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BCB" w:rsidRDefault="00AC6BCB" w:rsidP="00DD6847">
      <w:r>
        <w:rPr>
          <w:noProof/>
          <w:lang w:val="en-US" w:eastAsia="zh-CN"/>
        </w:rPr>
        <w:drawing>
          <wp:anchor distT="0" distB="0" distL="114300" distR="114300" simplePos="0" relativeHeight="251664384" behindDoc="1" locked="0" layoutInCell="1" allowOverlap="0">
            <wp:simplePos x="0" y="0"/>
            <wp:positionH relativeFrom="column">
              <wp:posOffset>-748665</wp:posOffset>
            </wp:positionH>
            <wp:positionV relativeFrom="paragraph">
              <wp:posOffset>-891541</wp:posOffset>
            </wp:positionV>
            <wp:extent cx="7696200" cy="10906125"/>
            <wp:effectExtent l="19050" t="0" r="0" b="0"/>
            <wp:wrapNone/>
            <wp:docPr id="3"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911524"/>
                    </a:xfrm>
                    <a:prstGeom prst="rect">
                      <a:avLst/>
                    </a:prstGeom>
                    <a:noFill/>
                  </pic:spPr>
                </pic:pic>
              </a:graphicData>
            </a:graphic>
          </wp:anchor>
        </w:drawing>
      </w:r>
    </w:p>
    <w:p w:rsidR="00AC6BCB" w:rsidRDefault="00AC6BCB" w:rsidP="00DD6847"/>
    <w:p w:rsidR="00AC6BCB" w:rsidRDefault="00AC6BCB" w:rsidP="00DD6847"/>
    <w:p w:rsidR="00AC6BCB" w:rsidRDefault="00AC6BCB" w:rsidP="00DD6847"/>
    <w:p w:rsidR="00AC6BCB" w:rsidRDefault="00AC6BCB" w:rsidP="00DD6847"/>
    <w:p w:rsidR="00AC6BCB" w:rsidRDefault="00AC6BCB" w:rsidP="00DD6847"/>
    <w:p w:rsidR="00AC6BCB" w:rsidRDefault="00AC6BCB" w:rsidP="00DD6847"/>
    <w:p w:rsidR="00AC6BCB" w:rsidRDefault="00AC6BCB" w:rsidP="00DD6847"/>
    <w:p w:rsidR="00AC6BCB" w:rsidRDefault="00AC6BCB" w:rsidP="00DD6847"/>
    <w:p w:rsidR="00AC6BCB" w:rsidRDefault="00AC6BCB" w:rsidP="00DD6847"/>
    <w:p w:rsidR="00AC6BCB" w:rsidRDefault="00AC6BCB" w:rsidP="00DD6847"/>
    <w:p w:rsidR="00AC6BCB" w:rsidRDefault="00AC6BCB" w:rsidP="00DD6847"/>
    <w:tbl>
      <w:tblPr>
        <w:tblW w:w="10089" w:type="dxa"/>
        <w:tblLook w:val="01E0" w:firstRow="1" w:lastRow="1" w:firstColumn="1" w:lastColumn="1" w:noHBand="0" w:noVBand="0"/>
      </w:tblPr>
      <w:tblGrid>
        <w:gridCol w:w="10089"/>
      </w:tblGrid>
      <w:tr w:rsidR="00AC6BCB" w:rsidRPr="000F6905" w:rsidTr="00D07356">
        <w:tc>
          <w:tcPr>
            <w:tcW w:w="10089" w:type="dxa"/>
          </w:tcPr>
          <w:p w:rsidR="00AC6BCB" w:rsidRPr="007B31CB" w:rsidRDefault="00AC6BCB" w:rsidP="00DD6847">
            <w:pPr>
              <w:spacing w:before="380"/>
              <w:jc w:val="right"/>
              <w:rPr>
                <w:rFonts w:ascii="Tahoma" w:hAnsi="Tahoma" w:cs="Tahoma"/>
                <w:b/>
                <w:bCs/>
                <w:iCs/>
                <w:color w:val="243285"/>
                <w:sz w:val="32"/>
                <w:szCs w:val="32"/>
                <w:lang w:val="en-US"/>
              </w:rPr>
            </w:pPr>
          </w:p>
          <w:p w:rsidR="00AC6BCB" w:rsidRPr="00C85949" w:rsidRDefault="00AC6BCB" w:rsidP="00DD6847">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BT.1</w:t>
            </w:r>
            <w:r w:rsidR="00C93AF3">
              <w:rPr>
                <w:rFonts w:ascii="Tahoma" w:eastAsia="SimHei" w:hAnsi="Tahoma" w:cs="Tahoma" w:hint="eastAsia"/>
                <w:b/>
                <w:bCs/>
                <w:color w:val="243285"/>
                <w:sz w:val="36"/>
                <w:szCs w:val="36"/>
                <w:lang w:val="en-US" w:eastAsia="zh-CN"/>
              </w:rPr>
              <w:t>563-1</w:t>
            </w:r>
            <w:r>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AC6BCB" w:rsidRPr="000F6905" w:rsidRDefault="00AC6BCB" w:rsidP="00DD6847">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03</w:t>
            </w:r>
            <w:r w:rsidRPr="000F6905">
              <w:rPr>
                <w:rFonts w:ascii="Tahoma" w:hAnsi="Tahoma" w:cs="Tahoma"/>
                <w:b/>
                <w:bCs/>
                <w:iCs/>
                <w:color w:val="243285"/>
                <w:szCs w:val="24"/>
              </w:rPr>
              <w:t>/</w:t>
            </w:r>
            <w:r w:rsidR="00C93AF3">
              <w:rPr>
                <w:rFonts w:ascii="Tahoma" w:hAnsi="Tahoma" w:cs="Tahoma" w:hint="eastAsia"/>
                <w:b/>
                <w:bCs/>
                <w:iCs/>
                <w:color w:val="243285"/>
                <w:szCs w:val="24"/>
                <w:lang w:eastAsia="zh-CN"/>
              </w:rPr>
              <w:t>2011</w:t>
            </w:r>
            <w:r w:rsidRPr="000F6905">
              <w:rPr>
                <w:rFonts w:ascii="Tahoma" w:hAnsi="Tahoma" w:cs="Tahoma"/>
                <w:b/>
                <w:bCs/>
                <w:iCs/>
                <w:color w:val="243285"/>
                <w:szCs w:val="24"/>
              </w:rPr>
              <w:t>)</w:t>
            </w:r>
          </w:p>
        </w:tc>
      </w:tr>
      <w:tr w:rsidR="00AC6BCB" w:rsidRPr="007B31CB" w:rsidTr="00D07356">
        <w:tc>
          <w:tcPr>
            <w:tcW w:w="10089" w:type="dxa"/>
          </w:tcPr>
          <w:p w:rsidR="00AC6BCB" w:rsidRPr="000F6905" w:rsidRDefault="00AC6BCB" w:rsidP="00DD6847">
            <w:pPr>
              <w:spacing w:before="80"/>
              <w:jc w:val="right"/>
              <w:rPr>
                <w:rFonts w:ascii="Tahoma" w:hAnsi="Tahoma" w:cs="Tahoma"/>
                <w:b/>
                <w:bCs/>
                <w:iCs/>
                <w:color w:val="243285"/>
                <w:sz w:val="44"/>
                <w:szCs w:val="44"/>
                <w:lang w:eastAsia="zh-CN"/>
              </w:rPr>
            </w:pPr>
          </w:p>
          <w:p w:rsidR="00AC6BCB" w:rsidRPr="007B31CB" w:rsidRDefault="00C93AF3" w:rsidP="00DD6847">
            <w:pPr>
              <w:pStyle w:val="Reftitle"/>
              <w:spacing w:before="240"/>
              <w:jc w:val="right"/>
              <w:rPr>
                <w:rFonts w:ascii="Tahoma" w:hAnsi="Tahoma" w:cs="Tahoma"/>
                <w:b w:val="0"/>
                <w:bCs/>
                <w:iCs/>
                <w:color w:val="243285"/>
                <w:sz w:val="44"/>
                <w:szCs w:val="44"/>
                <w:lang w:val="en-US" w:eastAsia="zh-CN"/>
              </w:rPr>
            </w:pPr>
            <w:r>
              <w:rPr>
                <w:rFonts w:ascii="SimHei" w:eastAsia="SimHei" w:hAnsi="Tahoma" w:cs="Tahoma" w:hint="eastAsia"/>
                <w:bCs/>
                <w:color w:val="243285"/>
                <w:sz w:val="44"/>
                <w:szCs w:val="44"/>
                <w:lang w:val="en-US" w:eastAsia="zh-CN"/>
              </w:rPr>
              <w:t>使用</w:t>
            </w:r>
            <w:r w:rsidR="00DD7B2D">
              <w:rPr>
                <w:rFonts w:ascii="SimHei" w:eastAsia="SimHei" w:hAnsi="Tahoma" w:cs="Tahoma" w:hint="eastAsia"/>
                <w:bCs/>
                <w:color w:val="243285"/>
                <w:sz w:val="44"/>
                <w:szCs w:val="44"/>
                <w:lang w:val="en-US" w:eastAsia="zh-CN"/>
              </w:rPr>
              <w:t>密钥长度数值</w:t>
            </w:r>
            <w:r>
              <w:rPr>
                <w:rFonts w:ascii="SimHei" w:eastAsia="SimHei" w:hAnsi="Tahoma" w:cs="Tahoma" w:hint="eastAsia"/>
                <w:bCs/>
                <w:color w:val="243285"/>
                <w:sz w:val="44"/>
                <w:szCs w:val="44"/>
                <w:lang w:val="en-US" w:eastAsia="zh-CN"/>
              </w:rPr>
              <w:t>的</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数据编码协议</w:t>
            </w:r>
            <w:r w:rsidR="00AC6BCB" w:rsidRPr="00C85949">
              <w:rPr>
                <w:rFonts w:ascii="SimHei" w:eastAsia="SimHei" w:hAnsi="Tahoma" w:cs="Tahoma" w:hint="eastAsia"/>
                <w:bCs/>
                <w:color w:val="243285"/>
                <w:sz w:val="44"/>
                <w:szCs w:val="44"/>
                <w:lang w:val="en-US" w:eastAsia="zh-CN"/>
              </w:rPr>
              <w:br/>
            </w:r>
            <w:r w:rsidR="00AC6BCB" w:rsidRPr="007B31CB">
              <w:rPr>
                <w:rFonts w:ascii="Tahoma" w:hAnsi="Tahoma" w:cs="Tahoma"/>
                <w:b w:val="0"/>
                <w:bCs/>
                <w:iCs/>
                <w:color w:val="243285"/>
                <w:sz w:val="44"/>
                <w:szCs w:val="44"/>
                <w:lang w:val="en-US" w:eastAsia="zh-CN"/>
              </w:rPr>
              <w:t xml:space="preserve"> </w:t>
            </w:r>
          </w:p>
        </w:tc>
      </w:tr>
      <w:tr w:rsidR="00AC6BCB" w:rsidTr="00D07356">
        <w:tc>
          <w:tcPr>
            <w:tcW w:w="10089" w:type="dxa"/>
          </w:tcPr>
          <w:p w:rsidR="00AC6BCB" w:rsidRPr="008D3573" w:rsidRDefault="00AC6BCB" w:rsidP="00DD6847">
            <w:pPr>
              <w:spacing w:before="80"/>
              <w:ind w:right="640"/>
              <w:rPr>
                <w:rFonts w:ascii="Tahoma" w:hAnsi="Tahoma" w:cs="Tahoma"/>
                <w:b/>
                <w:bCs/>
                <w:iCs/>
                <w:color w:val="243285"/>
                <w:sz w:val="32"/>
                <w:szCs w:val="32"/>
                <w:lang w:val="en-US" w:eastAsia="zh-CN"/>
              </w:rPr>
            </w:pPr>
          </w:p>
          <w:p w:rsidR="00AC6BCB" w:rsidRPr="008D3573" w:rsidRDefault="00AC6BCB" w:rsidP="00DD6847">
            <w:pPr>
              <w:spacing w:before="80"/>
              <w:ind w:right="640"/>
              <w:rPr>
                <w:rFonts w:ascii="Tahoma" w:hAnsi="Tahoma" w:cs="Tahoma"/>
                <w:b/>
                <w:bCs/>
                <w:iCs/>
                <w:color w:val="243285"/>
                <w:sz w:val="32"/>
                <w:szCs w:val="32"/>
                <w:lang w:val="en-US" w:eastAsia="zh-CN"/>
              </w:rPr>
            </w:pPr>
          </w:p>
          <w:p w:rsidR="00AC6BCB" w:rsidRPr="008D3573" w:rsidRDefault="00AC6BCB" w:rsidP="00DD6847">
            <w:pPr>
              <w:spacing w:before="80" w:after="180"/>
              <w:ind w:right="720"/>
              <w:rPr>
                <w:rFonts w:ascii="Tahoma" w:hAnsi="Tahoma" w:cs="Tahoma"/>
                <w:b/>
                <w:bCs/>
                <w:iCs/>
                <w:color w:val="243285"/>
                <w:sz w:val="36"/>
                <w:szCs w:val="36"/>
                <w:lang w:val="en-US" w:eastAsia="zh-CN"/>
              </w:rPr>
            </w:pPr>
          </w:p>
          <w:p w:rsidR="00AC6BCB" w:rsidRPr="007B31CB" w:rsidRDefault="00AC6BCB" w:rsidP="00DD6847">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AC6BCB" w:rsidRDefault="00AC6BCB" w:rsidP="00DD6847">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AC6BCB" w:rsidRPr="007B31CB" w:rsidRDefault="00AC6BCB" w:rsidP="00DD6847">
            <w:pPr>
              <w:spacing w:before="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AC6BCB" w:rsidRPr="007B31CB" w:rsidRDefault="00AC6BCB" w:rsidP="00DD6847">
            <w:pPr>
              <w:spacing w:before="80"/>
              <w:jc w:val="right"/>
              <w:rPr>
                <w:rFonts w:ascii="Tahoma" w:hAnsi="Tahoma" w:cs="Tahoma"/>
                <w:b/>
                <w:bCs/>
                <w:iCs/>
                <w:color w:val="243285"/>
                <w:sz w:val="32"/>
                <w:szCs w:val="32"/>
                <w:lang w:val="en-US" w:eastAsia="zh-CN"/>
              </w:rPr>
            </w:pPr>
          </w:p>
        </w:tc>
      </w:tr>
    </w:tbl>
    <w:p w:rsidR="00AC6BCB" w:rsidRDefault="00AC6BCB" w:rsidP="00DD6847">
      <w:pPr>
        <w:spacing w:before="80"/>
        <w:rPr>
          <w:i/>
          <w:sz w:val="22"/>
          <w:lang w:val="en-US" w:eastAsia="zh-CN"/>
        </w:rPr>
      </w:pPr>
    </w:p>
    <w:p w:rsidR="00AC6BCB" w:rsidRDefault="00AC6BCB" w:rsidP="00DD6847">
      <w:pPr>
        <w:spacing w:before="80"/>
        <w:rPr>
          <w:i/>
          <w:sz w:val="22"/>
          <w:lang w:val="en-US" w:eastAsia="zh-CN"/>
        </w:rPr>
      </w:pPr>
    </w:p>
    <w:p w:rsidR="00AC6BCB" w:rsidRDefault="00AC6BCB" w:rsidP="00DD6847">
      <w:pPr>
        <w:spacing w:before="80"/>
        <w:rPr>
          <w:i/>
          <w:sz w:val="22"/>
          <w:lang w:val="en-US" w:eastAsia="zh-CN"/>
        </w:rPr>
      </w:pPr>
    </w:p>
    <w:p w:rsidR="00AC6BCB" w:rsidRPr="008D3573" w:rsidRDefault="00AC6BCB" w:rsidP="00DD6847">
      <w:pPr>
        <w:rPr>
          <w:lang w:val="en-US" w:eastAsia="zh-CN"/>
        </w:rPr>
      </w:pPr>
    </w:p>
    <w:p w:rsidR="00AC6BCB" w:rsidRPr="00D51444" w:rsidRDefault="00AC6BCB" w:rsidP="00DD6847">
      <w:pPr>
        <w:pStyle w:val="RecNoBR"/>
        <w:spacing w:before="240"/>
        <w:rPr>
          <w:lang w:val="en-US" w:eastAsia="zh-CN"/>
        </w:rPr>
        <w:sectPr w:rsidR="00AC6BCB" w:rsidRPr="00D51444" w:rsidSect="00AC6BCB">
          <w:headerReference w:type="even" r:id="rId9"/>
          <w:headerReference w:type="default" r:id="rId10"/>
          <w:pgSz w:w="11907" w:h="16834" w:code="9"/>
          <w:pgMar w:top="1089" w:right="1089" w:bottom="284" w:left="1089" w:header="567" w:footer="284" w:gutter="0"/>
          <w:paperSrc w:first="15" w:other="15"/>
          <w:cols w:space="720"/>
        </w:sectPr>
      </w:pPr>
    </w:p>
    <w:p w:rsidR="00AC6BCB" w:rsidRPr="009E6169" w:rsidRDefault="00AC6BCB" w:rsidP="00DD6847">
      <w:pPr>
        <w:spacing w:before="0"/>
        <w:rPr>
          <w:sz w:val="6"/>
          <w:szCs w:val="6"/>
          <w:lang w:val="en-US" w:eastAsia="zh-CN"/>
        </w:rPr>
      </w:pPr>
    </w:p>
    <w:p w:rsidR="007C14EF" w:rsidRPr="00586EF8" w:rsidRDefault="007C14EF" w:rsidP="00DD6847">
      <w:pPr>
        <w:pStyle w:val="Heading1"/>
        <w:spacing w:before="0"/>
        <w:jc w:val="center"/>
        <w:rPr>
          <w:lang w:val="en-US" w:eastAsia="zh-CN"/>
        </w:rPr>
      </w:pPr>
      <w:bookmarkStart w:id="0" w:name="c2tope"/>
      <w:bookmarkEnd w:id="0"/>
      <w:r>
        <w:rPr>
          <w:rFonts w:hint="eastAsia"/>
          <w:lang w:val="fr-CH" w:eastAsia="zh-CN"/>
        </w:rPr>
        <w:t>前言</w:t>
      </w:r>
    </w:p>
    <w:p w:rsidR="007C14EF" w:rsidRPr="00355C93" w:rsidRDefault="007C14EF" w:rsidP="00DD684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C14EF" w:rsidRPr="00355C93" w:rsidRDefault="007C14EF" w:rsidP="00DD684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C14EF" w:rsidRPr="002A5D04" w:rsidRDefault="007C14EF" w:rsidP="00DD6847">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7C14EF" w:rsidRPr="00355C93" w:rsidRDefault="007C14EF" w:rsidP="00DD684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C14EF" w:rsidRDefault="007C14EF" w:rsidP="00DD6847">
      <w:pPr>
        <w:jc w:val="center"/>
        <w:rPr>
          <w:sz w:val="22"/>
          <w:lang w:val="en-US" w:eastAsia="zh-CN"/>
        </w:rPr>
      </w:pPr>
    </w:p>
    <w:p w:rsidR="007C14EF" w:rsidRDefault="007C14EF" w:rsidP="00DD684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C14EF" w:rsidTr="00B912CD">
        <w:tc>
          <w:tcPr>
            <w:tcW w:w="9748" w:type="dxa"/>
            <w:gridSpan w:val="2"/>
          </w:tcPr>
          <w:p w:rsidR="007C14EF" w:rsidRPr="00C12100" w:rsidRDefault="007C14EF" w:rsidP="00DD68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A20C5">
              <w:rPr>
                <w:rFonts w:hint="eastAsia"/>
                <w:bCs/>
                <w:lang w:val="en-US" w:eastAsia="zh-CN"/>
              </w:rPr>
              <w:t xml:space="preserve"> </w:t>
            </w:r>
            <w:r w:rsidRPr="00C12100">
              <w:rPr>
                <w:rFonts w:hint="eastAsia"/>
                <w:bCs/>
                <w:lang w:val="en-US" w:eastAsia="zh-CN"/>
              </w:rPr>
              <w:t>系列建议书</w:t>
            </w:r>
          </w:p>
          <w:p w:rsidR="007C14EF" w:rsidRPr="00F128B0" w:rsidRDefault="007C14EF" w:rsidP="00DD684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C14EF" w:rsidRPr="00355C93" w:rsidTr="00B912CD">
        <w:tc>
          <w:tcPr>
            <w:tcW w:w="960" w:type="dxa"/>
          </w:tcPr>
          <w:p w:rsidR="007C14EF" w:rsidRPr="00355C93" w:rsidRDefault="007C14EF" w:rsidP="00DD684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C14EF" w:rsidRPr="00355C93" w:rsidRDefault="007C14EF" w:rsidP="00DD68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C14EF" w:rsidRPr="00355C93" w:rsidTr="00B912CD">
        <w:tc>
          <w:tcPr>
            <w:tcW w:w="960" w:type="dxa"/>
          </w:tcPr>
          <w:p w:rsidR="007C14EF" w:rsidRPr="00355C93" w:rsidRDefault="007C14EF" w:rsidP="00DD6847">
            <w:pPr>
              <w:spacing w:before="30" w:after="30"/>
              <w:ind w:left="57"/>
              <w:jc w:val="left"/>
              <w:rPr>
                <w:b/>
                <w:bCs/>
                <w:sz w:val="20"/>
                <w:lang w:val="en-US"/>
              </w:rPr>
            </w:pPr>
            <w:r w:rsidRPr="00355C93">
              <w:rPr>
                <w:b/>
                <w:bCs/>
                <w:sz w:val="20"/>
                <w:lang w:val="en-US"/>
              </w:rPr>
              <w:t>BO</w:t>
            </w:r>
          </w:p>
        </w:tc>
        <w:tc>
          <w:tcPr>
            <w:tcW w:w="8788" w:type="dxa"/>
          </w:tcPr>
          <w:p w:rsidR="007C14EF" w:rsidRPr="00355C93" w:rsidRDefault="007C14EF" w:rsidP="00DD68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C14EF" w:rsidRPr="00355C93" w:rsidTr="00B912CD">
        <w:tc>
          <w:tcPr>
            <w:tcW w:w="960" w:type="dxa"/>
          </w:tcPr>
          <w:p w:rsidR="007C14EF" w:rsidRPr="00355C93" w:rsidRDefault="007C14EF" w:rsidP="00DD6847">
            <w:pPr>
              <w:spacing w:before="30" w:after="30"/>
              <w:ind w:left="57"/>
              <w:jc w:val="left"/>
              <w:rPr>
                <w:b/>
                <w:bCs/>
                <w:sz w:val="20"/>
                <w:lang w:val="en-US"/>
              </w:rPr>
            </w:pPr>
            <w:r w:rsidRPr="00355C93">
              <w:rPr>
                <w:b/>
                <w:bCs/>
                <w:sz w:val="20"/>
                <w:lang w:val="en-US"/>
              </w:rPr>
              <w:t>BR</w:t>
            </w:r>
          </w:p>
        </w:tc>
        <w:tc>
          <w:tcPr>
            <w:tcW w:w="8788" w:type="dxa"/>
          </w:tcPr>
          <w:p w:rsidR="007C14EF" w:rsidRPr="00355C93" w:rsidRDefault="007C14EF" w:rsidP="00DD68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C14EF" w:rsidRPr="00355C93" w:rsidTr="00B912CD">
        <w:tc>
          <w:tcPr>
            <w:tcW w:w="960" w:type="dxa"/>
            <w:tcBorders>
              <w:bottom w:val="nil"/>
            </w:tcBorders>
          </w:tcPr>
          <w:p w:rsidR="007C14EF" w:rsidRPr="00355C93" w:rsidRDefault="007C14EF" w:rsidP="00DD6847">
            <w:pPr>
              <w:spacing w:before="30" w:after="30"/>
              <w:ind w:left="57"/>
              <w:jc w:val="left"/>
              <w:rPr>
                <w:b/>
                <w:bCs/>
                <w:sz w:val="20"/>
                <w:lang w:val="en-US"/>
              </w:rPr>
            </w:pPr>
            <w:r w:rsidRPr="00355C93">
              <w:rPr>
                <w:b/>
                <w:bCs/>
                <w:sz w:val="20"/>
                <w:lang w:val="en-US"/>
              </w:rPr>
              <w:t>BS</w:t>
            </w:r>
          </w:p>
        </w:tc>
        <w:tc>
          <w:tcPr>
            <w:tcW w:w="8788" w:type="dxa"/>
            <w:tcBorders>
              <w:bottom w:val="nil"/>
            </w:tcBorders>
          </w:tcPr>
          <w:p w:rsidR="007C14EF" w:rsidRPr="00355C93" w:rsidRDefault="007C14EF" w:rsidP="00DD68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C14EF" w:rsidRPr="00C85949" w:rsidTr="00B912CD">
        <w:tc>
          <w:tcPr>
            <w:tcW w:w="960" w:type="dxa"/>
            <w:tcBorders>
              <w:top w:val="nil"/>
              <w:bottom w:val="nil"/>
            </w:tcBorders>
            <w:shd w:val="clear" w:color="auto" w:fill="F3F3F3"/>
          </w:tcPr>
          <w:p w:rsidR="007C14EF" w:rsidRPr="00C85949" w:rsidRDefault="007C14EF" w:rsidP="00DD6847">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7C14EF" w:rsidRPr="00C85949" w:rsidRDefault="007C14EF" w:rsidP="00DD6847">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7C14EF" w:rsidRPr="00355C93" w:rsidTr="00B912CD">
        <w:tc>
          <w:tcPr>
            <w:tcW w:w="960" w:type="dxa"/>
            <w:tcBorders>
              <w:top w:val="nil"/>
            </w:tcBorders>
          </w:tcPr>
          <w:p w:rsidR="007C14EF" w:rsidRPr="00355C93" w:rsidRDefault="007C14EF" w:rsidP="00DD6847">
            <w:pPr>
              <w:spacing w:before="30" w:after="30"/>
              <w:ind w:left="57"/>
              <w:jc w:val="left"/>
              <w:rPr>
                <w:b/>
                <w:bCs/>
                <w:sz w:val="20"/>
                <w:lang w:val="fr-CH"/>
              </w:rPr>
            </w:pPr>
            <w:r w:rsidRPr="00355C93">
              <w:rPr>
                <w:b/>
                <w:bCs/>
                <w:sz w:val="20"/>
                <w:lang w:val="fr-CH"/>
              </w:rPr>
              <w:t>F</w:t>
            </w:r>
          </w:p>
        </w:tc>
        <w:tc>
          <w:tcPr>
            <w:tcW w:w="8788" w:type="dxa"/>
            <w:tcBorders>
              <w:top w:val="nil"/>
            </w:tcBorders>
          </w:tcPr>
          <w:p w:rsidR="007C14EF" w:rsidRPr="00355C93" w:rsidRDefault="007C14EF" w:rsidP="00DD68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C14EF" w:rsidRPr="00355C93" w:rsidTr="00B912CD">
        <w:tc>
          <w:tcPr>
            <w:tcW w:w="960" w:type="dxa"/>
          </w:tcPr>
          <w:p w:rsidR="007C14EF" w:rsidRPr="00F128B0" w:rsidRDefault="007C14EF" w:rsidP="00DD6847">
            <w:pPr>
              <w:spacing w:before="30" w:after="30"/>
              <w:ind w:left="57"/>
              <w:jc w:val="left"/>
              <w:rPr>
                <w:b/>
                <w:bCs/>
                <w:sz w:val="20"/>
                <w:lang w:val="en-US"/>
              </w:rPr>
            </w:pPr>
            <w:r w:rsidRPr="00F128B0">
              <w:rPr>
                <w:b/>
                <w:bCs/>
                <w:sz w:val="20"/>
                <w:lang w:val="en-US"/>
              </w:rPr>
              <w:t>M</w:t>
            </w:r>
          </w:p>
        </w:tc>
        <w:tc>
          <w:tcPr>
            <w:tcW w:w="8788" w:type="dxa"/>
          </w:tcPr>
          <w:p w:rsidR="007C14EF" w:rsidRPr="00355C93" w:rsidRDefault="007C14EF" w:rsidP="00DD68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C14EF" w:rsidRPr="00355C93" w:rsidTr="00B912CD">
        <w:tc>
          <w:tcPr>
            <w:tcW w:w="960" w:type="dxa"/>
          </w:tcPr>
          <w:p w:rsidR="007C14EF" w:rsidRPr="00355C93" w:rsidRDefault="007C14EF" w:rsidP="00DD6847">
            <w:pPr>
              <w:spacing w:before="30" w:after="30"/>
              <w:ind w:left="57"/>
              <w:jc w:val="left"/>
              <w:rPr>
                <w:b/>
                <w:bCs/>
                <w:sz w:val="20"/>
                <w:lang w:val="fr-CH"/>
              </w:rPr>
            </w:pPr>
            <w:r w:rsidRPr="00355C93">
              <w:rPr>
                <w:b/>
                <w:bCs/>
                <w:sz w:val="20"/>
                <w:lang w:val="fr-CH"/>
              </w:rPr>
              <w:t>P</w:t>
            </w:r>
          </w:p>
        </w:tc>
        <w:tc>
          <w:tcPr>
            <w:tcW w:w="8788" w:type="dxa"/>
          </w:tcPr>
          <w:p w:rsidR="007C14EF" w:rsidRPr="00355C93" w:rsidRDefault="007C14EF" w:rsidP="00DD6847">
            <w:pPr>
              <w:spacing w:before="30" w:after="30"/>
              <w:jc w:val="left"/>
              <w:rPr>
                <w:sz w:val="20"/>
                <w:lang w:val="fr-CH"/>
              </w:rPr>
            </w:pPr>
            <w:r w:rsidRPr="00355C93">
              <w:rPr>
                <w:rFonts w:hint="eastAsia"/>
                <w:sz w:val="20"/>
                <w:lang w:val="fr-CH" w:eastAsia="zh-CN"/>
              </w:rPr>
              <w:t>无线电波传播</w:t>
            </w:r>
          </w:p>
        </w:tc>
      </w:tr>
      <w:tr w:rsidR="007C14EF" w:rsidRPr="00355C93" w:rsidTr="00B912CD">
        <w:tc>
          <w:tcPr>
            <w:tcW w:w="960" w:type="dxa"/>
          </w:tcPr>
          <w:p w:rsidR="007C14EF" w:rsidRPr="00355C93" w:rsidRDefault="007C14EF" w:rsidP="00DD6847">
            <w:pPr>
              <w:spacing w:before="30" w:after="30"/>
              <w:ind w:left="57"/>
              <w:jc w:val="left"/>
              <w:rPr>
                <w:b/>
                <w:bCs/>
                <w:sz w:val="20"/>
                <w:lang w:val="en-US"/>
              </w:rPr>
            </w:pPr>
            <w:r w:rsidRPr="00355C93">
              <w:rPr>
                <w:b/>
                <w:bCs/>
                <w:sz w:val="20"/>
                <w:lang w:val="en-US"/>
              </w:rPr>
              <w:t>RA</w:t>
            </w:r>
          </w:p>
        </w:tc>
        <w:tc>
          <w:tcPr>
            <w:tcW w:w="8788" w:type="dxa"/>
          </w:tcPr>
          <w:p w:rsidR="007C14EF" w:rsidRPr="00355C93" w:rsidRDefault="007C14EF" w:rsidP="00DD68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C14EF" w:rsidRPr="00355C93" w:rsidTr="00B912CD">
        <w:tc>
          <w:tcPr>
            <w:tcW w:w="960" w:type="dxa"/>
            <w:tcBorders>
              <w:bottom w:val="nil"/>
            </w:tcBorders>
          </w:tcPr>
          <w:p w:rsidR="007C14EF" w:rsidRPr="00355C93" w:rsidRDefault="007C14EF" w:rsidP="00DD6847">
            <w:pPr>
              <w:spacing w:before="30" w:after="30"/>
              <w:ind w:left="57"/>
              <w:jc w:val="left"/>
              <w:rPr>
                <w:b/>
                <w:bCs/>
                <w:sz w:val="20"/>
                <w:lang w:val="en-US"/>
              </w:rPr>
            </w:pPr>
            <w:r w:rsidRPr="00355C93">
              <w:rPr>
                <w:b/>
                <w:bCs/>
                <w:sz w:val="20"/>
                <w:lang w:val="en-US"/>
              </w:rPr>
              <w:t>RS</w:t>
            </w:r>
          </w:p>
        </w:tc>
        <w:tc>
          <w:tcPr>
            <w:tcW w:w="8788" w:type="dxa"/>
            <w:tcBorders>
              <w:bottom w:val="nil"/>
            </w:tcBorders>
          </w:tcPr>
          <w:p w:rsidR="007C14EF" w:rsidRPr="00355C93" w:rsidRDefault="007C14EF" w:rsidP="00DD68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C14EF" w:rsidRPr="00C85949" w:rsidTr="00B912CD">
        <w:tc>
          <w:tcPr>
            <w:tcW w:w="960" w:type="dxa"/>
            <w:tcBorders>
              <w:top w:val="nil"/>
              <w:bottom w:val="nil"/>
            </w:tcBorders>
            <w:shd w:val="clear" w:color="auto" w:fill="FFFFFF"/>
          </w:tcPr>
          <w:p w:rsidR="007C14EF" w:rsidRPr="00C85949" w:rsidRDefault="007C14EF" w:rsidP="00DD6847">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7C14EF" w:rsidRPr="00C85949" w:rsidRDefault="007C14EF" w:rsidP="00DD6847">
            <w:pPr>
              <w:spacing w:before="30" w:after="30"/>
              <w:ind w:left="57" w:hanging="61"/>
              <w:jc w:val="left"/>
              <w:rPr>
                <w:sz w:val="20"/>
                <w:lang w:val="en-US"/>
              </w:rPr>
            </w:pPr>
            <w:r w:rsidRPr="00C85949">
              <w:rPr>
                <w:rFonts w:hint="eastAsia"/>
                <w:sz w:val="20"/>
                <w:lang w:val="en-US"/>
              </w:rPr>
              <w:t>卫星固定业务</w:t>
            </w:r>
          </w:p>
        </w:tc>
      </w:tr>
      <w:tr w:rsidR="007C14EF" w:rsidRPr="00355C93" w:rsidTr="00B912CD">
        <w:tc>
          <w:tcPr>
            <w:tcW w:w="960" w:type="dxa"/>
            <w:tcBorders>
              <w:top w:val="nil"/>
            </w:tcBorders>
          </w:tcPr>
          <w:p w:rsidR="007C14EF" w:rsidRPr="00355C93" w:rsidRDefault="007C14EF" w:rsidP="00DD6847">
            <w:pPr>
              <w:spacing w:before="30" w:after="30"/>
              <w:ind w:left="57"/>
              <w:jc w:val="left"/>
              <w:rPr>
                <w:b/>
                <w:bCs/>
                <w:sz w:val="20"/>
                <w:lang w:val="en-US"/>
              </w:rPr>
            </w:pPr>
            <w:r w:rsidRPr="00355C93">
              <w:rPr>
                <w:b/>
                <w:bCs/>
                <w:sz w:val="20"/>
                <w:lang w:val="en-US"/>
              </w:rPr>
              <w:t>SA</w:t>
            </w:r>
          </w:p>
        </w:tc>
        <w:tc>
          <w:tcPr>
            <w:tcW w:w="8788" w:type="dxa"/>
            <w:tcBorders>
              <w:top w:val="nil"/>
            </w:tcBorders>
          </w:tcPr>
          <w:p w:rsidR="007C14EF" w:rsidRPr="00355C93" w:rsidRDefault="007C14EF" w:rsidP="00DD6847">
            <w:pPr>
              <w:spacing w:before="30" w:after="30"/>
              <w:jc w:val="left"/>
              <w:rPr>
                <w:sz w:val="20"/>
                <w:lang w:val="en-US"/>
              </w:rPr>
            </w:pPr>
            <w:r w:rsidRPr="00355C93">
              <w:rPr>
                <w:rFonts w:hint="eastAsia"/>
                <w:sz w:val="20"/>
                <w:lang w:val="en-US" w:eastAsia="zh-CN"/>
              </w:rPr>
              <w:t>空间应用和气象</w:t>
            </w:r>
          </w:p>
        </w:tc>
      </w:tr>
      <w:tr w:rsidR="007C14EF" w:rsidRPr="00355C93" w:rsidTr="00B912CD">
        <w:tc>
          <w:tcPr>
            <w:tcW w:w="960" w:type="dxa"/>
          </w:tcPr>
          <w:p w:rsidR="007C14EF" w:rsidRPr="00355C93" w:rsidRDefault="007C14EF" w:rsidP="00DD6847">
            <w:pPr>
              <w:spacing w:before="30" w:after="30"/>
              <w:ind w:left="57"/>
              <w:jc w:val="left"/>
              <w:rPr>
                <w:b/>
                <w:bCs/>
                <w:sz w:val="20"/>
                <w:lang w:val="en-US"/>
              </w:rPr>
            </w:pPr>
            <w:r w:rsidRPr="00355C93">
              <w:rPr>
                <w:b/>
                <w:bCs/>
                <w:sz w:val="20"/>
                <w:lang w:val="en-US"/>
              </w:rPr>
              <w:t>SF</w:t>
            </w:r>
          </w:p>
        </w:tc>
        <w:tc>
          <w:tcPr>
            <w:tcW w:w="8788" w:type="dxa"/>
          </w:tcPr>
          <w:p w:rsidR="007C14EF" w:rsidRPr="00355C93" w:rsidRDefault="007C14EF" w:rsidP="00DD684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C14EF" w:rsidRPr="00355C93" w:rsidTr="00B912CD">
        <w:tc>
          <w:tcPr>
            <w:tcW w:w="960" w:type="dxa"/>
          </w:tcPr>
          <w:p w:rsidR="007C14EF" w:rsidRPr="00355C93" w:rsidRDefault="007C14EF" w:rsidP="00DD6847">
            <w:pPr>
              <w:spacing w:before="30" w:after="30"/>
              <w:ind w:left="57"/>
              <w:jc w:val="left"/>
              <w:rPr>
                <w:b/>
                <w:bCs/>
                <w:sz w:val="20"/>
                <w:lang w:val="en-US"/>
              </w:rPr>
            </w:pPr>
            <w:r w:rsidRPr="00355C93">
              <w:rPr>
                <w:b/>
                <w:bCs/>
                <w:sz w:val="20"/>
                <w:lang w:val="en-US"/>
              </w:rPr>
              <w:t>SM</w:t>
            </w:r>
          </w:p>
        </w:tc>
        <w:tc>
          <w:tcPr>
            <w:tcW w:w="8788" w:type="dxa"/>
          </w:tcPr>
          <w:p w:rsidR="007C14EF" w:rsidRPr="00355C93" w:rsidRDefault="007C14EF" w:rsidP="00DD68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C14EF" w:rsidRPr="00355C93" w:rsidTr="00B912CD">
        <w:tc>
          <w:tcPr>
            <w:tcW w:w="960" w:type="dxa"/>
          </w:tcPr>
          <w:p w:rsidR="007C14EF" w:rsidRPr="00355C93" w:rsidRDefault="007C14EF" w:rsidP="00DD6847">
            <w:pPr>
              <w:spacing w:before="30" w:after="30"/>
              <w:ind w:left="57"/>
              <w:jc w:val="left"/>
              <w:rPr>
                <w:b/>
                <w:bCs/>
                <w:sz w:val="20"/>
                <w:lang w:val="en-US"/>
              </w:rPr>
            </w:pPr>
            <w:r w:rsidRPr="00355C93">
              <w:rPr>
                <w:b/>
                <w:bCs/>
                <w:sz w:val="20"/>
                <w:lang w:val="en-US"/>
              </w:rPr>
              <w:t>SNG</w:t>
            </w:r>
          </w:p>
        </w:tc>
        <w:tc>
          <w:tcPr>
            <w:tcW w:w="8788" w:type="dxa"/>
          </w:tcPr>
          <w:p w:rsidR="007C14EF" w:rsidRPr="00355C93" w:rsidRDefault="007C14EF" w:rsidP="00DD6847">
            <w:pPr>
              <w:spacing w:before="30" w:after="30"/>
              <w:jc w:val="left"/>
              <w:rPr>
                <w:sz w:val="20"/>
                <w:lang w:val="en-US"/>
              </w:rPr>
            </w:pPr>
            <w:r w:rsidRPr="00355C93">
              <w:rPr>
                <w:rFonts w:hint="eastAsia"/>
                <w:sz w:val="20"/>
                <w:lang w:val="en-US" w:eastAsia="zh-CN"/>
              </w:rPr>
              <w:t>卫星新闻采集</w:t>
            </w:r>
          </w:p>
        </w:tc>
      </w:tr>
      <w:tr w:rsidR="007C14EF" w:rsidRPr="00355C93" w:rsidTr="00B912CD">
        <w:tc>
          <w:tcPr>
            <w:tcW w:w="960" w:type="dxa"/>
          </w:tcPr>
          <w:p w:rsidR="007C14EF" w:rsidRPr="00355C93" w:rsidRDefault="007C14EF" w:rsidP="00DD6847">
            <w:pPr>
              <w:spacing w:before="30" w:after="30"/>
              <w:ind w:left="57"/>
              <w:jc w:val="left"/>
              <w:rPr>
                <w:b/>
                <w:bCs/>
                <w:sz w:val="20"/>
                <w:lang w:val="en-US"/>
              </w:rPr>
            </w:pPr>
            <w:r w:rsidRPr="00355C93">
              <w:rPr>
                <w:b/>
                <w:bCs/>
                <w:sz w:val="20"/>
                <w:lang w:val="en-US"/>
              </w:rPr>
              <w:t>TF</w:t>
            </w:r>
          </w:p>
        </w:tc>
        <w:tc>
          <w:tcPr>
            <w:tcW w:w="8788" w:type="dxa"/>
          </w:tcPr>
          <w:p w:rsidR="007C14EF" w:rsidRPr="00355C93" w:rsidRDefault="007C14EF" w:rsidP="00DD6847">
            <w:pPr>
              <w:spacing w:before="30" w:after="30"/>
              <w:jc w:val="left"/>
              <w:rPr>
                <w:sz w:val="20"/>
                <w:lang w:val="en-US" w:eastAsia="zh-CN"/>
              </w:rPr>
            </w:pPr>
            <w:r w:rsidRPr="00355C93">
              <w:rPr>
                <w:rFonts w:hint="eastAsia"/>
                <w:sz w:val="20"/>
                <w:lang w:val="en-US" w:eastAsia="zh-CN"/>
              </w:rPr>
              <w:t>时间信号和频率标准发射</w:t>
            </w:r>
          </w:p>
        </w:tc>
      </w:tr>
      <w:tr w:rsidR="007C14EF" w:rsidRPr="00355C93" w:rsidTr="00B912CD">
        <w:tc>
          <w:tcPr>
            <w:tcW w:w="960" w:type="dxa"/>
          </w:tcPr>
          <w:p w:rsidR="007C14EF" w:rsidRPr="00355C93" w:rsidRDefault="007C14EF" w:rsidP="00DD6847">
            <w:pPr>
              <w:spacing w:before="30" w:after="30"/>
              <w:ind w:left="57"/>
              <w:jc w:val="left"/>
              <w:rPr>
                <w:b/>
                <w:bCs/>
                <w:sz w:val="20"/>
                <w:lang w:val="en-US"/>
              </w:rPr>
            </w:pPr>
            <w:r w:rsidRPr="00355C93">
              <w:rPr>
                <w:b/>
                <w:bCs/>
                <w:sz w:val="20"/>
                <w:lang w:val="en-US"/>
              </w:rPr>
              <w:t>V</w:t>
            </w:r>
          </w:p>
        </w:tc>
        <w:tc>
          <w:tcPr>
            <w:tcW w:w="8788" w:type="dxa"/>
          </w:tcPr>
          <w:p w:rsidR="007C14EF" w:rsidRPr="00355C93" w:rsidRDefault="007C14EF" w:rsidP="00DD6847">
            <w:pPr>
              <w:spacing w:before="30" w:after="180"/>
              <w:jc w:val="left"/>
              <w:rPr>
                <w:sz w:val="20"/>
                <w:lang w:val="en-US"/>
              </w:rPr>
            </w:pPr>
            <w:r w:rsidRPr="00355C93">
              <w:rPr>
                <w:rFonts w:hint="eastAsia"/>
                <w:sz w:val="20"/>
                <w:lang w:val="en-US" w:eastAsia="zh-CN"/>
              </w:rPr>
              <w:t>词汇和相关问题</w:t>
            </w:r>
          </w:p>
        </w:tc>
      </w:tr>
    </w:tbl>
    <w:p w:rsidR="007C14EF" w:rsidRDefault="007C14EF" w:rsidP="00DD684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C14EF" w:rsidTr="00B912CD">
        <w:tc>
          <w:tcPr>
            <w:tcW w:w="9775" w:type="dxa"/>
          </w:tcPr>
          <w:p w:rsidR="007C14EF" w:rsidRPr="00F128B0" w:rsidRDefault="007C14EF" w:rsidP="00DD6847">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C14EF" w:rsidRPr="00355C93" w:rsidRDefault="007C14EF" w:rsidP="00DD6847">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C93AF3">
        <w:rPr>
          <w:rFonts w:hint="eastAsia"/>
          <w:sz w:val="20"/>
          <w:lang w:eastAsia="zh-CN"/>
        </w:rPr>
        <w:t>11</w:t>
      </w:r>
      <w:r w:rsidRPr="00355C93">
        <w:rPr>
          <w:rFonts w:hint="eastAsia"/>
          <w:sz w:val="20"/>
          <w:lang w:eastAsia="zh-CN"/>
        </w:rPr>
        <w:t>年，日内瓦</w:t>
      </w:r>
    </w:p>
    <w:p w:rsidR="007C14EF" w:rsidRDefault="007C14EF" w:rsidP="00DD6847">
      <w:pPr>
        <w:rPr>
          <w:szCs w:val="24"/>
          <w:lang w:eastAsia="zh-CN"/>
        </w:rPr>
      </w:pPr>
    </w:p>
    <w:p w:rsidR="007C14EF" w:rsidRPr="00A613D0" w:rsidRDefault="007C14EF" w:rsidP="00DD6847">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sidR="00C93AF3">
        <w:rPr>
          <w:rFonts w:hint="eastAsia"/>
          <w:sz w:val="20"/>
          <w:lang w:val="en-US" w:eastAsia="zh-CN"/>
        </w:rPr>
        <w:t>11</w:t>
      </w:r>
    </w:p>
    <w:p w:rsidR="007C14EF" w:rsidRPr="00C13155" w:rsidRDefault="007C14EF" w:rsidP="00DD684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D6847">
      <w:pPr>
        <w:spacing w:before="160"/>
        <w:rPr>
          <w:i/>
          <w:sz w:val="20"/>
          <w:lang w:val="en-US" w:eastAsia="zh-CN"/>
        </w:rPr>
        <w:sectPr w:rsidR="007565CC" w:rsidSect="00AC6BCB">
          <w:headerReference w:type="even" r:id="rId13"/>
          <w:headerReference w:type="default" r:id="rId14"/>
          <w:pgSz w:w="11907" w:h="16834" w:code="9"/>
          <w:pgMar w:top="1418" w:right="1134" w:bottom="1134" w:left="1134" w:header="720" w:footer="482" w:gutter="0"/>
          <w:pgNumType w:fmt="lowerRoman" w:start="2"/>
          <w:cols w:space="720"/>
        </w:sectPr>
      </w:pPr>
    </w:p>
    <w:p w:rsidR="00CE1EAB" w:rsidRPr="007849D1" w:rsidRDefault="00CE1EAB" w:rsidP="00DD6847">
      <w:pPr>
        <w:pStyle w:val="RecNoBR"/>
        <w:spacing w:before="240"/>
        <w:rPr>
          <w:lang w:eastAsia="zh-CN"/>
        </w:rPr>
      </w:pPr>
      <w:bookmarkStart w:id="1" w:name="irecnoe"/>
      <w:bookmarkStart w:id="2" w:name="OLE_LINK1"/>
      <w:bookmarkStart w:id="3" w:name="OLE_LINK2"/>
      <w:bookmarkEnd w:id="1"/>
      <w:r w:rsidRPr="007849D1">
        <w:rPr>
          <w:lang w:eastAsia="zh-CN"/>
        </w:rPr>
        <w:lastRenderedPageBreak/>
        <w:t>ITU-R  BT.1</w:t>
      </w:r>
      <w:r w:rsidR="00C93AF3">
        <w:rPr>
          <w:rFonts w:hint="eastAsia"/>
          <w:lang w:eastAsia="zh-CN"/>
        </w:rPr>
        <w:t>563-1</w:t>
      </w:r>
      <w:r w:rsidRPr="007849D1">
        <w:rPr>
          <w:rFonts w:hint="eastAsia"/>
          <w:lang w:eastAsia="zh-CN"/>
        </w:rPr>
        <w:t>建议书</w:t>
      </w:r>
      <w:bookmarkEnd w:id="2"/>
      <w:bookmarkEnd w:id="3"/>
    </w:p>
    <w:p w:rsidR="00CE1EAB" w:rsidRPr="009C0CE8" w:rsidRDefault="00C93AF3" w:rsidP="00DD6847">
      <w:pPr>
        <w:pStyle w:val="RectitleBR"/>
        <w:rPr>
          <w:lang w:val="en-US" w:eastAsia="zh-CN"/>
        </w:rPr>
      </w:pPr>
      <w:r>
        <w:rPr>
          <w:rFonts w:hint="eastAsia"/>
          <w:lang w:val="en-GB" w:eastAsia="zh-CN"/>
        </w:rPr>
        <w:t>使用</w:t>
      </w:r>
      <w:r w:rsidR="00DD7B2D">
        <w:rPr>
          <w:rFonts w:hint="eastAsia"/>
          <w:lang w:val="en-GB" w:eastAsia="zh-CN"/>
        </w:rPr>
        <w:t>密钥长度数值</w:t>
      </w:r>
      <w:r>
        <w:rPr>
          <w:rFonts w:hint="eastAsia"/>
          <w:lang w:val="en-GB" w:eastAsia="zh-CN"/>
        </w:rPr>
        <w:t>的数据编码协议</w:t>
      </w:r>
    </w:p>
    <w:p w:rsidR="00CE1EAB" w:rsidRDefault="005D7A83" w:rsidP="00DD6847">
      <w:pPr>
        <w:pStyle w:val="Recref"/>
        <w:rPr>
          <w:lang w:val="en-GB" w:eastAsia="zh-CN"/>
        </w:rPr>
      </w:pPr>
      <w:r>
        <w:rPr>
          <w:rFonts w:hint="eastAsia"/>
          <w:lang w:val="en-GB" w:eastAsia="zh-CN"/>
        </w:rPr>
        <w:t>（</w:t>
      </w:r>
      <w:r w:rsidR="00CE1EAB" w:rsidRPr="006B2312">
        <w:rPr>
          <w:lang w:val="en-GB" w:eastAsia="zh-CN"/>
        </w:rPr>
        <w:t>ITU-R</w:t>
      </w:r>
      <w:r w:rsidR="00CE1EAB">
        <w:rPr>
          <w:rFonts w:hint="eastAsia"/>
          <w:lang w:val="en-GB" w:eastAsia="zh-CN"/>
        </w:rPr>
        <w:t>第</w:t>
      </w:r>
      <w:r w:rsidR="00C93AF3">
        <w:rPr>
          <w:rFonts w:hint="eastAsia"/>
          <w:lang w:val="en-GB" w:eastAsia="zh-CN"/>
        </w:rPr>
        <w:t>130</w:t>
      </w:r>
      <w:r w:rsidR="00CE1EAB" w:rsidRPr="006B2312">
        <w:rPr>
          <w:lang w:val="en-GB" w:eastAsia="zh-CN"/>
        </w:rPr>
        <w:t>/6</w:t>
      </w:r>
      <w:r w:rsidR="00CE1EAB">
        <w:rPr>
          <w:rFonts w:hint="eastAsia"/>
          <w:lang w:val="en-GB" w:eastAsia="zh-CN"/>
        </w:rPr>
        <w:t>号课题</w:t>
      </w:r>
      <w:r>
        <w:rPr>
          <w:rFonts w:hint="eastAsia"/>
          <w:lang w:val="en-GB" w:eastAsia="zh-CN"/>
        </w:rPr>
        <w:t>）</w:t>
      </w:r>
    </w:p>
    <w:p w:rsidR="00CE1EAB" w:rsidRDefault="00CE1EAB" w:rsidP="00DD6847">
      <w:pPr>
        <w:pStyle w:val="Recdate"/>
        <w:rPr>
          <w:lang w:val="en-GB" w:eastAsia="zh-CN"/>
        </w:rPr>
      </w:pPr>
    </w:p>
    <w:p w:rsidR="00CE1EAB" w:rsidRPr="006B2312" w:rsidRDefault="00CE1EAB" w:rsidP="00DD6847">
      <w:pPr>
        <w:pStyle w:val="Recdate"/>
        <w:rPr>
          <w:lang w:val="en-GB" w:eastAsia="zh-CN"/>
        </w:rPr>
      </w:pPr>
      <w:r>
        <w:rPr>
          <w:rFonts w:hint="eastAsia"/>
          <w:lang w:val="en-GB" w:eastAsia="zh-CN"/>
        </w:rPr>
        <w:t>（</w:t>
      </w:r>
      <w:r w:rsidR="00C93AF3">
        <w:rPr>
          <w:rFonts w:hint="eastAsia"/>
          <w:lang w:val="en-GB" w:eastAsia="zh-CN"/>
        </w:rPr>
        <w:t>2002-2011</w:t>
      </w:r>
      <w:r>
        <w:rPr>
          <w:rFonts w:hint="eastAsia"/>
          <w:lang w:val="en-GB" w:eastAsia="zh-CN"/>
        </w:rPr>
        <w:t>年）</w:t>
      </w:r>
    </w:p>
    <w:p w:rsidR="00CE1EAB" w:rsidRPr="009C0CE8" w:rsidRDefault="00CE1EAB" w:rsidP="00DD6847">
      <w:pPr>
        <w:rPr>
          <w:lang w:val="en-US" w:eastAsia="ja-JP"/>
        </w:rPr>
      </w:pPr>
    </w:p>
    <w:p w:rsidR="00CE1EAB" w:rsidRPr="007849D1" w:rsidRDefault="00CE1EAB" w:rsidP="00DD6847">
      <w:pPr>
        <w:pStyle w:val="Heading1"/>
        <w:rPr>
          <w:sz w:val="22"/>
          <w:szCs w:val="22"/>
          <w:lang w:val="en-US" w:eastAsia="ja-JP"/>
        </w:rPr>
      </w:pPr>
      <w:r w:rsidRPr="007849D1">
        <w:rPr>
          <w:rFonts w:hint="eastAsia"/>
          <w:sz w:val="22"/>
          <w:szCs w:val="22"/>
          <w:lang w:val="en-US" w:eastAsia="zh-CN"/>
        </w:rPr>
        <w:t>范围</w:t>
      </w:r>
    </w:p>
    <w:p w:rsidR="00C93AF3" w:rsidRDefault="00C93AF3" w:rsidP="00DD6847">
      <w:pPr>
        <w:pStyle w:val="Summary"/>
        <w:overflowPunct/>
        <w:autoSpaceDE/>
        <w:autoSpaceDN/>
        <w:adjustRightInd/>
        <w:spacing w:after="0"/>
        <w:ind w:firstLineChars="200" w:firstLine="440"/>
        <w:jc w:val="left"/>
        <w:textAlignment w:val="auto"/>
        <w:rPr>
          <w:lang w:val="en-US" w:eastAsia="zh-CN"/>
        </w:rPr>
      </w:pPr>
      <w:r>
        <w:rPr>
          <w:rFonts w:hint="eastAsia"/>
          <w:lang w:val="en-US" w:eastAsia="zh-CN"/>
        </w:rPr>
        <w:t>本建议书定义了代表数据项和数据组的字节层面数据编码协议。该协议规定了与所使用的应用或传输方法无关的数据结构。</w:t>
      </w:r>
    </w:p>
    <w:p w:rsidR="00CE1EAB" w:rsidRDefault="00C93AF3" w:rsidP="00DD6847">
      <w:pPr>
        <w:pStyle w:val="Summary"/>
        <w:overflowPunct/>
        <w:autoSpaceDE/>
        <w:autoSpaceDN/>
        <w:adjustRightInd/>
        <w:spacing w:after="0"/>
        <w:ind w:firstLineChars="200" w:firstLine="440"/>
        <w:jc w:val="left"/>
        <w:textAlignment w:val="auto"/>
        <w:rPr>
          <w:lang w:val="en-US" w:eastAsia="zh-CN"/>
        </w:rPr>
      </w:pPr>
      <w:r>
        <w:rPr>
          <w:rFonts w:hint="eastAsia"/>
          <w:lang w:val="en-US" w:eastAsia="zh-CN"/>
        </w:rPr>
        <w:t>本建议书将</w:t>
      </w:r>
      <w:r w:rsidR="00DD7B2D">
        <w:rPr>
          <w:rFonts w:hint="eastAsia"/>
          <w:lang w:val="en-US" w:eastAsia="zh-CN"/>
        </w:rPr>
        <w:t>密钥长度数值</w:t>
      </w:r>
      <w:r>
        <w:rPr>
          <w:rFonts w:hint="eastAsia"/>
          <w:lang w:val="en-US" w:eastAsia="zh-CN"/>
        </w:rPr>
        <w:t>（</w:t>
      </w:r>
      <w:r>
        <w:rPr>
          <w:rFonts w:hint="eastAsia"/>
          <w:lang w:val="en-US" w:eastAsia="zh-CN"/>
        </w:rPr>
        <w:t>KLV</w:t>
      </w:r>
      <w:r>
        <w:rPr>
          <w:rFonts w:hint="eastAsia"/>
          <w:lang w:val="en-US" w:eastAsia="zh-CN"/>
        </w:rPr>
        <w:t>）三位字节定义为数据项目或数据组</w:t>
      </w:r>
      <w:r w:rsidR="009D3AE1">
        <w:rPr>
          <w:rFonts w:hint="eastAsia"/>
          <w:lang w:val="en-US" w:eastAsia="zh-CN"/>
        </w:rPr>
        <w:t>的</w:t>
      </w:r>
      <w:r>
        <w:rPr>
          <w:rFonts w:hint="eastAsia"/>
          <w:lang w:val="en-US" w:eastAsia="zh-CN"/>
        </w:rPr>
        <w:t>数据互换协议。在这些数据项目和数据组中，</w:t>
      </w:r>
      <w:r w:rsidR="00151D59">
        <w:rPr>
          <w:rFonts w:hint="eastAsia"/>
          <w:lang w:val="en-US" w:eastAsia="zh-CN"/>
        </w:rPr>
        <w:t>密钥</w:t>
      </w:r>
      <w:r>
        <w:rPr>
          <w:rFonts w:hint="eastAsia"/>
          <w:lang w:val="en-US" w:eastAsia="zh-CN"/>
        </w:rPr>
        <w:t>确定数据，</w:t>
      </w:r>
      <w:r w:rsidR="00151D59">
        <w:rPr>
          <w:rFonts w:hint="eastAsia"/>
          <w:lang w:val="en-US" w:eastAsia="zh-CN"/>
        </w:rPr>
        <w:t>密钥</w:t>
      </w:r>
      <w:r>
        <w:rPr>
          <w:rFonts w:hint="eastAsia"/>
          <w:lang w:val="en-US" w:eastAsia="zh-CN"/>
        </w:rPr>
        <w:t>长</w:t>
      </w:r>
      <w:r w:rsidR="009D3AE1">
        <w:rPr>
          <w:rFonts w:hint="eastAsia"/>
          <w:lang w:val="en-US" w:eastAsia="zh-CN"/>
        </w:rPr>
        <w:t>度</w:t>
      </w:r>
      <w:r>
        <w:rPr>
          <w:rFonts w:hint="eastAsia"/>
          <w:lang w:val="en-US" w:eastAsia="zh-CN"/>
        </w:rPr>
        <w:t>规定了数据的长度而数值就是数据本身。</w:t>
      </w:r>
      <w:r>
        <w:rPr>
          <w:rFonts w:hint="eastAsia"/>
          <w:lang w:val="en-US" w:eastAsia="zh-CN"/>
        </w:rPr>
        <w:t>KLV</w:t>
      </w:r>
      <w:r>
        <w:rPr>
          <w:rFonts w:hint="eastAsia"/>
          <w:lang w:val="en-US" w:eastAsia="zh-CN"/>
        </w:rPr>
        <w:t>协议为所有合规应用提供了通用互换点，不论实施或传输方法如何。</w:t>
      </w:r>
    </w:p>
    <w:p w:rsidR="00CE1EAB" w:rsidRPr="009C0CE8" w:rsidRDefault="00CE1EAB" w:rsidP="00DD6847">
      <w:pPr>
        <w:pStyle w:val="Normalaftertitle"/>
        <w:spacing w:before="600"/>
        <w:rPr>
          <w:lang w:val="en-US" w:eastAsia="ja-JP"/>
        </w:rPr>
      </w:pPr>
      <w:r>
        <w:rPr>
          <w:rFonts w:hint="eastAsia"/>
          <w:lang w:val="en-US" w:eastAsia="zh-CN"/>
        </w:rPr>
        <w:t>国际电信联盟无线电通信全会，</w:t>
      </w:r>
    </w:p>
    <w:p w:rsidR="00CE1EAB" w:rsidRPr="00C042E8" w:rsidRDefault="00CE1EAB" w:rsidP="00DD6847">
      <w:pPr>
        <w:pStyle w:val="Call"/>
        <w:rPr>
          <w:rFonts w:ascii="STKaiti" w:eastAsia="STKaiti" w:hAnsi="STKaiti"/>
          <w:i w:val="0"/>
          <w:iCs/>
          <w:lang w:val="en-US" w:eastAsia="ja-JP"/>
        </w:rPr>
      </w:pPr>
      <w:r w:rsidRPr="00C042E8">
        <w:rPr>
          <w:rFonts w:ascii="STKaiti" w:eastAsia="STKaiti" w:hAnsi="STKaiti" w:hint="eastAsia"/>
          <w:i w:val="0"/>
          <w:iCs/>
          <w:lang w:val="en-US" w:eastAsia="zh-CN"/>
        </w:rPr>
        <w:t>考虑到</w:t>
      </w:r>
    </w:p>
    <w:p w:rsidR="00CE1EAB" w:rsidRPr="009C0CE8" w:rsidRDefault="00CE1EAB" w:rsidP="00DD6847">
      <w:pPr>
        <w:rPr>
          <w:lang w:val="en-US" w:eastAsia="ja-JP"/>
        </w:rPr>
      </w:pPr>
      <w:r>
        <w:rPr>
          <w:lang w:val="en-US" w:eastAsia="ja-JP"/>
        </w:rPr>
        <w:t>a)</w:t>
      </w:r>
      <w:r>
        <w:rPr>
          <w:lang w:val="en-US" w:eastAsia="ja-JP"/>
        </w:rPr>
        <w:tab/>
      </w:r>
      <w:r w:rsidR="00D07356">
        <w:rPr>
          <w:rFonts w:hint="eastAsia"/>
          <w:lang w:val="en-US" w:eastAsia="zh-CN"/>
        </w:rPr>
        <w:t>很多国家基于对符合</w:t>
      </w:r>
      <w:r w:rsidR="00D07356">
        <w:rPr>
          <w:rFonts w:hint="eastAsia"/>
          <w:lang w:val="en-US" w:eastAsia="zh-CN"/>
        </w:rPr>
        <w:t>ITU-R BT.601</w:t>
      </w:r>
      <w:r w:rsidR="00D07356">
        <w:rPr>
          <w:rFonts w:hint="eastAsia"/>
          <w:lang w:val="en-US" w:eastAsia="zh-CN"/>
        </w:rPr>
        <w:t>、</w:t>
      </w:r>
      <w:r w:rsidR="00D07356">
        <w:rPr>
          <w:rFonts w:hint="eastAsia"/>
          <w:lang w:val="en-US" w:eastAsia="zh-CN"/>
        </w:rPr>
        <w:t>ITU-R BT.656</w:t>
      </w:r>
      <w:r w:rsidR="00D07356">
        <w:rPr>
          <w:rFonts w:hint="eastAsia"/>
          <w:lang w:val="en-US" w:eastAsia="zh-CN"/>
        </w:rPr>
        <w:t>和</w:t>
      </w:r>
      <w:r w:rsidR="00D07356">
        <w:rPr>
          <w:rFonts w:hint="eastAsia"/>
          <w:lang w:val="en-US" w:eastAsia="zh-CN"/>
        </w:rPr>
        <w:t>ITU-R BT.799</w:t>
      </w:r>
      <w:r w:rsidR="00D07356">
        <w:rPr>
          <w:rFonts w:hint="eastAsia"/>
          <w:lang w:val="en-US" w:eastAsia="zh-CN"/>
        </w:rPr>
        <w:t>建议书的数字视频组件的使用安装了数字电视制作设施</w:t>
      </w:r>
      <w:r>
        <w:rPr>
          <w:rFonts w:hint="eastAsia"/>
          <w:lang w:val="en-US" w:eastAsia="zh-CN"/>
        </w:rPr>
        <w:t>；</w:t>
      </w:r>
    </w:p>
    <w:p w:rsidR="00CE1EAB" w:rsidRPr="009C0CE8" w:rsidRDefault="00CE1EAB" w:rsidP="00DD6847">
      <w:pPr>
        <w:rPr>
          <w:lang w:val="en-US" w:eastAsia="ja-JP"/>
        </w:rPr>
      </w:pPr>
      <w:r w:rsidRPr="009C0CE8">
        <w:rPr>
          <w:lang w:val="en-US" w:eastAsia="ja-JP"/>
        </w:rPr>
        <w:t>b)</w:t>
      </w:r>
      <w:r w:rsidRPr="009C0CE8">
        <w:rPr>
          <w:lang w:val="en-US" w:eastAsia="ja-JP"/>
        </w:rPr>
        <w:tab/>
      </w:r>
      <w:r w:rsidR="00D07356">
        <w:rPr>
          <w:rFonts w:hint="eastAsia"/>
          <w:lang w:val="en-US" w:eastAsia="zh-CN"/>
        </w:rPr>
        <w:t>高清电视（</w:t>
      </w:r>
      <w:r w:rsidR="00D07356">
        <w:rPr>
          <w:rFonts w:hint="eastAsia"/>
          <w:lang w:val="en-US" w:eastAsia="zh-CN"/>
        </w:rPr>
        <w:t>HDTV</w:t>
      </w:r>
      <w:r w:rsidR="00D07356">
        <w:rPr>
          <w:rFonts w:hint="eastAsia"/>
          <w:lang w:val="en-US" w:eastAsia="zh-CN"/>
        </w:rPr>
        <w:t>）制作系统已根据符合</w:t>
      </w:r>
      <w:r w:rsidR="00D07356">
        <w:rPr>
          <w:rFonts w:hint="eastAsia"/>
          <w:lang w:val="en-US" w:eastAsia="zh-CN"/>
        </w:rPr>
        <w:t>ITU-R BT.1120</w:t>
      </w:r>
      <w:r w:rsidR="00D07356">
        <w:rPr>
          <w:rFonts w:hint="eastAsia"/>
          <w:lang w:val="en-US" w:eastAsia="zh-CN"/>
        </w:rPr>
        <w:t>建议书的数字</w:t>
      </w:r>
      <w:r w:rsidR="00D07356">
        <w:rPr>
          <w:rFonts w:hint="eastAsia"/>
          <w:lang w:val="en-US" w:eastAsia="zh-CN"/>
        </w:rPr>
        <w:t>HDTV</w:t>
      </w:r>
      <w:r w:rsidR="00D07356">
        <w:rPr>
          <w:rFonts w:hint="eastAsia"/>
          <w:lang w:val="en-US" w:eastAsia="zh-CN"/>
        </w:rPr>
        <w:t>接口获得安装</w:t>
      </w:r>
      <w:r>
        <w:rPr>
          <w:rFonts w:hint="eastAsia"/>
          <w:lang w:val="en-US" w:eastAsia="zh-CN"/>
        </w:rPr>
        <w:t>；</w:t>
      </w:r>
    </w:p>
    <w:p w:rsidR="00CE1EAB" w:rsidRPr="009C0CE8" w:rsidRDefault="00CE1EAB" w:rsidP="00DD6847">
      <w:pPr>
        <w:rPr>
          <w:lang w:val="en-US" w:eastAsia="ja-JP"/>
        </w:rPr>
      </w:pPr>
      <w:r w:rsidRPr="009C0CE8">
        <w:rPr>
          <w:lang w:val="en-US" w:eastAsia="ja-JP"/>
        </w:rPr>
        <w:t>c)</w:t>
      </w:r>
      <w:r w:rsidRPr="009C0CE8">
        <w:rPr>
          <w:lang w:val="en-US" w:eastAsia="ja-JP"/>
        </w:rPr>
        <w:tab/>
      </w:r>
      <w:r w:rsidR="00D07356">
        <w:rPr>
          <w:rFonts w:hint="eastAsia"/>
          <w:lang w:val="en-US" w:eastAsia="zh-CN"/>
        </w:rPr>
        <w:t>符合</w:t>
      </w:r>
      <w:r w:rsidR="00D07356">
        <w:rPr>
          <w:rFonts w:hint="eastAsia"/>
          <w:lang w:val="en-US" w:eastAsia="zh-CN"/>
        </w:rPr>
        <w:t>ITU-R BT.656</w:t>
      </w:r>
      <w:r w:rsidR="00D07356">
        <w:rPr>
          <w:rFonts w:hint="eastAsia"/>
          <w:lang w:val="en-US" w:eastAsia="zh-CN"/>
        </w:rPr>
        <w:t>或</w:t>
      </w:r>
      <w:r w:rsidR="00D07356">
        <w:rPr>
          <w:rFonts w:hint="eastAsia"/>
          <w:lang w:val="en-US" w:eastAsia="zh-CN"/>
        </w:rPr>
        <w:t>ITU-R BT.799</w:t>
      </w:r>
      <w:r w:rsidR="00D07356">
        <w:rPr>
          <w:rFonts w:hint="eastAsia"/>
          <w:lang w:val="en-US" w:eastAsia="zh-CN"/>
        </w:rPr>
        <w:t>建议书的信号内存在</w:t>
      </w:r>
      <w:r w:rsidR="009D3AE1">
        <w:rPr>
          <w:rFonts w:hint="eastAsia"/>
          <w:lang w:val="en-US" w:eastAsia="zh-CN"/>
        </w:rPr>
        <w:t>用串行</w:t>
      </w:r>
      <w:r w:rsidR="00D07356">
        <w:rPr>
          <w:rFonts w:hint="eastAsia"/>
          <w:lang w:val="en-US" w:eastAsia="zh-CN"/>
        </w:rPr>
        <w:t>数据流中复用的附加数据信号容量</w:t>
      </w:r>
      <w:r>
        <w:rPr>
          <w:rFonts w:hint="eastAsia"/>
          <w:lang w:val="en-US" w:eastAsia="zh-CN"/>
        </w:rPr>
        <w:t>；</w:t>
      </w:r>
    </w:p>
    <w:p w:rsidR="00CE1EAB" w:rsidRPr="009C0CE8" w:rsidRDefault="00CE1EAB" w:rsidP="00DD6847">
      <w:pPr>
        <w:tabs>
          <w:tab w:val="clear" w:pos="1191"/>
        </w:tabs>
        <w:rPr>
          <w:lang w:val="en-US" w:eastAsia="ja-JP"/>
        </w:rPr>
      </w:pPr>
      <w:r w:rsidRPr="009C0CE8">
        <w:rPr>
          <w:lang w:val="en-US" w:eastAsia="ja-JP"/>
        </w:rPr>
        <w:t>d)</w:t>
      </w:r>
      <w:r w:rsidRPr="009C0CE8">
        <w:rPr>
          <w:lang w:val="en-US" w:eastAsia="ja-JP"/>
        </w:rPr>
        <w:tab/>
      </w:r>
      <w:r w:rsidR="009D3AE1">
        <w:rPr>
          <w:rFonts w:hint="eastAsia"/>
          <w:lang w:val="en-US" w:eastAsia="zh-CN"/>
        </w:rPr>
        <w:t>对串行</w:t>
      </w:r>
      <w:r w:rsidR="00D07356">
        <w:rPr>
          <w:rFonts w:hint="eastAsia"/>
          <w:lang w:val="en-US" w:eastAsia="zh-CN"/>
        </w:rPr>
        <w:t>数据流辅助数据信号</w:t>
      </w:r>
      <w:r w:rsidR="009D3AE1">
        <w:rPr>
          <w:rFonts w:hint="eastAsia"/>
          <w:lang w:val="en-US" w:eastAsia="zh-CN"/>
        </w:rPr>
        <w:t>复用</w:t>
      </w:r>
      <w:r w:rsidR="00D07356">
        <w:rPr>
          <w:rFonts w:hint="eastAsia"/>
          <w:lang w:val="en-US" w:eastAsia="zh-CN"/>
        </w:rPr>
        <w:t>将产生运行和经济收益</w:t>
      </w:r>
      <w:r>
        <w:rPr>
          <w:rFonts w:hint="eastAsia"/>
          <w:lang w:val="en-US" w:eastAsia="zh-CN"/>
        </w:rPr>
        <w:t>；</w:t>
      </w:r>
    </w:p>
    <w:p w:rsidR="00CE1EAB" w:rsidRPr="009C0CE8" w:rsidRDefault="00CE1EAB" w:rsidP="00DD6847">
      <w:pPr>
        <w:tabs>
          <w:tab w:val="clear" w:pos="1191"/>
        </w:tabs>
        <w:rPr>
          <w:lang w:val="en-US" w:eastAsia="ja-JP"/>
        </w:rPr>
      </w:pPr>
      <w:r w:rsidRPr="009C0CE8">
        <w:rPr>
          <w:lang w:val="en-US" w:eastAsia="ja-JP"/>
        </w:rPr>
        <w:t>e)</w:t>
      </w:r>
      <w:r w:rsidRPr="009C0CE8">
        <w:rPr>
          <w:lang w:val="en-US" w:eastAsia="ja-JP"/>
        </w:rPr>
        <w:tab/>
      </w:r>
      <w:r w:rsidR="00D07356">
        <w:rPr>
          <w:rFonts w:hint="eastAsia"/>
          <w:lang w:val="en-US" w:eastAsia="zh-CN"/>
        </w:rPr>
        <w:t>如</w:t>
      </w:r>
      <w:r w:rsidR="008B6D26">
        <w:rPr>
          <w:rFonts w:hint="eastAsia"/>
          <w:lang w:val="en-US" w:eastAsia="zh-CN"/>
        </w:rPr>
        <w:t>辅助数据信号使用的格式种类</w:t>
      </w:r>
      <w:r w:rsidR="009D3AE1">
        <w:rPr>
          <w:rFonts w:hint="eastAsia"/>
          <w:lang w:val="en-US" w:eastAsia="zh-CN"/>
        </w:rPr>
        <w:t>差异</w:t>
      </w:r>
      <w:r w:rsidR="008B6D26">
        <w:rPr>
          <w:rFonts w:hint="eastAsia"/>
          <w:lang w:val="en-US" w:eastAsia="zh-CN"/>
        </w:rPr>
        <w:t>保持最低则加强运行收益</w:t>
      </w:r>
      <w:r>
        <w:rPr>
          <w:rFonts w:hint="eastAsia"/>
          <w:lang w:val="en-US" w:eastAsia="zh-CN"/>
        </w:rPr>
        <w:t>；</w:t>
      </w:r>
    </w:p>
    <w:p w:rsidR="00CE1EAB" w:rsidRPr="009C0CE8" w:rsidRDefault="00CE1EAB" w:rsidP="00DD6847">
      <w:pPr>
        <w:rPr>
          <w:lang w:val="en-US" w:eastAsia="ja-JP"/>
        </w:rPr>
      </w:pPr>
      <w:r w:rsidRPr="009C0CE8">
        <w:rPr>
          <w:lang w:val="en-US" w:eastAsia="ja-JP"/>
        </w:rPr>
        <w:t>f)</w:t>
      </w:r>
      <w:r w:rsidRPr="009C0CE8">
        <w:rPr>
          <w:lang w:val="en-US" w:eastAsia="ja-JP"/>
        </w:rPr>
        <w:tab/>
      </w:r>
      <w:r w:rsidR="008B6D26">
        <w:rPr>
          <w:rFonts w:hint="eastAsia"/>
          <w:lang w:val="en-US" w:eastAsia="zh-CN"/>
        </w:rPr>
        <w:t>辅助数据包格式化的规定见</w:t>
      </w:r>
      <w:r w:rsidR="008B6D26">
        <w:rPr>
          <w:rFonts w:hint="eastAsia"/>
          <w:lang w:val="en-US" w:eastAsia="zh-CN"/>
        </w:rPr>
        <w:t>ITU-R BT.1364</w:t>
      </w:r>
      <w:r w:rsidR="008B6D26">
        <w:rPr>
          <w:rFonts w:hint="eastAsia"/>
          <w:lang w:val="en-US" w:eastAsia="zh-CN"/>
        </w:rPr>
        <w:t>建议书</w:t>
      </w:r>
      <w:r>
        <w:rPr>
          <w:rFonts w:hint="eastAsia"/>
          <w:lang w:val="en-US" w:eastAsia="zh-CN"/>
        </w:rPr>
        <w:t>；</w:t>
      </w:r>
    </w:p>
    <w:p w:rsidR="00CE1EAB" w:rsidRPr="009C0CE8" w:rsidRDefault="00CE1EAB" w:rsidP="00DD6847">
      <w:pPr>
        <w:rPr>
          <w:lang w:val="en-US" w:eastAsia="ja-JP"/>
        </w:rPr>
      </w:pPr>
      <w:r w:rsidRPr="009C0CE8">
        <w:rPr>
          <w:lang w:val="en-US" w:eastAsia="ja-JP"/>
        </w:rPr>
        <w:t>g)</w:t>
      </w:r>
      <w:r w:rsidRPr="009C0CE8">
        <w:rPr>
          <w:lang w:val="en-US" w:eastAsia="ja-JP"/>
        </w:rPr>
        <w:tab/>
      </w:r>
      <w:r w:rsidR="008B6D26">
        <w:rPr>
          <w:rFonts w:hint="eastAsia"/>
          <w:lang w:val="en-US" w:eastAsia="zh-CN"/>
        </w:rPr>
        <w:t>将辅助数据包作为一种传输形式的多种数据的通用格式化将有助于广播传输操作</w:t>
      </w:r>
      <w:r>
        <w:rPr>
          <w:rFonts w:hint="eastAsia"/>
          <w:lang w:val="en-US" w:eastAsia="zh-CN"/>
        </w:rPr>
        <w:t>，</w:t>
      </w:r>
    </w:p>
    <w:p w:rsidR="00CE1EAB" w:rsidRPr="00C042E8" w:rsidRDefault="00CE1EAB" w:rsidP="00DD6847">
      <w:pPr>
        <w:pStyle w:val="Call"/>
        <w:rPr>
          <w:rFonts w:ascii="STKaiti" w:eastAsia="STKaiti" w:hAnsi="STKaiti"/>
          <w:i w:val="0"/>
          <w:iCs/>
          <w:lang w:val="en-US" w:eastAsia="ja-JP"/>
        </w:rPr>
      </w:pPr>
      <w:r w:rsidRPr="00C042E8">
        <w:rPr>
          <w:rFonts w:ascii="STKaiti" w:eastAsia="STKaiti" w:hAnsi="STKaiti" w:hint="eastAsia"/>
          <w:i w:val="0"/>
          <w:iCs/>
          <w:lang w:val="en-US" w:eastAsia="zh-CN"/>
        </w:rPr>
        <w:t>建议</w:t>
      </w:r>
    </w:p>
    <w:p w:rsidR="00CE1EAB" w:rsidRPr="009C0CE8" w:rsidRDefault="00CE1EAB" w:rsidP="00DD6847">
      <w:pPr>
        <w:rPr>
          <w:lang w:val="en-US" w:eastAsia="ja-JP"/>
        </w:rPr>
      </w:pPr>
      <w:r w:rsidRPr="009C0CE8">
        <w:rPr>
          <w:b/>
          <w:lang w:val="en-US" w:eastAsia="ja-JP"/>
        </w:rPr>
        <w:t>1</w:t>
      </w:r>
      <w:r w:rsidRPr="009C0CE8">
        <w:rPr>
          <w:lang w:val="en-US" w:eastAsia="ja-JP"/>
        </w:rPr>
        <w:tab/>
      </w:r>
      <w:r w:rsidR="008B6D26">
        <w:rPr>
          <w:rFonts w:hint="eastAsia"/>
          <w:lang w:val="en-US" w:eastAsia="zh-CN"/>
        </w:rPr>
        <w:t>附件</w:t>
      </w:r>
      <w:r w:rsidR="008B6D26">
        <w:rPr>
          <w:rFonts w:hint="eastAsia"/>
          <w:lang w:val="en-US" w:eastAsia="zh-CN"/>
        </w:rPr>
        <w:t>1</w:t>
      </w:r>
      <w:r w:rsidR="008B6D26">
        <w:rPr>
          <w:rFonts w:hint="eastAsia"/>
          <w:lang w:val="en-US" w:eastAsia="zh-CN"/>
        </w:rPr>
        <w:t>规定的</w:t>
      </w:r>
      <w:r w:rsidR="00DD7B2D">
        <w:rPr>
          <w:rFonts w:hint="eastAsia"/>
          <w:lang w:val="en-US" w:eastAsia="zh-CN"/>
        </w:rPr>
        <w:t>密钥长度数值</w:t>
      </w:r>
      <w:r w:rsidR="008B6D26">
        <w:rPr>
          <w:rFonts w:hint="eastAsia"/>
          <w:lang w:val="en-US" w:eastAsia="zh-CN"/>
        </w:rPr>
        <w:t>（</w:t>
      </w:r>
      <w:r w:rsidR="008B6D26">
        <w:rPr>
          <w:rFonts w:hint="eastAsia"/>
          <w:lang w:val="en-US" w:eastAsia="zh-CN"/>
        </w:rPr>
        <w:t>KLV</w:t>
      </w:r>
      <w:r w:rsidR="008B6D26">
        <w:rPr>
          <w:rFonts w:hint="eastAsia"/>
          <w:lang w:val="en-US" w:eastAsia="zh-CN"/>
        </w:rPr>
        <w:t>）数据格式化</w:t>
      </w:r>
      <w:r w:rsidR="008B6D26">
        <w:rPr>
          <w:rFonts w:hint="eastAsia"/>
          <w:lang w:val="en-US" w:eastAsia="zh-CN"/>
        </w:rPr>
        <w:t xml:space="preserve"> </w:t>
      </w:r>
      <w:r w:rsidR="008B6D26" w:rsidRPr="008B6D26">
        <w:rPr>
          <w:lang w:val="en-US" w:eastAsia="zh-CN"/>
        </w:rPr>
        <w:t>–</w:t>
      </w:r>
      <w:r w:rsidR="008B6D26">
        <w:rPr>
          <w:rFonts w:hint="eastAsia"/>
          <w:lang w:val="en-US" w:eastAsia="zh-CN"/>
        </w:rPr>
        <w:t>（使用</w:t>
      </w:r>
      <w:r w:rsidR="00DD7B2D">
        <w:rPr>
          <w:rFonts w:hint="eastAsia"/>
          <w:lang w:val="en-US" w:eastAsia="zh-CN"/>
        </w:rPr>
        <w:t>密钥长度数值</w:t>
      </w:r>
      <w:r w:rsidR="009D3AE1">
        <w:rPr>
          <w:rFonts w:hint="eastAsia"/>
          <w:lang w:val="en-US" w:eastAsia="zh-CN"/>
        </w:rPr>
        <w:t>的数据编码协议）</w:t>
      </w:r>
      <w:r w:rsidR="008B6D26">
        <w:rPr>
          <w:rFonts w:hint="eastAsia"/>
          <w:lang w:val="en-US" w:eastAsia="zh-CN"/>
        </w:rPr>
        <w:t>作为串行数字接口中多种数据</w:t>
      </w:r>
      <w:r w:rsidR="009D3AE1">
        <w:rPr>
          <w:rFonts w:hint="eastAsia"/>
          <w:lang w:val="en-US" w:eastAsia="zh-CN"/>
        </w:rPr>
        <w:t>使用</w:t>
      </w:r>
      <w:r w:rsidR="008B6D26">
        <w:rPr>
          <w:rFonts w:hint="eastAsia"/>
          <w:lang w:val="en-US" w:eastAsia="zh-CN"/>
        </w:rPr>
        <w:t>的方法；</w:t>
      </w:r>
    </w:p>
    <w:p w:rsidR="00CE1EAB" w:rsidRPr="009C0CE8" w:rsidRDefault="00CE1EAB" w:rsidP="00DD6847">
      <w:pPr>
        <w:rPr>
          <w:lang w:val="en-US" w:eastAsia="zh-CN"/>
        </w:rPr>
      </w:pPr>
      <w:r w:rsidRPr="009C0CE8">
        <w:rPr>
          <w:b/>
          <w:bCs/>
          <w:lang w:val="en-US" w:eastAsia="zh-CN"/>
        </w:rPr>
        <w:t>2</w:t>
      </w:r>
      <w:r w:rsidRPr="009C0CE8">
        <w:rPr>
          <w:b/>
          <w:lang w:val="en-US" w:eastAsia="zh-CN"/>
        </w:rPr>
        <w:tab/>
      </w:r>
      <w:r>
        <w:rPr>
          <w:rFonts w:hint="eastAsia"/>
          <w:lang w:val="en-US" w:eastAsia="zh-CN"/>
        </w:rPr>
        <w:t>是否遵守</w:t>
      </w:r>
      <w:r w:rsidR="008B6D26">
        <w:rPr>
          <w:rFonts w:hint="eastAsia"/>
          <w:lang w:val="en-US" w:eastAsia="zh-CN"/>
        </w:rPr>
        <w:t>该</w:t>
      </w:r>
      <w:r>
        <w:rPr>
          <w:rFonts w:hint="eastAsia"/>
          <w:lang w:val="en-US" w:eastAsia="zh-CN"/>
        </w:rPr>
        <w:t>建议书</w:t>
      </w:r>
      <w:r w:rsidR="008B6D26">
        <w:rPr>
          <w:rFonts w:hint="eastAsia"/>
          <w:lang w:val="en-US" w:eastAsia="zh-CN"/>
        </w:rPr>
        <w:t>属</w:t>
      </w:r>
      <w:r>
        <w:rPr>
          <w:rFonts w:hint="eastAsia"/>
          <w:lang w:val="en-US" w:eastAsia="zh-CN"/>
        </w:rPr>
        <w:t>自愿行为。</w:t>
      </w:r>
      <w:r w:rsidR="008B6D26">
        <w:rPr>
          <w:rFonts w:hint="eastAsia"/>
          <w:lang w:val="en-US" w:eastAsia="zh-CN"/>
        </w:rPr>
        <w:t>然而，该</w:t>
      </w:r>
      <w:r>
        <w:rPr>
          <w:rFonts w:hint="eastAsia"/>
          <w:lang w:val="en-US" w:eastAsia="zh-CN"/>
        </w:rPr>
        <w:t>建议书可能包含</w:t>
      </w:r>
      <w:r w:rsidR="008B6D26">
        <w:rPr>
          <w:rFonts w:hint="eastAsia"/>
          <w:lang w:val="en-US" w:eastAsia="zh-CN"/>
        </w:rPr>
        <w:t>一</w:t>
      </w:r>
      <w:r>
        <w:rPr>
          <w:rFonts w:hint="eastAsia"/>
          <w:lang w:val="en-US" w:eastAsia="zh-CN"/>
        </w:rPr>
        <w:t>些强制性</w:t>
      </w:r>
      <w:r w:rsidR="008B6D26">
        <w:rPr>
          <w:rFonts w:hint="eastAsia"/>
          <w:lang w:val="en-US" w:eastAsia="zh-CN"/>
        </w:rPr>
        <w:t>规定</w:t>
      </w:r>
      <w:r>
        <w:rPr>
          <w:rFonts w:hint="eastAsia"/>
          <w:lang w:val="en-US" w:eastAsia="zh-CN"/>
        </w:rPr>
        <w:t>（</w:t>
      </w:r>
      <w:r w:rsidR="009D3AE1">
        <w:rPr>
          <w:rFonts w:hint="eastAsia"/>
          <w:lang w:val="en-US" w:eastAsia="zh-CN"/>
        </w:rPr>
        <w:t>以确保，如互操作性或可执行性）。当</w:t>
      </w:r>
      <w:r w:rsidR="008B6D26">
        <w:rPr>
          <w:rFonts w:hint="eastAsia"/>
          <w:lang w:val="en-US" w:eastAsia="zh-CN"/>
        </w:rPr>
        <w:t>满足</w:t>
      </w:r>
      <w:r w:rsidR="009D3AE1">
        <w:rPr>
          <w:rFonts w:hint="eastAsia"/>
          <w:lang w:val="en-US" w:eastAsia="zh-CN"/>
        </w:rPr>
        <w:t>了</w:t>
      </w:r>
      <w:r w:rsidR="008B6D26">
        <w:rPr>
          <w:rFonts w:hint="eastAsia"/>
          <w:lang w:val="en-US" w:eastAsia="zh-CN"/>
        </w:rPr>
        <w:t>所有强制性规定</w:t>
      </w:r>
      <w:r w:rsidR="009D3AE1">
        <w:rPr>
          <w:rFonts w:hint="eastAsia"/>
          <w:lang w:val="en-US" w:eastAsia="zh-CN"/>
        </w:rPr>
        <w:t>时，就已符合该建议书。“应</w:t>
      </w:r>
      <w:r w:rsidR="008B6D26">
        <w:rPr>
          <w:rFonts w:hint="eastAsia"/>
          <w:lang w:val="en-US" w:eastAsia="zh-CN"/>
        </w:rPr>
        <w:t>”或一些其它强制性用语，如“必须”以及以否定形式表达相同含义的词语用来表述要求。这些措辞的使用不应表示部分或全部地符合本建议书。</w:t>
      </w:r>
    </w:p>
    <w:p w:rsidR="005D7A83" w:rsidRDefault="005D7A83" w:rsidP="00DD6847">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6C544B" w:rsidRPr="006C544B" w:rsidRDefault="00CE1EAB" w:rsidP="00DD6847">
      <w:pPr>
        <w:pStyle w:val="AnnexNo"/>
        <w:rPr>
          <w:b/>
          <w:bCs/>
          <w:lang w:eastAsia="zh-CN"/>
        </w:rPr>
      </w:pPr>
      <w:r w:rsidRPr="006C544B">
        <w:rPr>
          <w:rFonts w:ascii="SimSun" w:eastAsia="SimSun" w:hAnsi="SimSun" w:cs="SimSun" w:hint="eastAsia"/>
          <w:b/>
          <w:bCs/>
          <w:lang w:eastAsia="zh-CN"/>
        </w:rPr>
        <w:lastRenderedPageBreak/>
        <w:t>附件</w:t>
      </w:r>
      <w:r w:rsidRPr="006C544B">
        <w:rPr>
          <w:b/>
          <w:bCs/>
          <w:lang w:eastAsia="ja-JP"/>
        </w:rPr>
        <w:t>1</w:t>
      </w:r>
    </w:p>
    <w:p w:rsidR="006C544B" w:rsidRPr="00AD08FE" w:rsidRDefault="006C544B" w:rsidP="00DD6847">
      <w:pPr>
        <w:pStyle w:val="Heading1"/>
        <w:rPr>
          <w:lang w:val="en-GB" w:eastAsia="zh-CN"/>
        </w:rPr>
      </w:pPr>
      <w:r w:rsidRPr="00AD08FE">
        <w:rPr>
          <w:lang w:val="en-GB" w:eastAsia="zh-CN"/>
        </w:rPr>
        <w:t>1</w:t>
      </w:r>
      <w:r>
        <w:rPr>
          <w:lang w:val="en-GB" w:eastAsia="zh-CN"/>
        </w:rPr>
        <w:tab/>
        <w:t>KLV</w:t>
      </w:r>
      <w:r>
        <w:rPr>
          <w:rFonts w:hint="eastAsia"/>
          <w:lang w:val="en-GB" w:eastAsia="zh-CN"/>
        </w:rPr>
        <w:t>协议</w:t>
      </w:r>
      <w:r w:rsidRPr="00AD08FE">
        <w:rPr>
          <w:rStyle w:val="FootnoteReference"/>
          <w:lang w:val="en-GB"/>
        </w:rPr>
        <w:footnoteReference w:id="1"/>
      </w:r>
    </w:p>
    <w:p w:rsidR="007D052A" w:rsidRDefault="007D052A" w:rsidP="00DD6847">
      <w:pPr>
        <w:ind w:firstLineChars="200" w:firstLine="480"/>
        <w:rPr>
          <w:lang w:val="en-GB" w:eastAsia="zh-CN"/>
        </w:rPr>
      </w:pPr>
      <w:bookmarkStart w:id="4" w:name="_Toc141767761"/>
      <w:bookmarkStart w:id="5" w:name="_Toc141767763"/>
      <w:bookmarkEnd w:id="4"/>
      <w:bookmarkEnd w:id="5"/>
      <w:r>
        <w:rPr>
          <w:rFonts w:hint="eastAsia"/>
          <w:lang w:val="en-GB" w:eastAsia="zh-CN"/>
        </w:rPr>
        <w:t>表</w:t>
      </w:r>
      <w:r>
        <w:rPr>
          <w:rFonts w:hint="eastAsia"/>
          <w:lang w:val="en-GB" w:eastAsia="zh-CN"/>
        </w:rPr>
        <w:t>1</w:t>
      </w:r>
      <w:r>
        <w:rPr>
          <w:rFonts w:hint="eastAsia"/>
          <w:lang w:val="en-GB" w:eastAsia="zh-CN"/>
        </w:rPr>
        <w:t>和图</w:t>
      </w:r>
      <w:r>
        <w:rPr>
          <w:rFonts w:hint="eastAsia"/>
          <w:lang w:val="en-GB" w:eastAsia="zh-CN"/>
        </w:rPr>
        <w:t>1</w:t>
      </w:r>
      <w:r>
        <w:rPr>
          <w:rFonts w:hint="eastAsia"/>
          <w:lang w:val="en-GB" w:eastAsia="zh-CN"/>
        </w:rPr>
        <w:t>是对</w:t>
      </w:r>
      <w:r>
        <w:rPr>
          <w:rFonts w:hint="eastAsia"/>
          <w:lang w:val="en-GB" w:eastAsia="zh-CN"/>
        </w:rPr>
        <w:t>KLV</w:t>
      </w:r>
      <w:r>
        <w:rPr>
          <w:rFonts w:hint="eastAsia"/>
          <w:lang w:val="en-GB" w:eastAsia="zh-CN"/>
        </w:rPr>
        <w:t>编码数据协议的介绍。所编代码可能是单一数据项，或是一个数据组。</w:t>
      </w:r>
    </w:p>
    <w:p w:rsidR="007D052A" w:rsidRDefault="007D052A" w:rsidP="00DD6847">
      <w:pPr>
        <w:ind w:firstLineChars="200" w:firstLine="480"/>
        <w:rPr>
          <w:lang w:val="en-GB" w:eastAsia="zh-CN"/>
        </w:rPr>
      </w:pPr>
      <w:r>
        <w:rPr>
          <w:rFonts w:hint="eastAsia"/>
          <w:lang w:val="en-GB" w:eastAsia="zh-CN"/>
        </w:rPr>
        <w:t>KLV</w:t>
      </w:r>
      <w:r>
        <w:rPr>
          <w:rFonts w:hint="eastAsia"/>
          <w:lang w:val="en-GB" w:eastAsia="zh-CN"/>
        </w:rPr>
        <w:t>编码协议由通用标签（</w:t>
      </w:r>
      <w:r>
        <w:rPr>
          <w:rFonts w:hint="eastAsia"/>
          <w:lang w:val="en-GB" w:eastAsia="zh-CN"/>
        </w:rPr>
        <w:t>UL</w:t>
      </w:r>
      <w:r>
        <w:rPr>
          <w:rFonts w:hint="eastAsia"/>
          <w:lang w:val="en-GB" w:eastAsia="zh-CN"/>
        </w:rPr>
        <w:t>）标识“</w:t>
      </w:r>
      <w:r w:rsidR="00151D59">
        <w:rPr>
          <w:rFonts w:hint="eastAsia"/>
          <w:lang w:val="en-GB" w:eastAsia="zh-CN"/>
        </w:rPr>
        <w:t>密钥</w:t>
      </w:r>
      <w:r>
        <w:rPr>
          <w:rFonts w:hint="eastAsia"/>
          <w:lang w:val="en-GB" w:eastAsia="zh-CN"/>
        </w:rPr>
        <w:t>”、之后的以数字表述的“长度”（值长）和之后的数据“值”组成。</w:t>
      </w:r>
    </w:p>
    <w:p w:rsidR="007D052A" w:rsidRPr="007D052A" w:rsidRDefault="007D052A" w:rsidP="00DD6847">
      <w:pPr>
        <w:ind w:firstLineChars="200" w:firstLine="480"/>
        <w:rPr>
          <w:lang w:val="en-GB" w:eastAsia="zh-CN"/>
        </w:rPr>
      </w:pPr>
      <w:r>
        <w:rPr>
          <w:rFonts w:hint="eastAsia"/>
          <w:lang w:val="en-GB" w:eastAsia="zh-CN"/>
        </w:rPr>
        <w:t>全</w:t>
      </w:r>
      <w:r w:rsidR="00151D59">
        <w:rPr>
          <w:rFonts w:hint="eastAsia"/>
          <w:lang w:val="en-GB" w:eastAsia="zh-CN"/>
        </w:rPr>
        <w:t>密钥</w:t>
      </w:r>
      <w:r>
        <w:rPr>
          <w:rFonts w:hint="eastAsia"/>
          <w:lang w:val="en-GB" w:eastAsia="zh-CN"/>
        </w:rPr>
        <w:t>的长度应为</w:t>
      </w:r>
      <w:r>
        <w:rPr>
          <w:rFonts w:hint="eastAsia"/>
          <w:lang w:val="en-GB" w:eastAsia="zh-CN"/>
        </w:rPr>
        <w:t>16</w:t>
      </w:r>
      <w:r>
        <w:rPr>
          <w:rFonts w:hint="eastAsia"/>
          <w:lang w:val="en-GB" w:eastAsia="zh-CN"/>
        </w:rPr>
        <w:t>字节。该值是相关建议书规定的数据类型的字节序列，无需经</w:t>
      </w:r>
      <w:r>
        <w:rPr>
          <w:rFonts w:hint="eastAsia"/>
          <w:lang w:val="en-GB" w:eastAsia="zh-CN"/>
        </w:rPr>
        <w:t>KLV</w:t>
      </w:r>
      <w:r>
        <w:rPr>
          <w:rFonts w:hint="eastAsia"/>
          <w:lang w:val="en-GB" w:eastAsia="zh-CN"/>
        </w:rPr>
        <w:t>协议再次编码。值字段长度不同，所有相关限制规定在相关定义建议书中。</w:t>
      </w:r>
    </w:p>
    <w:p w:rsidR="006C544B" w:rsidRPr="00AD08FE" w:rsidRDefault="007D052A" w:rsidP="00DD6847">
      <w:pPr>
        <w:pStyle w:val="TableNo"/>
        <w:rPr>
          <w:lang w:val="en-GB" w:eastAsia="zh-CN"/>
        </w:rPr>
      </w:pPr>
      <w:r>
        <w:rPr>
          <w:rFonts w:hint="eastAsia"/>
          <w:lang w:val="en-GB" w:eastAsia="zh-CN"/>
        </w:rPr>
        <w:t>表</w:t>
      </w:r>
      <w:r w:rsidR="006C544B" w:rsidRPr="00AD08FE">
        <w:rPr>
          <w:lang w:val="en-GB" w:eastAsia="zh-CN"/>
        </w:rPr>
        <w:t xml:space="preserve"> 1</w:t>
      </w:r>
    </w:p>
    <w:p w:rsidR="006C544B" w:rsidRPr="00AD08FE" w:rsidRDefault="007D052A" w:rsidP="00DD6847">
      <w:pPr>
        <w:pStyle w:val="Tabletitle"/>
        <w:rPr>
          <w:lang w:val="en-GB" w:eastAsia="zh-CN"/>
        </w:rPr>
      </w:pPr>
      <w:r>
        <w:rPr>
          <w:rFonts w:hint="eastAsia"/>
          <w:lang w:val="en-GB" w:eastAsia="zh-CN"/>
        </w:rPr>
        <w:t>数据编码的</w:t>
      </w:r>
      <w:r w:rsidR="006C544B" w:rsidRPr="00AD08FE">
        <w:rPr>
          <w:lang w:val="en-GB" w:eastAsia="zh-CN"/>
        </w:rPr>
        <w:t>KLV</w:t>
      </w:r>
      <w:r>
        <w:rPr>
          <w:rFonts w:hint="eastAsia"/>
          <w:lang w:val="en-GB" w:eastAsia="zh-CN"/>
        </w:rPr>
        <w:t>字段</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758"/>
        <w:gridCol w:w="3438"/>
        <w:gridCol w:w="2458"/>
        <w:gridCol w:w="1985"/>
      </w:tblGrid>
      <w:tr w:rsidR="006C544B" w:rsidRPr="00AD08FE" w:rsidTr="00A133A3">
        <w:trPr>
          <w:trHeight w:val="20"/>
          <w:jc w:val="center"/>
        </w:trPr>
        <w:tc>
          <w:tcPr>
            <w:tcW w:w="1668" w:type="dxa"/>
            <w:shd w:val="clear" w:color="800080" w:fill="FFFFFF"/>
            <w:vAlign w:val="center"/>
          </w:tcPr>
          <w:p w:rsidR="006C544B" w:rsidRPr="00AD08FE" w:rsidRDefault="007D052A" w:rsidP="00DD6847">
            <w:pPr>
              <w:pStyle w:val="Tablehead"/>
              <w:rPr>
                <w:lang w:val="en-GB" w:eastAsia="zh-CN"/>
              </w:rPr>
            </w:pPr>
            <w:r>
              <w:rPr>
                <w:rFonts w:hint="eastAsia"/>
                <w:lang w:val="en-GB" w:eastAsia="zh-CN"/>
              </w:rPr>
              <w:t>字段</w:t>
            </w:r>
          </w:p>
        </w:tc>
        <w:tc>
          <w:tcPr>
            <w:tcW w:w="3260" w:type="dxa"/>
            <w:shd w:val="clear" w:color="800080" w:fill="FFFFFF"/>
            <w:vAlign w:val="center"/>
          </w:tcPr>
          <w:p w:rsidR="006C544B" w:rsidRPr="00AD08FE" w:rsidRDefault="007D052A" w:rsidP="00DD6847">
            <w:pPr>
              <w:pStyle w:val="Tablehead"/>
              <w:rPr>
                <w:lang w:val="en-GB" w:eastAsia="zh-CN"/>
              </w:rPr>
            </w:pPr>
            <w:r>
              <w:rPr>
                <w:rFonts w:hint="eastAsia"/>
                <w:lang w:val="en-GB" w:eastAsia="zh-CN"/>
              </w:rPr>
              <w:t>描述</w:t>
            </w:r>
          </w:p>
        </w:tc>
        <w:tc>
          <w:tcPr>
            <w:tcW w:w="2331" w:type="dxa"/>
            <w:shd w:val="clear" w:color="800080" w:fill="FFFFFF"/>
            <w:vAlign w:val="center"/>
          </w:tcPr>
          <w:p w:rsidR="006C544B" w:rsidRPr="00AD08FE" w:rsidRDefault="007D052A" w:rsidP="00DD6847">
            <w:pPr>
              <w:pStyle w:val="Tablehead"/>
              <w:rPr>
                <w:lang w:val="en-GB" w:eastAsia="zh-CN"/>
              </w:rPr>
            </w:pPr>
            <w:r>
              <w:rPr>
                <w:rFonts w:hint="eastAsia"/>
                <w:lang w:val="en-GB" w:eastAsia="zh-CN"/>
              </w:rPr>
              <w:t>长度</w:t>
            </w:r>
          </w:p>
        </w:tc>
        <w:tc>
          <w:tcPr>
            <w:tcW w:w="1882" w:type="dxa"/>
            <w:shd w:val="clear" w:color="800080" w:fill="FFFFFF"/>
            <w:vAlign w:val="center"/>
          </w:tcPr>
          <w:p w:rsidR="006C544B" w:rsidRPr="00AD08FE" w:rsidRDefault="007D052A" w:rsidP="00DD6847">
            <w:pPr>
              <w:pStyle w:val="Tablehead"/>
              <w:rPr>
                <w:lang w:val="en-GB" w:eastAsia="zh-CN"/>
              </w:rPr>
            </w:pPr>
            <w:r>
              <w:rPr>
                <w:rFonts w:hint="eastAsia"/>
                <w:lang w:val="en-GB" w:eastAsia="zh-CN"/>
              </w:rPr>
              <w:t>内容</w:t>
            </w:r>
            <w:r>
              <w:rPr>
                <w:rFonts w:hint="eastAsia"/>
                <w:lang w:val="en-GB" w:eastAsia="zh-CN"/>
              </w:rPr>
              <w:t>/</w:t>
            </w:r>
            <w:r>
              <w:rPr>
                <w:rFonts w:hint="eastAsia"/>
                <w:lang w:val="en-GB" w:eastAsia="zh-CN"/>
              </w:rPr>
              <w:t>格式</w:t>
            </w:r>
          </w:p>
        </w:tc>
      </w:tr>
      <w:tr w:rsidR="006C544B" w:rsidRPr="00AD08FE" w:rsidTr="00A133A3">
        <w:trPr>
          <w:trHeight w:val="20"/>
          <w:jc w:val="center"/>
        </w:trPr>
        <w:tc>
          <w:tcPr>
            <w:tcW w:w="1668" w:type="dxa"/>
            <w:shd w:val="solid" w:color="C0C0C0" w:fill="FFFFFF"/>
            <w:vAlign w:val="center"/>
          </w:tcPr>
          <w:p w:rsidR="006C544B" w:rsidRPr="00AD08FE" w:rsidRDefault="00151D59" w:rsidP="00DD6847">
            <w:pPr>
              <w:pStyle w:val="Tabletext"/>
              <w:jc w:val="center"/>
              <w:rPr>
                <w:b/>
                <w:bCs/>
                <w:lang w:val="en-GB" w:eastAsia="zh-CN"/>
              </w:rPr>
            </w:pPr>
            <w:r>
              <w:rPr>
                <w:rFonts w:hint="eastAsia"/>
                <w:b/>
                <w:bCs/>
                <w:lang w:val="en-GB" w:eastAsia="zh-CN"/>
              </w:rPr>
              <w:t>密钥</w:t>
            </w:r>
          </w:p>
        </w:tc>
        <w:tc>
          <w:tcPr>
            <w:tcW w:w="3260" w:type="dxa"/>
            <w:vAlign w:val="center"/>
          </w:tcPr>
          <w:p w:rsidR="006C544B" w:rsidRPr="00AD08FE" w:rsidRDefault="009D3AE1" w:rsidP="00DD6847">
            <w:pPr>
              <w:pStyle w:val="Tabletext"/>
              <w:jc w:val="left"/>
              <w:rPr>
                <w:lang w:val="en-GB"/>
              </w:rPr>
            </w:pPr>
            <w:r>
              <w:rPr>
                <w:rFonts w:hint="eastAsia"/>
                <w:lang w:val="en-GB" w:eastAsia="zh-CN"/>
              </w:rPr>
              <w:t>用于</w:t>
            </w:r>
            <w:r w:rsidR="007D052A">
              <w:rPr>
                <w:rFonts w:hint="eastAsia"/>
                <w:lang w:val="en-GB" w:eastAsia="zh-CN"/>
              </w:rPr>
              <w:t>识别值的</w:t>
            </w:r>
            <w:r w:rsidR="006C544B" w:rsidRPr="00AD08FE">
              <w:rPr>
                <w:lang w:val="en-GB"/>
              </w:rPr>
              <w:t>UL</w:t>
            </w:r>
          </w:p>
        </w:tc>
        <w:tc>
          <w:tcPr>
            <w:tcW w:w="2331" w:type="dxa"/>
            <w:vAlign w:val="center"/>
          </w:tcPr>
          <w:p w:rsidR="006C544B" w:rsidRPr="00AD08FE" w:rsidRDefault="006C544B" w:rsidP="00DD6847">
            <w:pPr>
              <w:pStyle w:val="Tabletext"/>
              <w:jc w:val="left"/>
              <w:rPr>
                <w:lang w:val="en-GB" w:eastAsia="zh-CN"/>
              </w:rPr>
            </w:pPr>
            <w:r w:rsidRPr="00AD08FE">
              <w:rPr>
                <w:lang w:val="en-GB"/>
              </w:rPr>
              <w:t>16</w:t>
            </w:r>
            <w:r w:rsidR="007D052A">
              <w:rPr>
                <w:rFonts w:hint="eastAsia"/>
                <w:lang w:val="en-GB" w:eastAsia="zh-CN"/>
              </w:rPr>
              <w:t>字节</w:t>
            </w:r>
          </w:p>
        </w:tc>
        <w:tc>
          <w:tcPr>
            <w:tcW w:w="1882" w:type="dxa"/>
            <w:vAlign w:val="center"/>
          </w:tcPr>
          <w:p w:rsidR="006C544B" w:rsidRPr="00AD08FE" w:rsidRDefault="007D052A" w:rsidP="00DD6847">
            <w:pPr>
              <w:pStyle w:val="Tabletext"/>
              <w:jc w:val="left"/>
              <w:rPr>
                <w:lang w:val="en-GB" w:eastAsia="zh-CN"/>
              </w:rPr>
            </w:pPr>
            <w:r>
              <w:rPr>
                <w:rFonts w:hint="eastAsia"/>
                <w:lang w:val="en-GB" w:eastAsia="zh-CN"/>
              </w:rPr>
              <w:t>第</w:t>
            </w:r>
            <w:r w:rsidR="006C544B" w:rsidRPr="00AD08FE">
              <w:rPr>
                <w:lang w:val="en-GB"/>
              </w:rPr>
              <w:t>1.1</w:t>
            </w:r>
            <w:r>
              <w:rPr>
                <w:rFonts w:hint="eastAsia"/>
                <w:lang w:val="en-GB" w:eastAsia="zh-CN"/>
              </w:rPr>
              <w:t>节</w:t>
            </w:r>
          </w:p>
        </w:tc>
      </w:tr>
      <w:tr w:rsidR="006C544B" w:rsidRPr="00AD08FE" w:rsidTr="00A133A3">
        <w:trPr>
          <w:trHeight w:val="20"/>
          <w:jc w:val="center"/>
        </w:trPr>
        <w:tc>
          <w:tcPr>
            <w:tcW w:w="1668" w:type="dxa"/>
            <w:shd w:val="solid" w:color="C0C0C0" w:fill="FFFFFF"/>
          </w:tcPr>
          <w:p w:rsidR="006C544B" w:rsidRPr="00AD08FE" w:rsidRDefault="007D052A" w:rsidP="00DD6847">
            <w:pPr>
              <w:pStyle w:val="Tabletext"/>
              <w:jc w:val="center"/>
              <w:rPr>
                <w:b/>
                <w:bCs/>
                <w:lang w:val="en-GB" w:eastAsia="zh-CN"/>
              </w:rPr>
            </w:pPr>
            <w:r>
              <w:rPr>
                <w:rFonts w:hint="eastAsia"/>
                <w:b/>
                <w:bCs/>
                <w:lang w:val="en-GB" w:eastAsia="zh-CN"/>
              </w:rPr>
              <w:t>长度</w:t>
            </w:r>
          </w:p>
        </w:tc>
        <w:tc>
          <w:tcPr>
            <w:tcW w:w="3260" w:type="dxa"/>
          </w:tcPr>
          <w:p w:rsidR="006C544B" w:rsidRPr="00AD08FE" w:rsidRDefault="007D052A" w:rsidP="00DD6847">
            <w:pPr>
              <w:pStyle w:val="Tabletext"/>
              <w:jc w:val="left"/>
              <w:rPr>
                <w:lang w:val="en-GB" w:eastAsia="zh-CN"/>
              </w:rPr>
            </w:pPr>
            <w:r>
              <w:rPr>
                <w:rFonts w:hint="eastAsia"/>
                <w:lang w:val="en-GB" w:eastAsia="zh-CN"/>
              </w:rPr>
              <w:t>值字段的长度</w:t>
            </w:r>
          </w:p>
        </w:tc>
        <w:tc>
          <w:tcPr>
            <w:tcW w:w="2331" w:type="dxa"/>
          </w:tcPr>
          <w:p w:rsidR="006C544B" w:rsidRPr="00AD08FE" w:rsidRDefault="009D3AE1" w:rsidP="00DD6847">
            <w:pPr>
              <w:pStyle w:val="Tabletext"/>
              <w:jc w:val="left"/>
              <w:rPr>
                <w:lang w:val="en-GB" w:eastAsia="zh-CN"/>
              </w:rPr>
            </w:pPr>
            <w:r>
              <w:rPr>
                <w:rFonts w:hint="eastAsia"/>
                <w:lang w:val="en-GB" w:eastAsia="zh-CN"/>
              </w:rPr>
              <w:t>定义在</w:t>
            </w:r>
            <w:r w:rsidR="007D052A">
              <w:rPr>
                <w:rFonts w:hint="eastAsia"/>
                <w:lang w:val="en-GB" w:eastAsia="zh-CN"/>
              </w:rPr>
              <w:t>相关注册</w:t>
            </w:r>
            <w:r>
              <w:rPr>
                <w:rFonts w:hint="eastAsia"/>
                <w:lang w:val="en-GB" w:eastAsia="zh-CN"/>
              </w:rPr>
              <w:t>表、</w:t>
            </w:r>
            <w:r w:rsidR="00DD7B2D">
              <w:rPr>
                <w:rFonts w:hint="eastAsia"/>
                <w:lang w:val="en-GB" w:eastAsia="zh-CN"/>
              </w:rPr>
              <w:t>基本要素</w:t>
            </w:r>
            <w:r w:rsidR="007D052A">
              <w:rPr>
                <w:rFonts w:hint="eastAsia"/>
                <w:lang w:val="en-GB" w:eastAsia="zh-CN"/>
              </w:rPr>
              <w:t>、应用标准</w:t>
            </w:r>
            <w:r>
              <w:rPr>
                <w:rFonts w:hint="eastAsia"/>
                <w:lang w:val="en-GB" w:eastAsia="zh-CN"/>
              </w:rPr>
              <w:t>中，但长度不一</w:t>
            </w:r>
            <w:r w:rsidR="007D052A">
              <w:rPr>
                <w:rFonts w:hint="eastAsia"/>
                <w:lang w:val="en-GB" w:eastAsia="zh-CN"/>
              </w:rPr>
              <w:t>。</w:t>
            </w:r>
          </w:p>
        </w:tc>
        <w:tc>
          <w:tcPr>
            <w:tcW w:w="1882" w:type="dxa"/>
          </w:tcPr>
          <w:p w:rsidR="006C544B" w:rsidRPr="00AD08FE" w:rsidRDefault="007D052A" w:rsidP="00DD6847">
            <w:pPr>
              <w:pStyle w:val="Tabletext"/>
              <w:jc w:val="left"/>
              <w:rPr>
                <w:lang w:val="en-GB" w:eastAsia="zh-CN"/>
              </w:rPr>
            </w:pPr>
            <w:r>
              <w:rPr>
                <w:rFonts w:hint="eastAsia"/>
                <w:lang w:val="en-GB" w:eastAsia="zh-CN"/>
              </w:rPr>
              <w:t>第</w:t>
            </w:r>
            <w:r w:rsidR="006C544B" w:rsidRPr="00AD08FE">
              <w:rPr>
                <w:lang w:val="en-GB"/>
              </w:rPr>
              <w:t>1.2</w:t>
            </w:r>
            <w:r>
              <w:rPr>
                <w:rFonts w:hint="eastAsia"/>
                <w:lang w:val="en-GB" w:eastAsia="zh-CN"/>
              </w:rPr>
              <w:t>节</w:t>
            </w:r>
          </w:p>
        </w:tc>
      </w:tr>
      <w:tr w:rsidR="006C544B" w:rsidRPr="00AD08FE" w:rsidTr="00A133A3">
        <w:trPr>
          <w:trHeight w:val="20"/>
          <w:jc w:val="center"/>
        </w:trPr>
        <w:tc>
          <w:tcPr>
            <w:tcW w:w="1668" w:type="dxa"/>
            <w:shd w:val="solid" w:color="C0C0C0" w:fill="FFFFFF"/>
            <w:vAlign w:val="center"/>
          </w:tcPr>
          <w:p w:rsidR="006C544B" w:rsidRPr="00AD08FE" w:rsidRDefault="007D052A" w:rsidP="00DD6847">
            <w:pPr>
              <w:pStyle w:val="Tabletext"/>
              <w:jc w:val="center"/>
              <w:rPr>
                <w:b/>
                <w:bCs/>
                <w:lang w:val="en-GB" w:eastAsia="zh-CN"/>
              </w:rPr>
            </w:pPr>
            <w:r>
              <w:rPr>
                <w:rFonts w:hint="eastAsia"/>
                <w:b/>
                <w:bCs/>
                <w:lang w:val="en-GB" w:eastAsia="zh-CN"/>
              </w:rPr>
              <w:t>值</w:t>
            </w:r>
          </w:p>
        </w:tc>
        <w:tc>
          <w:tcPr>
            <w:tcW w:w="3260" w:type="dxa"/>
            <w:vAlign w:val="center"/>
          </w:tcPr>
          <w:p w:rsidR="006C544B" w:rsidRPr="00AD08FE" w:rsidRDefault="007D052A" w:rsidP="00DD6847">
            <w:pPr>
              <w:pStyle w:val="Tabletext"/>
              <w:jc w:val="left"/>
              <w:rPr>
                <w:lang w:val="en-GB" w:eastAsia="zh-CN"/>
              </w:rPr>
            </w:pPr>
            <w:r>
              <w:rPr>
                <w:rFonts w:hint="eastAsia"/>
                <w:lang w:val="en-GB" w:eastAsia="zh-CN"/>
              </w:rPr>
              <w:t>与</w:t>
            </w:r>
            <w:r w:rsidR="00151D59">
              <w:rPr>
                <w:rFonts w:hint="eastAsia"/>
                <w:lang w:val="en-GB" w:eastAsia="zh-CN"/>
              </w:rPr>
              <w:t>密钥</w:t>
            </w:r>
            <w:r>
              <w:rPr>
                <w:rFonts w:hint="eastAsia"/>
                <w:lang w:val="en-GB" w:eastAsia="zh-CN"/>
              </w:rPr>
              <w:t>相关的值</w:t>
            </w:r>
          </w:p>
        </w:tc>
        <w:tc>
          <w:tcPr>
            <w:tcW w:w="2331" w:type="dxa"/>
            <w:vAlign w:val="center"/>
          </w:tcPr>
          <w:p w:rsidR="006C544B" w:rsidRPr="00AD08FE" w:rsidRDefault="009D3AE1" w:rsidP="00DD6847">
            <w:pPr>
              <w:pStyle w:val="Tabletext"/>
              <w:jc w:val="left"/>
              <w:rPr>
                <w:lang w:val="en-GB" w:eastAsia="zh-CN"/>
              </w:rPr>
            </w:pPr>
            <w:r>
              <w:rPr>
                <w:rFonts w:hint="eastAsia"/>
                <w:lang w:val="en-GB" w:eastAsia="zh-CN"/>
              </w:rPr>
              <w:t>可</w:t>
            </w:r>
            <w:r w:rsidR="007D052A">
              <w:rPr>
                <w:rFonts w:hint="eastAsia"/>
                <w:lang w:val="en-GB" w:eastAsia="zh-CN"/>
              </w:rPr>
              <w:t>变</w:t>
            </w:r>
          </w:p>
        </w:tc>
        <w:tc>
          <w:tcPr>
            <w:tcW w:w="1882" w:type="dxa"/>
            <w:vAlign w:val="center"/>
          </w:tcPr>
          <w:p w:rsidR="006C544B" w:rsidRPr="00AD08FE" w:rsidRDefault="007D052A" w:rsidP="00DD6847">
            <w:pPr>
              <w:pStyle w:val="Tabletext"/>
              <w:jc w:val="left"/>
              <w:rPr>
                <w:lang w:val="en-GB" w:eastAsia="zh-CN"/>
              </w:rPr>
            </w:pPr>
            <w:r>
              <w:rPr>
                <w:rFonts w:hint="eastAsia"/>
                <w:lang w:val="en-GB" w:eastAsia="zh-CN"/>
              </w:rPr>
              <w:t>第</w:t>
            </w:r>
            <w:r>
              <w:rPr>
                <w:rFonts w:hint="eastAsia"/>
                <w:lang w:val="en-GB" w:eastAsia="zh-CN"/>
              </w:rPr>
              <w:t>1.3</w:t>
            </w:r>
            <w:r>
              <w:rPr>
                <w:rFonts w:hint="eastAsia"/>
                <w:lang w:val="en-GB" w:eastAsia="zh-CN"/>
              </w:rPr>
              <w:t>节</w:t>
            </w:r>
          </w:p>
        </w:tc>
      </w:tr>
    </w:tbl>
    <w:p w:rsidR="006C544B" w:rsidRPr="00AD08FE" w:rsidRDefault="006C544B" w:rsidP="00DD6847">
      <w:pPr>
        <w:pStyle w:val="Tablefin"/>
      </w:pPr>
    </w:p>
    <w:p w:rsidR="006C544B" w:rsidRPr="00AD08FE" w:rsidRDefault="007D052A" w:rsidP="00DD6847">
      <w:pPr>
        <w:pStyle w:val="FigureNo"/>
        <w:rPr>
          <w:lang w:val="en-GB"/>
        </w:rPr>
      </w:pPr>
      <w:bookmarkStart w:id="6" w:name="_Ref472572530"/>
      <w:bookmarkStart w:id="7" w:name="_Ref472572521"/>
      <w:r>
        <w:rPr>
          <w:rFonts w:hint="eastAsia"/>
          <w:lang w:val="en-GB" w:eastAsia="zh-CN"/>
        </w:rPr>
        <w:t>图</w:t>
      </w:r>
      <w:r>
        <w:rPr>
          <w:rFonts w:hint="eastAsia"/>
          <w:lang w:val="en-GB" w:eastAsia="zh-CN"/>
        </w:rPr>
        <w:t xml:space="preserve"> </w:t>
      </w:r>
      <w:r w:rsidR="006C544B" w:rsidRPr="00AD08FE">
        <w:rPr>
          <w:lang w:val="en-GB"/>
        </w:rPr>
        <w:t>1</w:t>
      </w:r>
      <w:bookmarkEnd w:id="6"/>
    </w:p>
    <w:p w:rsidR="006C544B" w:rsidRPr="00AD08FE" w:rsidRDefault="006C544B" w:rsidP="00DD6847">
      <w:pPr>
        <w:pStyle w:val="Figuretitle"/>
        <w:rPr>
          <w:lang w:val="en-GB"/>
        </w:rPr>
      </w:pPr>
      <w:r w:rsidRPr="00AD08FE">
        <w:rPr>
          <w:lang w:val="en-GB"/>
        </w:rPr>
        <w:t>KLV</w:t>
      </w:r>
      <w:r w:rsidR="007D052A">
        <w:rPr>
          <w:rFonts w:hint="eastAsia"/>
          <w:lang w:val="en-GB" w:eastAsia="zh-CN"/>
        </w:rPr>
        <w:t>编码</w:t>
      </w:r>
      <w:bookmarkEnd w:id="7"/>
    </w:p>
    <w:p w:rsidR="006C544B" w:rsidRPr="00AD08FE" w:rsidRDefault="00DD6847" w:rsidP="00DD6847">
      <w:pPr>
        <w:pStyle w:val="Figure"/>
        <w:rPr>
          <w:lang w:val="en-GB"/>
        </w:rPr>
      </w:pPr>
      <w:r>
        <w:rPr>
          <w:noProof/>
          <w:lang w:val="en-US" w:eastAsia="zh-CN"/>
        </w:rPr>
        <mc:AlternateContent>
          <mc:Choice Requires="wpc">
            <w:drawing>
              <wp:inline distT="0" distB="0" distL="0" distR="0">
                <wp:extent cx="4916170" cy="990600"/>
                <wp:effectExtent l="0" t="0" r="0" b="2540"/>
                <wp:docPr id="50" name="Canvas 12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 name="Rectangle 1501"/>
                        <wps:cNvSpPr>
                          <a:spLocks noChangeArrowheads="1"/>
                        </wps:cNvSpPr>
                        <wps:spPr bwMode="auto">
                          <a:xfrm>
                            <a:off x="4148475" y="703600"/>
                            <a:ext cx="547397" cy="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DD6847">
                              <w:r>
                                <w:rPr>
                                  <w:rFonts w:hint="eastAsia"/>
                                  <w:color w:val="24211D"/>
                                  <w:sz w:val="14"/>
                                  <w:szCs w:val="14"/>
                                  <w:lang w:eastAsia="zh-CN"/>
                                </w:rPr>
                                <w:t>BT.</w:t>
                              </w:r>
                              <w:r w:rsidR="00CC1843">
                                <w:rPr>
                                  <w:color w:val="24211D"/>
                                  <w:sz w:val="14"/>
                                  <w:szCs w:val="14"/>
                                </w:rPr>
                                <w:t>1563-01</w:t>
                              </w:r>
                            </w:p>
                          </w:txbxContent>
                        </wps:txbx>
                        <wps:bodyPr rot="0" vert="horz" wrap="square" lIns="0" tIns="0" rIns="0" bIns="0" anchor="t" anchorCtr="0" upright="1">
                          <a:noAutofit/>
                        </wps:bodyPr>
                      </wps:wsp>
                      <wps:wsp>
                        <wps:cNvPr id="89" name="Rectangle 1502"/>
                        <wps:cNvSpPr>
                          <a:spLocks noChangeArrowheads="1"/>
                        </wps:cNvSpPr>
                        <wps:spPr bwMode="auto">
                          <a:xfrm>
                            <a:off x="21500" y="21500"/>
                            <a:ext cx="1029394" cy="302300"/>
                          </a:xfrm>
                          <a:prstGeom prst="rect">
                            <a:avLst/>
                          </a:prstGeom>
                          <a:solidFill>
                            <a:srgbClr val="00A4A9"/>
                          </a:solidFill>
                          <a:ln w="23">
                            <a:solidFill>
                              <a:srgbClr val="24211D"/>
                            </a:solidFill>
                            <a:miter lim="800000"/>
                            <a:headEnd/>
                            <a:tailEnd/>
                          </a:ln>
                        </wps:spPr>
                        <wps:bodyPr rot="0" vert="horz" wrap="square" lIns="91440" tIns="45720" rIns="91440" bIns="45720" anchor="t" anchorCtr="0" upright="1">
                          <a:noAutofit/>
                        </wps:bodyPr>
                      </wps:wsp>
                      <wps:wsp>
                        <wps:cNvPr id="90" name="Rectangle 1503"/>
                        <wps:cNvSpPr>
                          <a:spLocks noChangeArrowheads="1"/>
                        </wps:cNvSpPr>
                        <wps:spPr bwMode="auto">
                          <a:xfrm>
                            <a:off x="1050894" y="21500"/>
                            <a:ext cx="1128993" cy="302300"/>
                          </a:xfrm>
                          <a:prstGeom prst="rect">
                            <a:avLst/>
                          </a:prstGeom>
                          <a:solidFill>
                            <a:srgbClr val="00A4A9"/>
                          </a:solidFill>
                          <a:ln w="23">
                            <a:solidFill>
                              <a:srgbClr val="24211D"/>
                            </a:solidFill>
                            <a:miter lim="800000"/>
                            <a:headEnd/>
                            <a:tailEnd/>
                          </a:ln>
                        </wps:spPr>
                        <wps:bodyPr rot="0" vert="horz" wrap="square" lIns="91440" tIns="45720" rIns="91440" bIns="45720" anchor="t" anchorCtr="0" upright="1">
                          <a:noAutofit/>
                        </wps:bodyPr>
                      </wps:wsp>
                      <wps:wsp>
                        <wps:cNvPr id="91" name="Rectangle 1504"/>
                        <wps:cNvSpPr>
                          <a:spLocks noChangeArrowheads="1"/>
                        </wps:cNvSpPr>
                        <wps:spPr bwMode="auto">
                          <a:xfrm>
                            <a:off x="2179887" y="21500"/>
                            <a:ext cx="2579984" cy="302300"/>
                          </a:xfrm>
                          <a:prstGeom prst="rect">
                            <a:avLst/>
                          </a:prstGeom>
                          <a:solidFill>
                            <a:srgbClr val="00A4A9"/>
                          </a:solidFill>
                          <a:ln w="23">
                            <a:solidFill>
                              <a:srgbClr val="24211D"/>
                            </a:solidFill>
                            <a:miter lim="800000"/>
                            <a:headEnd/>
                            <a:tailEnd/>
                          </a:ln>
                        </wps:spPr>
                        <wps:bodyPr rot="0" vert="horz" wrap="square" lIns="91440" tIns="45720" rIns="91440" bIns="45720" anchor="t" anchorCtr="0" upright="1">
                          <a:noAutofit/>
                        </wps:bodyPr>
                      </wps:wsp>
                      <wps:wsp>
                        <wps:cNvPr id="92" name="Line 1505"/>
                        <wps:cNvCnPr/>
                        <wps:spPr bwMode="auto">
                          <a:xfrm>
                            <a:off x="21500" y="409500"/>
                            <a:ext cx="0" cy="158100"/>
                          </a:xfrm>
                          <a:prstGeom prst="line">
                            <a:avLst/>
                          </a:prstGeom>
                          <a:noFill/>
                          <a:ln w="23">
                            <a:solidFill>
                              <a:srgbClr val="24211D"/>
                            </a:solidFill>
                            <a:miter lim="800000"/>
                            <a:headEnd/>
                            <a:tailEnd/>
                          </a:ln>
                          <a:extLst>
                            <a:ext uri="{909E8E84-426E-40DD-AFC4-6F175D3DCCD1}">
                              <a14:hiddenFill xmlns:a14="http://schemas.microsoft.com/office/drawing/2010/main">
                                <a:noFill/>
                              </a14:hiddenFill>
                            </a:ext>
                          </a:extLst>
                        </wps:spPr>
                        <wps:bodyPr/>
                      </wps:wsp>
                      <wps:wsp>
                        <wps:cNvPr id="93" name="Line 1506"/>
                        <wps:cNvCnPr/>
                        <wps:spPr bwMode="auto">
                          <a:xfrm>
                            <a:off x="1050894" y="409500"/>
                            <a:ext cx="0" cy="158100"/>
                          </a:xfrm>
                          <a:prstGeom prst="line">
                            <a:avLst/>
                          </a:prstGeom>
                          <a:noFill/>
                          <a:ln w="23">
                            <a:solidFill>
                              <a:srgbClr val="24211D"/>
                            </a:solidFill>
                            <a:miter lim="800000"/>
                            <a:headEnd/>
                            <a:tailEnd/>
                          </a:ln>
                          <a:extLst>
                            <a:ext uri="{909E8E84-426E-40DD-AFC4-6F175D3DCCD1}">
                              <a14:hiddenFill xmlns:a14="http://schemas.microsoft.com/office/drawing/2010/main">
                                <a:noFill/>
                              </a14:hiddenFill>
                            </a:ext>
                          </a:extLst>
                        </wps:spPr>
                        <wps:bodyPr/>
                      </wps:wsp>
                      <wps:wsp>
                        <wps:cNvPr id="94" name="Line 1507"/>
                        <wps:cNvCnPr/>
                        <wps:spPr bwMode="auto">
                          <a:xfrm>
                            <a:off x="2179887" y="409500"/>
                            <a:ext cx="0" cy="158100"/>
                          </a:xfrm>
                          <a:prstGeom prst="line">
                            <a:avLst/>
                          </a:prstGeom>
                          <a:noFill/>
                          <a:ln w="23">
                            <a:solidFill>
                              <a:srgbClr val="24211D"/>
                            </a:solidFill>
                            <a:miter lim="800000"/>
                            <a:headEnd/>
                            <a:tailEnd/>
                          </a:ln>
                          <a:extLst>
                            <a:ext uri="{909E8E84-426E-40DD-AFC4-6F175D3DCCD1}">
                              <a14:hiddenFill xmlns:a14="http://schemas.microsoft.com/office/drawing/2010/main">
                                <a:noFill/>
                              </a14:hiddenFill>
                            </a:ext>
                          </a:extLst>
                        </wps:spPr>
                        <wps:bodyPr/>
                      </wps:wsp>
                      <wps:wsp>
                        <wps:cNvPr id="95" name="Line 1508"/>
                        <wps:cNvCnPr/>
                        <wps:spPr bwMode="auto">
                          <a:xfrm>
                            <a:off x="4759871" y="409500"/>
                            <a:ext cx="0" cy="158100"/>
                          </a:xfrm>
                          <a:prstGeom prst="line">
                            <a:avLst/>
                          </a:prstGeom>
                          <a:noFill/>
                          <a:ln w="23">
                            <a:solidFill>
                              <a:srgbClr val="24211D"/>
                            </a:solidFill>
                            <a:miter lim="800000"/>
                            <a:headEnd/>
                            <a:tailEnd/>
                          </a:ln>
                          <a:extLst>
                            <a:ext uri="{909E8E84-426E-40DD-AFC4-6F175D3DCCD1}">
                              <a14:hiddenFill xmlns:a14="http://schemas.microsoft.com/office/drawing/2010/main">
                                <a:noFill/>
                              </a14:hiddenFill>
                            </a:ext>
                          </a:extLst>
                        </wps:spPr>
                        <wps:bodyPr/>
                      </wps:wsp>
                      <wps:wsp>
                        <wps:cNvPr id="33" name="Line 1509"/>
                        <wps:cNvCnPr/>
                        <wps:spPr bwMode="auto">
                          <a:xfrm>
                            <a:off x="2179887" y="488900"/>
                            <a:ext cx="25799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 name="Freeform 1510"/>
                        <wps:cNvSpPr>
                          <a:spLocks/>
                        </wps:cNvSpPr>
                        <wps:spPr bwMode="auto">
                          <a:xfrm>
                            <a:off x="2179887" y="452700"/>
                            <a:ext cx="64100" cy="64800"/>
                          </a:xfrm>
                          <a:custGeom>
                            <a:avLst/>
                            <a:gdLst>
                              <a:gd name="T0" fmla="*/ 64135 w 101"/>
                              <a:gd name="T1" fmla="*/ 0 h 102"/>
                              <a:gd name="T2" fmla="*/ 0 w 101"/>
                              <a:gd name="T3" fmla="*/ 36195 h 102"/>
                              <a:gd name="T4" fmla="*/ 64135 w 101"/>
                              <a:gd name="T5" fmla="*/ 64770 h 102"/>
                              <a:gd name="T6" fmla="*/ 64135 w 101"/>
                              <a:gd name="T7" fmla="*/ 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102">
                                <a:moveTo>
                                  <a:pt x="101" y="0"/>
                                </a:moveTo>
                                <a:lnTo>
                                  <a:pt x="0" y="57"/>
                                </a:lnTo>
                                <a:lnTo>
                                  <a:pt x="101" y="102"/>
                                </a:lnTo>
                                <a:lnTo>
                                  <a:pt x="101"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11"/>
                        <wps:cNvSpPr>
                          <a:spLocks/>
                        </wps:cNvSpPr>
                        <wps:spPr bwMode="auto">
                          <a:xfrm>
                            <a:off x="4695771" y="452700"/>
                            <a:ext cx="64100" cy="64800"/>
                          </a:xfrm>
                          <a:custGeom>
                            <a:avLst/>
                            <a:gdLst>
                              <a:gd name="T0" fmla="*/ 0 w 101"/>
                              <a:gd name="T1" fmla="*/ 0 h 102"/>
                              <a:gd name="T2" fmla="*/ 64135 w 101"/>
                              <a:gd name="T3" fmla="*/ 36195 h 102"/>
                              <a:gd name="T4" fmla="*/ 0 w 101"/>
                              <a:gd name="T5" fmla="*/ 64770 h 102"/>
                              <a:gd name="T6" fmla="*/ 0 w 101"/>
                              <a:gd name="T7" fmla="*/ 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102">
                                <a:moveTo>
                                  <a:pt x="0" y="0"/>
                                </a:moveTo>
                                <a:lnTo>
                                  <a:pt x="101" y="57"/>
                                </a:lnTo>
                                <a:lnTo>
                                  <a:pt x="0" y="10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1512"/>
                        <wps:cNvCnPr/>
                        <wps:spPr bwMode="auto">
                          <a:xfrm flipH="1">
                            <a:off x="1050894" y="488900"/>
                            <a:ext cx="112899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7" name="Freeform 1513"/>
                        <wps:cNvSpPr>
                          <a:spLocks/>
                        </wps:cNvSpPr>
                        <wps:spPr bwMode="auto">
                          <a:xfrm>
                            <a:off x="2122787" y="452700"/>
                            <a:ext cx="57100" cy="64800"/>
                          </a:xfrm>
                          <a:custGeom>
                            <a:avLst/>
                            <a:gdLst>
                              <a:gd name="T0" fmla="*/ 0 w 90"/>
                              <a:gd name="T1" fmla="*/ 64770 h 102"/>
                              <a:gd name="T2" fmla="*/ 57150 w 90"/>
                              <a:gd name="T3" fmla="*/ 36195 h 102"/>
                              <a:gd name="T4" fmla="*/ 0 w 90"/>
                              <a:gd name="T5" fmla="*/ 0 h 102"/>
                              <a:gd name="T6" fmla="*/ 0 w 90"/>
                              <a:gd name="T7" fmla="*/ 6477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102">
                                <a:moveTo>
                                  <a:pt x="0" y="102"/>
                                </a:moveTo>
                                <a:lnTo>
                                  <a:pt x="90" y="57"/>
                                </a:lnTo>
                                <a:lnTo>
                                  <a:pt x="0" y="0"/>
                                </a:lnTo>
                                <a:lnTo>
                                  <a:pt x="0" y="10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14"/>
                        <wps:cNvSpPr>
                          <a:spLocks/>
                        </wps:cNvSpPr>
                        <wps:spPr bwMode="auto">
                          <a:xfrm>
                            <a:off x="1050894" y="452700"/>
                            <a:ext cx="57100" cy="64800"/>
                          </a:xfrm>
                          <a:custGeom>
                            <a:avLst/>
                            <a:gdLst>
                              <a:gd name="T0" fmla="*/ 57150 w 90"/>
                              <a:gd name="T1" fmla="*/ 64770 h 102"/>
                              <a:gd name="T2" fmla="*/ 0 w 90"/>
                              <a:gd name="T3" fmla="*/ 36195 h 102"/>
                              <a:gd name="T4" fmla="*/ 57150 w 90"/>
                              <a:gd name="T5" fmla="*/ 0 h 102"/>
                              <a:gd name="T6" fmla="*/ 57150 w 90"/>
                              <a:gd name="T7" fmla="*/ 6477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102">
                                <a:moveTo>
                                  <a:pt x="90" y="102"/>
                                </a:moveTo>
                                <a:lnTo>
                                  <a:pt x="0" y="57"/>
                                </a:lnTo>
                                <a:lnTo>
                                  <a:pt x="90" y="0"/>
                                </a:lnTo>
                                <a:lnTo>
                                  <a:pt x="90" y="10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1515"/>
                        <wps:cNvCnPr/>
                        <wps:spPr bwMode="auto">
                          <a:xfrm flipH="1">
                            <a:off x="21500" y="488900"/>
                            <a:ext cx="102939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0" name="Freeform 1516"/>
                        <wps:cNvSpPr>
                          <a:spLocks/>
                        </wps:cNvSpPr>
                        <wps:spPr bwMode="auto">
                          <a:xfrm>
                            <a:off x="986094" y="452700"/>
                            <a:ext cx="64800" cy="64800"/>
                          </a:xfrm>
                          <a:custGeom>
                            <a:avLst/>
                            <a:gdLst>
                              <a:gd name="T0" fmla="*/ 0 w 102"/>
                              <a:gd name="T1" fmla="*/ 64770 h 102"/>
                              <a:gd name="T2" fmla="*/ 64770 w 102"/>
                              <a:gd name="T3" fmla="*/ 36195 h 102"/>
                              <a:gd name="T4" fmla="*/ 0 w 102"/>
                              <a:gd name="T5" fmla="*/ 0 h 102"/>
                              <a:gd name="T6" fmla="*/ 0 w 102"/>
                              <a:gd name="T7" fmla="*/ 6477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02">
                                <a:moveTo>
                                  <a:pt x="0" y="102"/>
                                </a:moveTo>
                                <a:lnTo>
                                  <a:pt x="102" y="57"/>
                                </a:lnTo>
                                <a:lnTo>
                                  <a:pt x="0" y="0"/>
                                </a:lnTo>
                                <a:lnTo>
                                  <a:pt x="0" y="10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517"/>
                        <wps:cNvSpPr>
                          <a:spLocks/>
                        </wps:cNvSpPr>
                        <wps:spPr bwMode="auto">
                          <a:xfrm>
                            <a:off x="21500" y="452700"/>
                            <a:ext cx="57200" cy="64800"/>
                          </a:xfrm>
                          <a:custGeom>
                            <a:avLst/>
                            <a:gdLst>
                              <a:gd name="T0" fmla="*/ 57150 w 90"/>
                              <a:gd name="T1" fmla="*/ 64770 h 102"/>
                              <a:gd name="T2" fmla="*/ 0 w 90"/>
                              <a:gd name="T3" fmla="*/ 36195 h 102"/>
                              <a:gd name="T4" fmla="*/ 57150 w 90"/>
                              <a:gd name="T5" fmla="*/ 0 h 102"/>
                              <a:gd name="T6" fmla="*/ 57150 w 90"/>
                              <a:gd name="T7" fmla="*/ 6477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102">
                                <a:moveTo>
                                  <a:pt x="90" y="102"/>
                                </a:moveTo>
                                <a:lnTo>
                                  <a:pt x="0" y="57"/>
                                </a:lnTo>
                                <a:lnTo>
                                  <a:pt x="90" y="0"/>
                                </a:lnTo>
                                <a:lnTo>
                                  <a:pt x="90" y="10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1518"/>
                        <wps:cNvSpPr>
                          <a:spLocks noChangeArrowheads="1"/>
                        </wps:cNvSpPr>
                        <wps:spPr bwMode="auto">
                          <a:xfrm>
                            <a:off x="436197" y="100300"/>
                            <a:ext cx="229299" cy="1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7D052A">
                              <w:pPr>
                                <w:spacing w:before="0"/>
                                <w:rPr>
                                  <w:lang w:eastAsia="zh-CN"/>
                                </w:rPr>
                              </w:pPr>
                              <w:r>
                                <w:rPr>
                                  <w:rFonts w:hint="eastAsia"/>
                                  <w:color w:val="FFFFFF"/>
                                  <w:sz w:val="18"/>
                                  <w:szCs w:val="18"/>
                                  <w:lang w:eastAsia="zh-CN"/>
                                </w:rPr>
                                <w:t>密钥</w:t>
                              </w:r>
                            </w:p>
                          </w:txbxContent>
                        </wps:txbx>
                        <wps:bodyPr rot="0" vert="horz" wrap="none" lIns="0" tIns="0" rIns="0" bIns="0" anchor="t" anchorCtr="0" upright="1">
                          <a:spAutoFit/>
                        </wps:bodyPr>
                      </wps:wsp>
                      <wps:wsp>
                        <wps:cNvPr id="43" name="Rectangle 1519"/>
                        <wps:cNvSpPr>
                          <a:spLocks noChangeArrowheads="1"/>
                        </wps:cNvSpPr>
                        <wps:spPr bwMode="auto">
                          <a:xfrm>
                            <a:off x="1250892" y="100300"/>
                            <a:ext cx="229199" cy="1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7D052A">
                              <w:pPr>
                                <w:spacing w:before="0"/>
                                <w:rPr>
                                  <w:lang w:eastAsia="zh-CN"/>
                                </w:rPr>
                              </w:pPr>
                              <w:r>
                                <w:rPr>
                                  <w:rFonts w:hint="eastAsia"/>
                                  <w:color w:val="FFFFFF"/>
                                  <w:sz w:val="18"/>
                                  <w:szCs w:val="18"/>
                                  <w:lang w:eastAsia="zh-CN"/>
                                </w:rPr>
                                <w:t>值长</w:t>
                              </w:r>
                            </w:p>
                          </w:txbxContent>
                        </wps:txbx>
                        <wps:bodyPr rot="0" vert="horz" wrap="none" lIns="0" tIns="0" rIns="0" bIns="0" anchor="t" anchorCtr="0" upright="1">
                          <a:spAutoFit/>
                        </wps:bodyPr>
                      </wps:wsp>
                      <wps:wsp>
                        <wps:cNvPr id="44" name="Rectangle 1520"/>
                        <wps:cNvSpPr>
                          <a:spLocks noChangeArrowheads="1"/>
                        </wps:cNvSpPr>
                        <wps:spPr bwMode="auto">
                          <a:xfrm>
                            <a:off x="3337480" y="114900"/>
                            <a:ext cx="229299" cy="1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7D052A">
                              <w:pPr>
                                <w:spacing w:before="0"/>
                                <w:rPr>
                                  <w:lang w:eastAsia="zh-CN"/>
                                </w:rPr>
                              </w:pPr>
                              <w:r>
                                <w:rPr>
                                  <w:rFonts w:hint="eastAsia"/>
                                  <w:color w:val="FFFFFF"/>
                                  <w:sz w:val="18"/>
                                  <w:szCs w:val="18"/>
                                  <w:lang w:eastAsia="zh-CN"/>
                                </w:rPr>
                                <w:t>数值</w:t>
                              </w:r>
                            </w:p>
                          </w:txbxContent>
                        </wps:txbx>
                        <wps:bodyPr rot="0" vert="horz" wrap="none" lIns="0" tIns="0" rIns="0" bIns="0" anchor="t" anchorCtr="0" upright="1">
                          <a:spAutoFit/>
                        </wps:bodyPr>
                      </wps:wsp>
                      <wps:wsp>
                        <wps:cNvPr id="45" name="Rectangle 1521"/>
                        <wps:cNvSpPr>
                          <a:spLocks noChangeArrowheads="1"/>
                        </wps:cNvSpPr>
                        <wps:spPr bwMode="auto">
                          <a:xfrm>
                            <a:off x="164399" y="351700"/>
                            <a:ext cx="711896" cy="1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7D052A">
                              <w:pPr>
                                <w:spacing w:before="0"/>
                              </w:pPr>
                              <w:r>
                                <w:rPr>
                                  <w:color w:val="24211D"/>
                                  <w:sz w:val="18"/>
                                  <w:szCs w:val="18"/>
                                </w:rPr>
                                <w:t>16</w:t>
                              </w:r>
                              <w:r>
                                <w:rPr>
                                  <w:rFonts w:hint="eastAsia"/>
                                  <w:color w:val="24211D"/>
                                  <w:sz w:val="18"/>
                                  <w:szCs w:val="18"/>
                                  <w:lang w:eastAsia="zh-CN"/>
                                </w:rPr>
                                <w:t>字节</w:t>
                              </w:r>
                              <w:r>
                                <w:rPr>
                                  <w:color w:val="24211D"/>
                                  <w:sz w:val="18"/>
                                  <w:szCs w:val="18"/>
                                </w:rPr>
                                <w:t>SMPTE</w:t>
                              </w:r>
                            </w:p>
                          </w:txbxContent>
                        </wps:txbx>
                        <wps:bodyPr rot="0" vert="horz" wrap="none" lIns="0" tIns="0" rIns="0" bIns="0" anchor="t" anchorCtr="0" upright="1">
                          <a:spAutoFit/>
                        </wps:bodyPr>
                      </wps:wsp>
                      <wps:wsp>
                        <wps:cNvPr id="46" name="Rectangle 1522"/>
                        <wps:cNvSpPr>
                          <a:spLocks noChangeArrowheads="1"/>
                        </wps:cNvSpPr>
                        <wps:spPr bwMode="auto">
                          <a:xfrm>
                            <a:off x="149799" y="481300"/>
                            <a:ext cx="495297" cy="1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7D052A">
                              <w:pPr>
                                <w:spacing w:before="0"/>
                              </w:pPr>
                              <w:r>
                                <w:rPr>
                                  <w:rFonts w:hint="eastAsia"/>
                                  <w:color w:val="24211D"/>
                                  <w:sz w:val="18"/>
                                  <w:szCs w:val="18"/>
                                  <w:lang w:eastAsia="zh-CN"/>
                                </w:rPr>
                                <w:t>管理的</w:t>
                              </w:r>
                              <w:r>
                                <w:rPr>
                                  <w:color w:val="24211D"/>
                                  <w:sz w:val="18"/>
                                  <w:szCs w:val="18"/>
                                </w:rPr>
                                <w:t>UL</w:t>
                              </w:r>
                            </w:p>
                          </w:txbxContent>
                        </wps:txbx>
                        <wps:bodyPr rot="0" vert="horz" wrap="none" lIns="0" tIns="0" rIns="0" bIns="0" anchor="t" anchorCtr="0" upright="1">
                          <a:spAutoFit/>
                        </wps:bodyPr>
                      </wps:wsp>
                      <wps:wsp>
                        <wps:cNvPr id="47" name="Rectangle 1523"/>
                        <wps:cNvSpPr>
                          <a:spLocks noChangeArrowheads="1"/>
                        </wps:cNvSpPr>
                        <wps:spPr bwMode="auto">
                          <a:xfrm>
                            <a:off x="1286492" y="351700"/>
                            <a:ext cx="457797" cy="1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7D052A">
                              <w:pPr>
                                <w:spacing w:before="0"/>
                                <w:rPr>
                                  <w:lang w:eastAsia="zh-CN"/>
                                </w:rPr>
                              </w:pPr>
                              <w:r>
                                <w:rPr>
                                  <w:rFonts w:hint="eastAsia"/>
                                  <w:color w:val="24211D"/>
                                  <w:sz w:val="18"/>
                                  <w:szCs w:val="18"/>
                                  <w:lang w:eastAsia="zh-CN"/>
                                </w:rPr>
                                <w:t>可变字节</w:t>
                              </w:r>
                            </w:p>
                          </w:txbxContent>
                        </wps:txbx>
                        <wps:bodyPr rot="0" vert="horz" wrap="none" lIns="0" tIns="0" rIns="0" bIns="0" anchor="t" anchorCtr="0" upright="1">
                          <a:spAutoFit/>
                        </wps:bodyPr>
                      </wps:wsp>
                      <wps:wsp>
                        <wps:cNvPr id="48" name="Rectangle 1524"/>
                        <wps:cNvSpPr>
                          <a:spLocks noChangeArrowheads="1"/>
                        </wps:cNvSpPr>
                        <wps:spPr bwMode="auto">
                          <a:xfrm>
                            <a:off x="1329592" y="481300"/>
                            <a:ext cx="565797"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7D052A">
                              <w:pPr>
                                <w:spacing w:before="0"/>
                              </w:pPr>
                              <w:r>
                                <w:rPr>
                                  <w:color w:val="24211D"/>
                                  <w:sz w:val="18"/>
                                  <w:szCs w:val="18"/>
                                </w:rPr>
                                <w:t>ASN.1 BER</w:t>
                              </w:r>
                            </w:p>
                          </w:txbxContent>
                        </wps:txbx>
                        <wps:bodyPr rot="0" vert="horz" wrap="none" lIns="0" tIns="0" rIns="0" bIns="0" anchor="t" anchorCtr="0" upright="1">
                          <a:spAutoFit/>
                        </wps:bodyPr>
                      </wps:wsp>
                      <wps:wsp>
                        <wps:cNvPr id="49" name="Rectangle 1525"/>
                        <wps:cNvSpPr>
                          <a:spLocks noChangeArrowheads="1"/>
                        </wps:cNvSpPr>
                        <wps:spPr bwMode="auto">
                          <a:xfrm>
                            <a:off x="2994582" y="351700"/>
                            <a:ext cx="686396" cy="1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7D052A">
                              <w:pPr>
                                <w:spacing w:before="0"/>
                                <w:rPr>
                                  <w:lang w:eastAsia="zh-CN"/>
                                </w:rPr>
                              </w:pPr>
                              <w:r>
                                <w:rPr>
                                  <w:rFonts w:hint="eastAsia"/>
                                  <w:color w:val="24211D"/>
                                  <w:sz w:val="18"/>
                                  <w:szCs w:val="18"/>
                                  <w:lang w:eastAsia="zh-CN"/>
                                </w:rPr>
                                <w:t>可变长度字节</w:t>
                              </w:r>
                            </w:p>
                          </w:txbxContent>
                        </wps:txbx>
                        <wps:bodyPr rot="0" vert="horz" wrap="none" lIns="0" tIns="0" rIns="0" bIns="0" anchor="t" anchorCtr="0" upright="1">
                          <a:spAutoFit/>
                        </wps:bodyPr>
                      </wps:wsp>
                    </wpc:wpc>
                  </a:graphicData>
                </a:graphic>
              </wp:inline>
            </w:drawing>
          </mc:Choice>
          <mc:Fallback>
            <w:pict>
              <v:group id="Canvas 1254" o:spid="_x0000_s1026" editas="canvas" style="width:387.1pt;height:78pt;mso-position-horizontal-relative:char;mso-position-vertical-relative:line" coordsize="49161,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61;height:9906;visibility:visible;mso-wrap-style:square">
                  <v:fill o:detectmouseclick="t"/>
                  <v:path o:connecttype="none"/>
                </v:shape>
                <v:rect id="Rectangle 1501" o:spid="_x0000_s1028" style="position:absolute;left:41484;top:7036;width:5474;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CC1843" w:rsidRDefault="00DD6847">
                        <w:r>
                          <w:rPr>
                            <w:rFonts w:hint="eastAsia"/>
                            <w:color w:val="24211D"/>
                            <w:sz w:val="14"/>
                            <w:szCs w:val="14"/>
                            <w:lang w:eastAsia="zh-CN"/>
                          </w:rPr>
                          <w:t>BT.</w:t>
                        </w:r>
                        <w:r w:rsidR="00CC1843">
                          <w:rPr>
                            <w:color w:val="24211D"/>
                            <w:sz w:val="14"/>
                            <w:szCs w:val="14"/>
                          </w:rPr>
                          <w:t>1563-01</w:t>
                        </w:r>
                      </w:p>
                    </w:txbxContent>
                  </v:textbox>
                </v:rect>
                <v:rect id="Rectangle 1502" o:spid="_x0000_s1029" style="position:absolute;left:215;top:215;width:1029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d7sMA&#10;AADbAAAADwAAAGRycy9kb3ducmV2LnhtbESPQWsCMRSE74L/ITzBm2b1oO7WKEUsLPWk9uLtsXlu&#10;lm5ewibVbX99Iwgeh5n5hllve9uKG3WhcaxgNs1AEFdON1wr+Dp/TFYgQkTW2DomBb8UYLsZDtZY&#10;aHfnI91OsRYJwqFABSZGX0gZKkMWw9R54uRdXWcxJtnVUnd4T3DbynmWLaTFhtOCQU87Q9X36ccq&#10;WB788vJZ7vP5tTqU+d7/+Ys5KzUe9e9vICL18RV+tkutYJXD40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d7sMAAADbAAAADwAAAAAAAAAAAAAAAACYAgAAZHJzL2Rv&#10;d25yZXYueG1sUEsFBgAAAAAEAAQA9QAAAIgDAAAAAA==&#10;" fillcolor="#00a4a9" strokecolor="#24211d" strokeweight="64e-5mm"/>
                <v:rect id="Rectangle 1503" o:spid="_x0000_s1030" style="position:absolute;left:10508;top:215;width:1129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irsAA&#10;AADbAAAADwAAAGRycy9kb3ducmV2LnhtbERPy4rCMBTdD/gP4QruxlQXaqtRRBTKuPKxcXdprk2x&#10;uQlN1M58/WQxMMvDea82vW3Fi7rQOFYwGWcgiCunG64VXC+HzwWIEJE1to5JwTcF2KwHHysstHvz&#10;iV7nWIsUwqFABSZGX0gZKkMWw9h54sTdXWcxJtjVUnf4TuG2ldMsm0mLDacGg552hqrH+WkVzI9+&#10;fvsq9/n0Xh3LfO9//M1clBoN++0SRKQ+/ov/3KVWkKf16Uv6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uirsAAAADbAAAADwAAAAAAAAAAAAAAAACYAgAAZHJzL2Rvd25y&#10;ZXYueG1sUEsFBgAAAAAEAAQA9QAAAIUDAAAAAA==&#10;" fillcolor="#00a4a9" strokecolor="#24211d" strokeweight="64e-5mm"/>
                <v:rect id="Rectangle 1504" o:spid="_x0000_s1031" style="position:absolute;left:21798;top:215;width:2580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NcMA&#10;AADbAAAADwAAAGRycy9kb3ducmV2LnhtbESPQWsCMRSE7wX/Q3iCt5rVg3a3RhFRWPRU7cXbY/Pc&#10;LG5ewibq6q9vCoUeh5n5hlmsetuKO3WhcaxgMs5AEFdON1wr+D7t3j9AhIissXVMCp4UYLUcvC2w&#10;0O7BX3Q/xlokCIcCFZgYfSFlqAxZDGPniZN3cZ3FmGRXS93hI8FtK6dZNpMWG04LBj1tDFXX480q&#10;mB/8/Lwvt/n0Uh3KfOtf/mxOSo2G/foTRKQ+/of/2qVWkE/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HNcMAAADbAAAADwAAAAAAAAAAAAAAAACYAgAAZHJzL2Rv&#10;d25yZXYueG1sUEsFBgAAAAAEAAQA9QAAAIgDAAAAAA==&#10;" fillcolor="#00a4a9" strokecolor="#24211d" strokeweight="64e-5mm"/>
                <v:line id="Line 1505" o:spid="_x0000_s1032" style="position:absolute;visibility:visible;mso-wrap-style:square" from="215,4095" to="215,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MEcMAAADbAAAADwAAAGRycy9kb3ducmV2LnhtbESP3YrCMBSE7xd8h3AEb0RTfxCtRlFB&#10;kfVqqw9wbI5tsTkpTdTq05uFhb0cZuYbZrFqTCkeVLvCsoJBPwJBnFpdcKbgfNr1piCcR9ZYWiYF&#10;L3KwWra+Fhhr++QfeiQ+EwHCLkYFufdVLKVLczLo+rYiDt7V1gZ9kHUmdY3PADelHEbRRBosOCzk&#10;WNE2p/SW3I0C952Nknc67Y4rd7x0t/vDZny0SnXazXoOwlPj/8N/7YNWMBvC75fwA+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iDBHDAAAA2wAAAA8AAAAAAAAAAAAA&#10;AAAAoQIAAGRycy9kb3ducmV2LnhtbFBLBQYAAAAABAAEAPkAAACRAwAAAAA=&#10;" strokecolor="#24211d" strokeweight="64e-5mm">
                  <v:stroke joinstyle="miter"/>
                </v:line>
                <v:line id="Line 1506" o:spid="_x0000_s1033" style="position:absolute;visibility:visible;mso-wrap-style:square" from="10508,4095" to="10508,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6pisMAAADbAAAADwAAAGRycy9kb3ducmV2LnhtbESP3YrCMBSE7wXfIRxhb0RTfxCtRlFh&#10;RfRqqw9wbI5tsTkpTdTq05uFhb0cZuYbZrFqTCkeVLvCsoJBPwJBnFpdcKbgfPruTUE4j6yxtEwK&#10;XuRgtWy3Fhhr++QfeiQ+EwHCLkYFufdVLKVLczLo+rYiDt7V1gZ9kHUmdY3PADelHEbRRBosOCzk&#10;WNE2p/SW3I0Cd8hGyTuddseVO166291+Mz5apb46zXoOwlPj/8N/7b1WMBvB75fwA+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uqYrDAAAA2wAAAA8AAAAAAAAAAAAA&#10;AAAAoQIAAGRycy9kb3ducmV2LnhtbFBLBQYAAAAABAAEAPkAAACRAwAAAAA=&#10;" strokecolor="#24211d" strokeweight="64e-5mm">
                  <v:stroke joinstyle="miter"/>
                </v:line>
                <v:line id="Line 1507" o:spid="_x0000_s1034" style="position:absolute;visibility:visible;mso-wrap-style:square" from="21798,4095" to="21798,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x/sUAAADbAAAADwAAAGRycy9kb3ducmV2LnhtbESP0WrCQBRE3wX/YblCX6TZtA0lRldp&#10;hRbRp6Z+wDV7m4Rm74bdraZ+vSsIPg4zc4ZZrAbTiSM531pW8JSkIIgrq1uuFey/Px5zED4ga+ws&#10;k4J/8rBajkcLLLQ98Rcdy1CLCGFfoIImhL6Q0lcNGfSJ7Ymj92OdwRClq6V2eIpw08nnNH2VBluO&#10;Cw32tG6o+i3/jAK/rV/Kc5VPs97vDtP15+Y921mlHibD2xxEoCHcw7f2RiuYZXD9En+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cx/sUAAADbAAAADwAAAAAAAAAA&#10;AAAAAAChAgAAZHJzL2Rvd25yZXYueG1sUEsFBgAAAAAEAAQA+QAAAJMDAAAAAA==&#10;" strokecolor="#24211d" strokeweight="64e-5mm">
                  <v:stroke joinstyle="miter"/>
                </v:line>
                <v:line id="Line 1508" o:spid="_x0000_s1035" style="position:absolute;visibility:visible;mso-wrap-style:square" from="47598,4095" to="47598,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UZcUAAADbAAAADwAAAGRycy9kb3ducmV2LnhtbESP0WrCQBRE3wX/YbmFvoS6scZiU1dp&#10;BUvQJ6MfcJu9TUKzd0N2jbFf7xYKPg4zc4ZZrgfTiJ46V1tWMJ3EIIgLq2suFZyO26cFCOeRNTaW&#10;ScGVHKxX49ESU20vfKA+96UIEHYpKqi8b1MpXVGRQTexLXHwvm1n0AfZlVJ3eAlw08jnOH6RBmsO&#10;CxW2tKmo+MnPRoHblbP8t1hESev2X9HmM/tI9lapx4fh/Q2Ep8Hfw//tTCt4ncPfl/AD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uUZcUAAADbAAAADwAAAAAAAAAA&#10;AAAAAAChAgAAZHJzL2Rvd25yZXYueG1sUEsFBgAAAAAEAAQA+QAAAJMDAAAAAA==&#10;" strokecolor="#24211d" strokeweight="64e-5mm">
                  <v:stroke joinstyle="miter"/>
                </v:line>
                <v:line id="Line 1509" o:spid="_x0000_s1036" style="position:absolute;visibility:visible;mso-wrap-style:square" from="21798,4889" to="4759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xHsIAAADbAAAADwAAAGRycy9kb3ducmV2LnhtbESPS4vCQBCE7wv+h6EFb+vEByLRUXzC&#10;XgTX57XJtEkw0xMyszH+e0cQ9lhU1VfUdN6YQtRUudyygl43AkGcWJ1zquB03H6PQTiPrLGwTAqe&#10;5GA+a31NMdb2wb9UH3wqAoRdjAoy78tYSpdkZNB1bUkcvJutDPogq1TqCh8BbgrZj6KRNJhzWMiw&#10;pFVGyf3wZxTs0+uVuRmVl2W9u2yGu/PajLdKddrNYgLCU+P/w5/2j1YwGMD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pxHsIAAADbAAAADwAAAAAAAAAAAAAA&#10;AAChAgAAZHJzL2Rvd25yZXYueG1sUEsFBgAAAAAEAAQA+QAAAJADAAAAAA==&#10;" strokecolor="#24211d" strokeweight="0"/>
                <v:shape id="Freeform 1510" o:spid="_x0000_s1037" style="position:absolute;left:21798;top:4527;width:641;height:648;visibility:visible;mso-wrap-style:square;v-text-anchor:top" coordsize="1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0psAA&#10;AADbAAAADwAAAGRycy9kb3ducmV2LnhtbESPS6vCMBSE94L/IRzBnaY+UKlGEeHCdekLXB6SY1ts&#10;TkoTtfXXG+HCXQ4z8w2z2jS2FE+qfeFYwWiYgCDWzhScKTiffgYLED4gGywdk4KWPGzW3c4KU+Ne&#10;fKDnMWQiQtinqCAPoUql9Doni37oKuLo3VxtMURZZ9LU+IpwW8pxksykxYLjQo4V7XLS9+PDKrhe&#10;dOsf53k2fZsJYWv0/rbwSvV7zXYJIlAT/sN/7V+jYDKF75f4A+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E0psAAAADbAAAADwAAAAAAAAAAAAAAAACYAgAAZHJzL2Rvd25y&#10;ZXYueG1sUEsFBgAAAAAEAAQA9QAAAIUDAAAAAA==&#10;" path="m101,l,57r101,45l101,xe" fillcolor="#24211d" stroked="f">
                  <v:path arrowok="t" o:connecttype="custom" o:connectlocs="40703500,0;0,22994471;40703500,41148000;40703500,0" o:connectangles="0,0,0,0"/>
                </v:shape>
                <v:shape id="Freeform 1511" o:spid="_x0000_s1038" style="position:absolute;left:46957;top:4527;width:641;height:648;visibility:visible;mso-wrap-style:square;v-text-anchor:top" coordsize="1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RPcMA&#10;AADbAAAADwAAAGRycy9kb3ducmV2LnhtbESPzWrDMBCE74G+g9hCb4ncuk2CE9mUQiE95g9yXKSN&#10;bWKtjKXEdp6+KgR6HGbmG2ZdDLYRN+p87VjB6ywBQaydqblUcNh/T5cgfEA22DgmBSN5KPKnyRoz&#10;43re0m0XShEh7DNUUIXQZlJ6XZFFP3MtcfTOrrMYouxKaTrsI9w28i1J5tJizXGhwpa+KtKX3dUq&#10;OB316K+HRfl+NynhaPTPeemVenkePlcgAg3hP/xob4yC9AP+vs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2RPcMAAADbAAAADwAAAAAAAAAAAAAAAACYAgAAZHJzL2Rv&#10;d25yZXYueG1sUEsFBgAAAAAEAAQA9QAAAIgDAAAAAA==&#10;" path="m,l101,57,,102,,xe" fillcolor="#24211d" stroked="f">
                  <v:path arrowok="t" o:connecttype="custom" o:connectlocs="0,0;40703500,22994471;0,41148000;0,0" o:connectangles="0,0,0,0"/>
                </v:shape>
                <v:line id="Line 1512" o:spid="_x0000_s1039" style="position:absolute;flip:x;visibility:visible;mso-wrap-style:square" from="10508,4889" to="2179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tVMMAAADbAAAADwAAAGRycy9kb3ducmV2LnhtbESP3WoCMRSE7wXfIRyhd5qtWpGtUURY&#10;WigI/jzAYXPcbLs5WTYxu337RhB6OczMN8xmN9hGROp87VjB6ywDQVw6XXOl4HoppmsQPiBrbByT&#10;gl/ysNuORxvMtev5RPEcKpEg7HNUYEJocyl9aciin7mWOHk311kMSXaV1B32CW4bOc+ylbRYc1ow&#10;2NLBUPlzvlsFgy6K0/27WNo+Hj+yr3l8M4uo1Mtk2L+DCDSE//Cz/akVLFbw+J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BbVTDAAAA2wAAAA8AAAAAAAAAAAAA&#10;AAAAoQIAAGRycy9kb3ducmV2LnhtbFBLBQYAAAAABAAEAPkAAACRAwAAAAA=&#10;" strokecolor="#24211d" strokeweight="0"/>
                <v:shape id="Freeform 1513" o:spid="_x0000_s1040" style="position:absolute;left:21227;top:4527;width:571;height:648;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n98YA&#10;AADbAAAADwAAAGRycy9kb3ducmV2LnhtbESPQWvCQBSE74X+h+UVvNVNK62auooUUu1FMOqht9fs&#10;M4lm34bdrcb++m5B8DjMzDfMZNaZRpzI+dqygqd+AoK4sLrmUsF2kz2OQPiArLGxTAou5GE2vb+b&#10;YKrtmdd0ykMpIoR9igqqENpUSl9UZND3bUscvb11BkOUrpTa4TnCTSOfk+RVGqw5LlTY0ntFxTH/&#10;MQqyr+HLZ7s7/O6/kzF9zFeLzOULpXoP3fwNRKAu3MLX9lIrGAzh/0v8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gn98YAAADbAAAADwAAAAAAAAAAAAAAAACYAgAAZHJz&#10;L2Rvd25yZXYueG1sUEsFBgAAAAAEAAQA9QAAAIsDAAAAAA==&#10;" path="m,102l90,57,,,,102xe" fillcolor="#24211d" stroked="f">
                  <v:path arrowok="t" o:connecttype="custom" o:connectlocs="0,41148000;36258500,22994471;0,0;0,41148000" o:connectangles="0,0,0,0"/>
                </v:shape>
                <v:shape id="Freeform 1514" o:spid="_x0000_s1041" style="position:absolute;left:10508;top:4527;width:571;height:648;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zhcMA&#10;AADbAAAADwAAAGRycy9kb3ducmV2LnhtbERPPW/CMBDdkfgP1iF1A4ciWhowCCGltAtSQzt0O+Ij&#10;CY3PkW0g7a+vByTGp/e9WHWmERdyvrasYDxKQBAXVtdcKvjcZ8MZCB+QNTaWScEveVgt+70Fptpe&#10;+YMueShFDGGfooIqhDaV0hcVGfQj2xJH7midwRChK6V2eI3hppGPSfIkDdYcGypsaVNR8ZOfjYLs&#10;+3n63n6d/o6H5IVe17tt5vKtUg+Dbj0HEagLd/HN/aYVTOLY+C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ezhcMAAADbAAAADwAAAAAAAAAAAAAAAACYAgAAZHJzL2Rv&#10;d25yZXYueG1sUEsFBgAAAAAEAAQA9QAAAIgDAAAAAA==&#10;" path="m90,102l,57,90,r,102xe" fillcolor="#24211d" stroked="f">
                  <v:path arrowok="t" o:connecttype="custom" o:connectlocs="36258500,41148000;0,22994471;36258500,0;36258500,41148000" o:connectangles="0,0,0,0"/>
                </v:shape>
                <v:line id="Line 1515" o:spid="_x0000_s1042" style="position:absolute;flip:x;visibility:visible;mso-wrap-style:square" from="215,4889" to="1050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75JsMAAADbAAAADwAAAGRycy9kb3ducmV2LnhtbESPUWvCMBSF3wf7D+EOfJupug3XGUWE&#10;4kAY6PwBl+au6WxuShPT+u+NIPh4OOd8h7NYDbYRkTpfO1YwGWcgiEuna64UHH+L1zkIH5A1No5J&#10;wYU8rJbPTwvMtet5T/EQKpEg7HNUYEJocyl9aciiH7uWOHl/rrMYkuwqqTvsE9w2cpplH9JizWnB&#10;YEsbQ+XpcLYKBl0U+/N/8Wb7+LPNdtP4bmZRqdHLsP4CEWgIj/C9/a0VzD7h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e+SbDAAAA2wAAAA8AAAAAAAAAAAAA&#10;AAAAoQIAAGRycy9kb3ducmV2LnhtbFBLBQYAAAAABAAEAPkAAACRAwAAAAA=&#10;" strokecolor="#24211d" strokeweight="0"/>
                <v:shape id="Freeform 1516" o:spid="_x0000_s1043" style="position:absolute;left:9860;top:4527;width:648;height:648;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Ue8AA&#10;AADbAAAADwAAAGRycy9kb3ducmV2LnhtbERPy2oCMRTdF/oP4Rbc1UxLFRmNIq1Fl/WB62tynRmd&#10;3IxJ1NGvbxaCy8N5jyatrcWFfKgcK/joZiCItTMVFwo269/3AYgQkQ3WjknBjQJMxq8vI8yNu/KS&#10;LqtYiBTCIUcFZYxNLmXQJVkMXdcQJ27vvMWYoC+k8XhN4baWn1nWlxYrTg0lNvRdkj6uzlZBdNuj&#10;L86D0+7nb97Th9ld426tVOetnQ5BRGrjU/xwL4yCr7Q+fUk/QI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eUe8AAAADbAAAADwAAAAAAAAAAAAAAAACYAgAAZHJzL2Rvd25y&#10;ZXYueG1sUEsFBgAAAAAEAAQA9QAAAIUDAAAAAA==&#10;" path="m,102l102,57,,,,102xe" fillcolor="#24211d" stroked="f">
                  <v:path arrowok="t" o:connecttype="custom" o:connectlocs="0,41148000;41148000,22994471;0,0;0,41148000" o:connectangles="0,0,0,0"/>
                </v:shape>
                <v:shape id="Freeform 1517" o:spid="_x0000_s1044" style="position:absolute;left:215;top:4527;width:572;height:648;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pZcYA&#10;AADbAAAADwAAAGRycy9kb3ducmV2LnhtbESPQWvCQBSE74X+h+UJvdWNxVqNriJCansRGvXg7Zl9&#10;Jmmzb8PuVtP++m5B8DjMzDfMbNGZRpzJ+dqygkE/AUFcWF1zqWC3zR7HIHxA1thYJgU/5GExv7+b&#10;YarthT/onIdSRAj7FBVUIbSplL6oyKDv25Y4eifrDIYoXSm1w0uEm0Y+JclIGqw5LlTY0qqi4iv/&#10;Ngqyw8vze7v//D0dkwm9LjfrzOVrpR563XIKIlAXbuFr+00rGA7g/0v8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pZcYAAADbAAAADwAAAAAAAAAAAAAAAACYAgAAZHJz&#10;L2Rvd25yZXYueG1sUEsFBgAAAAAEAAQA9QAAAIsDAAAAAA==&#10;" path="m90,102l,57,90,r,102xe" fillcolor="#24211d" stroked="f">
                  <v:path arrowok="t" o:connecttype="custom" o:connectlocs="36322000,41148000;0,22994471;36322000,0;36322000,41148000" o:connectangles="0,0,0,0"/>
                </v:shape>
                <v:rect id="Rectangle 1518" o:spid="_x0000_s1045" style="position:absolute;left:4361;top:1003;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CC1843" w:rsidRDefault="00CC1843" w:rsidP="007D052A">
                        <w:pPr>
                          <w:spacing w:before="0"/>
                          <w:rPr>
                            <w:lang w:eastAsia="zh-CN"/>
                          </w:rPr>
                        </w:pPr>
                        <w:r>
                          <w:rPr>
                            <w:rFonts w:hint="eastAsia"/>
                            <w:color w:val="FFFFFF"/>
                            <w:sz w:val="18"/>
                            <w:szCs w:val="18"/>
                            <w:lang w:eastAsia="zh-CN"/>
                          </w:rPr>
                          <w:t>密钥</w:t>
                        </w:r>
                      </w:p>
                    </w:txbxContent>
                  </v:textbox>
                </v:rect>
                <v:rect id="Rectangle 1519" o:spid="_x0000_s1046" style="position:absolute;left:12508;top:1003;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CC1843" w:rsidRDefault="00CC1843" w:rsidP="007D052A">
                        <w:pPr>
                          <w:spacing w:before="0"/>
                          <w:rPr>
                            <w:lang w:eastAsia="zh-CN"/>
                          </w:rPr>
                        </w:pPr>
                        <w:r>
                          <w:rPr>
                            <w:rFonts w:hint="eastAsia"/>
                            <w:color w:val="FFFFFF"/>
                            <w:sz w:val="18"/>
                            <w:szCs w:val="18"/>
                            <w:lang w:eastAsia="zh-CN"/>
                          </w:rPr>
                          <w:t>值长</w:t>
                        </w:r>
                      </w:p>
                    </w:txbxContent>
                  </v:textbox>
                </v:rect>
                <v:rect id="Rectangle 1520" o:spid="_x0000_s1047" style="position:absolute;left:33374;top:1149;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CC1843" w:rsidRDefault="00CC1843" w:rsidP="007D052A">
                        <w:pPr>
                          <w:spacing w:before="0"/>
                          <w:rPr>
                            <w:lang w:eastAsia="zh-CN"/>
                          </w:rPr>
                        </w:pPr>
                        <w:r>
                          <w:rPr>
                            <w:rFonts w:hint="eastAsia"/>
                            <w:color w:val="FFFFFF"/>
                            <w:sz w:val="18"/>
                            <w:szCs w:val="18"/>
                            <w:lang w:eastAsia="zh-CN"/>
                          </w:rPr>
                          <w:t>数值</w:t>
                        </w:r>
                      </w:p>
                    </w:txbxContent>
                  </v:textbox>
                </v:rect>
                <v:rect id="Rectangle 1521" o:spid="_x0000_s1048" style="position:absolute;left:1643;top:3517;width:711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CC1843" w:rsidRDefault="00CC1843" w:rsidP="007D052A">
                        <w:pPr>
                          <w:spacing w:before="0"/>
                        </w:pPr>
                        <w:r>
                          <w:rPr>
                            <w:color w:val="24211D"/>
                            <w:sz w:val="18"/>
                            <w:szCs w:val="18"/>
                          </w:rPr>
                          <w:t>16</w:t>
                        </w:r>
                        <w:r>
                          <w:rPr>
                            <w:rFonts w:hint="eastAsia"/>
                            <w:color w:val="24211D"/>
                            <w:sz w:val="18"/>
                            <w:szCs w:val="18"/>
                            <w:lang w:eastAsia="zh-CN"/>
                          </w:rPr>
                          <w:t>字节</w:t>
                        </w:r>
                        <w:r>
                          <w:rPr>
                            <w:color w:val="24211D"/>
                            <w:sz w:val="18"/>
                            <w:szCs w:val="18"/>
                          </w:rPr>
                          <w:t>SMPTE</w:t>
                        </w:r>
                      </w:p>
                    </w:txbxContent>
                  </v:textbox>
                </v:rect>
                <v:rect id="Rectangle 1522" o:spid="_x0000_s1049" style="position:absolute;left:1497;top:4813;width:495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CC1843" w:rsidRDefault="00CC1843" w:rsidP="007D052A">
                        <w:pPr>
                          <w:spacing w:before="0"/>
                        </w:pPr>
                        <w:r>
                          <w:rPr>
                            <w:rFonts w:hint="eastAsia"/>
                            <w:color w:val="24211D"/>
                            <w:sz w:val="18"/>
                            <w:szCs w:val="18"/>
                            <w:lang w:eastAsia="zh-CN"/>
                          </w:rPr>
                          <w:t>管理的</w:t>
                        </w:r>
                        <w:r>
                          <w:rPr>
                            <w:color w:val="24211D"/>
                            <w:sz w:val="18"/>
                            <w:szCs w:val="18"/>
                          </w:rPr>
                          <w:t>UL</w:t>
                        </w:r>
                      </w:p>
                    </w:txbxContent>
                  </v:textbox>
                </v:rect>
                <v:rect id="Rectangle 1523" o:spid="_x0000_s1050" style="position:absolute;left:12864;top:3517;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CC1843" w:rsidRDefault="00CC1843" w:rsidP="007D052A">
                        <w:pPr>
                          <w:spacing w:before="0"/>
                          <w:rPr>
                            <w:lang w:eastAsia="zh-CN"/>
                          </w:rPr>
                        </w:pPr>
                        <w:r>
                          <w:rPr>
                            <w:rFonts w:hint="eastAsia"/>
                            <w:color w:val="24211D"/>
                            <w:sz w:val="18"/>
                            <w:szCs w:val="18"/>
                            <w:lang w:eastAsia="zh-CN"/>
                          </w:rPr>
                          <w:t>可变字节</w:t>
                        </w:r>
                      </w:p>
                    </w:txbxContent>
                  </v:textbox>
                </v:rect>
                <v:rect id="Rectangle 1524" o:spid="_x0000_s1051" style="position:absolute;left:13295;top:4813;width:56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CC1843" w:rsidRDefault="00CC1843" w:rsidP="007D052A">
                        <w:pPr>
                          <w:spacing w:before="0"/>
                        </w:pPr>
                        <w:r>
                          <w:rPr>
                            <w:color w:val="24211D"/>
                            <w:sz w:val="18"/>
                            <w:szCs w:val="18"/>
                          </w:rPr>
                          <w:t>ASN.1 BER</w:t>
                        </w:r>
                      </w:p>
                    </w:txbxContent>
                  </v:textbox>
                </v:rect>
                <v:rect id="Rectangle 1525" o:spid="_x0000_s1052" style="position:absolute;left:29945;top:3517;width:686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CC1843" w:rsidRDefault="00CC1843" w:rsidP="007D052A">
                        <w:pPr>
                          <w:spacing w:before="0"/>
                          <w:rPr>
                            <w:lang w:eastAsia="zh-CN"/>
                          </w:rPr>
                        </w:pPr>
                        <w:r>
                          <w:rPr>
                            <w:rFonts w:hint="eastAsia"/>
                            <w:color w:val="24211D"/>
                            <w:sz w:val="18"/>
                            <w:szCs w:val="18"/>
                            <w:lang w:eastAsia="zh-CN"/>
                          </w:rPr>
                          <w:t>可变长度字节</w:t>
                        </w:r>
                      </w:p>
                    </w:txbxContent>
                  </v:textbox>
                </v:rect>
                <w10:anchorlock/>
              </v:group>
            </w:pict>
          </mc:Fallback>
        </mc:AlternateContent>
      </w:r>
    </w:p>
    <w:p w:rsidR="006C544B" w:rsidRPr="00AD08FE" w:rsidRDefault="006C544B" w:rsidP="00DD6847">
      <w:pPr>
        <w:pStyle w:val="Heading2"/>
        <w:rPr>
          <w:lang w:val="en-GB" w:eastAsia="zh-CN"/>
        </w:rPr>
      </w:pPr>
      <w:bookmarkStart w:id="8" w:name="_Toc42868835"/>
      <w:r w:rsidRPr="00AD08FE">
        <w:rPr>
          <w:lang w:val="en-GB" w:eastAsia="zh-CN"/>
        </w:rPr>
        <w:t>1.1</w:t>
      </w:r>
      <w:r w:rsidRPr="00AD08FE">
        <w:rPr>
          <w:lang w:val="en-GB" w:eastAsia="zh-CN"/>
        </w:rPr>
        <w:tab/>
      </w:r>
      <w:bookmarkEnd w:id="8"/>
      <w:r w:rsidR="00696BB4">
        <w:rPr>
          <w:rFonts w:hint="eastAsia"/>
          <w:lang w:val="en-GB" w:eastAsia="zh-CN"/>
        </w:rPr>
        <w:t>通用标签</w:t>
      </w:r>
      <w:r w:rsidR="00151D59">
        <w:rPr>
          <w:rFonts w:hint="eastAsia"/>
          <w:lang w:val="en-GB" w:eastAsia="zh-CN"/>
        </w:rPr>
        <w:t>密钥</w:t>
      </w:r>
    </w:p>
    <w:p w:rsidR="006C544B" w:rsidRDefault="00696BB4" w:rsidP="00DD6847">
      <w:pPr>
        <w:ind w:firstLineChars="200" w:firstLine="480"/>
        <w:rPr>
          <w:lang w:val="en-GB" w:eastAsia="zh-CN"/>
        </w:rPr>
      </w:pPr>
      <w:r>
        <w:rPr>
          <w:rFonts w:hint="eastAsia"/>
          <w:lang w:val="en-GB" w:eastAsia="zh-CN"/>
        </w:rPr>
        <w:t>按照</w:t>
      </w:r>
      <w:r w:rsidRPr="00AD08FE">
        <w:rPr>
          <w:lang w:val="en-GB" w:eastAsia="zh-CN"/>
        </w:rPr>
        <w:t>SMPTE 298M</w:t>
      </w:r>
      <w:r>
        <w:rPr>
          <w:rFonts w:hint="eastAsia"/>
          <w:lang w:val="en-GB" w:eastAsia="zh-CN"/>
        </w:rPr>
        <w:t>，</w:t>
      </w:r>
      <w:r w:rsidRPr="00AD08FE">
        <w:rPr>
          <w:lang w:val="en-GB" w:eastAsia="zh-CN"/>
        </w:rPr>
        <w:t xml:space="preserve"> </w:t>
      </w:r>
      <w:r w:rsidR="006C544B" w:rsidRPr="00AD08FE">
        <w:rPr>
          <w:lang w:val="en-GB" w:eastAsia="zh-CN"/>
        </w:rPr>
        <w:t>KLV</w:t>
      </w:r>
      <w:r>
        <w:rPr>
          <w:rFonts w:hint="eastAsia"/>
          <w:lang w:val="en-GB" w:eastAsia="zh-CN"/>
        </w:rPr>
        <w:t>编码协议应使用并仅可以使用固定的</w:t>
      </w:r>
      <w:r>
        <w:rPr>
          <w:rFonts w:hint="eastAsia"/>
          <w:lang w:val="en-GB" w:eastAsia="zh-CN"/>
        </w:rPr>
        <w:t>16</w:t>
      </w:r>
      <w:r>
        <w:rPr>
          <w:rFonts w:hint="eastAsia"/>
          <w:lang w:val="en-GB" w:eastAsia="zh-CN"/>
        </w:rPr>
        <w:t>字节</w:t>
      </w:r>
      <w:r w:rsidR="006C544B" w:rsidRPr="00AD08FE">
        <w:rPr>
          <w:lang w:val="en-GB" w:eastAsia="zh-CN"/>
        </w:rPr>
        <w:t>SMPTE</w:t>
      </w:r>
      <w:r>
        <w:rPr>
          <w:rFonts w:hint="eastAsia"/>
          <w:lang w:val="en-GB" w:eastAsia="zh-CN"/>
        </w:rPr>
        <w:t>管理的通用标签，作为识别值字段中数据的</w:t>
      </w:r>
      <w:r w:rsidR="00151D59">
        <w:rPr>
          <w:rFonts w:hint="eastAsia"/>
          <w:lang w:val="en-GB" w:eastAsia="zh-CN"/>
        </w:rPr>
        <w:t>密钥</w:t>
      </w:r>
      <w:r>
        <w:rPr>
          <w:rFonts w:hint="eastAsia"/>
          <w:lang w:val="en-GB" w:eastAsia="zh-CN"/>
        </w:rPr>
        <w:t>。术语</w:t>
      </w:r>
      <w:r>
        <w:rPr>
          <w:rFonts w:hint="eastAsia"/>
          <w:lang w:val="en-GB" w:eastAsia="zh-CN"/>
        </w:rPr>
        <w:t>UL</w:t>
      </w:r>
      <w:r>
        <w:rPr>
          <w:rFonts w:hint="eastAsia"/>
          <w:lang w:val="en-GB" w:eastAsia="zh-CN"/>
        </w:rPr>
        <w:t>在本建议书通篇指</w:t>
      </w:r>
      <w:r>
        <w:rPr>
          <w:rFonts w:hint="eastAsia"/>
          <w:lang w:val="en-GB" w:eastAsia="zh-CN"/>
        </w:rPr>
        <w:t>SMPTE</w:t>
      </w:r>
      <w:r>
        <w:rPr>
          <w:rFonts w:hint="eastAsia"/>
          <w:lang w:val="en-GB" w:eastAsia="zh-CN"/>
        </w:rPr>
        <w:t>管理的通用标签（见附录</w:t>
      </w:r>
      <w:r>
        <w:rPr>
          <w:rFonts w:hint="eastAsia"/>
          <w:lang w:val="en-GB" w:eastAsia="zh-CN"/>
        </w:rPr>
        <w:t>2</w:t>
      </w:r>
      <w:r>
        <w:rPr>
          <w:rFonts w:hint="eastAsia"/>
          <w:lang w:val="en-GB" w:eastAsia="zh-CN"/>
        </w:rPr>
        <w:t>）。</w:t>
      </w:r>
    </w:p>
    <w:p w:rsidR="006C544B" w:rsidRPr="00AD08FE" w:rsidRDefault="009D3AE1" w:rsidP="00DD6847">
      <w:pPr>
        <w:ind w:firstLineChars="200" w:firstLine="480"/>
        <w:rPr>
          <w:lang w:val="en-GB" w:eastAsia="zh-CN"/>
        </w:rPr>
      </w:pPr>
      <w:r>
        <w:rPr>
          <w:rFonts w:hint="eastAsia"/>
          <w:lang w:val="en-GB" w:eastAsia="zh-CN"/>
        </w:rPr>
        <w:t>整个</w:t>
      </w:r>
      <w:r w:rsidR="00151D59">
        <w:rPr>
          <w:rFonts w:hint="eastAsia"/>
          <w:lang w:val="en-GB" w:eastAsia="zh-CN"/>
        </w:rPr>
        <w:t>密钥</w:t>
      </w:r>
      <w:r w:rsidR="00696BB4">
        <w:rPr>
          <w:rFonts w:hint="eastAsia"/>
          <w:lang w:val="en-GB" w:eastAsia="zh-CN"/>
        </w:rPr>
        <w:t>应包含一个</w:t>
      </w:r>
      <w:r w:rsidR="00696BB4">
        <w:rPr>
          <w:rFonts w:hint="eastAsia"/>
          <w:lang w:val="en-GB" w:eastAsia="zh-CN"/>
        </w:rPr>
        <w:t>16</w:t>
      </w:r>
      <w:r w:rsidR="00696BB4">
        <w:rPr>
          <w:rFonts w:hint="eastAsia"/>
          <w:lang w:val="en-GB" w:eastAsia="zh-CN"/>
        </w:rPr>
        <w:t>字节字段，其中包括一个对象身份（</w:t>
      </w:r>
      <w:r w:rsidR="00696BB4">
        <w:rPr>
          <w:lang w:val="en-GB" w:eastAsia="zh-CN"/>
        </w:rPr>
        <w:t>0x06</w:t>
      </w:r>
      <w:r w:rsidR="00696BB4">
        <w:rPr>
          <w:rFonts w:hint="eastAsia"/>
          <w:lang w:val="en-GB" w:eastAsia="zh-CN"/>
        </w:rPr>
        <w:t>）和</w:t>
      </w:r>
      <w:r w:rsidR="006C544B" w:rsidRPr="00AD08FE">
        <w:rPr>
          <w:lang w:val="en-GB" w:eastAsia="zh-CN"/>
        </w:rPr>
        <w:t>UL</w:t>
      </w:r>
      <w:r>
        <w:rPr>
          <w:rFonts w:hint="eastAsia"/>
          <w:lang w:val="en-GB" w:eastAsia="zh-CN"/>
        </w:rPr>
        <w:t>大小</w:t>
      </w:r>
      <w:r w:rsidR="00696BB4">
        <w:rPr>
          <w:lang w:val="en-GB" w:eastAsia="zh-CN"/>
        </w:rPr>
        <w:t>（</w:t>
      </w:r>
      <w:r w:rsidR="006C544B" w:rsidRPr="00AD08FE">
        <w:rPr>
          <w:lang w:val="en-GB" w:eastAsia="zh-CN"/>
        </w:rPr>
        <w:t>0x0E</w:t>
      </w:r>
      <w:r w:rsidR="00696BB4">
        <w:rPr>
          <w:rFonts w:hint="eastAsia"/>
          <w:lang w:val="en-GB" w:eastAsia="zh-CN"/>
        </w:rPr>
        <w:t>，表明</w:t>
      </w:r>
      <w:r>
        <w:rPr>
          <w:rFonts w:hint="eastAsia"/>
          <w:lang w:val="en-GB" w:eastAsia="zh-CN"/>
        </w:rPr>
        <w:t>密钥总长为</w:t>
      </w:r>
      <w:r w:rsidR="00696BB4">
        <w:rPr>
          <w:rFonts w:hint="eastAsia"/>
          <w:lang w:val="en-GB" w:eastAsia="zh-CN"/>
        </w:rPr>
        <w:t>16</w:t>
      </w:r>
      <w:r w:rsidR="00696BB4">
        <w:rPr>
          <w:rFonts w:hint="eastAsia"/>
          <w:lang w:val="en-GB" w:eastAsia="zh-CN"/>
        </w:rPr>
        <w:t>字节</w:t>
      </w:r>
      <w:r>
        <w:rPr>
          <w:rFonts w:hint="eastAsia"/>
          <w:lang w:val="en-GB" w:eastAsia="zh-CN"/>
        </w:rPr>
        <w:t>），之</w:t>
      </w:r>
      <w:r w:rsidR="00696BB4">
        <w:rPr>
          <w:rFonts w:hint="eastAsia"/>
          <w:lang w:val="en-GB" w:eastAsia="zh-CN"/>
        </w:rPr>
        <w:t>后有以</w:t>
      </w:r>
      <w:r w:rsidR="00335FD4">
        <w:rPr>
          <w:rFonts w:hint="eastAsia"/>
          <w:lang w:val="en-GB" w:eastAsia="zh-CN"/>
        </w:rPr>
        <w:t>UL</w:t>
      </w:r>
      <w:r w:rsidR="00335FD4">
        <w:rPr>
          <w:rFonts w:hint="eastAsia"/>
          <w:lang w:val="en-GB" w:eastAsia="zh-CN"/>
        </w:rPr>
        <w:t>代码</w:t>
      </w:r>
      <w:r w:rsidR="00696BB4">
        <w:rPr>
          <w:lang w:val="en-GB" w:eastAsia="zh-CN"/>
        </w:rPr>
        <w:t>（</w:t>
      </w:r>
      <w:r w:rsidR="006C544B" w:rsidRPr="00AD08FE">
        <w:rPr>
          <w:lang w:val="en-GB" w:eastAsia="zh-CN"/>
        </w:rPr>
        <w:t>0x2B</w:t>
      </w:r>
      <w:r w:rsidR="00696BB4">
        <w:rPr>
          <w:lang w:val="en-GB" w:eastAsia="zh-CN"/>
        </w:rPr>
        <w:t>）</w:t>
      </w:r>
      <w:r w:rsidR="00335FD4">
        <w:rPr>
          <w:rFonts w:hint="eastAsia"/>
          <w:lang w:val="en-GB" w:eastAsia="zh-CN"/>
        </w:rPr>
        <w:t>和</w:t>
      </w:r>
      <w:r w:rsidR="006C544B" w:rsidRPr="00AD08FE">
        <w:rPr>
          <w:lang w:val="en-GB" w:eastAsia="zh-CN"/>
        </w:rPr>
        <w:t>SMPTE</w:t>
      </w:r>
      <w:r>
        <w:rPr>
          <w:rFonts w:hint="eastAsia"/>
          <w:lang w:val="en-GB" w:eastAsia="zh-CN"/>
        </w:rPr>
        <w:t>标号</w:t>
      </w:r>
      <w:r w:rsidR="00696BB4">
        <w:rPr>
          <w:lang w:val="en-GB" w:eastAsia="zh-CN"/>
        </w:rPr>
        <w:t>（</w:t>
      </w:r>
      <w:r w:rsidR="006C544B" w:rsidRPr="00AD08FE">
        <w:rPr>
          <w:lang w:val="en-GB" w:eastAsia="zh-CN"/>
        </w:rPr>
        <w:t>0x34</w:t>
      </w:r>
      <w:r w:rsidR="00696BB4">
        <w:rPr>
          <w:lang w:val="en-GB" w:eastAsia="zh-CN"/>
        </w:rPr>
        <w:t>）</w:t>
      </w:r>
      <w:r>
        <w:rPr>
          <w:rFonts w:hint="eastAsia"/>
          <w:lang w:val="en-GB" w:eastAsia="zh-CN"/>
        </w:rPr>
        <w:t>开始的分标识系</w:t>
      </w:r>
      <w:r w:rsidR="00A8734F">
        <w:rPr>
          <w:rFonts w:hint="eastAsia"/>
          <w:lang w:val="en-GB" w:eastAsia="zh-CN"/>
        </w:rPr>
        <w:t>列。分标识</w:t>
      </w:r>
      <w:r>
        <w:rPr>
          <w:rFonts w:hint="eastAsia"/>
          <w:lang w:val="en-GB" w:eastAsia="zh-CN"/>
        </w:rPr>
        <w:t>按表</w:t>
      </w:r>
      <w:r>
        <w:rPr>
          <w:rFonts w:hint="eastAsia"/>
          <w:lang w:val="en-GB" w:eastAsia="zh-CN"/>
        </w:rPr>
        <w:t>2</w:t>
      </w:r>
      <w:r>
        <w:rPr>
          <w:rFonts w:hint="eastAsia"/>
          <w:lang w:val="en-GB" w:eastAsia="zh-CN"/>
        </w:rPr>
        <w:t>规定</w:t>
      </w:r>
      <w:r w:rsidR="00A8734F">
        <w:rPr>
          <w:rFonts w:hint="eastAsia"/>
          <w:lang w:val="en-GB" w:eastAsia="zh-CN"/>
        </w:rPr>
        <w:t>确定了</w:t>
      </w:r>
      <w:r w:rsidR="00A8734F">
        <w:rPr>
          <w:rFonts w:hint="eastAsia"/>
          <w:lang w:val="en-GB" w:eastAsia="zh-CN"/>
        </w:rPr>
        <w:t>UL</w:t>
      </w:r>
      <w:r>
        <w:rPr>
          <w:rFonts w:hint="eastAsia"/>
          <w:lang w:val="en-GB" w:eastAsia="zh-CN"/>
        </w:rPr>
        <w:t>标号</w:t>
      </w:r>
      <w:r w:rsidR="00696BB4">
        <w:rPr>
          <w:lang w:val="en-GB" w:eastAsia="zh-CN"/>
        </w:rPr>
        <w:t>（</w:t>
      </w:r>
      <w:r w:rsidR="00A8734F">
        <w:rPr>
          <w:rFonts w:hint="eastAsia"/>
          <w:lang w:val="en-GB" w:eastAsia="zh-CN"/>
        </w:rPr>
        <w:t>字节</w:t>
      </w:r>
      <w:r w:rsidR="006C544B">
        <w:rPr>
          <w:lang w:val="en-GB" w:eastAsia="zh-CN"/>
        </w:rPr>
        <w:t> </w:t>
      </w:r>
      <w:r w:rsidR="006C544B" w:rsidRPr="00AD08FE">
        <w:rPr>
          <w:lang w:val="en-GB" w:eastAsia="zh-CN"/>
        </w:rPr>
        <w:t>3~8</w:t>
      </w:r>
      <w:r w:rsidR="00696BB4">
        <w:rPr>
          <w:lang w:val="en-GB" w:eastAsia="zh-CN"/>
        </w:rPr>
        <w:t>）</w:t>
      </w:r>
      <w:r>
        <w:rPr>
          <w:rFonts w:hint="eastAsia"/>
          <w:lang w:val="en-GB" w:eastAsia="zh-CN"/>
        </w:rPr>
        <w:t>和项目标号</w:t>
      </w:r>
      <w:r w:rsidR="00696BB4">
        <w:rPr>
          <w:lang w:val="en-GB" w:eastAsia="zh-CN"/>
        </w:rPr>
        <w:t>（</w:t>
      </w:r>
      <w:r w:rsidR="00A8734F">
        <w:rPr>
          <w:rFonts w:hint="eastAsia"/>
          <w:lang w:val="en-GB" w:eastAsia="zh-CN"/>
        </w:rPr>
        <w:t>字节</w:t>
      </w:r>
      <w:r w:rsidR="006C544B" w:rsidRPr="00AD08FE">
        <w:rPr>
          <w:lang w:val="en-GB" w:eastAsia="zh-CN"/>
        </w:rPr>
        <w:t>9~16</w:t>
      </w:r>
      <w:r w:rsidR="00696BB4">
        <w:rPr>
          <w:lang w:val="en-GB" w:eastAsia="zh-CN"/>
        </w:rPr>
        <w:t>）</w:t>
      </w:r>
      <w:r w:rsidR="00A8734F">
        <w:rPr>
          <w:rFonts w:hint="eastAsia"/>
          <w:lang w:val="en-GB" w:eastAsia="zh-CN"/>
        </w:rPr>
        <w:t>，。</w:t>
      </w:r>
    </w:p>
    <w:p w:rsidR="006C544B" w:rsidRPr="00AD08FE" w:rsidRDefault="004E7E42" w:rsidP="00DD6847">
      <w:pPr>
        <w:pStyle w:val="TableNo"/>
        <w:keepLines/>
        <w:rPr>
          <w:lang w:val="en-GB" w:eastAsia="zh-CN"/>
        </w:rPr>
      </w:pPr>
      <w:bookmarkStart w:id="9" w:name="_Ref472553018"/>
      <w:r>
        <w:rPr>
          <w:rFonts w:hint="eastAsia"/>
          <w:lang w:val="en-GB" w:eastAsia="zh-CN"/>
        </w:rPr>
        <w:lastRenderedPageBreak/>
        <w:t>表</w:t>
      </w:r>
      <w:r w:rsidR="006C544B" w:rsidRPr="00AD08FE">
        <w:rPr>
          <w:lang w:val="en-GB" w:eastAsia="zh-CN"/>
        </w:rPr>
        <w:t xml:space="preserve">2 </w:t>
      </w:r>
    </w:p>
    <w:p w:rsidR="006C544B" w:rsidRPr="00AD08FE" w:rsidRDefault="006C544B" w:rsidP="00DD6847">
      <w:pPr>
        <w:pStyle w:val="Tabletitle"/>
        <w:keepLines/>
        <w:rPr>
          <w:lang w:val="en-GB" w:eastAsia="zh-CN"/>
        </w:rPr>
      </w:pPr>
      <w:r w:rsidRPr="00AD08FE">
        <w:rPr>
          <w:lang w:val="en-GB" w:eastAsia="zh-CN"/>
        </w:rPr>
        <w:t>KLV</w:t>
      </w:r>
      <w:r w:rsidR="004E7E42">
        <w:rPr>
          <w:rFonts w:hint="eastAsia"/>
          <w:lang w:val="en-GB" w:eastAsia="zh-CN"/>
        </w:rPr>
        <w:t>数据编码的</w:t>
      </w:r>
      <w:r w:rsidR="00151D59">
        <w:rPr>
          <w:rFonts w:hint="eastAsia"/>
          <w:lang w:val="en-GB" w:eastAsia="zh-CN"/>
        </w:rPr>
        <w:t>密钥</w:t>
      </w:r>
      <w:r w:rsidR="004E7E42">
        <w:rPr>
          <w:rFonts w:hint="eastAsia"/>
          <w:lang w:val="en-GB" w:eastAsia="zh-CN"/>
        </w:rPr>
        <w:t>字段描述</w:t>
      </w:r>
      <w:bookmarkEnd w:id="9"/>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28"/>
        <w:gridCol w:w="1484"/>
        <w:gridCol w:w="3784"/>
        <w:gridCol w:w="1000"/>
        <w:gridCol w:w="2543"/>
      </w:tblGrid>
      <w:tr w:rsidR="006C544B" w:rsidRPr="00AD08FE" w:rsidTr="004E7E42">
        <w:trPr>
          <w:cantSplit/>
          <w:trHeight w:val="20"/>
          <w:jc w:val="center"/>
        </w:trPr>
        <w:tc>
          <w:tcPr>
            <w:tcW w:w="828" w:type="dxa"/>
            <w:shd w:val="clear" w:color="800080" w:fill="FFFFFF"/>
            <w:vAlign w:val="center"/>
          </w:tcPr>
          <w:p w:rsidR="006C544B" w:rsidRPr="00AD08FE" w:rsidRDefault="004E7E42" w:rsidP="00DD6847">
            <w:pPr>
              <w:pStyle w:val="Tablehead"/>
              <w:keepNext w:val="0"/>
              <w:rPr>
                <w:lang w:val="en-GB" w:eastAsia="zh-CN"/>
              </w:rPr>
            </w:pPr>
            <w:r>
              <w:rPr>
                <w:rFonts w:hint="eastAsia"/>
                <w:lang w:val="en-GB" w:eastAsia="zh-CN"/>
              </w:rPr>
              <w:t>编号</w:t>
            </w:r>
          </w:p>
        </w:tc>
        <w:tc>
          <w:tcPr>
            <w:tcW w:w="1484" w:type="dxa"/>
            <w:shd w:val="clear" w:color="800080" w:fill="FFFFFF"/>
            <w:vAlign w:val="center"/>
          </w:tcPr>
          <w:p w:rsidR="006C544B" w:rsidRPr="00AD08FE" w:rsidRDefault="004E7E42" w:rsidP="00DD6847">
            <w:pPr>
              <w:pStyle w:val="Tablehead"/>
              <w:keepNext w:val="0"/>
              <w:rPr>
                <w:lang w:val="en-GB" w:eastAsia="zh-CN"/>
              </w:rPr>
            </w:pPr>
            <w:r>
              <w:rPr>
                <w:rFonts w:hint="eastAsia"/>
                <w:lang w:val="en-GB" w:eastAsia="zh-CN"/>
              </w:rPr>
              <w:t>字段</w:t>
            </w:r>
          </w:p>
        </w:tc>
        <w:tc>
          <w:tcPr>
            <w:tcW w:w="3784" w:type="dxa"/>
            <w:shd w:val="clear" w:color="800080" w:fill="FFFFFF"/>
            <w:vAlign w:val="center"/>
          </w:tcPr>
          <w:p w:rsidR="006C544B" w:rsidRPr="00AD08FE" w:rsidRDefault="004E7E42" w:rsidP="00DD6847">
            <w:pPr>
              <w:pStyle w:val="Tablehead"/>
              <w:keepNext w:val="0"/>
              <w:rPr>
                <w:lang w:val="en-GB" w:eastAsia="zh-CN"/>
              </w:rPr>
            </w:pPr>
            <w:r>
              <w:rPr>
                <w:rFonts w:hint="eastAsia"/>
                <w:lang w:val="en-GB" w:eastAsia="zh-CN"/>
              </w:rPr>
              <w:t>描述</w:t>
            </w:r>
          </w:p>
        </w:tc>
        <w:tc>
          <w:tcPr>
            <w:tcW w:w="1000" w:type="dxa"/>
            <w:shd w:val="clear" w:color="800080" w:fill="FFFFFF"/>
            <w:vAlign w:val="center"/>
          </w:tcPr>
          <w:p w:rsidR="006C544B" w:rsidRPr="00AD08FE" w:rsidRDefault="004E7E42" w:rsidP="00DD6847">
            <w:pPr>
              <w:pStyle w:val="Tablehead"/>
              <w:keepNext w:val="0"/>
              <w:rPr>
                <w:lang w:val="en-GB" w:eastAsia="zh-CN"/>
              </w:rPr>
            </w:pPr>
            <w:r>
              <w:rPr>
                <w:rFonts w:hint="eastAsia"/>
                <w:lang w:val="en-GB" w:eastAsia="zh-CN"/>
              </w:rPr>
              <w:t>长度</w:t>
            </w:r>
          </w:p>
        </w:tc>
        <w:tc>
          <w:tcPr>
            <w:tcW w:w="2543" w:type="dxa"/>
            <w:shd w:val="clear" w:color="800080" w:fill="FFFFFF"/>
            <w:vAlign w:val="center"/>
          </w:tcPr>
          <w:p w:rsidR="006C544B" w:rsidRPr="00AD08FE" w:rsidRDefault="004E7E42" w:rsidP="00DD6847">
            <w:pPr>
              <w:pStyle w:val="Tablehead"/>
              <w:keepNext w:val="0"/>
              <w:rPr>
                <w:lang w:val="en-GB" w:eastAsia="zh-CN"/>
              </w:rPr>
            </w:pPr>
            <w:r>
              <w:rPr>
                <w:rFonts w:hint="eastAsia"/>
                <w:lang w:val="en-GB" w:eastAsia="zh-CN"/>
              </w:rPr>
              <w:t>内容</w:t>
            </w:r>
            <w:r>
              <w:rPr>
                <w:rFonts w:hint="eastAsia"/>
                <w:lang w:val="en-GB" w:eastAsia="zh-CN"/>
              </w:rPr>
              <w:t>/</w:t>
            </w:r>
            <w:r>
              <w:rPr>
                <w:rFonts w:hint="eastAsia"/>
                <w:lang w:val="en-GB" w:eastAsia="zh-CN"/>
              </w:rPr>
              <w:t>格式</w:t>
            </w:r>
          </w:p>
        </w:tc>
      </w:tr>
      <w:tr w:rsidR="006C544B" w:rsidRPr="00AD08FE" w:rsidTr="004E7E42">
        <w:trPr>
          <w:cantSplit/>
          <w:trHeight w:val="20"/>
          <w:jc w:val="center"/>
        </w:trPr>
        <w:tc>
          <w:tcPr>
            <w:tcW w:w="828" w:type="dxa"/>
            <w:shd w:val="solid" w:color="C0C0C0" w:fill="FFFFFF"/>
            <w:vAlign w:val="center"/>
          </w:tcPr>
          <w:p w:rsidR="006C544B" w:rsidRPr="00AD08FE" w:rsidRDefault="006C544B" w:rsidP="00DD6847">
            <w:pPr>
              <w:pStyle w:val="Tabletext"/>
              <w:jc w:val="center"/>
              <w:rPr>
                <w:lang w:val="en-GB"/>
              </w:rPr>
            </w:pPr>
          </w:p>
        </w:tc>
        <w:tc>
          <w:tcPr>
            <w:tcW w:w="1484" w:type="dxa"/>
            <w:shd w:val="solid" w:color="C0C0C0" w:fill="FFFFFF"/>
            <w:vAlign w:val="center"/>
          </w:tcPr>
          <w:p w:rsidR="006C544B" w:rsidRPr="00AD08FE" w:rsidRDefault="006C544B" w:rsidP="00DD6847">
            <w:pPr>
              <w:pStyle w:val="Tabletext"/>
              <w:jc w:val="left"/>
              <w:rPr>
                <w:lang w:val="en-GB" w:eastAsia="zh-CN"/>
              </w:rPr>
            </w:pPr>
            <w:r w:rsidRPr="00AD08FE">
              <w:rPr>
                <w:lang w:val="en-GB"/>
              </w:rPr>
              <w:t>UL</w:t>
            </w:r>
            <w:r w:rsidR="004E7E42">
              <w:rPr>
                <w:rFonts w:hint="eastAsia"/>
                <w:lang w:val="en-GB" w:eastAsia="zh-CN"/>
              </w:rPr>
              <w:t>字头</w:t>
            </w:r>
          </w:p>
        </w:tc>
        <w:tc>
          <w:tcPr>
            <w:tcW w:w="3784" w:type="dxa"/>
            <w:vAlign w:val="center"/>
          </w:tcPr>
          <w:p w:rsidR="006C544B" w:rsidRPr="00AD08FE" w:rsidRDefault="006C544B" w:rsidP="00DD6847">
            <w:pPr>
              <w:pStyle w:val="Tabletext"/>
              <w:jc w:val="left"/>
              <w:rPr>
                <w:lang w:val="en-GB"/>
              </w:rPr>
            </w:pPr>
          </w:p>
        </w:tc>
        <w:tc>
          <w:tcPr>
            <w:tcW w:w="1000" w:type="dxa"/>
            <w:vAlign w:val="center"/>
          </w:tcPr>
          <w:p w:rsidR="006C544B" w:rsidRPr="00AD08FE" w:rsidRDefault="006C544B" w:rsidP="00DD6847">
            <w:pPr>
              <w:pStyle w:val="Tabletext"/>
              <w:jc w:val="center"/>
              <w:rPr>
                <w:lang w:val="en-GB"/>
              </w:rPr>
            </w:pPr>
          </w:p>
        </w:tc>
        <w:tc>
          <w:tcPr>
            <w:tcW w:w="2543" w:type="dxa"/>
            <w:vAlign w:val="center"/>
          </w:tcPr>
          <w:p w:rsidR="006C544B" w:rsidRPr="00AD08FE" w:rsidRDefault="006C544B" w:rsidP="00DD6847">
            <w:pPr>
              <w:pStyle w:val="Tabletext"/>
              <w:jc w:val="left"/>
              <w:rPr>
                <w:lang w:val="en-GB"/>
              </w:rPr>
            </w:pPr>
          </w:p>
        </w:tc>
      </w:tr>
      <w:tr w:rsidR="006C544B" w:rsidRPr="00AD08FE" w:rsidTr="004E7E42">
        <w:trPr>
          <w:cantSplit/>
          <w:trHeight w:val="20"/>
          <w:jc w:val="center"/>
        </w:trPr>
        <w:tc>
          <w:tcPr>
            <w:tcW w:w="828" w:type="dxa"/>
            <w:shd w:val="solid" w:color="C0C0C0" w:fill="FFFFFF"/>
            <w:vAlign w:val="center"/>
          </w:tcPr>
          <w:p w:rsidR="006C544B" w:rsidRPr="00AD08FE" w:rsidRDefault="006C544B" w:rsidP="00DD6847">
            <w:pPr>
              <w:pStyle w:val="Tabletext"/>
              <w:jc w:val="center"/>
              <w:rPr>
                <w:lang w:val="en-GB"/>
              </w:rPr>
            </w:pPr>
            <w:r w:rsidRPr="00AD08FE">
              <w:rPr>
                <w:lang w:val="en-GB"/>
              </w:rPr>
              <w:t>1</w:t>
            </w:r>
          </w:p>
        </w:tc>
        <w:tc>
          <w:tcPr>
            <w:tcW w:w="1484" w:type="dxa"/>
            <w:shd w:val="solid" w:color="C0C0C0" w:fill="FFFFFF"/>
            <w:vAlign w:val="center"/>
          </w:tcPr>
          <w:p w:rsidR="006C544B" w:rsidRPr="00AD08FE" w:rsidRDefault="006C544B" w:rsidP="00DD6847">
            <w:pPr>
              <w:pStyle w:val="Tabletext"/>
              <w:jc w:val="left"/>
              <w:rPr>
                <w:lang w:val="en-GB"/>
              </w:rPr>
            </w:pPr>
            <w:r w:rsidRPr="00AD08FE">
              <w:rPr>
                <w:lang w:val="en-GB"/>
              </w:rPr>
              <w:t>OID</w:t>
            </w:r>
          </w:p>
        </w:tc>
        <w:tc>
          <w:tcPr>
            <w:tcW w:w="3784" w:type="dxa"/>
            <w:vAlign w:val="center"/>
          </w:tcPr>
          <w:p w:rsidR="006C544B" w:rsidRPr="00AD08FE" w:rsidRDefault="004E7E42" w:rsidP="00DD6847">
            <w:pPr>
              <w:pStyle w:val="Tabletext"/>
              <w:jc w:val="left"/>
              <w:rPr>
                <w:lang w:val="en-GB" w:eastAsia="zh-CN"/>
              </w:rPr>
            </w:pPr>
            <w:r>
              <w:rPr>
                <w:rFonts w:hint="eastAsia"/>
                <w:lang w:val="en-GB" w:eastAsia="zh-CN"/>
              </w:rPr>
              <w:t>对象</w:t>
            </w:r>
            <w:r w:rsidR="009D3AE1">
              <w:rPr>
                <w:rFonts w:hint="eastAsia"/>
                <w:lang w:val="en-GB" w:eastAsia="zh-CN"/>
              </w:rPr>
              <w:t>标识</w:t>
            </w:r>
          </w:p>
        </w:tc>
        <w:tc>
          <w:tcPr>
            <w:tcW w:w="1000" w:type="dxa"/>
            <w:vAlign w:val="center"/>
          </w:tcPr>
          <w:p w:rsidR="006C544B" w:rsidRPr="00AD08FE" w:rsidRDefault="004E7E42" w:rsidP="00DD6847">
            <w:pPr>
              <w:pStyle w:val="Tabletext"/>
              <w:jc w:val="center"/>
              <w:rPr>
                <w:lang w:val="en-GB" w:eastAsia="zh-CN"/>
              </w:rPr>
            </w:pPr>
            <w:r>
              <w:rPr>
                <w:rFonts w:hint="eastAsia"/>
                <w:lang w:val="en-GB" w:eastAsia="zh-CN"/>
              </w:rPr>
              <w:t>1</w:t>
            </w:r>
            <w:r>
              <w:rPr>
                <w:rFonts w:hint="eastAsia"/>
                <w:lang w:val="en-GB" w:eastAsia="zh-CN"/>
              </w:rPr>
              <w:t>字节</w:t>
            </w:r>
          </w:p>
        </w:tc>
        <w:tc>
          <w:tcPr>
            <w:tcW w:w="2543" w:type="dxa"/>
            <w:vAlign w:val="center"/>
          </w:tcPr>
          <w:p w:rsidR="006C544B" w:rsidRPr="00AD08FE" w:rsidRDefault="004E7E42" w:rsidP="00DD6847">
            <w:pPr>
              <w:pStyle w:val="Tabletext"/>
              <w:jc w:val="left"/>
              <w:rPr>
                <w:lang w:val="en-GB"/>
              </w:rPr>
            </w:pPr>
            <w:r>
              <w:rPr>
                <w:rFonts w:hint="eastAsia"/>
                <w:lang w:val="en-GB" w:eastAsia="zh-CN"/>
              </w:rPr>
              <w:t>永远是</w:t>
            </w:r>
            <w:r w:rsidR="006C544B" w:rsidRPr="00AD08FE">
              <w:rPr>
                <w:lang w:val="en-GB"/>
              </w:rPr>
              <w:t>0x06</w:t>
            </w:r>
          </w:p>
        </w:tc>
      </w:tr>
      <w:tr w:rsidR="006C544B" w:rsidRPr="00AD08FE" w:rsidTr="004E7E42">
        <w:trPr>
          <w:cantSplit/>
          <w:trHeight w:val="20"/>
          <w:jc w:val="center"/>
        </w:trPr>
        <w:tc>
          <w:tcPr>
            <w:tcW w:w="828" w:type="dxa"/>
            <w:shd w:val="solid" w:color="C0C0C0" w:fill="FFFFFF"/>
            <w:vAlign w:val="center"/>
          </w:tcPr>
          <w:p w:rsidR="006C544B" w:rsidRPr="00AD08FE" w:rsidRDefault="006C544B" w:rsidP="00DD6847">
            <w:pPr>
              <w:pStyle w:val="Tabletext"/>
              <w:jc w:val="center"/>
              <w:rPr>
                <w:lang w:val="en-GB"/>
              </w:rPr>
            </w:pPr>
            <w:r w:rsidRPr="00AD08FE">
              <w:rPr>
                <w:lang w:val="en-GB"/>
              </w:rPr>
              <w:t>2</w:t>
            </w:r>
          </w:p>
        </w:tc>
        <w:tc>
          <w:tcPr>
            <w:tcW w:w="1484" w:type="dxa"/>
            <w:shd w:val="solid" w:color="C0C0C0" w:fill="FFFFFF"/>
            <w:vAlign w:val="center"/>
          </w:tcPr>
          <w:p w:rsidR="006C544B" w:rsidRPr="00AD08FE" w:rsidRDefault="006C544B" w:rsidP="00DD6847">
            <w:pPr>
              <w:pStyle w:val="Tabletext"/>
              <w:jc w:val="left"/>
              <w:rPr>
                <w:lang w:val="en-GB" w:eastAsia="zh-CN"/>
              </w:rPr>
            </w:pPr>
            <w:r w:rsidRPr="00AD08FE">
              <w:rPr>
                <w:lang w:val="en-GB"/>
              </w:rPr>
              <w:t>UL</w:t>
            </w:r>
            <w:r w:rsidR="00DD7B2D">
              <w:rPr>
                <w:rFonts w:hint="eastAsia"/>
                <w:lang w:val="en-GB" w:eastAsia="zh-CN"/>
              </w:rPr>
              <w:t>大小</w:t>
            </w:r>
          </w:p>
        </w:tc>
        <w:tc>
          <w:tcPr>
            <w:tcW w:w="3784" w:type="dxa"/>
            <w:vAlign w:val="center"/>
          </w:tcPr>
          <w:p w:rsidR="006C544B" w:rsidRPr="00AD08FE" w:rsidRDefault="006C544B" w:rsidP="00DD6847">
            <w:pPr>
              <w:pStyle w:val="Tabletext"/>
              <w:jc w:val="left"/>
              <w:rPr>
                <w:lang w:val="en-GB" w:eastAsia="zh-CN"/>
              </w:rPr>
            </w:pPr>
            <w:r w:rsidRPr="00AD08FE">
              <w:rPr>
                <w:lang w:val="en-GB"/>
              </w:rPr>
              <w:t>UL</w:t>
            </w:r>
            <w:r w:rsidR="004E7E42">
              <w:rPr>
                <w:rFonts w:hint="eastAsia"/>
                <w:lang w:val="en-GB" w:eastAsia="zh-CN"/>
              </w:rPr>
              <w:t>的</w:t>
            </w:r>
            <w:r w:rsidR="00DD7B2D">
              <w:rPr>
                <w:rFonts w:hint="eastAsia"/>
                <w:lang w:val="en-GB" w:eastAsia="zh-CN"/>
              </w:rPr>
              <w:t>大小</w:t>
            </w:r>
            <w:r w:rsidR="004E7E42">
              <w:rPr>
                <w:rFonts w:hint="eastAsia"/>
                <w:lang w:val="en-GB" w:eastAsia="zh-CN"/>
              </w:rPr>
              <w:t>为</w:t>
            </w:r>
            <w:r w:rsidR="004E7E42">
              <w:rPr>
                <w:rFonts w:hint="eastAsia"/>
                <w:lang w:val="en-GB" w:eastAsia="zh-CN"/>
              </w:rPr>
              <w:t>16</w:t>
            </w:r>
            <w:r w:rsidR="004E7E42">
              <w:rPr>
                <w:rFonts w:hint="eastAsia"/>
                <w:lang w:val="en-GB" w:eastAsia="zh-CN"/>
              </w:rPr>
              <w:t>字节</w:t>
            </w:r>
          </w:p>
        </w:tc>
        <w:tc>
          <w:tcPr>
            <w:tcW w:w="1000" w:type="dxa"/>
            <w:vAlign w:val="center"/>
          </w:tcPr>
          <w:p w:rsidR="006C544B" w:rsidRPr="00AD08FE" w:rsidRDefault="004E7E42" w:rsidP="00DD6847">
            <w:pPr>
              <w:pStyle w:val="Tabletext"/>
              <w:jc w:val="center"/>
              <w:rPr>
                <w:lang w:val="en-GB" w:eastAsia="zh-CN"/>
              </w:rPr>
            </w:pPr>
            <w:r>
              <w:rPr>
                <w:rFonts w:hint="eastAsia"/>
                <w:lang w:val="en-GB" w:eastAsia="zh-CN"/>
              </w:rPr>
              <w:t>1</w:t>
            </w:r>
            <w:r>
              <w:rPr>
                <w:rFonts w:hint="eastAsia"/>
                <w:lang w:val="en-GB" w:eastAsia="zh-CN"/>
              </w:rPr>
              <w:t>字节</w:t>
            </w:r>
          </w:p>
        </w:tc>
        <w:tc>
          <w:tcPr>
            <w:tcW w:w="2543" w:type="dxa"/>
            <w:vAlign w:val="center"/>
          </w:tcPr>
          <w:p w:rsidR="006C544B" w:rsidRPr="00AD08FE" w:rsidRDefault="004E7E42" w:rsidP="00DD6847">
            <w:pPr>
              <w:pStyle w:val="Tabletext"/>
              <w:jc w:val="left"/>
              <w:rPr>
                <w:lang w:val="en-GB"/>
              </w:rPr>
            </w:pPr>
            <w:r>
              <w:rPr>
                <w:rFonts w:hint="eastAsia"/>
                <w:lang w:val="en-GB" w:eastAsia="zh-CN"/>
              </w:rPr>
              <w:t>永远是</w:t>
            </w:r>
            <w:r w:rsidR="006C544B" w:rsidRPr="00AD08FE">
              <w:rPr>
                <w:lang w:val="en-GB"/>
              </w:rPr>
              <w:t>0x0E</w:t>
            </w:r>
          </w:p>
        </w:tc>
      </w:tr>
      <w:tr w:rsidR="006C544B" w:rsidRPr="00AD08FE" w:rsidTr="004E7E42">
        <w:trPr>
          <w:cantSplit/>
          <w:trHeight w:val="20"/>
          <w:jc w:val="center"/>
        </w:trPr>
        <w:tc>
          <w:tcPr>
            <w:tcW w:w="828" w:type="dxa"/>
            <w:shd w:val="solid" w:color="C0C0C0" w:fill="FFFFFF"/>
            <w:vAlign w:val="center"/>
          </w:tcPr>
          <w:p w:rsidR="006C544B" w:rsidRPr="00AD08FE" w:rsidRDefault="006C544B" w:rsidP="00DD6847">
            <w:pPr>
              <w:pStyle w:val="Tabletext"/>
              <w:jc w:val="center"/>
              <w:rPr>
                <w:lang w:val="en-GB"/>
              </w:rPr>
            </w:pPr>
          </w:p>
        </w:tc>
        <w:tc>
          <w:tcPr>
            <w:tcW w:w="1484" w:type="dxa"/>
            <w:shd w:val="solid" w:color="C0C0C0" w:fill="FFFFFF"/>
            <w:vAlign w:val="center"/>
          </w:tcPr>
          <w:p w:rsidR="006C544B" w:rsidRPr="00AD08FE" w:rsidRDefault="006C544B" w:rsidP="00DD6847">
            <w:pPr>
              <w:pStyle w:val="Tabletext"/>
              <w:jc w:val="left"/>
              <w:rPr>
                <w:lang w:val="en-GB" w:eastAsia="zh-CN"/>
              </w:rPr>
            </w:pPr>
            <w:r w:rsidRPr="00AD08FE">
              <w:rPr>
                <w:lang w:val="en-GB"/>
              </w:rPr>
              <w:t>UL</w:t>
            </w:r>
            <w:r w:rsidR="009D3AE1">
              <w:rPr>
                <w:rFonts w:hint="eastAsia"/>
                <w:lang w:val="en-GB" w:eastAsia="zh-CN"/>
              </w:rPr>
              <w:t>标号</w:t>
            </w:r>
          </w:p>
        </w:tc>
        <w:tc>
          <w:tcPr>
            <w:tcW w:w="3784" w:type="dxa"/>
            <w:vAlign w:val="center"/>
          </w:tcPr>
          <w:p w:rsidR="006C544B" w:rsidRPr="00AD08FE" w:rsidRDefault="006C544B" w:rsidP="00DD6847">
            <w:pPr>
              <w:pStyle w:val="Tabletext"/>
              <w:jc w:val="left"/>
              <w:rPr>
                <w:lang w:val="en-GB"/>
              </w:rPr>
            </w:pPr>
          </w:p>
        </w:tc>
        <w:tc>
          <w:tcPr>
            <w:tcW w:w="1000" w:type="dxa"/>
            <w:vAlign w:val="center"/>
          </w:tcPr>
          <w:p w:rsidR="006C544B" w:rsidRPr="00AD08FE" w:rsidRDefault="006C544B" w:rsidP="00DD6847">
            <w:pPr>
              <w:pStyle w:val="Tabletext"/>
              <w:jc w:val="center"/>
              <w:rPr>
                <w:lang w:val="en-GB"/>
              </w:rPr>
            </w:pPr>
          </w:p>
        </w:tc>
        <w:tc>
          <w:tcPr>
            <w:tcW w:w="2543" w:type="dxa"/>
            <w:vAlign w:val="center"/>
          </w:tcPr>
          <w:p w:rsidR="006C544B" w:rsidRPr="00AD08FE" w:rsidRDefault="006C544B" w:rsidP="00DD6847">
            <w:pPr>
              <w:pStyle w:val="Tabletext"/>
              <w:jc w:val="left"/>
              <w:rPr>
                <w:lang w:val="en-GB"/>
              </w:rPr>
            </w:pPr>
          </w:p>
        </w:tc>
      </w:tr>
      <w:tr w:rsidR="004E7E42" w:rsidRPr="00AD08FE" w:rsidTr="004E7E42">
        <w:trPr>
          <w:cantSplit/>
          <w:trHeight w:val="20"/>
          <w:jc w:val="center"/>
        </w:trPr>
        <w:tc>
          <w:tcPr>
            <w:tcW w:w="828" w:type="dxa"/>
            <w:shd w:val="solid" w:color="C0C0C0" w:fill="FFFFFF"/>
            <w:vAlign w:val="center"/>
          </w:tcPr>
          <w:p w:rsidR="004E7E42" w:rsidRPr="00AD08FE" w:rsidRDefault="004E7E42" w:rsidP="00DD6847">
            <w:pPr>
              <w:pStyle w:val="Tabletext"/>
              <w:jc w:val="center"/>
              <w:rPr>
                <w:lang w:val="en-GB"/>
              </w:rPr>
            </w:pPr>
            <w:r w:rsidRPr="00AD08FE">
              <w:rPr>
                <w:lang w:val="en-GB"/>
              </w:rPr>
              <w:t>3</w:t>
            </w:r>
          </w:p>
        </w:tc>
        <w:tc>
          <w:tcPr>
            <w:tcW w:w="1484" w:type="dxa"/>
            <w:shd w:val="solid" w:color="C0C0C0" w:fill="FFFFFF"/>
            <w:vAlign w:val="center"/>
          </w:tcPr>
          <w:p w:rsidR="004E7E42" w:rsidRPr="00AD08FE" w:rsidRDefault="004E7E42" w:rsidP="00DD6847">
            <w:pPr>
              <w:pStyle w:val="Tabletext"/>
              <w:jc w:val="left"/>
              <w:rPr>
                <w:lang w:val="en-GB"/>
              </w:rPr>
            </w:pPr>
            <w:r w:rsidRPr="00AD08FE">
              <w:rPr>
                <w:lang w:val="en-GB"/>
              </w:rPr>
              <w:t>UL</w:t>
            </w:r>
            <w:r w:rsidR="00304E04">
              <w:rPr>
                <w:rFonts w:hint="eastAsia"/>
                <w:lang w:val="en-GB" w:eastAsia="zh-CN"/>
              </w:rPr>
              <w:t>代码</w:t>
            </w:r>
          </w:p>
        </w:tc>
        <w:tc>
          <w:tcPr>
            <w:tcW w:w="3784" w:type="dxa"/>
            <w:vAlign w:val="center"/>
          </w:tcPr>
          <w:p w:rsidR="004E7E42" w:rsidRPr="00AD08FE" w:rsidRDefault="00304E04" w:rsidP="00DD6847">
            <w:pPr>
              <w:pStyle w:val="Tabletext"/>
              <w:jc w:val="left"/>
              <w:rPr>
                <w:lang w:val="en-GB" w:eastAsia="zh-CN"/>
              </w:rPr>
            </w:pPr>
            <w:r>
              <w:rPr>
                <w:rFonts w:hint="eastAsia"/>
                <w:lang w:val="en-GB" w:eastAsia="zh-CN"/>
              </w:rPr>
              <w:t>级</w:t>
            </w:r>
            <w:r w:rsidR="009D3AE1">
              <w:rPr>
                <w:rFonts w:hint="eastAsia"/>
                <w:lang w:val="en-GB" w:eastAsia="zh-CN"/>
              </w:rPr>
              <w:t>联</w:t>
            </w:r>
            <w:r>
              <w:rPr>
                <w:rFonts w:hint="eastAsia"/>
                <w:lang w:val="en-GB" w:eastAsia="zh-CN"/>
              </w:rPr>
              <w:t>分标识</w:t>
            </w:r>
            <w:r w:rsidR="004E7E42" w:rsidRPr="00AD08FE">
              <w:rPr>
                <w:lang w:val="en-GB" w:eastAsia="zh-CN"/>
              </w:rPr>
              <w:t>ISO</w:t>
            </w:r>
            <w:r>
              <w:rPr>
                <w:rFonts w:hint="eastAsia"/>
                <w:lang w:val="en-GB" w:eastAsia="zh-CN"/>
              </w:rPr>
              <w:t>、</w:t>
            </w:r>
            <w:r w:rsidR="004E7E42" w:rsidRPr="00AD08FE">
              <w:rPr>
                <w:lang w:val="en-GB" w:eastAsia="zh-CN"/>
              </w:rPr>
              <w:t>ORG</w:t>
            </w:r>
          </w:p>
        </w:tc>
        <w:tc>
          <w:tcPr>
            <w:tcW w:w="1000" w:type="dxa"/>
            <w:vAlign w:val="center"/>
          </w:tcPr>
          <w:p w:rsidR="004E7E42" w:rsidRPr="00AD08FE" w:rsidRDefault="004E7E42" w:rsidP="00DD6847">
            <w:pPr>
              <w:pStyle w:val="Tabletext"/>
              <w:jc w:val="center"/>
              <w:rPr>
                <w:lang w:val="en-GB"/>
              </w:rPr>
            </w:pPr>
            <w:r>
              <w:rPr>
                <w:rFonts w:hint="eastAsia"/>
                <w:lang w:val="en-GB" w:eastAsia="zh-CN"/>
              </w:rPr>
              <w:t>1</w:t>
            </w:r>
            <w:r>
              <w:rPr>
                <w:rFonts w:hint="eastAsia"/>
                <w:lang w:val="en-GB" w:eastAsia="zh-CN"/>
              </w:rPr>
              <w:t>字节</w:t>
            </w:r>
          </w:p>
        </w:tc>
        <w:tc>
          <w:tcPr>
            <w:tcW w:w="2543" w:type="dxa"/>
            <w:vAlign w:val="center"/>
          </w:tcPr>
          <w:p w:rsidR="004E7E42" w:rsidRPr="00AD08FE" w:rsidRDefault="004E7E42" w:rsidP="00DD6847">
            <w:pPr>
              <w:pStyle w:val="Tabletext"/>
              <w:jc w:val="left"/>
              <w:rPr>
                <w:lang w:val="en-GB"/>
              </w:rPr>
            </w:pPr>
            <w:r>
              <w:rPr>
                <w:rFonts w:hint="eastAsia"/>
                <w:lang w:val="en-GB" w:eastAsia="zh-CN"/>
              </w:rPr>
              <w:t>永远是</w:t>
            </w:r>
            <w:r w:rsidRPr="00AD08FE">
              <w:rPr>
                <w:lang w:val="en-GB"/>
              </w:rPr>
              <w:t>0x2B</w:t>
            </w:r>
          </w:p>
        </w:tc>
      </w:tr>
      <w:tr w:rsidR="004E7E42" w:rsidRPr="00AD08FE" w:rsidTr="004E7E42">
        <w:trPr>
          <w:cantSplit/>
          <w:trHeight w:val="20"/>
          <w:jc w:val="center"/>
        </w:trPr>
        <w:tc>
          <w:tcPr>
            <w:tcW w:w="828" w:type="dxa"/>
            <w:shd w:val="solid" w:color="C0C0C0" w:fill="FFFFFF"/>
            <w:vAlign w:val="center"/>
          </w:tcPr>
          <w:p w:rsidR="004E7E42" w:rsidRPr="00AD08FE" w:rsidRDefault="004E7E42" w:rsidP="00DD6847">
            <w:pPr>
              <w:pStyle w:val="Tabletext"/>
              <w:jc w:val="center"/>
              <w:rPr>
                <w:lang w:val="en-GB"/>
              </w:rPr>
            </w:pPr>
            <w:r w:rsidRPr="00AD08FE">
              <w:rPr>
                <w:lang w:val="en-GB"/>
              </w:rPr>
              <w:t>4</w:t>
            </w:r>
          </w:p>
        </w:tc>
        <w:tc>
          <w:tcPr>
            <w:tcW w:w="1484" w:type="dxa"/>
            <w:shd w:val="solid" w:color="C0C0C0" w:fill="FFFFFF"/>
            <w:vAlign w:val="center"/>
          </w:tcPr>
          <w:p w:rsidR="004E7E42" w:rsidRPr="00AD08FE" w:rsidRDefault="004E7E42" w:rsidP="00DD6847">
            <w:pPr>
              <w:pStyle w:val="Tabletext"/>
              <w:jc w:val="left"/>
              <w:rPr>
                <w:lang w:val="en-GB"/>
              </w:rPr>
            </w:pPr>
            <w:r w:rsidRPr="00AD08FE">
              <w:rPr>
                <w:lang w:val="en-GB"/>
              </w:rPr>
              <w:t>SMPTE</w:t>
            </w:r>
            <w:r w:rsidR="009D3AE1">
              <w:rPr>
                <w:rFonts w:hint="eastAsia"/>
                <w:lang w:val="en-GB" w:eastAsia="zh-CN"/>
              </w:rPr>
              <w:t>标号</w:t>
            </w:r>
          </w:p>
        </w:tc>
        <w:tc>
          <w:tcPr>
            <w:tcW w:w="3784" w:type="dxa"/>
            <w:vAlign w:val="center"/>
          </w:tcPr>
          <w:p w:rsidR="004E7E42" w:rsidRPr="00AD08FE" w:rsidRDefault="004E7E42" w:rsidP="00DD6847">
            <w:pPr>
              <w:pStyle w:val="Tabletext"/>
              <w:jc w:val="left"/>
              <w:rPr>
                <w:lang w:val="en-GB" w:eastAsia="zh-CN"/>
              </w:rPr>
            </w:pPr>
            <w:r w:rsidRPr="00AD08FE">
              <w:rPr>
                <w:lang w:val="en-GB"/>
              </w:rPr>
              <w:t>SMPTE</w:t>
            </w:r>
            <w:r w:rsidR="00304E04">
              <w:rPr>
                <w:rFonts w:hint="eastAsia"/>
                <w:lang w:val="en-GB" w:eastAsia="zh-CN"/>
              </w:rPr>
              <w:t>分标识</w:t>
            </w:r>
          </w:p>
        </w:tc>
        <w:tc>
          <w:tcPr>
            <w:tcW w:w="1000" w:type="dxa"/>
            <w:vAlign w:val="center"/>
          </w:tcPr>
          <w:p w:rsidR="004E7E42" w:rsidRPr="00AD08FE" w:rsidRDefault="004E7E42" w:rsidP="00DD6847">
            <w:pPr>
              <w:pStyle w:val="Tabletext"/>
              <w:jc w:val="center"/>
              <w:rPr>
                <w:lang w:val="en-GB"/>
              </w:rPr>
            </w:pPr>
            <w:r>
              <w:rPr>
                <w:rFonts w:hint="eastAsia"/>
                <w:lang w:val="en-GB" w:eastAsia="zh-CN"/>
              </w:rPr>
              <w:t>1</w:t>
            </w:r>
            <w:r>
              <w:rPr>
                <w:rFonts w:hint="eastAsia"/>
                <w:lang w:val="en-GB" w:eastAsia="zh-CN"/>
              </w:rPr>
              <w:t>字节</w:t>
            </w:r>
          </w:p>
        </w:tc>
        <w:tc>
          <w:tcPr>
            <w:tcW w:w="2543" w:type="dxa"/>
            <w:vAlign w:val="center"/>
          </w:tcPr>
          <w:p w:rsidR="004E7E42" w:rsidRPr="00AD08FE" w:rsidRDefault="004E7E42" w:rsidP="00DD6847">
            <w:pPr>
              <w:pStyle w:val="Tabletext"/>
              <w:jc w:val="left"/>
              <w:rPr>
                <w:lang w:val="en-GB"/>
              </w:rPr>
            </w:pPr>
            <w:r>
              <w:rPr>
                <w:rFonts w:hint="eastAsia"/>
                <w:lang w:val="en-GB" w:eastAsia="zh-CN"/>
              </w:rPr>
              <w:t>永远是</w:t>
            </w:r>
            <w:r w:rsidRPr="00AD08FE">
              <w:rPr>
                <w:lang w:val="en-GB"/>
              </w:rPr>
              <w:t>0x34</w:t>
            </w:r>
          </w:p>
        </w:tc>
      </w:tr>
      <w:tr w:rsidR="004E7E42" w:rsidRPr="00AD08FE" w:rsidTr="004E7E42">
        <w:trPr>
          <w:cantSplit/>
          <w:trHeight w:val="20"/>
          <w:jc w:val="center"/>
        </w:trPr>
        <w:tc>
          <w:tcPr>
            <w:tcW w:w="828" w:type="dxa"/>
            <w:shd w:val="solid" w:color="C0C0C0" w:fill="FFFFFF"/>
            <w:vAlign w:val="center"/>
          </w:tcPr>
          <w:p w:rsidR="004E7E42" w:rsidRPr="00AD08FE" w:rsidRDefault="004E7E42" w:rsidP="00DD6847">
            <w:pPr>
              <w:pStyle w:val="Tabletext"/>
              <w:jc w:val="center"/>
              <w:rPr>
                <w:lang w:val="en-GB"/>
              </w:rPr>
            </w:pPr>
            <w:r w:rsidRPr="00AD08FE">
              <w:rPr>
                <w:lang w:val="en-GB"/>
              </w:rPr>
              <w:t>5</w:t>
            </w:r>
          </w:p>
        </w:tc>
        <w:tc>
          <w:tcPr>
            <w:tcW w:w="1484" w:type="dxa"/>
            <w:shd w:val="solid" w:color="C0C0C0" w:fill="FFFFFF"/>
            <w:vAlign w:val="center"/>
          </w:tcPr>
          <w:p w:rsidR="004E7E42" w:rsidRPr="00AD08FE" w:rsidRDefault="00304E04" w:rsidP="00DD6847">
            <w:pPr>
              <w:pStyle w:val="Tabletext"/>
              <w:jc w:val="left"/>
              <w:rPr>
                <w:lang w:val="en-GB" w:eastAsia="zh-CN"/>
              </w:rPr>
            </w:pPr>
            <w:r>
              <w:rPr>
                <w:rFonts w:hint="eastAsia"/>
                <w:lang w:val="en-GB" w:eastAsia="zh-CN"/>
              </w:rPr>
              <w:t>类别</w:t>
            </w:r>
            <w:r w:rsidR="009D3AE1">
              <w:rPr>
                <w:rFonts w:hint="eastAsia"/>
                <w:lang w:val="en-GB" w:eastAsia="zh-CN"/>
              </w:rPr>
              <w:t>标号</w:t>
            </w:r>
          </w:p>
        </w:tc>
        <w:tc>
          <w:tcPr>
            <w:tcW w:w="3784" w:type="dxa"/>
            <w:vAlign w:val="center"/>
          </w:tcPr>
          <w:p w:rsidR="004E7E42" w:rsidRPr="00AD08FE" w:rsidRDefault="00304E04" w:rsidP="00DD6847">
            <w:pPr>
              <w:pStyle w:val="Tabletext"/>
              <w:jc w:val="left"/>
              <w:rPr>
                <w:lang w:val="en-GB" w:eastAsia="zh-CN"/>
              </w:rPr>
            </w:pPr>
            <w:r>
              <w:rPr>
                <w:rFonts w:hint="eastAsia"/>
                <w:lang w:val="en-GB" w:eastAsia="zh-CN"/>
              </w:rPr>
              <w:t>确定所</w:t>
            </w:r>
            <w:r w:rsidR="00C57412">
              <w:rPr>
                <w:rFonts w:hint="eastAsia"/>
                <w:lang w:val="en-GB" w:eastAsia="zh-CN"/>
              </w:rPr>
              <w:t>述</w:t>
            </w:r>
            <w:r>
              <w:rPr>
                <w:rFonts w:hint="eastAsia"/>
                <w:lang w:val="en-GB" w:eastAsia="zh-CN"/>
              </w:rPr>
              <w:t>注册类别（如字典）</w:t>
            </w:r>
            <w:r w:rsidR="00C57412">
              <w:rPr>
                <w:rFonts w:hint="eastAsia"/>
                <w:lang w:val="en-GB" w:eastAsia="zh-CN"/>
              </w:rPr>
              <w:t>的类别标号</w:t>
            </w:r>
          </w:p>
        </w:tc>
        <w:tc>
          <w:tcPr>
            <w:tcW w:w="1000" w:type="dxa"/>
            <w:vAlign w:val="center"/>
          </w:tcPr>
          <w:p w:rsidR="004E7E42" w:rsidRPr="00AD08FE" w:rsidRDefault="004E7E42" w:rsidP="00DD6847">
            <w:pPr>
              <w:pStyle w:val="Tabletext"/>
              <w:jc w:val="center"/>
              <w:rPr>
                <w:lang w:val="en-GB"/>
              </w:rPr>
            </w:pPr>
            <w:r>
              <w:rPr>
                <w:rFonts w:hint="eastAsia"/>
                <w:lang w:val="en-GB" w:eastAsia="zh-CN"/>
              </w:rPr>
              <w:t>1</w:t>
            </w:r>
            <w:r>
              <w:rPr>
                <w:rFonts w:hint="eastAsia"/>
                <w:lang w:val="en-GB" w:eastAsia="zh-CN"/>
              </w:rPr>
              <w:t>字节</w:t>
            </w:r>
          </w:p>
        </w:tc>
        <w:tc>
          <w:tcPr>
            <w:tcW w:w="2543" w:type="dxa"/>
            <w:vAlign w:val="center"/>
          </w:tcPr>
          <w:p w:rsidR="004E7E42" w:rsidRPr="00AD08FE" w:rsidRDefault="00304E04" w:rsidP="00DD6847">
            <w:pPr>
              <w:pStyle w:val="Tabletext"/>
              <w:jc w:val="left"/>
              <w:rPr>
                <w:lang w:val="en-GB" w:eastAsia="zh-CN"/>
              </w:rPr>
            </w:pPr>
            <w:r>
              <w:rPr>
                <w:rFonts w:hint="eastAsia"/>
                <w:lang w:val="en-GB" w:eastAsia="zh-CN"/>
              </w:rPr>
              <w:t>见表</w:t>
            </w:r>
            <w:r>
              <w:rPr>
                <w:rFonts w:hint="eastAsia"/>
                <w:lang w:val="en-GB" w:eastAsia="zh-CN"/>
              </w:rPr>
              <w:t>3</w:t>
            </w:r>
          </w:p>
        </w:tc>
      </w:tr>
      <w:tr w:rsidR="004E7E42" w:rsidRPr="00AD08FE" w:rsidTr="00304E04">
        <w:trPr>
          <w:cantSplit/>
          <w:trHeight w:val="20"/>
          <w:jc w:val="center"/>
        </w:trPr>
        <w:tc>
          <w:tcPr>
            <w:tcW w:w="828" w:type="dxa"/>
            <w:shd w:val="solid" w:color="C0C0C0" w:fill="FFFFFF"/>
          </w:tcPr>
          <w:p w:rsidR="004E7E42" w:rsidRPr="00AD08FE" w:rsidRDefault="004E7E42" w:rsidP="00DD6847">
            <w:pPr>
              <w:pStyle w:val="Tabletext"/>
              <w:jc w:val="center"/>
              <w:rPr>
                <w:lang w:val="en-GB"/>
              </w:rPr>
            </w:pPr>
            <w:r w:rsidRPr="00AD08FE">
              <w:rPr>
                <w:lang w:val="en-GB"/>
              </w:rPr>
              <w:t>6</w:t>
            </w:r>
          </w:p>
        </w:tc>
        <w:tc>
          <w:tcPr>
            <w:tcW w:w="1484" w:type="dxa"/>
            <w:shd w:val="solid" w:color="C0C0C0" w:fill="FFFFFF"/>
          </w:tcPr>
          <w:p w:rsidR="004E7E42" w:rsidRPr="00AD08FE" w:rsidRDefault="009A0DD0" w:rsidP="00DD6847">
            <w:pPr>
              <w:pStyle w:val="Tabletext"/>
              <w:jc w:val="left"/>
              <w:rPr>
                <w:lang w:val="en-GB" w:eastAsia="zh-CN"/>
              </w:rPr>
            </w:pPr>
            <w:r>
              <w:rPr>
                <w:rFonts w:hint="eastAsia"/>
                <w:lang w:val="en-GB" w:eastAsia="zh-CN"/>
              </w:rPr>
              <w:t>注册</w:t>
            </w:r>
            <w:r w:rsidR="009D3AE1">
              <w:rPr>
                <w:rFonts w:hint="eastAsia"/>
                <w:lang w:val="en-GB" w:eastAsia="zh-CN"/>
              </w:rPr>
              <w:t>标号</w:t>
            </w:r>
          </w:p>
        </w:tc>
        <w:tc>
          <w:tcPr>
            <w:tcW w:w="3784" w:type="dxa"/>
          </w:tcPr>
          <w:p w:rsidR="004E7E42" w:rsidRPr="00AD08FE" w:rsidRDefault="009A0DD0" w:rsidP="00DD6847">
            <w:pPr>
              <w:pStyle w:val="Tabletext"/>
              <w:jc w:val="left"/>
              <w:rPr>
                <w:lang w:val="en-GB" w:eastAsia="zh-CN"/>
              </w:rPr>
            </w:pPr>
            <w:r>
              <w:rPr>
                <w:rFonts w:hint="eastAsia"/>
                <w:lang w:val="en-GB" w:eastAsia="zh-CN"/>
              </w:rPr>
              <w:t>确定类别中具体注册</w:t>
            </w:r>
            <w:r w:rsidR="00C57412">
              <w:rPr>
                <w:rFonts w:hint="eastAsia"/>
                <w:lang w:val="en-GB" w:eastAsia="zh-CN"/>
              </w:rPr>
              <w:t>表</w:t>
            </w:r>
            <w:r>
              <w:rPr>
                <w:rFonts w:hint="eastAsia"/>
                <w:lang w:val="en-GB" w:eastAsia="zh-CN"/>
              </w:rPr>
              <w:t>（如</w:t>
            </w:r>
            <w:r w:rsidR="00DD7B2D">
              <w:rPr>
                <w:rFonts w:hint="eastAsia"/>
                <w:lang w:val="en-GB" w:eastAsia="zh-CN"/>
              </w:rPr>
              <w:t>元数据</w:t>
            </w:r>
            <w:r>
              <w:rPr>
                <w:rFonts w:hint="eastAsia"/>
                <w:lang w:val="en-GB" w:eastAsia="zh-CN"/>
              </w:rPr>
              <w:t>字典）</w:t>
            </w:r>
            <w:r w:rsidR="00C57412">
              <w:rPr>
                <w:rFonts w:hint="eastAsia"/>
                <w:lang w:val="en-GB" w:eastAsia="zh-CN"/>
              </w:rPr>
              <w:t>的注册标号</w:t>
            </w:r>
          </w:p>
        </w:tc>
        <w:tc>
          <w:tcPr>
            <w:tcW w:w="1000" w:type="dxa"/>
            <w:vAlign w:val="center"/>
          </w:tcPr>
          <w:p w:rsidR="004E7E42" w:rsidRPr="00AD08FE" w:rsidRDefault="004E7E42" w:rsidP="00DD6847">
            <w:pPr>
              <w:pStyle w:val="Tabletext"/>
              <w:jc w:val="center"/>
              <w:rPr>
                <w:lang w:val="en-GB"/>
              </w:rPr>
            </w:pPr>
            <w:r>
              <w:rPr>
                <w:rFonts w:hint="eastAsia"/>
                <w:lang w:val="en-GB" w:eastAsia="zh-CN"/>
              </w:rPr>
              <w:t>1</w:t>
            </w:r>
            <w:r>
              <w:rPr>
                <w:rFonts w:hint="eastAsia"/>
                <w:lang w:val="en-GB" w:eastAsia="zh-CN"/>
              </w:rPr>
              <w:t>字节</w:t>
            </w:r>
          </w:p>
        </w:tc>
        <w:tc>
          <w:tcPr>
            <w:tcW w:w="2543" w:type="dxa"/>
          </w:tcPr>
          <w:p w:rsidR="004E7E42" w:rsidRPr="00AD08FE" w:rsidRDefault="00304E04" w:rsidP="00DD6847">
            <w:pPr>
              <w:pStyle w:val="Tabletext"/>
              <w:jc w:val="left"/>
              <w:rPr>
                <w:lang w:val="en-GB" w:eastAsia="zh-CN"/>
              </w:rPr>
            </w:pPr>
            <w:r>
              <w:rPr>
                <w:rFonts w:hint="eastAsia"/>
                <w:lang w:val="en-GB" w:eastAsia="zh-CN"/>
              </w:rPr>
              <w:t>见表</w:t>
            </w:r>
            <w:r>
              <w:rPr>
                <w:rFonts w:hint="eastAsia"/>
                <w:lang w:val="en-GB" w:eastAsia="zh-CN"/>
              </w:rPr>
              <w:t>3</w:t>
            </w:r>
          </w:p>
        </w:tc>
      </w:tr>
      <w:tr w:rsidR="004E7E42" w:rsidRPr="00AD08FE" w:rsidTr="00304E04">
        <w:trPr>
          <w:cantSplit/>
          <w:trHeight w:val="20"/>
          <w:jc w:val="center"/>
        </w:trPr>
        <w:tc>
          <w:tcPr>
            <w:tcW w:w="828" w:type="dxa"/>
            <w:shd w:val="solid" w:color="C0C0C0" w:fill="FFFFFF"/>
          </w:tcPr>
          <w:p w:rsidR="004E7E42" w:rsidRPr="00AD08FE" w:rsidRDefault="004E7E42" w:rsidP="00DD6847">
            <w:pPr>
              <w:pStyle w:val="Tabletext"/>
              <w:jc w:val="center"/>
              <w:rPr>
                <w:lang w:val="en-GB"/>
              </w:rPr>
            </w:pPr>
            <w:r w:rsidRPr="00AD08FE">
              <w:rPr>
                <w:lang w:val="en-GB"/>
              </w:rPr>
              <w:t>7</w:t>
            </w:r>
          </w:p>
        </w:tc>
        <w:tc>
          <w:tcPr>
            <w:tcW w:w="1484" w:type="dxa"/>
            <w:shd w:val="solid" w:color="C0C0C0" w:fill="FFFFFF"/>
          </w:tcPr>
          <w:p w:rsidR="004E7E42" w:rsidRPr="00AD08FE" w:rsidRDefault="009A0DD0" w:rsidP="00DD6847">
            <w:pPr>
              <w:pStyle w:val="Tabletext"/>
              <w:jc w:val="left"/>
              <w:rPr>
                <w:lang w:val="en-GB" w:eastAsia="zh-CN"/>
              </w:rPr>
            </w:pPr>
            <w:r>
              <w:rPr>
                <w:rFonts w:hint="eastAsia"/>
                <w:lang w:val="en-GB" w:eastAsia="zh-CN"/>
              </w:rPr>
              <w:t>结构指定方</w:t>
            </w:r>
          </w:p>
        </w:tc>
        <w:tc>
          <w:tcPr>
            <w:tcW w:w="3784" w:type="dxa"/>
          </w:tcPr>
          <w:p w:rsidR="004E7E42" w:rsidRPr="00AD08FE" w:rsidRDefault="00C57412" w:rsidP="00DD6847">
            <w:pPr>
              <w:pStyle w:val="Tabletext"/>
              <w:jc w:val="left"/>
              <w:rPr>
                <w:lang w:val="en-GB" w:eastAsia="zh-CN"/>
              </w:rPr>
            </w:pPr>
            <w:r>
              <w:rPr>
                <w:rFonts w:hint="eastAsia"/>
                <w:lang w:val="en-GB" w:eastAsia="zh-CN"/>
              </w:rPr>
              <w:t>给定</w:t>
            </w:r>
            <w:r w:rsidR="009A0DD0">
              <w:rPr>
                <w:rFonts w:hint="eastAsia"/>
                <w:lang w:val="en-GB" w:eastAsia="zh-CN"/>
              </w:rPr>
              <w:t>注册</w:t>
            </w:r>
            <w:r>
              <w:rPr>
                <w:rFonts w:hint="eastAsia"/>
                <w:lang w:val="en-GB" w:eastAsia="zh-CN"/>
              </w:rPr>
              <w:t>标号</w:t>
            </w:r>
            <w:r w:rsidR="009A0DD0">
              <w:rPr>
                <w:rFonts w:hint="eastAsia"/>
                <w:lang w:val="en-GB" w:eastAsia="zh-CN"/>
              </w:rPr>
              <w:t>中</w:t>
            </w:r>
            <w:r>
              <w:rPr>
                <w:rFonts w:hint="eastAsia"/>
                <w:lang w:val="en-GB" w:eastAsia="zh-CN"/>
              </w:rPr>
              <w:t>不同结构的标号</w:t>
            </w:r>
          </w:p>
        </w:tc>
        <w:tc>
          <w:tcPr>
            <w:tcW w:w="1000" w:type="dxa"/>
            <w:vAlign w:val="center"/>
          </w:tcPr>
          <w:p w:rsidR="004E7E42" w:rsidRPr="00AD08FE" w:rsidRDefault="004E7E42" w:rsidP="00DD6847">
            <w:pPr>
              <w:pStyle w:val="Tabletext"/>
              <w:jc w:val="center"/>
              <w:rPr>
                <w:lang w:val="en-GB"/>
              </w:rPr>
            </w:pPr>
            <w:r>
              <w:rPr>
                <w:rFonts w:hint="eastAsia"/>
                <w:lang w:val="en-GB" w:eastAsia="zh-CN"/>
              </w:rPr>
              <w:t>1</w:t>
            </w:r>
            <w:r>
              <w:rPr>
                <w:rFonts w:hint="eastAsia"/>
                <w:lang w:val="en-GB" w:eastAsia="zh-CN"/>
              </w:rPr>
              <w:t>字节</w:t>
            </w:r>
          </w:p>
        </w:tc>
        <w:tc>
          <w:tcPr>
            <w:tcW w:w="2543" w:type="dxa"/>
          </w:tcPr>
          <w:p w:rsidR="004E7E42" w:rsidRPr="00AD08FE" w:rsidRDefault="00304E04" w:rsidP="00DD6847">
            <w:pPr>
              <w:pStyle w:val="Tabletext"/>
              <w:jc w:val="left"/>
              <w:rPr>
                <w:lang w:val="en-GB" w:eastAsia="zh-CN"/>
              </w:rPr>
            </w:pPr>
            <w:r>
              <w:rPr>
                <w:rFonts w:hint="eastAsia"/>
                <w:lang w:val="en-GB" w:eastAsia="zh-CN"/>
              </w:rPr>
              <w:t>第</w:t>
            </w:r>
            <w:r w:rsidR="004E7E42" w:rsidRPr="00AD08FE">
              <w:rPr>
                <w:lang w:val="en-GB"/>
              </w:rPr>
              <w:t>4.1.3</w:t>
            </w:r>
            <w:r w:rsidR="009A0DD0">
              <w:rPr>
                <w:rFonts w:hint="eastAsia"/>
                <w:lang w:val="en-GB" w:eastAsia="zh-CN"/>
              </w:rPr>
              <w:t>节</w:t>
            </w:r>
          </w:p>
        </w:tc>
      </w:tr>
      <w:tr w:rsidR="004E7E42" w:rsidRPr="00AD08FE" w:rsidTr="00304E04">
        <w:trPr>
          <w:cantSplit/>
          <w:trHeight w:val="20"/>
          <w:jc w:val="center"/>
        </w:trPr>
        <w:tc>
          <w:tcPr>
            <w:tcW w:w="828" w:type="dxa"/>
            <w:shd w:val="solid" w:color="C0C0C0" w:fill="FFFFFF"/>
          </w:tcPr>
          <w:p w:rsidR="004E7E42" w:rsidRPr="00AD08FE" w:rsidRDefault="004E7E42" w:rsidP="00DD6847">
            <w:pPr>
              <w:pStyle w:val="Tabletext"/>
              <w:jc w:val="center"/>
              <w:rPr>
                <w:lang w:val="en-GB"/>
              </w:rPr>
            </w:pPr>
            <w:r w:rsidRPr="00AD08FE">
              <w:rPr>
                <w:lang w:val="en-GB"/>
              </w:rPr>
              <w:t>8</w:t>
            </w:r>
          </w:p>
        </w:tc>
        <w:tc>
          <w:tcPr>
            <w:tcW w:w="1484" w:type="dxa"/>
            <w:shd w:val="solid" w:color="C0C0C0" w:fill="FFFFFF"/>
          </w:tcPr>
          <w:p w:rsidR="004E7E42" w:rsidRPr="0099064C" w:rsidRDefault="0099064C" w:rsidP="00DD6847">
            <w:pPr>
              <w:pStyle w:val="Tabletext"/>
              <w:jc w:val="left"/>
              <w:rPr>
                <w:rFonts w:eastAsiaTheme="minorEastAsia"/>
                <w:lang w:val="en-GB" w:eastAsia="zh-CN"/>
              </w:rPr>
            </w:pPr>
            <w:r>
              <w:rPr>
                <w:rFonts w:eastAsiaTheme="minorEastAsia" w:hint="eastAsia"/>
                <w:lang w:val="en-GB" w:eastAsia="zh-CN"/>
              </w:rPr>
              <w:t>版本编号</w:t>
            </w:r>
          </w:p>
        </w:tc>
        <w:tc>
          <w:tcPr>
            <w:tcW w:w="3784" w:type="dxa"/>
          </w:tcPr>
          <w:p w:rsidR="004E7E42" w:rsidRPr="00AD08FE" w:rsidRDefault="00C57412" w:rsidP="00DD6847">
            <w:pPr>
              <w:pStyle w:val="Tabletext"/>
              <w:jc w:val="left"/>
              <w:rPr>
                <w:lang w:val="en-GB" w:eastAsia="zh-CN"/>
              </w:rPr>
            </w:pPr>
            <w:r>
              <w:rPr>
                <w:rFonts w:hint="eastAsia"/>
                <w:lang w:val="en-GB" w:eastAsia="zh-CN"/>
              </w:rPr>
              <w:t>最早按照项目标号</w:t>
            </w:r>
            <w:r w:rsidR="0099064C">
              <w:rPr>
                <w:rFonts w:hint="eastAsia"/>
                <w:lang w:val="en-GB" w:eastAsia="zh-CN"/>
              </w:rPr>
              <w:t>确定项目</w:t>
            </w:r>
            <w:r>
              <w:rPr>
                <w:rFonts w:hint="eastAsia"/>
                <w:lang w:val="en-GB" w:eastAsia="zh-CN"/>
              </w:rPr>
              <w:t>的给定注册表版本</w:t>
            </w:r>
          </w:p>
        </w:tc>
        <w:tc>
          <w:tcPr>
            <w:tcW w:w="1000" w:type="dxa"/>
            <w:vAlign w:val="center"/>
          </w:tcPr>
          <w:p w:rsidR="004E7E42" w:rsidRPr="00AD08FE" w:rsidRDefault="004E7E42" w:rsidP="00DD6847">
            <w:pPr>
              <w:pStyle w:val="Tabletext"/>
              <w:jc w:val="center"/>
              <w:rPr>
                <w:lang w:val="en-GB"/>
              </w:rPr>
            </w:pPr>
            <w:r>
              <w:rPr>
                <w:rFonts w:hint="eastAsia"/>
                <w:lang w:val="en-GB" w:eastAsia="zh-CN"/>
              </w:rPr>
              <w:t>1</w:t>
            </w:r>
            <w:r>
              <w:rPr>
                <w:rFonts w:hint="eastAsia"/>
                <w:lang w:val="en-GB" w:eastAsia="zh-CN"/>
              </w:rPr>
              <w:t>字节</w:t>
            </w:r>
          </w:p>
        </w:tc>
        <w:tc>
          <w:tcPr>
            <w:tcW w:w="2543" w:type="dxa"/>
          </w:tcPr>
          <w:p w:rsidR="004E7E42" w:rsidRPr="00AD08FE" w:rsidRDefault="0099064C" w:rsidP="00DD6847">
            <w:pPr>
              <w:pStyle w:val="Tabletext"/>
              <w:jc w:val="left"/>
              <w:rPr>
                <w:lang w:val="en-GB" w:eastAsia="zh-CN"/>
              </w:rPr>
            </w:pPr>
            <w:r>
              <w:rPr>
                <w:rFonts w:hint="eastAsia"/>
                <w:lang w:val="en-GB" w:eastAsia="zh-CN"/>
              </w:rPr>
              <w:t>递增编号</w:t>
            </w:r>
          </w:p>
        </w:tc>
      </w:tr>
      <w:tr w:rsidR="004E7E42" w:rsidRPr="004E7E42" w:rsidTr="00304E04">
        <w:trPr>
          <w:cantSplit/>
          <w:trHeight w:val="20"/>
          <w:jc w:val="center"/>
        </w:trPr>
        <w:tc>
          <w:tcPr>
            <w:tcW w:w="828" w:type="dxa"/>
            <w:shd w:val="solid" w:color="C0C0C0" w:fill="FFFFFF"/>
          </w:tcPr>
          <w:p w:rsidR="004E7E42" w:rsidRPr="00AD08FE" w:rsidRDefault="0099064C" w:rsidP="00DD6847">
            <w:pPr>
              <w:pStyle w:val="Tabletext"/>
              <w:jc w:val="center"/>
              <w:rPr>
                <w:lang w:val="en-GB"/>
              </w:rPr>
            </w:pPr>
            <w:r>
              <w:rPr>
                <w:lang w:val="en-GB"/>
              </w:rPr>
              <w:t>9</w:t>
            </w:r>
            <w:r>
              <w:rPr>
                <w:rFonts w:hint="eastAsia"/>
                <w:lang w:val="en-GB" w:eastAsia="zh-CN"/>
              </w:rPr>
              <w:t>至</w:t>
            </w:r>
            <w:r w:rsidR="004E7E42" w:rsidRPr="00AD08FE">
              <w:rPr>
                <w:lang w:val="en-GB"/>
              </w:rPr>
              <w:t>16</w:t>
            </w:r>
          </w:p>
        </w:tc>
        <w:tc>
          <w:tcPr>
            <w:tcW w:w="1484" w:type="dxa"/>
            <w:shd w:val="solid" w:color="C0C0C0" w:fill="FFFFFF"/>
          </w:tcPr>
          <w:p w:rsidR="004E7E42" w:rsidRPr="00AD08FE" w:rsidRDefault="0099064C" w:rsidP="00DD6847">
            <w:pPr>
              <w:pStyle w:val="Tabletext"/>
              <w:jc w:val="left"/>
              <w:rPr>
                <w:lang w:val="en-GB" w:eastAsia="zh-CN"/>
              </w:rPr>
            </w:pPr>
            <w:r>
              <w:rPr>
                <w:rFonts w:hint="eastAsia"/>
                <w:lang w:val="en-GB" w:eastAsia="zh-CN"/>
              </w:rPr>
              <w:t>项目</w:t>
            </w:r>
            <w:r w:rsidR="00C57412">
              <w:rPr>
                <w:rFonts w:hint="eastAsia"/>
                <w:lang w:val="en-GB" w:eastAsia="zh-CN"/>
              </w:rPr>
              <w:t>标号</w:t>
            </w:r>
          </w:p>
        </w:tc>
        <w:tc>
          <w:tcPr>
            <w:tcW w:w="3784" w:type="dxa"/>
          </w:tcPr>
          <w:p w:rsidR="004E7E42" w:rsidRPr="00AD08FE" w:rsidRDefault="0099064C" w:rsidP="00DD6847">
            <w:pPr>
              <w:pStyle w:val="Tabletext"/>
              <w:jc w:val="left"/>
              <w:rPr>
                <w:lang w:val="en-GB" w:eastAsia="zh-CN"/>
              </w:rPr>
            </w:pPr>
            <w:r>
              <w:rPr>
                <w:rFonts w:hint="eastAsia"/>
                <w:lang w:val="en-GB" w:eastAsia="zh-CN"/>
              </w:rPr>
              <w:t>在</w:t>
            </w:r>
            <w:r>
              <w:rPr>
                <w:rFonts w:hint="eastAsia"/>
                <w:lang w:val="en-GB" w:eastAsia="zh-CN"/>
              </w:rPr>
              <w:t>UL</w:t>
            </w:r>
            <w:r w:rsidR="00C57412">
              <w:rPr>
                <w:rFonts w:hint="eastAsia"/>
                <w:lang w:val="en-GB" w:eastAsia="zh-CN"/>
              </w:rPr>
              <w:t>标号</w:t>
            </w:r>
            <w:r>
              <w:rPr>
                <w:rFonts w:hint="eastAsia"/>
                <w:lang w:val="en-GB" w:eastAsia="zh-CN"/>
              </w:rPr>
              <w:t>范围内</w:t>
            </w:r>
            <w:r w:rsidR="00C57412">
              <w:rPr>
                <w:rFonts w:hint="eastAsia"/>
                <w:lang w:val="en-GB" w:eastAsia="zh-CN"/>
              </w:rPr>
              <w:t>某些项目的独特识别</w:t>
            </w:r>
          </w:p>
        </w:tc>
        <w:tc>
          <w:tcPr>
            <w:tcW w:w="1000" w:type="dxa"/>
            <w:vAlign w:val="center"/>
          </w:tcPr>
          <w:p w:rsidR="004E7E42" w:rsidRPr="00AD08FE" w:rsidRDefault="004E7E42" w:rsidP="00DD6847">
            <w:pPr>
              <w:pStyle w:val="Tabletext"/>
              <w:jc w:val="center"/>
              <w:rPr>
                <w:lang w:val="en-GB"/>
              </w:rPr>
            </w:pPr>
            <w:r>
              <w:rPr>
                <w:rFonts w:hint="eastAsia"/>
                <w:lang w:val="en-GB" w:eastAsia="zh-CN"/>
              </w:rPr>
              <w:t>8</w:t>
            </w:r>
            <w:r>
              <w:rPr>
                <w:rFonts w:hint="eastAsia"/>
                <w:lang w:val="en-GB" w:eastAsia="zh-CN"/>
              </w:rPr>
              <w:t>字节</w:t>
            </w:r>
          </w:p>
        </w:tc>
        <w:tc>
          <w:tcPr>
            <w:tcW w:w="2543" w:type="dxa"/>
          </w:tcPr>
          <w:p w:rsidR="004E7E42" w:rsidRPr="00AD08FE" w:rsidRDefault="0099064C" w:rsidP="00DD6847">
            <w:pPr>
              <w:pStyle w:val="Tabletext"/>
              <w:jc w:val="left"/>
              <w:rPr>
                <w:lang w:val="en-GB" w:eastAsia="zh-CN"/>
              </w:rPr>
            </w:pPr>
            <w:r>
              <w:rPr>
                <w:rFonts w:hint="eastAsia"/>
                <w:lang w:val="en-GB" w:eastAsia="zh-CN"/>
              </w:rPr>
              <w:t>见相关建议书和版本</w:t>
            </w:r>
          </w:p>
        </w:tc>
      </w:tr>
    </w:tbl>
    <w:p w:rsidR="006C544B" w:rsidRPr="00AD08FE" w:rsidRDefault="006C544B" w:rsidP="00DD6847">
      <w:pPr>
        <w:pStyle w:val="Tablefin"/>
      </w:pPr>
    </w:p>
    <w:p w:rsidR="004F41BE" w:rsidRDefault="004F41BE" w:rsidP="00DD6847">
      <w:pPr>
        <w:ind w:firstLineChars="200" w:firstLine="480"/>
        <w:rPr>
          <w:lang w:val="en-GB" w:eastAsia="zh-CN"/>
        </w:rPr>
      </w:pPr>
      <w:r>
        <w:rPr>
          <w:rFonts w:hint="eastAsia"/>
          <w:lang w:val="en-GB" w:eastAsia="zh-CN"/>
        </w:rPr>
        <w:t>在</w:t>
      </w:r>
      <w:r>
        <w:rPr>
          <w:rFonts w:hint="eastAsia"/>
          <w:lang w:val="en-GB" w:eastAsia="zh-CN"/>
        </w:rPr>
        <w:t>SMPTE</w:t>
      </w:r>
      <w:r w:rsidR="00C57412">
        <w:rPr>
          <w:rFonts w:hint="eastAsia"/>
          <w:lang w:val="en-GB" w:eastAsia="zh-CN"/>
        </w:rPr>
        <w:t>标号</w:t>
      </w:r>
      <w:r>
        <w:rPr>
          <w:rFonts w:hint="eastAsia"/>
          <w:lang w:val="en-GB" w:eastAsia="zh-CN"/>
        </w:rPr>
        <w:t>后的前两个分标识应按照本建议书为</w:t>
      </w:r>
      <w:r>
        <w:rPr>
          <w:rFonts w:hint="eastAsia"/>
          <w:lang w:val="en-GB" w:eastAsia="zh-CN"/>
        </w:rPr>
        <w:t>KLV</w:t>
      </w:r>
      <w:r w:rsidR="00C57412">
        <w:rPr>
          <w:rFonts w:hint="eastAsia"/>
          <w:lang w:val="en-GB" w:eastAsia="zh-CN"/>
        </w:rPr>
        <w:t>编码协议预留数值</w:t>
      </w:r>
      <w:r>
        <w:rPr>
          <w:rFonts w:hint="eastAsia"/>
          <w:lang w:val="en-GB" w:eastAsia="zh-CN"/>
        </w:rPr>
        <w:t>。</w:t>
      </w:r>
    </w:p>
    <w:p w:rsidR="004F41BE" w:rsidRDefault="004F41BE" w:rsidP="00DD6847">
      <w:pPr>
        <w:ind w:firstLineChars="200" w:firstLine="480"/>
        <w:rPr>
          <w:lang w:val="en-GB" w:eastAsia="zh-CN"/>
        </w:rPr>
      </w:pPr>
      <w:r>
        <w:rPr>
          <w:rFonts w:hint="eastAsia"/>
          <w:lang w:val="en-GB" w:eastAsia="zh-CN"/>
        </w:rPr>
        <w:t>SMPTE 298M UL</w:t>
      </w:r>
      <w:r>
        <w:rPr>
          <w:rFonts w:hint="eastAsia"/>
          <w:lang w:val="en-GB" w:eastAsia="zh-CN"/>
        </w:rPr>
        <w:t>中的各项词汇使用</w:t>
      </w:r>
      <w:r w:rsidRPr="00AD08FE">
        <w:rPr>
          <w:lang w:val="en-GB" w:eastAsia="zh-CN"/>
        </w:rPr>
        <w:t>ISO/IEC 8825-1</w:t>
      </w:r>
      <w:r>
        <w:rPr>
          <w:rFonts w:hint="eastAsia"/>
          <w:lang w:val="en-GB" w:eastAsia="zh-CN"/>
        </w:rPr>
        <w:t>规定的有关对象标识编码的</w:t>
      </w:r>
      <w:r>
        <w:rPr>
          <w:rFonts w:hint="eastAsia"/>
          <w:lang w:val="en-GB" w:eastAsia="zh-CN"/>
        </w:rPr>
        <w:t>ASN.1</w:t>
      </w:r>
      <w:r>
        <w:rPr>
          <w:rFonts w:hint="eastAsia"/>
          <w:lang w:val="en-GB" w:eastAsia="zh-CN"/>
        </w:rPr>
        <w:t>基本编码规则（</w:t>
      </w:r>
      <w:r>
        <w:rPr>
          <w:rFonts w:hint="eastAsia"/>
          <w:lang w:val="en-GB" w:eastAsia="zh-CN"/>
        </w:rPr>
        <w:t>BER</w:t>
      </w:r>
      <w:r>
        <w:rPr>
          <w:rFonts w:hint="eastAsia"/>
          <w:lang w:val="en-GB" w:eastAsia="zh-CN"/>
        </w:rPr>
        <w:t>）编码。</w:t>
      </w:r>
    </w:p>
    <w:p w:rsidR="004F41BE" w:rsidRPr="004F41BE" w:rsidRDefault="004F41BE" w:rsidP="00DD6847">
      <w:pPr>
        <w:ind w:firstLineChars="200" w:firstLine="480"/>
        <w:rPr>
          <w:lang w:val="en-GB" w:eastAsia="zh-CN"/>
        </w:rPr>
      </w:pPr>
      <w:r>
        <w:rPr>
          <w:rFonts w:hint="eastAsia"/>
          <w:lang w:val="en-GB" w:eastAsia="zh-CN"/>
        </w:rPr>
        <w:t>UL</w:t>
      </w:r>
      <w:r w:rsidR="00DD7B2D">
        <w:rPr>
          <w:rFonts w:hint="eastAsia"/>
          <w:lang w:val="en-GB" w:eastAsia="zh-CN"/>
        </w:rPr>
        <w:t>标号</w:t>
      </w:r>
      <w:r>
        <w:rPr>
          <w:rFonts w:hint="eastAsia"/>
          <w:lang w:val="en-GB" w:eastAsia="zh-CN"/>
        </w:rPr>
        <w:t>各字节</w:t>
      </w:r>
      <w:r w:rsidR="00C57412">
        <w:rPr>
          <w:rFonts w:hint="eastAsia"/>
          <w:lang w:val="en-GB" w:eastAsia="zh-CN"/>
        </w:rPr>
        <w:t>数</w:t>
      </w:r>
      <w:r>
        <w:rPr>
          <w:rFonts w:hint="eastAsia"/>
          <w:lang w:val="en-GB" w:eastAsia="zh-CN"/>
        </w:rPr>
        <w:t>值应限制在</w:t>
      </w:r>
      <w:r w:rsidRPr="00AD08FE">
        <w:rPr>
          <w:lang w:val="en-GB" w:eastAsia="zh-CN"/>
        </w:rPr>
        <w:t>0x01</w:t>
      </w:r>
      <w:r>
        <w:rPr>
          <w:rFonts w:hint="eastAsia"/>
          <w:lang w:val="en-GB" w:eastAsia="zh-CN"/>
        </w:rPr>
        <w:t>至</w:t>
      </w:r>
      <w:r w:rsidRPr="00AD08FE">
        <w:rPr>
          <w:lang w:val="en-GB" w:eastAsia="zh-CN"/>
        </w:rPr>
        <w:t>0x7F</w:t>
      </w:r>
      <w:r>
        <w:rPr>
          <w:rFonts w:hint="eastAsia"/>
          <w:lang w:val="en-GB" w:eastAsia="zh-CN"/>
        </w:rPr>
        <w:t>范围内，在</w:t>
      </w:r>
      <w:r>
        <w:rPr>
          <w:rFonts w:hint="eastAsia"/>
          <w:lang w:val="en-GB" w:eastAsia="zh-CN"/>
        </w:rPr>
        <w:t>BER</w:t>
      </w:r>
      <w:r w:rsidR="00C57412">
        <w:rPr>
          <w:rFonts w:hint="eastAsia"/>
          <w:lang w:val="en-GB" w:eastAsia="zh-CN"/>
        </w:rPr>
        <w:t>对象标识符编码中由一个字节</w:t>
      </w:r>
      <w:r>
        <w:rPr>
          <w:rFonts w:hint="eastAsia"/>
          <w:lang w:val="en-GB" w:eastAsia="zh-CN"/>
        </w:rPr>
        <w:t>表</w:t>
      </w:r>
      <w:r w:rsidR="00C57412">
        <w:rPr>
          <w:rFonts w:hint="eastAsia"/>
          <w:lang w:val="en-GB" w:eastAsia="zh-CN"/>
        </w:rPr>
        <w:t>示</w:t>
      </w:r>
      <w:r w:rsidR="00A234C6">
        <w:rPr>
          <w:rFonts w:hint="eastAsia"/>
          <w:lang w:val="en-GB" w:eastAsia="zh-CN"/>
        </w:rPr>
        <w:t>。</w:t>
      </w:r>
    </w:p>
    <w:p w:rsidR="006C544B" w:rsidRPr="00AD08FE" w:rsidRDefault="00C57412" w:rsidP="00DD6847">
      <w:pPr>
        <w:ind w:firstLineChars="200" w:firstLine="480"/>
        <w:rPr>
          <w:lang w:val="en-GB" w:eastAsia="zh-CN"/>
        </w:rPr>
      </w:pPr>
      <w:r>
        <w:rPr>
          <w:rFonts w:hint="eastAsia"/>
          <w:lang w:val="en-GB" w:eastAsia="zh-CN"/>
        </w:rPr>
        <w:t>项目标号数值使用有关对象标识的</w:t>
      </w:r>
      <w:r>
        <w:rPr>
          <w:rFonts w:hint="eastAsia"/>
          <w:lang w:val="en-GB" w:eastAsia="zh-CN"/>
        </w:rPr>
        <w:t>ASN.1</w:t>
      </w:r>
      <w:r>
        <w:rPr>
          <w:rFonts w:hint="eastAsia"/>
          <w:lang w:val="en-GB" w:eastAsia="zh-CN"/>
        </w:rPr>
        <w:t>基本编码规则</w:t>
      </w:r>
      <w:r>
        <w:rPr>
          <w:rFonts w:hint="eastAsia"/>
          <w:lang w:val="en-GB" w:eastAsia="zh-CN"/>
        </w:rPr>
        <w:t>(BER)</w:t>
      </w:r>
      <w:r>
        <w:rPr>
          <w:rFonts w:hint="eastAsia"/>
          <w:lang w:val="en-GB" w:eastAsia="zh-CN"/>
        </w:rPr>
        <w:t>编码，长度应为</w:t>
      </w:r>
      <w:r>
        <w:rPr>
          <w:rFonts w:hint="eastAsia"/>
          <w:lang w:val="en-GB" w:eastAsia="zh-CN"/>
        </w:rPr>
        <w:t>8</w:t>
      </w:r>
      <w:r>
        <w:rPr>
          <w:rFonts w:hint="eastAsia"/>
          <w:lang w:val="en-GB" w:eastAsia="zh-CN"/>
        </w:rPr>
        <w:t>字节。</w:t>
      </w:r>
    </w:p>
    <w:p w:rsidR="00A234C6" w:rsidRDefault="00A234C6" w:rsidP="00DD6847">
      <w:pPr>
        <w:ind w:firstLineChars="200" w:firstLine="480"/>
        <w:rPr>
          <w:lang w:val="en-GB" w:eastAsia="zh-CN"/>
        </w:rPr>
      </w:pPr>
      <w:r>
        <w:rPr>
          <w:rFonts w:hint="eastAsia"/>
          <w:lang w:val="en-GB" w:eastAsia="zh-CN"/>
        </w:rPr>
        <w:t>UL</w:t>
      </w:r>
      <w:r w:rsidR="00DD7B2D">
        <w:rPr>
          <w:rFonts w:hint="eastAsia"/>
          <w:lang w:val="en-GB" w:eastAsia="zh-CN"/>
        </w:rPr>
        <w:t>标号</w:t>
      </w:r>
      <w:r>
        <w:rPr>
          <w:rFonts w:hint="eastAsia"/>
          <w:lang w:val="en-GB" w:eastAsia="zh-CN"/>
        </w:rPr>
        <w:t>和项目</w:t>
      </w:r>
      <w:r w:rsidR="00DD7B2D">
        <w:rPr>
          <w:rFonts w:hint="eastAsia"/>
          <w:lang w:val="en-GB" w:eastAsia="zh-CN"/>
        </w:rPr>
        <w:t>标号</w:t>
      </w:r>
      <w:r w:rsidR="00C57412">
        <w:rPr>
          <w:rFonts w:hint="eastAsia"/>
          <w:lang w:val="en-GB" w:eastAsia="zh-CN"/>
        </w:rPr>
        <w:t>中的分标识的</w:t>
      </w:r>
      <w:r>
        <w:rPr>
          <w:rFonts w:hint="eastAsia"/>
          <w:lang w:val="en-GB" w:eastAsia="zh-CN"/>
        </w:rPr>
        <w:t>重要性从左至右</w:t>
      </w:r>
      <w:r w:rsidR="00C57412">
        <w:rPr>
          <w:rFonts w:hint="eastAsia"/>
          <w:lang w:val="en-GB" w:eastAsia="zh-CN"/>
        </w:rPr>
        <w:t>递减，最左边的分标识</w:t>
      </w:r>
      <w:r>
        <w:rPr>
          <w:rFonts w:hint="eastAsia"/>
          <w:lang w:val="en-GB" w:eastAsia="zh-CN"/>
        </w:rPr>
        <w:t>最重要。</w:t>
      </w:r>
      <w:r w:rsidR="00151D59">
        <w:rPr>
          <w:rFonts w:hint="eastAsia"/>
          <w:lang w:val="en-GB" w:eastAsia="zh-CN"/>
        </w:rPr>
        <w:t>密钥</w:t>
      </w:r>
      <w:r>
        <w:rPr>
          <w:rFonts w:hint="eastAsia"/>
          <w:lang w:val="en-GB" w:eastAsia="zh-CN"/>
        </w:rPr>
        <w:t>中最左边</w:t>
      </w:r>
      <w:r w:rsidR="00C57412">
        <w:rPr>
          <w:rFonts w:hint="eastAsia"/>
          <w:lang w:val="en-GB" w:eastAsia="zh-CN"/>
        </w:rPr>
        <w:t>分标识的数</w:t>
      </w:r>
      <w:r>
        <w:rPr>
          <w:rFonts w:hint="eastAsia"/>
          <w:lang w:val="en-GB" w:eastAsia="zh-CN"/>
        </w:rPr>
        <w:t>值为</w:t>
      </w:r>
      <w:r>
        <w:rPr>
          <w:rFonts w:hint="eastAsia"/>
          <w:lang w:val="en-GB" w:eastAsia="zh-CN"/>
        </w:rPr>
        <w:t>0x00</w:t>
      </w:r>
      <w:r w:rsidR="00C57412">
        <w:rPr>
          <w:rFonts w:hint="eastAsia"/>
          <w:lang w:val="en-GB" w:eastAsia="zh-CN"/>
        </w:rPr>
        <w:t>，它应确定标签的终止，所有意义较轻的分标识</w:t>
      </w:r>
      <w:r>
        <w:rPr>
          <w:rFonts w:hint="eastAsia"/>
          <w:lang w:val="en-GB" w:eastAsia="zh-CN"/>
        </w:rPr>
        <w:t>也应将值设为</w:t>
      </w:r>
      <w:r>
        <w:rPr>
          <w:rFonts w:hint="eastAsia"/>
          <w:lang w:val="en-GB" w:eastAsia="zh-CN"/>
        </w:rPr>
        <w:t>0x00</w:t>
      </w:r>
      <w:r>
        <w:rPr>
          <w:rFonts w:hint="eastAsia"/>
          <w:lang w:val="en-GB" w:eastAsia="zh-CN"/>
        </w:rPr>
        <w:t>。</w:t>
      </w:r>
      <w:r w:rsidR="00C57412">
        <w:rPr>
          <w:rFonts w:hint="eastAsia"/>
          <w:lang w:val="en-GB" w:eastAsia="zh-CN"/>
        </w:rPr>
        <w:t>数值为</w:t>
      </w:r>
      <w:r>
        <w:rPr>
          <w:rFonts w:hint="eastAsia"/>
          <w:lang w:val="en-GB" w:eastAsia="zh-CN"/>
        </w:rPr>
        <w:t>0x00</w:t>
      </w:r>
      <w:r w:rsidR="00C57412">
        <w:rPr>
          <w:rFonts w:hint="eastAsia"/>
          <w:lang w:val="en-GB" w:eastAsia="zh-CN"/>
        </w:rPr>
        <w:t>的分标识</w:t>
      </w:r>
      <w:r>
        <w:rPr>
          <w:rFonts w:hint="eastAsia"/>
          <w:lang w:val="en-GB" w:eastAsia="zh-CN"/>
        </w:rPr>
        <w:t>对</w:t>
      </w:r>
      <w:r w:rsidR="00151D59">
        <w:rPr>
          <w:rFonts w:hint="eastAsia"/>
          <w:lang w:val="en-GB" w:eastAsia="zh-CN"/>
        </w:rPr>
        <w:t>密钥</w:t>
      </w:r>
      <w:r>
        <w:rPr>
          <w:rFonts w:hint="eastAsia"/>
          <w:lang w:val="en-GB" w:eastAsia="zh-CN"/>
        </w:rPr>
        <w:t>的含义没有影响。</w:t>
      </w:r>
    </w:p>
    <w:p w:rsidR="00A234C6" w:rsidRDefault="00A234C6" w:rsidP="00DD6847">
      <w:pPr>
        <w:ind w:firstLineChars="200" w:firstLine="480"/>
        <w:rPr>
          <w:lang w:val="en-GB" w:eastAsia="zh-CN"/>
        </w:rPr>
      </w:pPr>
      <w:r>
        <w:rPr>
          <w:rFonts w:hint="eastAsia"/>
          <w:lang w:val="en-GB" w:eastAsia="zh-CN"/>
        </w:rPr>
        <w:t>SMPTE 298M</w:t>
      </w:r>
      <w:r>
        <w:rPr>
          <w:rFonts w:hint="eastAsia"/>
          <w:lang w:val="en-GB" w:eastAsia="zh-CN"/>
        </w:rPr>
        <w:t>仅定义</w:t>
      </w:r>
      <w:r>
        <w:rPr>
          <w:rFonts w:hint="eastAsia"/>
          <w:lang w:val="en-GB" w:eastAsia="zh-CN"/>
        </w:rPr>
        <w:t>UL</w:t>
      </w:r>
      <w:r>
        <w:rPr>
          <w:rFonts w:hint="eastAsia"/>
          <w:lang w:val="en-GB" w:eastAsia="zh-CN"/>
        </w:rPr>
        <w:t>前四个字节：对象</w:t>
      </w:r>
      <w:r>
        <w:rPr>
          <w:rFonts w:hint="eastAsia"/>
          <w:lang w:val="en-GB" w:eastAsia="zh-CN"/>
        </w:rPr>
        <w:t>ID</w:t>
      </w:r>
      <w:r>
        <w:rPr>
          <w:rFonts w:hint="eastAsia"/>
          <w:lang w:val="en-GB" w:eastAsia="zh-CN"/>
        </w:rPr>
        <w:t>、</w:t>
      </w:r>
      <w:r>
        <w:rPr>
          <w:rFonts w:hint="eastAsia"/>
          <w:lang w:val="en-GB" w:eastAsia="zh-CN"/>
        </w:rPr>
        <w:t>UL</w:t>
      </w:r>
      <w:r w:rsidR="00DD7B2D">
        <w:rPr>
          <w:rFonts w:hint="eastAsia"/>
          <w:lang w:val="en-GB" w:eastAsia="zh-CN"/>
        </w:rPr>
        <w:t>大小</w:t>
      </w:r>
      <w:r>
        <w:rPr>
          <w:rFonts w:hint="eastAsia"/>
          <w:lang w:val="en-GB" w:eastAsia="zh-CN"/>
        </w:rPr>
        <w:t>、</w:t>
      </w:r>
      <w:r>
        <w:rPr>
          <w:rFonts w:hint="eastAsia"/>
          <w:lang w:val="en-GB" w:eastAsia="zh-CN"/>
        </w:rPr>
        <w:t>UL</w:t>
      </w:r>
      <w:r>
        <w:rPr>
          <w:rFonts w:hint="eastAsia"/>
          <w:lang w:val="en-GB" w:eastAsia="zh-CN"/>
        </w:rPr>
        <w:t>代码和</w:t>
      </w:r>
      <w:r>
        <w:rPr>
          <w:rFonts w:hint="eastAsia"/>
          <w:lang w:val="en-GB" w:eastAsia="zh-CN"/>
        </w:rPr>
        <w:t>SMPTE</w:t>
      </w:r>
      <w:r w:rsidR="00DD7B2D">
        <w:rPr>
          <w:rFonts w:hint="eastAsia"/>
          <w:lang w:val="en-GB" w:eastAsia="zh-CN"/>
        </w:rPr>
        <w:t>标号</w:t>
      </w:r>
      <w:r>
        <w:rPr>
          <w:rFonts w:hint="eastAsia"/>
          <w:lang w:val="en-GB" w:eastAsia="zh-CN"/>
        </w:rPr>
        <w:t>。本建议书规定了用于</w:t>
      </w:r>
      <w:r w:rsidR="00DD7B2D">
        <w:rPr>
          <w:rFonts w:hint="eastAsia"/>
          <w:lang w:val="en-GB" w:eastAsia="zh-CN"/>
        </w:rPr>
        <w:t>密钥长度数值</w:t>
      </w:r>
      <w:r>
        <w:rPr>
          <w:rFonts w:hint="eastAsia"/>
          <w:lang w:val="en-GB" w:eastAsia="zh-CN"/>
        </w:rPr>
        <w:t>编码的</w:t>
      </w:r>
      <w:r>
        <w:rPr>
          <w:rFonts w:hint="eastAsia"/>
          <w:lang w:val="en-GB" w:eastAsia="zh-CN"/>
        </w:rPr>
        <w:t>SMPTE 298M UL</w:t>
      </w:r>
      <w:r>
        <w:rPr>
          <w:rFonts w:hint="eastAsia"/>
          <w:lang w:val="en-GB" w:eastAsia="zh-CN"/>
        </w:rPr>
        <w:t>的应用，同时规定了</w:t>
      </w:r>
      <w:r>
        <w:rPr>
          <w:rFonts w:hint="eastAsia"/>
          <w:lang w:val="en-GB" w:eastAsia="zh-CN"/>
        </w:rPr>
        <w:t>UL</w:t>
      </w:r>
      <w:r w:rsidR="00DD7B2D">
        <w:rPr>
          <w:rFonts w:hint="eastAsia"/>
          <w:lang w:val="en-GB" w:eastAsia="zh-CN"/>
        </w:rPr>
        <w:t>标号</w:t>
      </w:r>
      <w:r w:rsidR="00C57412">
        <w:rPr>
          <w:rFonts w:hint="eastAsia"/>
          <w:lang w:val="en-GB" w:eastAsia="zh-CN"/>
        </w:rPr>
        <w:t>其余分标识</w:t>
      </w:r>
      <w:r>
        <w:rPr>
          <w:rFonts w:hint="eastAsia"/>
          <w:lang w:val="en-GB" w:eastAsia="zh-CN"/>
        </w:rPr>
        <w:t>字节</w:t>
      </w:r>
      <w:r>
        <w:rPr>
          <w:rFonts w:hint="eastAsia"/>
          <w:lang w:val="en-GB" w:eastAsia="zh-CN"/>
        </w:rPr>
        <w:t>5</w:t>
      </w:r>
      <w:r>
        <w:rPr>
          <w:rFonts w:hint="eastAsia"/>
          <w:lang w:val="en-GB" w:eastAsia="zh-CN"/>
        </w:rPr>
        <w:t>至</w:t>
      </w:r>
      <w:r>
        <w:rPr>
          <w:rFonts w:hint="eastAsia"/>
          <w:lang w:val="en-GB" w:eastAsia="zh-CN"/>
        </w:rPr>
        <w:t>8</w:t>
      </w:r>
      <w:r>
        <w:rPr>
          <w:rFonts w:hint="eastAsia"/>
          <w:lang w:val="en-GB" w:eastAsia="zh-CN"/>
        </w:rPr>
        <w:t>）的语义。项目</w:t>
      </w:r>
      <w:r w:rsidR="00DD7B2D">
        <w:rPr>
          <w:rFonts w:hint="eastAsia"/>
          <w:lang w:val="en-GB" w:eastAsia="zh-CN"/>
        </w:rPr>
        <w:t>标号</w:t>
      </w:r>
      <w:r>
        <w:rPr>
          <w:rFonts w:hint="eastAsia"/>
          <w:lang w:val="en-GB" w:eastAsia="zh-CN"/>
        </w:rPr>
        <w:t>（字节</w:t>
      </w:r>
      <w:r>
        <w:rPr>
          <w:rFonts w:hint="eastAsia"/>
          <w:lang w:val="en-GB" w:eastAsia="zh-CN"/>
        </w:rPr>
        <w:t>9</w:t>
      </w:r>
      <w:r>
        <w:rPr>
          <w:rFonts w:hint="eastAsia"/>
          <w:lang w:val="en-GB" w:eastAsia="zh-CN"/>
        </w:rPr>
        <w:t>至</w:t>
      </w:r>
      <w:r>
        <w:rPr>
          <w:rFonts w:hint="eastAsia"/>
          <w:lang w:val="en-GB" w:eastAsia="zh-CN"/>
        </w:rPr>
        <w:t>16</w:t>
      </w:r>
      <w:r>
        <w:rPr>
          <w:rFonts w:hint="eastAsia"/>
          <w:lang w:val="en-GB" w:eastAsia="zh-CN"/>
        </w:rPr>
        <w:t>）的语义是由一些不同文件定义的，所有这些</w:t>
      </w:r>
      <w:r w:rsidR="00C57412">
        <w:rPr>
          <w:rFonts w:hint="eastAsia"/>
          <w:lang w:val="en-GB" w:eastAsia="zh-CN"/>
        </w:rPr>
        <w:t>文件共同探讨了</w:t>
      </w:r>
      <w:r>
        <w:rPr>
          <w:rFonts w:hint="eastAsia"/>
          <w:lang w:val="en-GB" w:eastAsia="zh-CN"/>
        </w:rPr>
        <w:t>UL</w:t>
      </w:r>
      <w:r w:rsidR="00DD7B2D">
        <w:rPr>
          <w:rFonts w:hint="eastAsia"/>
          <w:lang w:val="en-GB" w:eastAsia="zh-CN"/>
        </w:rPr>
        <w:t>标号</w:t>
      </w:r>
      <w:r w:rsidR="00C57412">
        <w:rPr>
          <w:rFonts w:hint="eastAsia"/>
          <w:lang w:val="en-GB" w:eastAsia="zh-CN"/>
        </w:rPr>
        <w:t>的</w:t>
      </w:r>
      <w:r>
        <w:rPr>
          <w:rFonts w:hint="eastAsia"/>
          <w:lang w:val="en-GB" w:eastAsia="zh-CN"/>
        </w:rPr>
        <w:t>确定值。</w:t>
      </w:r>
    </w:p>
    <w:p w:rsidR="005E6EBE" w:rsidRDefault="005E6EB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234C6" w:rsidRDefault="00A234C6" w:rsidP="00DD6847">
      <w:pPr>
        <w:ind w:firstLineChars="200" w:firstLine="480"/>
        <w:rPr>
          <w:lang w:val="en-GB" w:eastAsia="zh-CN"/>
        </w:rPr>
      </w:pPr>
      <w:r>
        <w:rPr>
          <w:rFonts w:hint="eastAsia"/>
          <w:lang w:val="en-GB" w:eastAsia="zh-CN"/>
        </w:rPr>
        <w:lastRenderedPageBreak/>
        <w:t>辨别</w:t>
      </w:r>
      <w:r w:rsidR="00DD7B2D">
        <w:rPr>
          <w:rFonts w:hint="eastAsia"/>
          <w:lang w:val="en-GB" w:eastAsia="zh-CN"/>
        </w:rPr>
        <w:t>密钥</w:t>
      </w:r>
      <w:r>
        <w:rPr>
          <w:rFonts w:hint="eastAsia"/>
          <w:lang w:val="en-GB" w:eastAsia="zh-CN"/>
        </w:rPr>
        <w:t>的解码器不想或不能对相关</w:t>
      </w:r>
      <w:r w:rsidR="00C57412">
        <w:rPr>
          <w:rFonts w:hint="eastAsia"/>
          <w:lang w:val="en-GB" w:eastAsia="zh-CN"/>
        </w:rPr>
        <w:t>数</w:t>
      </w:r>
      <w:r>
        <w:rPr>
          <w:rFonts w:hint="eastAsia"/>
          <w:lang w:val="en-GB" w:eastAsia="zh-CN"/>
        </w:rPr>
        <w:t>值予以解码，这样可忽视该项目并应继续使用</w:t>
      </w:r>
      <w:r w:rsidR="00DD7B2D">
        <w:rPr>
          <w:rFonts w:hint="eastAsia"/>
          <w:lang w:val="en-GB" w:eastAsia="zh-CN"/>
        </w:rPr>
        <w:t>密钥长度数值</w:t>
      </w:r>
      <w:r>
        <w:rPr>
          <w:rFonts w:hint="eastAsia"/>
          <w:lang w:val="en-GB" w:eastAsia="zh-CN"/>
        </w:rPr>
        <w:t>对其余项目进行解码，以便“跳过”未解码项目值。如解码器存储转发该项目</w:t>
      </w:r>
      <w:r w:rsidR="00151D59">
        <w:rPr>
          <w:rFonts w:hint="eastAsia"/>
          <w:lang w:val="en-GB" w:eastAsia="zh-CN"/>
        </w:rPr>
        <w:t>，</w:t>
      </w:r>
      <w:r>
        <w:rPr>
          <w:rFonts w:hint="eastAsia"/>
          <w:lang w:val="en-GB" w:eastAsia="zh-CN"/>
        </w:rPr>
        <w:t>应</w:t>
      </w:r>
      <w:r w:rsidR="00151D59">
        <w:rPr>
          <w:rFonts w:hint="eastAsia"/>
          <w:lang w:val="en-GB" w:eastAsia="zh-CN"/>
        </w:rPr>
        <w:t>在不对项目做出</w:t>
      </w:r>
      <w:r>
        <w:rPr>
          <w:rFonts w:hint="eastAsia"/>
          <w:lang w:val="en-GB" w:eastAsia="zh-CN"/>
        </w:rPr>
        <w:t>任何修改的情况下予以转发。</w:t>
      </w:r>
    </w:p>
    <w:p w:rsidR="00A234C6" w:rsidRPr="004C432F" w:rsidRDefault="00DD7B2D" w:rsidP="00DD6847">
      <w:pPr>
        <w:ind w:firstLineChars="200" w:firstLine="480"/>
        <w:rPr>
          <w:lang w:val="en-GB" w:eastAsia="zh-CN"/>
        </w:rPr>
      </w:pPr>
      <w:r>
        <w:rPr>
          <w:rFonts w:hint="eastAsia"/>
          <w:lang w:val="en-GB" w:eastAsia="zh-CN"/>
        </w:rPr>
        <w:t>密钥</w:t>
      </w:r>
      <w:r w:rsidR="00A234C6">
        <w:rPr>
          <w:rFonts w:hint="eastAsia"/>
          <w:lang w:val="en-GB" w:eastAsia="zh-CN"/>
        </w:rPr>
        <w:t>的</w:t>
      </w:r>
      <w:r w:rsidR="00151D59">
        <w:rPr>
          <w:rFonts w:hint="eastAsia"/>
          <w:lang w:val="en-GB" w:eastAsia="zh-CN"/>
        </w:rPr>
        <w:t>字节</w:t>
      </w:r>
      <w:r w:rsidR="00A234C6">
        <w:rPr>
          <w:rFonts w:hint="eastAsia"/>
          <w:lang w:val="en-GB" w:eastAsia="zh-CN"/>
        </w:rPr>
        <w:t>5</w:t>
      </w:r>
      <w:r w:rsidR="00A234C6">
        <w:rPr>
          <w:rFonts w:hint="eastAsia"/>
          <w:lang w:val="en-GB" w:eastAsia="zh-CN"/>
        </w:rPr>
        <w:t>和</w:t>
      </w:r>
      <w:r w:rsidR="00A234C6">
        <w:rPr>
          <w:rFonts w:hint="eastAsia"/>
          <w:lang w:val="en-GB" w:eastAsia="zh-CN"/>
        </w:rPr>
        <w:t>6</w:t>
      </w:r>
      <w:r w:rsidR="00A234C6">
        <w:rPr>
          <w:rFonts w:hint="eastAsia"/>
          <w:lang w:val="en-GB" w:eastAsia="zh-CN"/>
        </w:rPr>
        <w:t>应用来识别所有给定类别内项目</w:t>
      </w:r>
      <w:r>
        <w:rPr>
          <w:rFonts w:hint="eastAsia"/>
          <w:lang w:val="en-GB" w:eastAsia="zh-CN"/>
        </w:rPr>
        <w:t>标号</w:t>
      </w:r>
      <w:r w:rsidR="004C432F">
        <w:rPr>
          <w:rFonts w:hint="eastAsia"/>
          <w:lang w:val="en-GB" w:eastAsia="zh-CN"/>
        </w:rPr>
        <w:t>各值的内容以及注册</w:t>
      </w:r>
      <w:r>
        <w:rPr>
          <w:rFonts w:hint="eastAsia"/>
          <w:lang w:val="en-GB" w:eastAsia="zh-CN"/>
        </w:rPr>
        <w:t>标号</w:t>
      </w:r>
      <w:r w:rsidR="004C432F">
        <w:rPr>
          <w:rFonts w:hint="eastAsia"/>
          <w:lang w:val="en-GB" w:eastAsia="zh-CN"/>
        </w:rPr>
        <w:t>的内容。表</w:t>
      </w:r>
      <w:r w:rsidR="004C432F">
        <w:rPr>
          <w:rFonts w:hint="eastAsia"/>
          <w:lang w:val="en-GB" w:eastAsia="zh-CN"/>
        </w:rPr>
        <w:t>3</w:t>
      </w:r>
      <w:r w:rsidR="004C432F">
        <w:rPr>
          <w:rFonts w:hint="eastAsia"/>
          <w:lang w:val="en-GB" w:eastAsia="zh-CN"/>
        </w:rPr>
        <w:t>定义了字节</w:t>
      </w:r>
      <w:r w:rsidR="004C432F">
        <w:rPr>
          <w:rFonts w:hint="eastAsia"/>
          <w:lang w:val="en-GB" w:eastAsia="zh-CN"/>
        </w:rPr>
        <w:t>5</w:t>
      </w:r>
      <w:r w:rsidR="004C432F">
        <w:rPr>
          <w:rFonts w:hint="eastAsia"/>
          <w:lang w:val="en-GB" w:eastAsia="zh-CN"/>
        </w:rPr>
        <w:t>和</w:t>
      </w:r>
      <w:r w:rsidR="004C432F">
        <w:rPr>
          <w:rFonts w:hint="eastAsia"/>
          <w:lang w:val="en-GB" w:eastAsia="zh-CN"/>
        </w:rPr>
        <w:t>6</w:t>
      </w:r>
      <w:r w:rsidR="004C432F">
        <w:rPr>
          <w:rFonts w:hint="eastAsia"/>
          <w:lang w:val="en-GB" w:eastAsia="zh-CN"/>
        </w:rPr>
        <w:t>的使用。当字节</w:t>
      </w:r>
      <w:r w:rsidR="004C432F">
        <w:rPr>
          <w:rFonts w:hint="eastAsia"/>
          <w:lang w:val="en-GB" w:eastAsia="zh-CN"/>
        </w:rPr>
        <w:t>5</w:t>
      </w:r>
      <w:r w:rsidR="004C432F">
        <w:rPr>
          <w:rFonts w:hint="eastAsia"/>
          <w:lang w:val="en-GB" w:eastAsia="zh-CN"/>
        </w:rPr>
        <w:t>和</w:t>
      </w:r>
      <w:r w:rsidR="004C432F">
        <w:rPr>
          <w:rFonts w:hint="eastAsia"/>
          <w:lang w:val="en-GB" w:eastAsia="zh-CN"/>
        </w:rPr>
        <w:t>6</w:t>
      </w:r>
      <w:r w:rsidR="004C432F">
        <w:rPr>
          <w:rFonts w:hint="eastAsia"/>
          <w:lang w:val="en-GB" w:eastAsia="zh-CN"/>
        </w:rPr>
        <w:t>与表</w:t>
      </w:r>
      <w:r w:rsidR="004C432F">
        <w:rPr>
          <w:rFonts w:hint="eastAsia"/>
          <w:lang w:val="en-GB" w:eastAsia="zh-CN"/>
        </w:rPr>
        <w:t>3</w:t>
      </w:r>
      <w:r w:rsidR="004C432F">
        <w:rPr>
          <w:rFonts w:hint="eastAsia"/>
          <w:lang w:val="en-GB" w:eastAsia="zh-CN"/>
        </w:rPr>
        <w:t>中数值不符时，语法分析程序则不对“</w:t>
      </w:r>
      <w:r w:rsidR="004C432F">
        <w:rPr>
          <w:rFonts w:hint="eastAsia"/>
          <w:lang w:val="en-GB" w:eastAsia="zh-CN"/>
        </w:rPr>
        <w:t>V</w:t>
      </w:r>
      <w:r w:rsidR="004C432F">
        <w:rPr>
          <w:rFonts w:hint="eastAsia"/>
          <w:lang w:val="en-GB" w:eastAsia="zh-CN"/>
        </w:rPr>
        <w:t>”字节的内容予以解释。并应将</w:t>
      </w:r>
      <w:r w:rsidR="004C432F">
        <w:rPr>
          <w:rFonts w:hint="eastAsia"/>
          <w:lang w:val="en-GB" w:eastAsia="zh-CN"/>
        </w:rPr>
        <w:t>K L</w:t>
      </w:r>
      <w:r w:rsidR="004C432F">
        <w:rPr>
          <w:rFonts w:hint="eastAsia"/>
          <w:lang w:val="en-GB" w:eastAsia="zh-CN"/>
        </w:rPr>
        <w:t>和</w:t>
      </w:r>
      <w:r w:rsidR="004C432F">
        <w:rPr>
          <w:rFonts w:hint="eastAsia"/>
          <w:lang w:val="en-GB" w:eastAsia="zh-CN"/>
        </w:rPr>
        <w:t>V</w:t>
      </w:r>
      <w:r w:rsidR="004C432F">
        <w:rPr>
          <w:rFonts w:hint="eastAsia"/>
          <w:lang w:val="en-GB" w:eastAsia="zh-CN"/>
        </w:rPr>
        <w:t>提供给应用处理，同时继续对在“</w:t>
      </w:r>
      <w:r w:rsidR="004C432F">
        <w:rPr>
          <w:rFonts w:hint="eastAsia"/>
          <w:lang w:val="en-GB" w:eastAsia="zh-CN"/>
        </w:rPr>
        <w:t>V</w:t>
      </w:r>
      <w:r w:rsidR="004C432F">
        <w:rPr>
          <w:rFonts w:hint="eastAsia"/>
          <w:lang w:val="en-GB" w:eastAsia="zh-CN"/>
        </w:rPr>
        <w:t>”之后的字节进行语法分析。</w:t>
      </w:r>
    </w:p>
    <w:p w:rsidR="006C544B" w:rsidRDefault="004C432F" w:rsidP="00DD6847">
      <w:pPr>
        <w:pStyle w:val="Note"/>
        <w:rPr>
          <w:lang w:val="en-GB" w:eastAsia="zh-CN"/>
        </w:rPr>
      </w:pPr>
      <w:r>
        <w:rPr>
          <w:rFonts w:hint="eastAsia"/>
          <w:lang w:val="en-GB" w:eastAsia="zh-CN"/>
        </w:rPr>
        <w:t>注</w:t>
      </w:r>
      <w:r w:rsidR="006C544B" w:rsidRPr="00AD08FE">
        <w:rPr>
          <w:lang w:val="en-GB" w:eastAsia="zh-CN"/>
        </w:rPr>
        <w:t xml:space="preserve"> 1 – </w:t>
      </w:r>
      <w:r w:rsidR="00151D59">
        <w:rPr>
          <w:rFonts w:hint="eastAsia"/>
          <w:lang w:val="en-GB" w:eastAsia="zh-CN"/>
        </w:rPr>
        <w:t>应用编写器应认识到公共</w:t>
      </w:r>
      <w:r>
        <w:rPr>
          <w:rFonts w:hint="eastAsia"/>
          <w:lang w:val="en-GB" w:eastAsia="zh-CN"/>
        </w:rPr>
        <w:t>和专用</w:t>
      </w:r>
      <w:r w:rsidR="00F05E62">
        <w:rPr>
          <w:lang w:val="en-GB" w:eastAsia="zh-CN"/>
        </w:rPr>
        <w:t xml:space="preserve">SMPTE </w:t>
      </w:r>
      <w:r w:rsidR="00F05E62">
        <w:rPr>
          <w:rFonts w:hint="eastAsia"/>
          <w:lang w:val="en-GB" w:eastAsia="zh-CN"/>
        </w:rPr>
        <w:t>UL</w:t>
      </w:r>
      <w:r w:rsidR="00F05E62">
        <w:rPr>
          <w:rFonts w:hint="eastAsia"/>
          <w:lang w:val="en-GB" w:eastAsia="zh-CN"/>
        </w:rPr>
        <w:t>编号</w:t>
      </w:r>
      <w:r w:rsidR="00151D59">
        <w:rPr>
          <w:rFonts w:hint="eastAsia"/>
          <w:lang w:val="en-GB" w:eastAsia="zh-CN"/>
        </w:rPr>
        <w:t>空间</w:t>
      </w:r>
      <w:r w:rsidR="00F05E62">
        <w:rPr>
          <w:rFonts w:hint="eastAsia"/>
          <w:lang w:val="en-GB" w:eastAsia="zh-CN"/>
        </w:rPr>
        <w:t>的注册</w:t>
      </w:r>
      <w:r w:rsidR="00151D59">
        <w:rPr>
          <w:rFonts w:hint="eastAsia"/>
          <w:lang w:val="en-GB" w:eastAsia="zh-CN"/>
        </w:rPr>
        <w:t>表的存在。</w:t>
      </w:r>
      <w:r w:rsidR="00F05E62">
        <w:rPr>
          <w:rFonts w:hint="eastAsia"/>
          <w:lang w:val="en-GB" w:eastAsia="zh-CN"/>
        </w:rPr>
        <w:t>这些注册</w:t>
      </w:r>
      <w:r w:rsidR="00151D59">
        <w:rPr>
          <w:rFonts w:hint="eastAsia"/>
          <w:lang w:val="en-GB" w:eastAsia="zh-CN"/>
        </w:rPr>
        <w:t>表</w:t>
      </w:r>
      <w:r w:rsidR="00F05E62">
        <w:rPr>
          <w:rFonts w:hint="eastAsia"/>
          <w:lang w:val="en-GB" w:eastAsia="zh-CN"/>
        </w:rPr>
        <w:t>将包含有效的</w:t>
      </w:r>
      <w:r w:rsidR="00F05E62">
        <w:rPr>
          <w:rFonts w:hint="eastAsia"/>
          <w:lang w:val="en-GB" w:eastAsia="zh-CN"/>
        </w:rPr>
        <w:t>KLV</w:t>
      </w:r>
      <w:r w:rsidR="00151D59">
        <w:rPr>
          <w:rFonts w:hint="eastAsia"/>
          <w:lang w:val="en-GB" w:eastAsia="zh-CN"/>
        </w:rPr>
        <w:t>密钥</w:t>
      </w:r>
      <w:r w:rsidR="00F05E62">
        <w:rPr>
          <w:rFonts w:hint="eastAsia"/>
          <w:lang w:val="en-GB" w:eastAsia="zh-CN"/>
        </w:rPr>
        <w:t>，这些</w:t>
      </w:r>
      <w:r w:rsidR="00F05E62">
        <w:rPr>
          <w:rFonts w:hint="eastAsia"/>
          <w:lang w:val="en-GB" w:eastAsia="zh-CN"/>
        </w:rPr>
        <w:t>KLV</w:t>
      </w:r>
      <w:r w:rsidR="00151D59">
        <w:rPr>
          <w:rFonts w:hint="eastAsia"/>
          <w:lang w:val="en-GB" w:eastAsia="zh-CN"/>
        </w:rPr>
        <w:t>密钥</w:t>
      </w:r>
      <w:r w:rsidR="00F05E62">
        <w:rPr>
          <w:rFonts w:hint="eastAsia"/>
          <w:lang w:val="en-GB" w:eastAsia="zh-CN"/>
        </w:rPr>
        <w:t>是语法分析程序不知道的。对未识别的</w:t>
      </w:r>
      <w:r w:rsidR="00F05E62">
        <w:rPr>
          <w:rFonts w:hint="eastAsia"/>
          <w:lang w:val="en-GB" w:eastAsia="zh-CN"/>
        </w:rPr>
        <w:t>KLV</w:t>
      </w:r>
      <w:r w:rsidR="00DD7B2D">
        <w:rPr>
          <w:rFonts w:hint="eastAsia"/>
          <w:lang w:val="en-GB" w:eastAsia="zh-CN"/>
        </w:rPr>
        <w:t>密钥</w:t>
      </w:r>
      <w:r w:rsidR="00F05E62">
        <w:rPr>
          <w:rFonts w:hint="eastAsia"/>
          <w:lang w:val="en-GB" w:eastAsia="zh-CN"/>
        </w:rPr>
        <w:t>提供应用层面解释对于互操作性至关重要。</w:t>
      </w:r>
    </w:p>
    <w:p w:rsidR="006C544B" w:rsidRPr="00AD08FE" w:rsidRDefault="006C544B" w:rsidP="00DD6847">
      <w:pPr>
        <w:rPr>
          <w:lang w:val="en-GB" w:eastAsia="zh-CN"/>
        </w:rPr>
      </w:pPr>
    </w:p>
    <w:p w:rsidR="006C544B" w:rsidRPr="00AD08FE" w:rsidRDefault="00F05E62" w:rsidP="00DD6847">
      <w:pPr>
        <w:pStyle w:val="FigureNo"/>
        <w:rPr>
          <w:lang w:val="en-GB"/>
        </w:rPr>
      </w:pPr>
      <w:r>
        <w:rPr>
          <w:rFonts w:hint="eastAsia"/>
          <w:lang w:val="en-GB" w:eastAsia="zh-CN"/>
        </w:rPr>
        <w:t>图</w:t>
      </w:r>
      <w:r w:rsidR="006C544B" w:rsidRPr="00AD08FE">
        <w:rPr>
          <w:lang w:val="en-GB"/>
        </w:rPr>
        <w:t xml:space="preserve"> 2</w:t>
      </w:r>
    </w:p>
    <w:p w:rsidR="006C544B" w:rsidRPr="00AD08FE" w:rsidRDefault="00DD7B2D" w:rsidP="00DD6847">
      <w:pPr>
        <w:pStyle w:val="Figuretitle"/>
        <w:rPr>
          <w:lang w:val="en-GB" w:eastAsia="zh-CN"/>
        </w:rPr>
      </w:pPr>
      <w:r>
        <w:rPr>
          <w:rFonts w:hint="eastAsia"/>
          <w:lang w:val="en-GB" w:eastAsia="zh-CN"/>
        </w:rPr>
        <w:t>密钥</w:t>
      </w:r>
      <w:r w:rsidR="00F05E62">
        <w:rPr>
          <w:rFonts w:hint="eastAsia"/>
          <w:lang w:val="en-GB" w:eastAsia="zh-CN"/>
        </w:rPr>
        <w:t>结构</w:t>
      </w:r>
    </w:p>
    <w:p w:rsidR="006C544B" w:rsidRPr="00AD08FE" w:rsidRDefault="00DD6847" w:rsidP="00DD6847">
      <w:pPr>
        <w:pStyle w:val="Figure"/>
        <w:rPr>
          <w:lang w:val="en-GB"/>
        </w:rPr>
      </w:pPr>
      <w:r>
        <w:rPr>
          <w:noProof/>
          <w:lang w:val="en-US" w:eastAsia="zh-CN"/>
        </w:rPr>
        <mc:AlternateContent>
          <mc:Choice Requires="wpc">
            <w:drawing>
              <wp:inline distT="0" distB="0" distL="0" distR="0">
                <wp:extent cx="5318760" cy="2367280"/>
                <wp:effectExtent l="0" t="0" r="5715" b="0"/>
                <wp:docPr id="32" name="Canvas 12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54" name="Rectangle 8"/>
                        <wps:cNvSpPr>
                          <a:spLocks noChangeArrowheads="1"/>
                        </wps:cNvSpPr>
                        <wps:spPr bwMode="auto">
                          <a:xfrm>
                            <a:off x="4798654" y="2125972"/>
                            <a:ext cx="520106" cy="17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DD6847">
                              <w:r>
                                <w:rPr>
                                  <w:rFonts w:hint="eastAsia"/>
                                  <w:color w:val="24211D"/>
                                  <w:sz w:val="14"/>
                                  <w:szCs w:val="14"/>
                                  <w:lang w:eastAsia="zh-CN"/>
                                </w:rPr>
                                <w:t>BT.</w:t>
                              </w:r>
                              <w:r w:rsidR="00CC1843">
                                <w:rPr>
                                  <w:color w:val="24211D"/>
                                  <w:sz w:val="14"/>
                                  <w:szCs w:val="14"/>
                                </w:rPr>
                                <w:t>1563-02</w:t>
                              </w:r>
                            </w:p>
                          </w:txbxContent>
                        </wps:txbx>
                        <wps:bodyPr rot="0" vert="horz" wrap="square" lIns="0" tIns="0" rIns="0" bIns="0" anchor="t" anchorCtr="0" upright="1">
                          <a:spAutoFit/>
                        </wps:bodyPr>
                      </wps:wsp>
                      <wps:wsp>
                        <wps:cNvPr id="1555" name="Rectangle 9"/>
                        <wps:cNvSpPr>
                          <a:spLocks noChangeArrowheads="1"/>
                        </wps:cNvSpPr>
                        <wps:spPr bwMode="auto">
                          <a:xfrm>
                            <a:off x="21500" y="1266143"/>
                            <a:ext cx="1156413" cy="357512"/>
                          </a:xfrm>
                          <a:prstGeom prst="rect">
                            <a:avLst/>
                          </a:prstGeom>
                          <a:solidFill>
                            <a:srgbClr val="00A4A9"/>
                          </a:solidFill>
                          <a:ln w="11">
                            <a:solidFill>
                              <a:srgbClr val="24282B"/>
                            </a:solidFill>
                            <a:miter lim="800000"/>
                            <a:headEnd/>
                            <a:tailEnd/>
                          </a:ln>
                        </wps:spPr>
                        <wps:bodyPr rot="0" vert="horz" wrap="square" lIns="91440" tIns="45720" rIns="91440" bIns="45720" anchor="t" anchorCtr="0" upright="1">
                          <a:noAutofit/>
                        </wps:bodyPr>
                      </wps:wsp>
                      <wps:wsp>
                        <wps:cNvPr id="1556" name="Rectangle 10"/>
                        <wps:cNvSpPr>
                          <a:spLocks noChangeArrowheads="1"/>
                        </wps:cNvSpPr>
                        <wps:spPr bwMode="auto">
                          <a:xfrm>
                            <a:off x="1177913" y="1266143"/>
                            <a:ext cx="1670719" cy="357512"/>
                          </a:xfrm>
                          <a:prstGeom prst="rect">
                            <a:avLst/>
                          </a:prstGeom>
                          <a:solidFill>
                            <a:srgbClr val="00A4A9"/>
                          </a:solidFill>
                          <a:ln w="11">
                            <a:solidFill>
                              <a:srgbClr val="24282B"/>
                            </a:solidFill>
                            <a:miter lim="800000"/>
                            <a:headEnd/>
                            <a:tailEnd/>
                          </a:ln>
                        </wps:spPr>
                        <wps:bodyPr rot="0" vert="horz" wrap="square" lIns="91440" tIns="45720" rIns="91440" bIns="45720" anchor="t" anchorCtr="0" upright="1">
                          <a:noAutofit/>
                        </wps:bodyPr>
                      </wps:wsp>
                      <wps:wsp>
                        <wps:cNvPr id="1557" name="Rectangle 11"/>
                        <wps:cNvSpPr>
                          <a:spLocks noChangeArrowheads="1"/>
                        </wps:cNvSpPr>
                        <wps:spPr bwMode="auto">
                          <a:xfrm>
                            <a:off x="2848632" y="1266143"/>
                            <a:ext cx="2470128" cy="357512"/>
                          </a:xfrm>
                          <a:prstGeom prst="rect">
                            <a:avLst/>
                          </a:prstGeom>
                          <a:solidFill>
                            <a:srgbClr val="00A4A9"/>
                          </a:solidFill>
                          <a:ln w="11">
                            <a:solidFill>
                              <a:srgbClr val="24282B"/>
                            </a:solidFill>
                            <a:miter lim="800000"/>
                            <a:headEnd/>
                            <a:tailEnd/>
                          </a:ln>
                        </wps:spPr>
                        <wps:bodyPr rot="0" vert="horz" wrap="square" lIns="91440" tIns="45720" rIns="91440" bIns="45720" anchor="t" anchorCtr="0" upright="1">
                          <a:noAutofit/>
                        </wps:bodyPr>
                      </wps:wsp>
                      <wps:wsp>
                        <wps:cNvPr id="1558" name="Rectangle 12"/>
                        <wps:cNvSpPr>
                          <a:spLocks noChangeArrowheads="1"/>
                        </wps:cNvSpPr>
                        <wps:spPr bwMode="auto">
                          <a:xfrm>
                            <a:off x="21500" y="207607"/>
                            <a:ext cx="1156413" cy="350512"/>
                          </a:xfrm>
                          <a:prstGeom prst="rect">
                            <a:avLst/>
                          </a:prstGeom>
                          <a:solidFill>
                            <a:srgbClr val="00A4A9"/>
                          </a:solidFill>
                          <a:ln w="11">
                            <a:solidFill>
                              <a:srgbClr val="24282B"/>
                            </a:solidFill>
                            <a:miter lim="800000"/>
                            <a:headEnd/>
                            <a:tailEnd/>
                          </a:ln>
                        </wps:spPr>
                        <wps:bodyPr rot="0" vert="horz" wrap="square" lIns="91440" tIns="45720" rIns="91440" bIns="45720" anchor="t" anchorCtr="0" upright="1">
                          <a:noAutofit/>
                        </wps:bodyPr>
                      </wps:wsp>
                      <wps:wsp>
                        <wps:cNvPr id="1559" name="Rectangle 13"/>
                        <wps:cNvSpPr>
                          <a:spLocks noChangeArrowheads="1"/>
                        </wps:cNvSpPr>
                        <wps:spPr bwMode="auto">
                          <a:xfrm>
                            <a:off x="2148824" y="207607"/>
                            <a:ext cx="3169936" cy="350512"/>
                          </a:xfrm>
                          <a:prstGeom prst="rect">
                            <a:avLst/>
                          </a:prstGeom>
                          <a:solidFill>
                            <a:srgbClr val="00A4A9"/>
                          </a:solidFill>
                          <a:ln w="11">
                            <a:solidFill>
                              <a:srgbClr val="24282B"/>
                            </a:solidFill>
                            <a:miter lim="800000"/>
                            <a:headEnd/>
                            <a:tailEnd/>
                          </a:ln>
                        </wps:spPr>
                        <wps:bodyPr rot="0" vert="horz" wrap="square" lIns="91440" tIns="45720" rIns="91440" bIns="45720" anchor="t" anchorCtr="0" upright="1">
                          <a:noAutofit/>
                        </wps:bodyPr>
                      </wps:wsp>
                      <wps:wsp>
                        <wps:cNvPr id="1560" name="Freeform 14"/>
                        <wps:cNvSpPr>
                          <a:spLocks noEditPoints="1"/>
                        </wps:cNvSpPr>
                        <wps:spPr bwMode="auto">
                          <a:xfrm>
                            <a:off x="2848632" y="1767160"/>
                            <a:ext cx="2413027" cy="57202"/>
                          </a:xfrm>
                          <a:custGeom>
                            <a:avLst/>
                            <a:gdLst>
                              <a:gd name="T0" fmla="*/ 49973 w 338"/>
                              <a:gd name="T1" fmla="*/ 28575 h 8"/>
                              <a:gd name="T2" fmla="*/ 2355888 w 338"/>
                              <a:gd name="T3" fmla="*/ 28575 h 8"/>
                              <a:gd name="T4" fmla="*/ 2355888 w 338"/>
                              <a:gd name="T5" fmla="*/ 28575 h 8"/>
                              <a:gd name="T6" fmla="*/ 49973 w 338"/>
                              <a:gd name="T7" fmla="*/ 28575 h 8"/>
                              <a:gd name="T8" fmla="*/ 57112 w 338"/>
                              <a:gd name="T9" fmla="*/ 57150 h 8"/>
                              <a:gd name="T10" fmla="*/ 0 w 338"/>
                              <a:gd name="T11" fmla="*/ 28575 h 8"/>
                              <a:gd name="T12" fmla="*/ 57112 w 338"/>
                              <a:gd name="T13" fmla="*/ 0 h 8"/>
                              <a:gd name="T14" fmla="*/ 57112 w 338"/>
                              <a:gd name="T15" fmla="*/ 57150 h 8"/>
                              <a:gd name="T16" fmla="*/ 2355888 w 338"/>
                              <a:gd name="T17" fmla="*/ 0 h 8"/>
                              <a:gd name="T18" fmla="*/ 2413000 w 338"/>
                              <a:gd name="T19" fmla="*/ 28575 h 8"/>
                              <a:gd name="T20" fmla="*/ 2355888 w 338"/>
                              <a:gd name="T21" fmla="*/ 57150 h 8"/>
                              <a:gd name="T22" fmla="*/ 2355888 w 338"/>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8" h="8">
                                <a:moveTo>
                                  <a:pt x="7" y="4"/>
                                </a:moveTo>
                                <a:lnTo>
                                  <a:pt x="330" y="4"/>
                                </a:lnTo>
                                <a:lnTo>
                                  <a:pt x="7" y="4"/>
                                </a:lnTo>
                                <a:close/>
                                <a:moveTo>
                                  <a:pt x="8" y="8"/>
                                </a:moveTo>
                                <a:lnTo>
                                  <a:pt x="0" y="4"/>
                                </a:lnTo>
                                <a:lnTo>
                                  <a:pt x="8" y="0"/>
                                </a:lnTo>
                                <a:lnTo>
                                  <a:pt x="8" y="8"/>
                                </a:lnTo>
                                <a:close/>
                                <a:moveTo>
                                  <a:pt x="330" y="0"/>
                                </a:moveTo>
                                <a:lnTo>
                                  <a:pt x="338" y="4"/>
                                </a:lnTo>
                                <a:lnTo>
                                  <a:pt x="330" y="8"/>
                                </a:lnTo>
                                <a:lnTo>
                                  <a:pt x="33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1561" name="Line 15"/>
                        <wps:cNvCnPr/>
                        <wps:spPr bwMode="auto">
                          <a:xfrm>
                            <a:off x="21500" y="79303"/>
                            <a:ext cx="0" cy="128304"/>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64" name="Line 16"/>
                        <wps:cNvCnPr/>
                        <wps:spPr bwMode="auto">
                          <a:xfrm>
                            <a:off x="1177913" y="79303"/>
                            <a:ext cx="0" cy="128304"/>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65" name="Line 17"/>
                        <wps:cNvCnPr/>
                        <wps:spPr bwMode="auto">
                          <a:xfrm>
                            <a:off x="2848632" y="1673857"/>
                            <a:ext cx="0" cy="236208"/>
                          </a:xfrm>
                          <a:prstGeom prst="line">
                            <a:avLst/>
                          </a:prstGeom>
                          <a:noFill/>
                          <a:ln w="0">
                            <a:solidFill>
                              <a:srgbClr val="9198A0"/>
                            </a:solidFill>
                            <a:round/>
                            <a:headEnd/>
                            <a:tailEnd/>
                          </a:ln>
                          <a:extLst>
                            <a:ext uri="{909E8E84-426E-40DD-AFC4-6F175D3DCCD1}">
                              <a14:hiddenFill xmlns:a14="http://schemas.microsoft.com/office/drawing/2010/main">
                                <a:noFill/>
                              </a14:hiddenFill>
                            </a:ext>
                          </a:extLst>
                        </wps:spPr>
                        <wps:bodyPr/>
                      </wps:wsp>
                      <wps:wsp>
                        <wps:cNvPr id="66" name="Freeform 18"/>
                        <wps:cNvSpPr>
                          <a:spLocks noEditPoints="1"/>
                        </wps:cNvSpPr>
                        <wps:spPr bwMode="auto">
                          <a:xfrm>
                            <a:off x="21500" y="1767160"/>
                            <a:ext cx="1156413" cy="57202"/>
                          </a:xfrm>
                          <a:custGeom>
                            <a:avLst/>
                            <a:gdLst>
                              <a:gd name="T0" fmla="*/ 57103 w 162"/>
                              <a:gd name="T1" fmla="*/ 28575 h 8"/>
                              <a:gd name="T2" fmla="*/ 1099232 w 162"/>
                              <a:gd name="T3" fmla="*/ 28575 h 8"/>
                              <a:gd name="T4" fmla="*/ 1099232 w 162"/>
                              <a:gd name="T5" fmla="*/ 28575 h 8"/>
                              <a:gd name="T6" fmla="*/ 57103 w 162"/>
                              <a:gd name="T7" fmla="*/ 28575 h 8"/>
                              <a:gd name="T8" fmla="*/ 64241 w 162"/>
                              <a:gd name="T9" fmla="*/ 57150 h 8"/>
                              <a:gd name="T10" fmla="*/ 0 w 162"/>
                              <a:gd name="T11" fmla="*/ 28575 h 8"/>
                              <a:gd name="T12" fmla="*/ 64241 w 162"/>
                              <a:gd name="T13" fmla="*/ 0 h 8"/>
                              <a:gd name="T14" fmla="*/ 64241 w 162"/>
                              <a:gd name="T15" fmla="*/ 57150 h 8"/>
                              <a:gd name="T16" fmla="*/ 1092094 w 162"/>
                              <a:gd name="T17" fmla="*/ 0 h 8"/>
                              <a:gd name="T18" fmla="*/ 1156335 w 162"/>
                              <a:gd name="T19" fmla="*/ 28575 h 8"/>
                              <a:gd name="T20" fmla="*/ 1092094 w 162"/>
                              <a:gd name="T21" fmla="*/ 57150 h 8"/>
                              <a:gd name="T22" fmla="*/ 1092094 w 16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2" h="8">
                                <a:moveTo>
                                  <a:pt x="8" y="4"/>
                                </a:moveTo>
                                <a:lnTo>
                                  <a:pt x="154" y="4"/>
                                </a:lnTo>
                                <a:lnTo>
                                  <a:pt x="8" y="4"/>
                                </a:lnTo>
                                <a:close/>
                                <a:moveTo>
                                  <a:pt x="9" y="8"/>
                                </a:moveTo>
                                <a:lnTo>
                                  <a:pt x="0" y="4"/>
                                </a:lnTo>
                                <a:lnTo>
                                  <a:pt x="9" y="0"/>
                                </a:lnTo>
                                <a:lnTo>
                                  <a:pt x="9" y="8"/>
                                </a:lnTo>
                                <a:close/>
                                <a:moveTo>
                                  <a:pt x="153" y="0"/>
                                </a:moveTo>
                                <a:lnTo>
                                  <a:pt x="162" y="4"/>
                                </a:lnTo>
                                <a:lnTo>
                                  <a:pt x="153" y="8"/>
                                </a:lnTo>
                                <a:lnTo>
                                  <a:pt x="15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67" name="Line 19"/>
                        <wps:cNvCnPr/>
                        <wps:spPr bwMode="auto">
                          <a:xfrm>
                            <a:off x="21500" y="1673857"/>
                            <a:ext cx="0" cy="236208"/>
                          </a:xfrm>
                          <a:prstGeom prst="line">
                            <a:avLst/>
                          </a:prstGeom>
                          <a:noFill/>
                          <a:ln w="0">
                            <a:solidFill>
                              <a:srgbClr val="9198A0"/>
                            </a:solidFill>
                            <a:round/>
                            <a:headEnd/>
                            <a:tailEnd/>
                          </a:ln>
                          <a:extLst>
                            <a:ext uri="{909E8E84-426E-40DD-AFC4-6F175D3DCCD1}">
                              <a14:hiddenFill xmlns:a14="http://schemas.microsoft.com/office/drawing/2010/main">
                                <a:noFill/>
                              </a14:hiddenFill>
                            </a:ext>
                          </a:extLst>
                        </wps:spPr>
                        <wps:bodyPr/>
                      </wps:wsp>
                      <wps:wsp>
                        <wps:cNvPr id="69" name="Line 20"/>
                        <wps:cNvCnPr/>
                        <wps:spPr bwMode="auto">
                          <a:xfrm>
                            <a:off x="1177913" y="1673857"/>
                            <a:ext cx="0" cy="236208"/>
                          </a:xfrm>
                          <a:prstGeom prst="line">
                            <a:avLst/>
                          </a:prstGeom>
                          <a:noFill/>
                          <a:ln w="0">
                            <a:solidFill>
                              <a:srgbClr val="9198A0"/>
                            </a:solidFill>
                            <a:round/>
                            <a:headEnd/>
                            <a:tailEnd/>
                          </a:ln>
                          <a:extLst>
                            <a:ext uri="{909E8E84-426E-40DD-AFC4-6F175D3DCCD1}">
                              <a14:hiddenFill xmlns:a14="http://schemas.microsoft.com/office/drawing/2010/main">
                                <a:noFill/>
                              </a14:hiddenFill>
                            </a:ext>
                          </a:extLst>
                        </wps:spPr>
                        <wps:bodyPr/>
                      </wps:wsp>
                      <wps:wsp>
                        <wps:cNvPr id="70" name="Freeform 21"/>
                        <wps:cNvSpPr>
                          <a:spLocks noEditPoints="1"/>
                        </wps:cNvSpPr>
                        <wps:spPr bwMode="auto">
                          <a:xfrm>
                            <a:off x="1177913" y="1767160"/>
                            <a:ext cx="1670719" cy="57202"/>
                          </a:xfrm>
                          <a:custGeom>
                            <a:avLst/>
                            <a:gdLst>
                              <a:gd name="T0" fmla="*/ 57117 w 234"/>
                              <a:gd name="T1" fmla="*/ 28575 h 8"/>
                              <a:gd name="T2" fmla="*/ 1606428 w 234"/>
                              <a:gd name="T3" fmla="*/ 28575 h 8"/>
                              <a:gd name="T4" fmla="*/ 1606428 w 234"/>
                              <a:gd name="T5" fmla="*/ 28575 h 8"/>
                              <a:gd name="T6" fmla="*/ 57117 w 234"/>
                              <a:gd name="T7" fmla="*/ 28575 h 8"/>
                              <a:gd name="T8" fmla="*/ 57117 w 234"/>
                              <a:gd name="T9" fmla="*/ 57150 h 8"/>
                              <a:gd name="T10" fmla="*/ 0 w 234"/>
                              <a:gd name="T11" fmla="*/ 28575 h 8"/>
                              <a:gd name="T12" fmla="*/ 57117 w 234"/>
                              <a:gd name="T13" fmla="*/ 0 h 8"/>
                              <a:gd name="T14" fmla="*/ 57117 w 234"/>
                              <a:gd name="T15" fmla="*/ 57150 h 8"/>
                              <a:gd name="T16" fmla="*/ 1606428 w 234"/>
                              <a:gd name="T17" fmla="*/ 0 h 8"/>
                              <a:gd name="T18" fmla="*/ 1670685 w 234"/>
                              <a:gd name="T19" fmla="*/ 28575 h 8"/>
                              <a:gd name="T20" fmla="*/ 1606428 w 234"/>
                              <a:gd name="T21" fmla="*/ 57150 h 8"/>
                              <a:gd name="T22" fmla="*/ 1606428 w 234"/>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34" h="8">
                                <a:moveTo>
                                  <a:pt x="8" y="4"/>
                                </a:moveTo>
                                <a:lnTo>
                                  <a:pt x="225" y="4"/>
                                </a:lnTo>
                                <a:lnTo>
                                  <a:pt x="8" y="4"/>
                                </a:lnTo>
                                <a:close/>
                                <a:moveTo>
                                  <a:pt x="8" y="8"/>
                                </a:moveTo>
                                <a:lnTo>
                                  <a:pt x="0" y="4"/>
                                </a:lnTo>
                                <a:lnTo>
                                  <a:pt x="8" y="0"/>
                                </a:lnTo>
                                <a:lnTo>
                                  <a:pt x="8" y="8"/>
                                </a:lnTo>
                                <a:close/>
                                <a:moveTo>
                                  <a:pt x="225" y="0"/>
                                </a:moveTo>
                                <a:lnTo>
                                  <a:pt x="234" y="4"/>
                                </a:lnTo>
                                <a:lnTo>
                                  <a:pt x="225" y="8"/>
                                </a:lnTo>
                                <a:lnTo>
                                  <a:pt x="225"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71" name="Rectangle 22"/>
                        <wps:cNvSpPr>
                          <a:spLocks noChangeArrowheads="1"/>
                        </wps:cNvSpPr>
                        <wps:spPr bwMode="auto">
                          <a:xfrm>
                            <a:off x="21500" y="629921"/>
                            <a:ext cx="1156413" cy="579120"/>
                          </a:xfrm>
                          <a:prstGeom prst="rect">
                            <a:avLst/>
                          </a:prstGeom>
                          <a:solidFill>
                            <a:srgbClr val="56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23"/>
                        <wps:cNvSpPr>
                          <a:spLocks/>
                        </wps:cNvSpPr>
                        <wps:spPr bwMode="auto">
                          <a:xfrm>
                            <a:off x="1177913" y="629921"/>
                            <a:ext cx="4140847" cy="579120"/>
                          </a:xfrm>
                          <a:custGeom>
                            <a:avLst/>
                            <a:gdLst>
                              <a:gd name="T0" fmla="*/ 0 w 580"/>
                              <a:gd name="T1" fmla="*/ 0 h 81"/>
                              <a:gd name="T2" fmla="*/ 0 w 580"/>
                              <a:gd name="T3" fmla="*/ 579120 h 81"/>
                              <a:gd name="T4" fmla="*/ 4140835 w 580"/>
                              <a:gd name="T5" fmla="*/ 579120 h 81"/>
                              <a:gd name="T6" fmla="*/ 0 w 580"/>
                              <a:gd name="T7" fmla="*/ 0 h 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0" h="81">
                                <a:moveTo>
                                  <a:pt x="0" y="0"/>
                                </a:moveTo>
                                <a:lnTo>
                                  <a:pt x="0" y="81"/>
                                </a:lnTo>
                                <a:lnTo>
                                  <a:pt x="580" y="81"/>
                                </a:lnTo>
                                <a:lnTo>
                                  <a:pt x="0" y="0"/>
                                </a:lnTo>
                                <a:close/>
                              </a:path>
                            </a:pathLst>
                          </a:custGeom>
                          <a:solidFill>
                            <a:srgbClr val="56B2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4"/>
                        <wps:cNvSpPr>
                          <a:spLocks noEditPoints="1"/>
                        </wps:cNvSpPr>
                        <wps:spPr bwMode="auto">
                          <a:xfrm>
                            <a:off x="21500" y="114904"/>
                            <a:ext cx="1156413" cy="57102"/>
                          </a:xfrm>
                          <a:custGeom>
                            <a:avLst/>
                            <a:gdLst>
                              <a:gd name="T0" fmla="*/ 57103 w 162"/>
                              <a:gd name="T1" fmla="*/ 28575 h 8"/>
                              <a:gd name="T2" fmla="*/ 1099232 w 162"/>
                              <a:gd name="T3" fmla="*/ 28575 h 8"/>
                              <a:gd name="T4" fmla="*/ 1099232 w 162"/>
                              <a:gd name="T5" fmla="*/ 28575 h 8"/>
                              <a:gd name="T6" fmla="*/ 57103 w 162"/>
                              <a:gd name="T7" fmla="*/ 28575 h 8"/>
                              <a:gd name="T8" fmla="*/ 64241 w 162"/>
                              <a:gd name="T9" fmla="*/ 57150 h 8"/>
                              <a:gd name="T10" fmla="*/ 0 w 162"/>
                              <a:gd name="T11" fmla="*/ 28575 h 8"/>
                              <a:gd name="T12" fmla="*/ 64241 w 162"/>
                              <a:gd name="T13" fmla="*/ 0 h 8"/>
                              <a:gd name="T14" fmla="*/ 64241 w 162"/>
                              <a:gd name="T15" fmla="*/ 57150 h 8"/>
                              <a:gd name="T16" fmla="*/ 1092094 w 162"/>
                              <a:gd name="T17" fmla="*/ 0 h 8"/>
                              <a:gd name="T18" fmla="*/ 1156335 w 162"/>
                              <a:gd name="T19" fmla="*/ 28575 h 8"/>
                              <a:gd name="T20" fmla="*/ 1092094 w 162"/>
                              <a:gd name="T21" fmla="*/ 57150 h 8"/>
                              <a:gd name="T22" fmla="*/ 1092094 w 16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2" h="8">
                                <a:moveTo>
                                  <a:pt x="8" y="4"/>
                                </a:moveTo>
                                <a:lnTo>
                                  <a:pt x="154" y="4"/>
                                </a:lnTo>
                                <a:lnTo>
                                  <a:pt x="8" y="4"/>
                                </a:lnTo>
                                <a:close/>
                                <a:moveTo>
                                  <a:pt x="9" y="8"/>
                                </a:moveTo>
                                <a:lnTo>
                                  <a:pt x="0" y="4"/>
                                </a:lnTo>
                                <a:lnTo>
                                  <a:pt x="9" y="0"/>
                                </a:lnTo>
                                <a:lnTo>
                                  <a:pt x="9" y="8"/>
                                </a:lnTo>
                                <a:close/>
                                <a:moveTo>
                                  <a:pt x="153" y="0"/>
                                </a:moveTo>
                                <a:lnTo>
                                  <a:pt x="162" y="4"/>
                                </a:lnTo>
                                <a:lnTo>
                                  <a:pt x="153" y="8"/>
                                </a:lnTo>
                                <a:lnTo>
                                  <a:pt x="15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74" name="Rectangle 25"/>
                        <wps:cNvSpPr>
                          <a:spLocks noChangeArrowheads="1"/>
                        </wps:cNvSpPr>
                        <wps:spPr bwMode="auto">
                          <a:xfrm>
                            <a:off x="1177913" y="207607"/>
                            <a:ext cx="970911" cy="350512"/>
                          </a:xfrm>
                          <a:prstGeom prst="rect">
                            <a:avLst/>
                          </a:prstGeom>
                          <a:solidFill>
                            <a:srgbClr val="00A4A9"/>
                          </a:solidFill>
                          <a:ln w="11">
                            <a:solidFill>
                              <a:srgbClr val="24282B"/>
                            </a:solidFill>
                            <a:miter lim="800000"/>
                            <a:headEnd/>
                            <a:tailEnd/>
                          </a:ln>
                        </wps:spPr>
                        <wps:bodyPr rot="0" vert="horz" wrap="square" lIns="91440" tIns="45720" rIns="91440" bIns="45720" anchor="t" anchorCtr="0" upright="1">
                          <a:noAutofit/>
                        </wps:bodyPr>
                      </wps:wsp>
                      <wps:wsp>
                        <wps:cNvPr id="75" name="Rectangle 26"/>
                        <wps:cNvSpPr>
                          <a:spLocks noChangeArrowheads="1"/>
                        </wps:cNvSpPr>
                        <wps:spPr bwMode="auto">
                          <a:xfrm>
                            <a:off x="499706" y="308010"/>
                            <a:ext cx="229303"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182129">
                              <w:pPr>
                                <w:spacing w:before="0"/>
                                <w:rPr>
                                  <w:lang w:eastAsia="zh-CN"/>
                                </w:rPr>
                              </w:pPr>
                              <w:r>
                                <w:rPr>
                                  <w:rFonts w:hint="eastAsia"/>
                                  <w:color w:val="FFFFFF"/>
                                  <w:sz w:val="18"/>
                                  <w:szCs w:val="18"/>
                                  <w:lang w:eastAsia="zh-CN"/>
                                </w:rPr>
                                <w:t>密钥</w:t>
                              </w:r>
                            </w:p>
                          </w:txbxContent>
                        </wps:txbx>
                        <wps:bodyPr rot="0" vert="horz" wrap="none" lIns="0" tIns="0" rIns="0" bIns="0" anchor="t" anchorCtr="0" upright="1">
                          <a:spAutoFit/>
                        </wps:bodyPr>
                      </wps:wsp>
                      <wps:wsp>
                        <wps:cNvPr id="76" name="Rectangle 27"/>
                        <wps:cNvSpPr>
                          <a:spLocks noChangeArrowheads="1"/>
                        </wps:cNvSpPr>
                        <wps:spPr bwMode="auto">
                          <a:xfrm>
                            <a:off x="1499217" y="314911"/>
                            <a:ext cx="229203"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182129">
                              <w:pPr>
                                <w:spacing w:before="0"/>
                              </w:pPr>
                              <w:r>
                                <w:rPr>
                                  <w:rFonts w:hint="eastAsia"/>
                                  <w:color w:val="FFFFFF"/>
                                  <w:sz w:val="18"/>
                                  <w:szCs w:val="18"/>
                                  <w:lang w:eastAsia="zh-CN"/>
                                </w:rPr>
                                <w:t>长度</w:t>
                              </w:r>
                              <w:r>
                                <w:rPr>
                                  <w:color w:val="FFFFFF"/>
                                  <w:sz w:val="18"/>
                                  <w:szCs w:val="18"/>
                                </w:rPr>
                                <w:t xml:space="preserve"> </w:t>
                              </w:r>
                            </w:p>
                          </w:txbxContent>
                        </wps:txbx>
                        <wps:bodyPr rot="0" vert="horz" wrap="none" lIns="0" tIns="0" rIns="0" bIns="0" anchor="t" anchorCtr="0" upright="1">
                          <a:spAutoFit/>
                        </wps:bodyPr>
                      </wps:wsp>
                      <wps:wsp>
                        <wps:cNvPr id="77" name="Rectangle 28"/>
                        <wps:cNvSpPr>
                          <a:spLocks noChangeArrowheads="1"/>
                        </wps:cNvSpPr>
                        <wps:spPr bwMode="auto">
                          <a:xfrm>
                            <a:off x="3598541" y="336511"/>
                            <a:ext cx="229303"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182129">
                              <w:pPr>
                                <w:spacing w:before="0"/>
                                <w:rPr>
                                  <w:lang w:eastAsia="zh-CN"/>
                                </w:rPr>
                              </w:pPr>
                              <w:r>
                                <w:rPr>
                                  <w:rFonts w:hint="eastAsia"/>
                                  <w:color w:val="FFFFFF"/>
                                  <w:sz w:val="18"/>
                                  <w:szCs w:val="18"/>
                                  <w:lang w:eastAsia="zh-CN"/>
                                </w:rPr>
                                <w:t>数值</w:t>
                              </w:r>
                            </w:p>
                          </w:txbxContent>
                        </wps:txbx>
                        <wps:bodyPr rot="0" vert="horz" wrap="none" lIns="0" tIns="0" rIns="0" bIns="0" anchor="t" anchorCtr="0" upright="1">
                          <a:spAutoFit/>
                        </wps:bodyPr>
                      </wps:wsp>
                      <wps:wsp>
                        <wps:cNvPr id="78" name="Rectangle 29"/>
                        <wps:cNvSpPr>
                          <a:spLocks noChangeArrowheads="1"/>
                        </wps:cNvSpPr>
                        <wps:spPr bwMode="auto">
                          <a:xfrm>
                            <a:off x="435605" y="1666856"/>
                            <a:ext cx="286303"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5236">
                              <w:pPr>
                                <w:spacing w:before="0"/>
                                <w:rPr>
                                  <w:lang w:eastAsia="zh-CN"/>
                                </w:rPr>
                              </w:pPr>
                              <w:r>
                                <w:rPr>
                                  <w:color w:val="24282B"/>
                                  <w:sz w:val="18"/>
                                  <w:szCs w:val="18"/>
                                </w:rPr>
                                <w:t>2</w:t>
                              </w:r>
                              <w:r>
                                <w:rPr>
                                  <w:rFonts w:hint="eastAsia"/>
                                  <w:color w:val="24282B"/>
                                  <w:sz w:val="18"/>
                                  <w:szCs w:val="18"/>
                                  <w:lang w:eastAsia="zh-CN"/>
                                </w:rPr>
                                <w:t>字节</w:t>
                              </w:r>
                            </w:p>
                          </w:txbxContent>
                        </wps:txbx>
                        <wps:bodyPr rot="0" vert="horz" wrap="none" lIns="0" tIns="0" rIns="0" bIns="0" anchor="t" anchorCtr="0" upright="1">
                          <a:spAutoFit/>
                        </wps:bodyPr>
                      </wps:wsp>
                      <wps:wsp>
                        <wps:cNvPr id="79" name="Rectangle 30"/>
                        <wps:cNvSpPr>
                          <a:spLocks noChangeArrowheads="1"/>
                        </wps:cNvSpPr>
                        <wps:spPr bwMode="auto">
                          <a:xfrm>
                            <a:off x="342904" y="1395047"/>
                            <a:ext cx="381004"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182129">
                              <w:pPr>
                                <w:spacing w:before="0"/>
                                <w:rPr>
                                  <w:lang w:eastAsia="zh-CN"/>
                                </w:rPr>
                              </w:pPr>
                              <w:r>
                                <w:rPr>
                                  <w:color w:val="FFFFFF"/>
                                  <w:sz w:val="18"/>
                                  <w:szCs w:val="18"/>
                                </w:rPr>
                                <w:t>UL</w:t>
                              </w:r>
                              <w:r>
                                <w:rPr>
                                  <w:rFonts w:hint="eastAsia"/>
                                  <w:color w:val="FFFFFF"/>
                                  <w:sz w:val="18"/>
                                  <w:szCs w:val="18"/>
                                  <w:lang w:eastAsia="zh-CN"/>
                                </w:rPr>
                                <w:t>字头</w:t>
                              </w:r>
                            </w:p>
                          </w:txbxContent>
                        </wps:txbx>
                        <wps:bodyPr rot="0" vert="horz" wrap="none" lIns="0" tIns="0" rIns="0" bIns="0" anchor="t" anchorCtr="0" upright="1">
                          <a:spAutoFit/>
                        </wps:bodyPr>
                      </wps:wsp>
                      <wps:wsp>
                        <wps:cNvPr id="80" name="Rectangle 31"/>
                        <wps:cNvSpPr>
                          <a:spLocks noChangeArrowheads="1"/>
                        </wps:cNvSpPr>
                        <wps:spPr bwMode="auto">
                          <a:xfrm>
                            <a:off x="1640219" y="1380447"/>
                            <a:ext cx="381004"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04502">
                              <w:pPr>
                                <w:spacing w:before="0"/>
                                <w:rPr>
                                  <w:lang w:eastAsia="zh-CN"/>
                                </w:rPr>
                              </w:pPr>
                              <w:r>
                                <w:rPr>
                                  <w:color w:val="FFFFFF"/>
                                  <w:sz w:val="18"/>
                                  <w:szCs w:val="18"/>
                                </w:rPr>
                                <w:t>UL</w:t>
                              </w:r>
                              <w:r>
                                <w:rPr>
                                  <w:rFonts w:hint="eastAsia"/>
                                  <w:color w:val="FFFFFF"/>
                                  <w:sz w:val="18"/>
                                  <w:szCs w:val="18"/>
                                  <w:lang w:eastAsia="zh-CN"/>
                                </w:rPr>
                                <w:t>标号</w:t>
                              </w:r>
                            </w:p>
                          </w:txbxContent>
                        </wps:txbx>
                        <wps:bodyPr rot="0" vert="horz" wrap="none" lIns="0" tIns="0" rIns="0" bIns="0" anchor="t" anchorCtr="0" upright="1">
                          <a:spAutoFit/>
                        </wps:bodyPr>
                      </wps:wsp>
                      <wps:wsp>
                        <wps:cNvPr id="81" name="Rectangle 32"/>
                        <wps:cNvSpPr>
                          <a:spLocks noChangeArrowheads="1"/>
                        </wps:cNvSpPr>
                        <wps:spPr bwMode="auto">
                          <a:xfrm>
                            <a:off x="3712242" y="1380447"/>
                            <a:ext cx="610207" cy="19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182129">
                              <w:pPr>
                                <w:spacing w:before="0"/>
                                <w:rPr>
                                  <w:lang w:eastAsia="zh-CN"/>
                                </w:rPr>
                              </w:pPr>
                              <w:r>
                                <w:rPr>
                                  <w:rFonts w:hint="eastAsia"/>
                                  <w:lang w:eastAsia="zh-CN"/>
                                </w:rPr>
                                <w:t>项目标号</w:t>
                              </w:r>
                            </w:p>
                          </w:txbxContent>
                        </wps:txbx>
                        <wps:bodyPr rot="0" vert="horz" wrap="none" lIns="0" tIns="0" rIns="0" bIns="0" anchor="t" anchorCtr="0" upright="1">
                          <a:spAutoFit/>
                        </wps:bodyPr>
                      </wps:wsp>
                      <wps:wsp>
                        <wps:cNvPr id="82" name="Rectangle 33"/>
                        <wps:cNvSpPr>
                          <a:spLocks noChangeArrowheads="1"/>
                        </wps:cNvSpPr>
                        <wps:spPr bwMode="auto">
                          <a:xfrm>
                            <a:off x="257103" y="0"/>
                            <a:ext cx="686508"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182129">
                              <w:pPr>
                                <w:spacing w:before="0"/>
                                <w:rPr>
                                  <w:lang w:eastAsia="zh-CN"/>
                                </w:rPr>
                              </w:pPr>
                              <w:r>
                                <w:rPr>
                                  <w:rFonts w:hint="eastAsia"/>
                                  <w:color w:val="24282B"/>
                                  <w:sz w:val="18"/>
                                  <w:szCs w:val="18"/>
                                  <w:lang w:eastAsia="zh-CN"/>
                                </w:rPr>
                                <w:t>固定的</w:t>
                              </w:r>
                              <w:r>
                                <w:rPr>
                                  <w:rFonts w:hint="eastAsia"/>
                                  <w:color w:val="24282B"/>
                                  <w:sz w:val="18"/>
                                  <w:szCs w:val="18"/>
                                  <w:lang w:eastAsia="zh-CN"/>
                                </w:rPr>
                                <w:t>16</w:t>
                              </w:r>
                              <w:r>
                                <w:rPr>
                                  <w:rFonts w:hint="eastAsia"/>
                                  <w:color w:val="24282B"/>
                                  <w:sz w:val="18"/>
                                  <w:szCs w:val="18"/>
                                  <w:lang w:eastAsia="zh-CN"/>
                                </w:rPr>
                                <w:t>字节</w:t>
                              </w:r>
                            </w:p>
                          </w:txbxContent>
                        </wps:txbx>
                        <wps:bodyPr rot="0" vert="horz" wrap="none" lIns="0" tIns="0" rIns="0" bIns="0" anchor="t" anchorCtr="0" upright="1">
                          <a:spAutoFit/>
                        </wps:bodyPr>
                      </wps:wsp>
                      <wps:wsp>
                        <wps:cNvPr id="83" name="Rectangle 34"/>
                        <wps:cNvSpPr>
                          <a:spLocks noChangeArrowheads="1"/>
                        </wps:cNvSpPr>
                        <wps:spPr bwMode="auto">
                          <a:xfrm>
                            <a:off x="1849121" y="1666856"/>
                            <a:ext cx="286403"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5236">
                              <w:pPr>
                                <w:spacing w:before="0"/>
                                <w:rPr>
                                  <w:lang w:eastAsia="zh-CN"/>
                                </w:rPr>
                              </w:pPr>
                              <w:r>
                                <w:rPr>
                                  <w:color w:val="24282B"/>
                                  <w:sz w:val="18"/>
                                  <w:szCs w:val="18"/>
                                </w:rPr>
                                <w:t>6</w:t>
                              </w:r>
                              <w:r>
                                <w:rPr>
                                  <w:rFonts w:hint="eastAsia"/>
                                  <w:color w:val="24282B"/>
                                  <w:sz w:val="18"/>
                                  <w:szCs w:val="18"/>
                                  <w:lang w:eastAsia="zh-CN"/>
                                </w:rPr>
                                <w:t>字节</w:t>
                              </w:r>
                            </w:p>
                          </w:txbxContent>
                        </wps:txbx>
                        <wps:bodyPr rot="0" vert="horz" wrap="none" lIns="0" tIns="0" rIns="0" bIns="0" anchor="t" anchorCtr="0" upright="1">
                          <a:spAutoFit/>
                        </wps:bodyPr>
                      </wps:wsp>
                      <wps:wsp>
                        <wps:cNvPr id="84" name="Rectangle 35"/>
                        <wps:cNvSpPr>
                          <a:spLocks noChangeArrowheads="1"/>
                        </wps:cNvSpPr>
                        <wps:spPr bwMode="auto">
                          <a:xfrm>
                            <a:off x="142902" y="1859963"/>
                            <a:ext cx="515006"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182129">
                              <w:pPr>
                                <w:spacing w:before="0"/>
                                <w:rPr>
                                  <w:lang w:eastAsia="zh-CN"/>
                                </w:rPr>
                              </w:pPr>
                              <w:r>
                                <w:rPr>
                                  <w:rFonts w:hint="eastAsia"/>
                                  <w:color w:val="24282B"/>
                                  <w:sz w:val="18"/>
                                  <w:szCs w:val="18"/>
                                  <w:lang w:eastAsia="zh-CN"/>
                                </w:rPr>
                                <w:t>表</w:t>
                              </w:r>
                              <w:r>
                                <w:rPr>
                                  <w:rFonts w:hint="eastAsia"/>
                                  <w:color w:val="24282B"/>
                                  <w:sz w:val="18"/>
                                  <w:szCs w:val="18"/>
                                  <w:lang w:eastAsia="zh-CN"/>
                                </w:rPr>
                                <w:t>2</w:t>
                              </w:r>
                              <w:r>
                                <w:rPr>
                                  <w:rFonts w:hint="eastAsia"/>
                                  <w:color w:val="24282B"/>
                                  <w:sz w:val="18"/>
                                  <w:szCs w:val="18"/>
                                  <w:lang w:eastAsia="zh-CN"/>
                                </w:rPr>
                                <w:t>第</w:t>
                              </w:r>
                              <w:r>
                                <w:rPr>
                                  <w:rFonts w:hint="eastAsia"/>
                                  <w:color w:val="24282B"/>
                                  <w:sz w:val="18"/>
                                  <w:szCs w:val="18"/>
                                  <w:lang w:eastAsia="zh-CN"/>
                                </w:rPr>
                                <w:t>1</w:t>
                              </w:r>
                              <w:r>
                                <w:rPr>
                                  <w:rFonts w:hint="eastAsia"/>
                                  <w:color w:val="24282B"/>
                                  <w:sz w:val="18"/>
                                  <w:szCs w:val="18"/>
                                  <w:lang w:eastAsia="zh-CN"/>
                                </w:rPr>
                                <w:t>和</w:t>
                              </w:r>
                              <w:r>
                                <w:rPr>
                                  <w:rFonts w:hint="eastAsia"/>
                                  <w:color w:val="24282B"/>
                                  <w:sz w:val="18"/>
                                  <w:szCs w:val="18"/>
                                  <w:lang w:eastAsia="zh-CN"/>
                                </w:rPr>
                                <w:t>2</w:t>
                              </w:r>
                            </w:p>
                          </w:txbxContent>
                        </wps:txbx>
                        <wps:bodyPr rot="0" vert="horz" wrap="none" lIns="0" tIns="0" rIns="0" bIns="0" anchor="t" anchorCtr="0" upright="1">
                          <a:spAutoFit/>
                        </wps:bodyPr>
                      </wps:wsp>
                      <wps:wsp>
                        <wps:cNvPr id="85" name="Rectangle 36"/>
                        <wps:cNvSpPr>
                          <a:spLocks noChangeArrowheads="1"/>
                        </wps:cNvSpPr>
                        <wps:spPr bwMode="auto">
                          <a:xfrm>
                            <a:off x="1585018" y="1859963"/>
                            <a:ext cx="514906"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182129">
                              <w:pPr>
                                <w:spacing w:before="0"/>
                                <w:rPr>
                                  <w:lang w:eastAsia="zh-CN"/>
                                </w:rPr>
                              </w:pPr>
                              <w:r>
                                <w:rPr>
                                  <w:rFonts w:hint="eastAsia"/>
                                  <w:color w:val="24282B"/>
                                  <w:sz w:val="18"/>
                                  <w:szCs w:val="18"/>
                                  <w:lang w:eastAsia="zh-CN"/>
                                </w:rPr>
                                <w:t>表</w:t>
                              </w:r>
                              <w:r>
                                <w:rPr>
                                  <w:rFonts w:hint="eastAsia"/>
                                  <w:color w:val="24282B"/>
                                  <w:sz w:val="18"/>
                                  <w:szCs w:val="18"/>
                                  <w:lang w:eastAsia="zh-CN"/>
                                </w:rPr>
                                <w:t>2</w:t>
                              </w:r>
                              <w:r>
                                <w:rPr>
                                  <w:rFonts w:hint="eastAsia"/>
                                  <w:color w:val="24282B"/>
                                  <w:sz w:val="18"/>
                                  <w:szCs w:val="18"/>
                                  <w:lang w:eastAsia="zh-CN"/>
                                </w:rPr>
                                <w:t>第</w:t>
                              </w:r>
                              <w:r>
                                <w:rPr>
                                  <w:rFonts w:hint="eastAsia"/>
                                  <w:color w:val="24282B"/>
                                  <w:sz w:val="18"/>
                                  <w:szCs w:val="18"/>
                                  <w:lang w:eastAsia="zh-CN"/>
                                </w:rPr>
                                <w:t>3</w:t>
                              </w:r>
                              <w:r>
                                <w:rPr>
                                  <w:rFonts w:hint="eastAsia"/>
                                  <w:color w:val="24282B"/>
                                  <w:sz w:val="18"/>
                                  <w:szCs w:val="18"/>
                                  <w:lang w:eastAsia="zh-CN"/>
                                </w:rPr>
                                <w:t>至</w:t>
                              </w:r>
                              <w:r>
                                <w:rPr>
                                  <w:rFonts w:hint="eastAsia"/>
                                  <w:color w:val="24282B"/>
                                  <w:sz w:val="18"/>
                                  <w:szCs w:val="18"/>
                                  <w:lang w:eastAsia="zh-CN"/>
                                </w:rPr>
                                <w:t>8</w:t>
                              </w:r>
                            </w:p>
                          </w:txbxContent>
                        </wps:txbx>
                        <wps:bodyPr rot="0" vert="horz" wrap="none" lIns="0" tIns="0" rIns="0" bIns="0" anchor="t" anchorCtr="0" upright="1">
                          <a:spAutoFit/>
                        </wps:bodyPr>
                      </wps:wsp>
                      <wps:wsp>
                        <wps:cNvPr id="86" name="Rectangle 37"/>
                        <wps:cNvSpPr>
                          <a:spLocks noChangeArrowheads="1"/>
                        </wps:cNvSpPr>
                        <wps:spPr bwMode="auto">
                          <a:xfrm>
                            <a:off x="3598541" y="1859963"/>
                            <a:ext cx="572206"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182129">
                              <w:pPr>
                                <w:spacing w:before="0"/>
                                <w:rPr>
                                  <w:lang w:eastAsia="zh-CN"/>
                                </w:rPr>
                              </w:pPr>
                              <w:r>
                                <w:rPr>
                                  <w:rFonts w:hint="eastAsia"/>
                                  <w:color w:val="24282B"/>
                                  <w:sz w:val="18"/>
                                  <w:szCs w:val="18"/>
                                  <w:lang w:eastAsia="zh-CN"/>
                                </w:rPr>
                                <w:t>表</w:t>
                              </w:r>
                              <w:r>
                                <w:rPr>
                                  <w:rFonts w:hint="eastAsia"/>
                                  <w:color w:val="24282B"/>
                                  <w:sz w:val="18"/>
                                  <w:szCs w:val="18"/>
                                  <w:lang w:eastAsia="zh-CN"/>
                                </w:rPr>
                                <w:t>2</w:t>
                              </w:r>
                              <w:r>
                                <w:rPr>
                                  <w:rFonts w:hint="eastAsia"/>
                                  <w:color w:val="24282B"/>
                                  <w:sz w:val="18"/>
                                  <w:szCs w:val="18"/>
                                  <w:lang w:eastAsia="zh-CN"/>
                                </w:rPr>
                                <w:t>第</w:t>
                              </w:r>
                              <w:r>
                                <w:rPr>
                                  <w:rFonts w:hint="eastAsia"/>
                                  <w:color w:val="24282B"/>
                                  <w:sz w:val="18"/>
                                  <w:szCs w:val="18"/>
                                  <w:lang w:eastAsia="zh-CN"/>
                                </w:rPr>
                                <w:t>9</w:t>
                              </w:r>
                              <w:r>
                                <w:rPr>
                                  <w:rFonts w:hint="eastAsia"/>
                                  <w:color w:val="24282B"/>
                                  <w:sz w:val="18"/>
                                  <w:szCs w:val="18"/>
                                  <w:lang w:eastAsia="zh-CN"/>
                                </w:rPr>
                                <w:t>至</w:t>
                              </w:r>
                              <w:r>
                                <w:rPr>
                                  <w:rFonts w:hint="eastAsia"/>
                                  <w:color w:val="24282B"/>
                                  <w:sz w:val="18"/>
                                  <w:szCs w:val="18"/>
                                  <w:lang w:eastAsia="zh-CN"/>
                                </w:rPr>
                                <w:t>16</w:t>
                              </w:r>
                            </w:p>
                          </w:txbxContent>
                        </wps:txbx>
                        <wps:bodyPr rot="0" vert="horz" wrap="none" lIns="0" tIns="0" rIns="0" bIns="0" anchor="t" anchorCtr="0" upright="1">
                          <a:spAutoFit/>
                        </wps:bodyPr>
                      </wps:wsp>
                      <wps:wsp>
                        <wps:cNvPr id="87" name="Rectangle 38"/>
                        <wps:cNvSpPr>
                          <a:spLocks noChangeArrowheads="1"/>
                        </wps:cNvSpPr>
                        <wps:spPr bwMode="auto">
                          <a:xfrm>
                            <a:off x="3898244" y="1666856"/>
                            <a:ext cx="286403"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5236">
                              <w:pPr>
                                <w:spacing w:before="0"/>
                                <w:rPr>
                                  <w:lang w:eastAsia="zh-CN"/>
                                </w:rPr>
                              </w:pPr>
                              <w:r>
                                <w:rPr>
                                  <w:color w:val="24282B"/>
                                  <w:sz w:val="18"/>
                                  <w:szCs w:val="18"/>
                                </w:rPr>
                                <w:t>8</w:t>
                              </w:r>
                              <w:r>
                                <w:rPr>
                                  <w:rFonts w:hint="eastAsia"/>
                                  <w:color w:val="24282B"/>
                                  <w:sz w:val="18"/>
                                  <w:szCs w:val="18"/>
                                  <w:lang w:eastAsia="zh-CN"/>
                                </w:rPr>
                                <w:t>字节</w:t>
                              </w:r>
                            </w:p>
                          </w:txbxContent>
                        </wps:txbx>
                        <wps:bodyPr rot="0" vert="horz" wrap="none" lIns="0" tIns="0" rIns="0" bIns="0" anchor="t" anchorCtr="0" upright="1">
                          <a:spAutoFit/>
                        </wps:bodyPr>
                      </wps:wsp>
                    </wpc:wpc>
                  </a:graphicData>
                </a:graphic>
              </wp:inline>
            </w:drawing>
          </mc:Choice>
          <mc:Fallback>
            <w:pict>
              <v:group id="Canvas 1259" o:spid="_x0000_s1053" editas="canvas" style="width:418.8pt;height:186.4pt;mso-position-horizontal-relative:char;mso-position-vertical-relative:line" coordsize="53187,2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">
                <v:shape id="_x0000_s1054" type="#_x0000_t75" style="position:absolute;width:53187;height:23672;visibility:visible;mso-wrap-style:square">
                  <v:fill o:detectmouseclick="t"/>
                  <v:path o:connecttype="none"/>
                </v:shape>
                <v:rect id="Rectangle 8" o:spid="_x0000_s1055" style="position:absolute;left:47986;top:21259;width:520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Nl8QA&#10;AADdAAAADwAAAGRycy9kb3ducmV2LnhtbERPTWvCQBC9F/oflil4KbqpaNHoKkUQPAhi2oPehuyY&#10;TZudDdnVRH+9Kwi9zeN9znzZ2UpcqPGlYwUfgwQEce50yYWCn+91fwLCB2SNlWNScCUPy8XryxxT&#10;7Vre0yULhYgh7FNUYEKoUyl9bsiiH7iaOHIn11gMETaF1A22MdxWcpgkn9JiybHBYE0rQ/lfdrYK&#10;1rtDSXyT+/fppHW/+fCYmW2tVO+t+5qBCNSFf/HTvdFx/ng8gs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TZfEAAAA3QAAAA8AAAAAAAAAAAAAAAAAmAIAAGRycy9k&#10;b3ducmV2LnhtbFBLBQYAAAAABAAEAPUAAACJAwAAAAA=&#10;" filled="f" stroked="f">
                  <v:textbox style="mso-fit-shape-to-text:t" inset="0,0,0,0">
                    <w:txbxContent>
                      <w:p w:rsidR="00CC1843" w:rsidRDefault="00DD6847">
                        <w:r>
                          <w:rPr>
                            <w:rFonts w:hint="eastAsia"/>
                            <w:color w:val="24211D"/>
                            <w:sz w:val="14"/>
                            <w:szCs w:val="14"/>
                            <w:lang w:eastAsia="zh-CN"/>
                          </w:rPr>
                          <w:t>BT.</w:t>
                        </w:r>
                        <w:r w:rsidR="00CC1843">
                          <w:rPr>
                            <w:color w:val="24211D"/>
                            <w:sz w:val="14"/>
                            <w:szCs w:val="14"/>
                          </w:rPr>
                          <w:t>1563-02</w:t>
                        </w:r>
                      </w:p>
                    </w:txbxContent>
                  </v:textbox>
                </v:rect>
                <v:rect id="Rectangle 9" o:spid="_x0000_s1056" style="position:absolute;left:215;top:12661;width:11564;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YeMQA&#10;AADdAAAADwAAAGRycy9kb3ducmV2LnhtbERP32vCMBB+H/g/hBP2MmbqsLJ1RhFB8WEw1MHY29Hc&#10;2mJyCU2s7X9vBgPf7uP7eYtVb43oqA2NYwXTSQaCuHS64UrB12n7/AoiRGSNxjEpGCjAajl6WGCh&#10;3ZUP1B1jJVIIhwIV1DH6QspQ1mQxTJwnTtyvay3GBNtK6havKdwa+ZJlc2mx4dRQo6dNTeX5eLEK&#10;dtX3sN+ZbviYPb0Z/XPw7rPzSj2O+/U7iEh9vIv/3Xud5ud5Dn/fp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WHjEAAAA3QAAAA8AAAAAAAAAAAAAAAAAmAIAAGRycy9k&#10;b3ducmV2LnhtbFBLBQYAAAAABAAEAPUAAACJAwAAAAA=&#10;" fillcolor="#00a4a9" strokecolor="#24282b" strokeweight="31e-5mm"/>
                <v:rect id="Rectangle 10" o:spid="_x0000_s1057" style="position:absolute;left:11779;top:12661;width:16707;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GD8QA&#10;AADdAAAADwAAAGRycy9kb3ducmV2LnhtbERPS2sCMRC+F/wPYQpeimYrVezWKFKoeBDEB0hvw2a6&#10;uzSZhE267v77RhC8zcf3nMWqs0a01ITasYLXcQaCuHC65lLB+fQ1moMIEVmjcUwKegqwWg6eFphr&#10;d+UDtcdYihTCIUcFVYw+lzIUFVkMY+eJE/fjGosxwaaUusFrCrdGTrJsJi3WnBoq9PRZUfF7/LMK&#10;NuWl325M2+/eXt6N/j54t2+9UsPnbv0BIlIXH+K7e6vT/Ol0Brdv0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xg/EAAAA3QAAAA8AAAAAAAAAAAAAAAAAmAIAAGRycy9k&#10;b3ducmV2LnhtbFBLBQYAAAAABAAEAPUAAACJAwAAAAA=&#10;" fillcolor="#00a4a9" strokecolor="#24282b" strokeweight="31e-5mm"/>
                <v:rect id="Rectangle 11" o:spid="_x0000_s1058" style="position:absolute;left:28486;top:12661;width:24701;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jlMUA&#10;AADdAAAADwAAAGRycy9kb3ducmV2LnhtbERPS2sCMRC+F/wPYYReimYttepqlFKoeCgUHyDehs24&#10;u5hMwiZdd/99Uyj0Nh/fc1abzhrRUhNqxwom4wwEceF0zaWC0/FjNAcRIrJG45gU9BRgsx48rDDX&#10;7s57ag+xFCmEQ44Kqhh9LmUoKrIYxs4TJ+7qGosxwaaUusF7CrdGPmfZq7RYc2qo0NN7RcXt8G0V&#10;bMtzv9uatv98eVoYfdl799V6pR6H3dsSRKQu/ov/3Dud5k+nM/j9Jp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OUxQAAAN0AAAAPAAAAAAAAAAAAAAAAAJgCAABkcnMv&#10;ZG93bnJldi54bWxQSwUGAAAAAAQABAD1AAAAigMAAAAA&#10;" fillcolor="#00a4a9" strokecolor="#24282b" strokeweight="31e-5mm"/>
                <v:rect id="Rectangle 12" o:spid="_x0000_s1059" style="position:absolute;left:215;top:2076;width:1156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35scA&#10;AADdAAAADwAAAGRycy9kb3ducmV2LnhtbESPQUsDMRCF74L/IYzQi9hsSyu6Ni1SaOlBkFZBvA2b&#10;cXcxmYRNut39952D4G2G9+a9b1abwTvVU5fawAZm0wIUcRVsy7WBz4/dwxOolJEtusBkYKQEm/Xt&#10;zQpLGy58pP6UayUhnEo00OQcS61T1ZDHNA2RWLSf0HnMsna1th1eJNw7PS+KR+2xZWloMNK2oer3&#10;dPYG9vXXeNi7fnxb3D87+32M4b2PxkzuhtcXUJmG/G/+uz5YwV8uBVe+kRH0+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9+bHAAAA3QAAAA8AAAAAAAAAAAAAAAAAmAIAAGRy&#10;cy9kb3ducmV2LnhtbFBLBQYAAAAABAAEAPUAAACMAwAAAAA=&#10;" fillcolor="#00a4a9" strokecolor="#24282b" strokeweight="31e-5mm"/>
                <v:rect id="Rectangle 13" o:spid="_x0000_s1060" style="position:absolute;left:21488;top:2076;width:3169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SfcQA&#10;AADdAAAADwAAAGRycy9kb3ducmV2LnhtbERPS2sCMRC+F/wPYQpeimYrVXRrFClUPAjiA0pvw2a6&#10;uzSZhE267v77RhC8zcf3nOW6s0a01ITasYLXcQaCuHC65lLB5fw5moMIEVmjcUwKegqwXg2elphr&#10;d+UjtadYihTCIUcFVYw+lzIUFVkMY+eJE/fjGosxwaaUusFrCrdGTrJsJi3WnBoq9PRRUfF7+rMK&#10;tuVXv9uatt+/vSyM/j56d2i9UsPnbvMOIlIXH+K7e6fT/Ol0Abdv0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Un3EAAAA3QAAAA8AAAAAAAAAAAAAAAAAmAIAAGRycy9k&#10;b3ducmV2LnhtbFBLBQYAAAAABAAEAPUAAACJAwAAAAA=&#10;" fillcolor="#00a4a9" strokecolor="#24282b" strokeweight="31e-5mm"/>
                <v:shape id="Freeform 14" o:spid="_x0000_s1061" style="position:absolute;left:28486;top:17671;width:24130;height:572;visibility:visible;mso-wrap-style:square;v-text-anchor:top" coordsize="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LxMUA&#10;AADdAAAADwAAAGRycy9kb3ducmV2LnhtbESPQU/DMAyF70j8h8hI3Fg6YBMqyyY0QOKGtlWcrcZt&#10;whqnNNnW/nt8QOJm6z2/93m1GUOnzjQkH9nAfFaAIq6j9dwaqA7vd0+gUka22EUmAxMl2Kyvr1ZY&#10;2njhHZ33uVUSwqlEAy7nvtQ61Y4CplnsiUVr4hAwyzq02g54kfDQ6fuiWOqAnqXBYU9bR/VxfwoG&#10;mofp63P7uKu0Oy1ef5o3X31P3pjbm/HlGVSmMf+b/64/rOAvl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kvExQAAAN0AAAAPAAAAAAAAAAAAAAAAAJgCAABkcnMv&#10;ZG93bnJldi54bWxQSwUGAAAAAAQABAD1AAAAigMAAAAA&#10;" path="m7,4r323,l7,4xm8,8l,4,8,r,8xm330,r8,4l330,8r,-8xe" fillcolor="#24282b" strokecolor="#24282b" strokeweight="0">
                  <v:path arrowok="t" o:connecttype="custom" o:connectlocs="356763900,204318394;2147483647,204318394;2147483647,204318394;356763900,204318394;407730172,408636788;0,204318394;407730172,0;407730172,408636788;2147483647,0;2147483647,204318394;2147483647,408636788;2147483647,0" o:connectangles="0,0,0,0,0,0,0,0,0,0,0,0"/>
                  <o:lock v:ext="edit" verticies="t"/>
                </v:shape>
                <v:line id="Line 15" o:spid="_x0000_s1062" style="position:absolute;visibility:visible;mso-wrap-style:square" from="215,793" to="215,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OocIAAADdAAAADwAAAGRycy9kb3ducmV2LnhtbERPTYvCMBC9L/gfwgh7W1MFy1KNooLg&#10;TdauVG9DM7bVZlKbqN1/vxEEb/N4nzOdd6YWd2pdZVnBcBCBIM6trrhQ8Juuv75BOI+ssbZMCv7I&#10;wXzW+5hiou2Df+i+84UIIewSVFB63yRSurwkg25gG+LAnWxr0AfYFlK3+AjhppajKIqlwYpDQ4kN&#10;rUrKL7ubUXAYH+Ptud5n6dKfUpvdsivaTKnPfreYgPDU+bf45d7oMH8cD+H5TThB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uOocIAAADdAAAADwAAAAAAAAAAAAAA&#10;AAChAgAAZHJzL2Rvd25yZXYueG1sUEsFBgAAAAAEAAQA+QAAAJADAAAAAA==&#10;" strokecolor="#24211d" strokeweight="31e-5mm">
                  <v:stroke joinstyle="miter"/>
                </v:line>
                <v:line id="Line 16" o:spid="_x0000_s1063" style="position:absolute;visibility:visible;mso-wrap-style:square" from="11779,793" to="11779,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BAMMAAADbAAAADwAAAGRycy9kb3ducmV2LnhtbESPQWvCQBSE70L/w/IK3symoqGkrlKF&#10;Qm+iUdLeHtlnkjb7NmZXjf/eFQSPw8x8w8wWvWnEmTpXW1bwFsUgiAuray4V7LKv0TsI55E1NpZJ&#10;wZUcLOYvgxmm2l54Q+etL0WAsEtRQeV9m0rpiooMusi2xME72M6gD7Irpe7wEuCmkeM4TqTBmsNC&#10;hS2tKir+tyej4Gf6m6z/mn2eLf0hs/kpP6LNlRq+9p8fIDz1/hl+tL+1gmQC9y/h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DgQDDAAAA2wAAAA8AAAAAAAAAAAAA&#10;AAAAoQIAAGRycy9kb3ducmV2LnhtbFBLBQYAAAAABAAEAPkAAACRAwAAAAA=&#10;" strokecolor="#24211d" strokeweight="31e-5mm">
                  <v:stroke joinstyle="miter"/>
                </v:line>
                <v:line id="Line 17" o:spid="_x0000_s1064" style="position:absolute;visibility:visible;mso-wrap-style:square" from="28486,16738" to="28486,1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wGQcQAAADbAAAADwAAAGRycy9kb3ducmV2LnhtbESPzWrDMBCE74W8g9hAb40cg01xooRg&#10;CM0ppW6h1421sZ1YK2Op/unTV4VCj8PMfMNs95NpxUC9aywrWK8iEMSl1Q1XCj7ej0/PIJxH1tha&#10;JgUzOdjvFg9bzLQd+Y2GwlciQNhlqKD2vsukdGVNBt3KdsTBu9reoA+yr6TucQxw08o4ilJpsOGw&#10;UGNHeU3lvfgyCs7JzHb2h9u3K1/G6+ul+MzjXKnH5XTYgPA0+f/wX/ukFaQJ/H4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AZBxAAAANsAAAAPAAAAAAAAAAAA&#10;AAAAAKECAABkcnMvZG93bnJldi54bWxQSwUGAAAAAAQABAD5AAAAkgMAAAAA&#10;" strokecolor="#9198a0" strokeweight="0"/>
                <v:shape id="Freeform 18" o:spid="_x0000_s1065" style="position:absolute;left:215;top:17671;width:11564;height:572;visibility:visible;mso-wrap-style:square;v-text-anchor:top" coordsize="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L2cQA&#10;AADbAAAADwAAAGRycy9kb3ducmV2LnhtbESP0WrCQBRE34X+w3ILvkjdKGWR1FVEsO2DIknzAZfs&#10;bRLM3g3ZjaZ/7xYEH4eZOcOst6NtxZV63zjWsJgnIIhLZxquNBQ/h7cVCB+QDbaOScMfedhuXiZr&#10;TI27cUbXPFQiQtinqKEOoUul9GVNFv3cdcTR+3W9xRBlX0nT4y3CbSuXSaKkxYbjQo0d7WsqL/lg&#10;NRyGd1Vk6jPMzl++WOWnY1YOXuvp67j7ABFoDM/wo/1tNCgF/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i9nEAAAA2wAAAA8AAAAAAAAAAAAAAAAAmAIAAGRycy9k&#10;b3ducmV2LnhtbFBLBQYAAAAABAAEAPUAAACJAwAAAAA=&#10;" path="m8,4r146,l8,4xm9,8l,4,9,r,8xm153,r9,4l153,8r,-8xe" fillcolor="#24282b" strokecolor="#24282b" strokeweight="0">
                  <v:path arrowok="t" o:connecttype="custom" o:connectlocs="407621306,204318394;2147483647,204318394;2147483647,204318394;407621306,204318394;458574861,408636788;0,204318394;458574861,0;458574861,408636788;2147483647,0;2147483647,204318394;2147483647,408636788;2147483647,0" o:connectangles="0,0,0,0,0,0,0,0,0,0,0,0"/>
                  <o:lock v:ext="edit" verticies="t"/>
                </v:shape>
                <v:line id="Line 19" o:spid="_x0000_s1066" style="position:absolute;visibility:visible;mso-wrap-style:square" from="215,16738" to="215,1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9rcMAAADbAAAADwAAAGRycy9kb3ducmV2LnhtbESPQWvCQBSE7wX/w/KE3upGQSvRVSQg&#10;9dRiFLw+s88kmn0bsluT9Ne7gtDjMDPfMMt1Zypxp8aVlhWMRxEI4szqknMFx8P2Yw7CeWSNlWVS&#10;0JOD9WrwtsRY25b3dE99LgKEXYwKCu/rWEqXFWTQjWxNHLyLbQz6IJtc6gbbADeVnETRTBosOSwU&#10;WFNSUHZLf42C72nPtveb65/LvtrLzzk9JZNEqfdht1mA8NT5//CrvdMKZp/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CPa3DAAAA2wAAAA8AAAAAAAAAAAAA&#10;AAAAoQIAAGRycy9kb3ducmV2LnhtbFBLBQYAAAAABAAEAPkAAACRAwAAAAA=&#10;" strokecolor="#9198a0" strokeweight="0"/>
                <v:line id="Line 20" o:spid="_x0000_s1067" style="position:absolute;visibility:visible;mso-wrap-style:square" from="11779,16738" to="11779,1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MRMMAAADbAAAADwAAAGRycy9kb3ducmV2LnhtbESPQWvCQBSE7wX/w/KE3upGQanRVSQg&#10;9dRiFLw+s88kmn0bsluT9Ne7gtDjMDPfMMt1Zypxp8aVlhWMRxEI4szqknMFx8P24xOE88gaK8uk&#10;oCcH69XgbYmxti3v6Z76XAQIuxgVFN7XsZQuK8igG9maOHgX2xj0QTa51A22AW4qOYmimTRYclgo&#10;sKakoOyW/hoF39Oebe831z+XfbWXn3N6SiaJUu/DbrMA4anz/+FXe6cVzO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RDETDAAAA2wAAAA8AAAAAAAAAAAAA&#10;AAAAoQIAAGRycy9kb3ducmV2LnhtbFBLBQYAAAAABAAEAPkAAACRAwAAAAA=&#10;" strokecolor="#9198a0" strokeweight="0"/>
                <v:shape id="Freeform 21" o:spid="_x0000_s1068" style="position:absolute;left:11779;top:17671;width:16707;height:572;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f0MEA&#10;AADbAAAADwAAAGRycy9kb3ducmV2LnhtbERPTYvCMBC9C/6HMAveNF1BV6pRiiCKqGBdVrzNNrNt&#10;sZmUJmr99+aw4PHxvmeL1lTiTo0rLSv4HEQgiDOrS84VfJ9W/QkI55E1VpZJwZMcLObdzgxjbR98&#10;pHvqcxFC2MWooPC+jqV0WUEG3cDWxIH7s41BH2CTS93gI4SbSg6jaCwNlhwaCqxpWVB2TW9GwWXt&#10;d8/D/rg3+fn8W1ej5PqzTZTqfbTJFISn1r/F/+6NVvAV1oc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X9DBAAAA2wAAAA8AAAAAAAAAAAAAAAAAmAIAAGRycy9kb3du&#10;cmV2LnhtbFBLBQYAAAAABAAEAPUAAACGAwAAAAA=&#10;" path="m8,4r217,l8,4xm8,8l,4,8,r,8xm225,r9,4l225,8r,-8xe" fillcolor="#24282b" strokecolor="#24282b" strokeweight="0">
                  <v:path arrowok="t" o:connecttype="custom" o:connectlocs="407805372,204318394;2147483647,204318394;2147483647,204318394;407805372,204318394;407805372,408636788;0,204318394;407805372,0;407805372,408636788;2147483647,0;2147483647,204318394;2147483647,408636788;2147483647,0" o:connectangles="0,0,0,0,0,0,0,0,0,0,0,0"/>
                  <o:lock v:ext="edit" verticies="t"/>
                </v:shape>
                <v:rect id="Rectangle 22" o:spid="_x0000_s1069" style="position:absolute;left:215;top:6299;width:11564;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3DMMA&#10;AADbAAAADwAAAGRycy9kb3ducmV2LnhtbESPzWrDMBCE74G8g9hAb7HsHtzUiWJKaUuv+Smlt420&#10;sZ1aK2OpjvP2VSCQ4zAz3zCrcrStGKj3jWMFWZKCINbONFwp2O/e5wsQPiAbbB2Tggt5KNfTyQoL&#10;4868oWEbKhEh7AtUUIfQFVJ6XZNFn7iOOHpH11sMUfaVND2eI9y28jFNc2mx4bhQY0evNenf7Z9V&#10;oN8+2kM+/Gjb6G/7/JX5anHSSj3MxpcliEBjuIdv7U+j4CmD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S3DMMAAADbAAAADwAAAAAAAAAAAAAAAACYAgAAZHJzL2Rv&#10;d25yZXYueG1sUEsFBgAAAAAEAAQA9QAAAIgDAAAAAA==&#10;" fillcolor="#56b2e1" stroked="f"/>
                <v:shape id="Freeform 23" o:spid="_x0000_s1070" style="position:absolute;left:11779;top:6299;width:41408;height:5791;visibility:visible;mso-wrap-style:square;v-text-anchor:top" coordsize="58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D9scA&#10;AADbAAAADwAAAGRycy9kb3ducmV2LnhtbESPT2vCQBTE70K/w/IKvUiz8U9biVmlFAqlaCHqpbdH&#10;9pkEs29jdhtjP70rCB6HmfkNky57U4uOWldZVjCKYhDEudUVFwp228/nGQjnkTXWlknBmRwsFw+D&#10;FBNtT5xRt/GFCBB2CSoovW8SKV1ekkEX2YY4eHvbGvRBtoXULZ4C3NRyHMev0mDFYaHEhj5Kyg+b&#10;P6Pgt/qxk5di2GTTbnbo/o+rfv3tlHp67N/nIDz1/h6+tb+0grcxXL+EH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lQ/bHAAAA2wAAAA8AAAAAAAAAAAAAAAAAmAIAAGRy&#10;cy9kb3ducmV2LnhtbFBLBQYAAAAABAAEAPUAAACMAwAAAAA=&#10;" path="m,l,81r580,l,xe" fillcolor="#56b2e1" stroked="f">
                  <v:path arrowok="t" o:connecttype="custom" o:connectlocs="0,0;0,2147483647;2147483647,2147483647;0,0" o:connectangles="0,0,0,0"/>
                </v:shape>
                <v:shape id="Freeform 24" o:spid="_x0000_s1071" style="position:absolute;left:215;top:1149;width:11564;height:571;visibility:visible;mso-wrap-style:square;v-text-anchor:top" coordsize="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2+nMQA&#10;AADbAAAADwAAAGRycy9kb3ducmV2LnhtbESP0WrCQBRE3wv+w3IFX4pubEuU6CpS0PZBkcR8wCV7&#10;TYLZuyG70fTvuwWhj8PMnGHW28E04k6dqy0rmM8iEMSF1TWXCvLLfroE4TyyxsYyKfghB9vN6GWN&#10;ibYPTume+VIECLsEFVTet4mUrqjIoJvZljh4V9sZ9EF2pdQdPgLcNPItimJpsOawUGFLnxUVt6w3&#10;Cvb9R5yn8cG/nr9cvsxOx7TonVKT8bBbgfA0+P/ws/2tFSze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9vpzEAAAA2wAAAA8AAAAAAAAAAAAAAAAAmAIAAGRycy9k&#10;b3ducmV2LnhtbFBLBQYAAAAABAAEAPUAAACJAwAAAAA=&#10;" path="m8,4r146,l8,4xm9,8l,4,9,r,8xm153,r9,4l153,8r,-8xe" fillcolor="#24282b" strokecolor="#24282b" strokeweight="0">
                  <v:path arrowok="t" o:connecttype="custom" o:connectlocs="407621306,203961206;2147483647,203961206;2147483647,203961206;407621306,203961206;458574861,407922413;0,203961206;458574861,0;458574861,407922413;2147483647,0;2147483647,203961206;2147483647,407922413;2147483647,0" o:connectangles="0,0,0,0,0,0,0,0,0,0,0,0"/>
                  <o:lock v:ext="edit" verticies="t"/>
                </v:shape>
                <v:rect id="Rectangle 25" o:spid="_x0000_s1072" style="position:absolute;left:11779;top:2076;width:970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P7MUA&#10;AADbAAAADwAAAGRycy9kb3ducmV2LnhtbESPT2sCMRTE74V+h/AEL0WzilTdGqUIFQ+F4h8Qb4/N&#10;6+5i8hI26br77ZtCweMwM79hVpvOGtFSE2rHCibjDARx4XTNpYLz6WO0ABEiskbjmBT0FGCzfn5a&#10;Ya7dnQ/UHmMpEoRDjgqqGH0uZSgqshjGzhMn79s1FmOSTSl1g/cEt0ZOs+xVWqw5LVToaVtRcTv+&#10;WAW78tLvd6btP2cvS6OvB+++Wq/UcNC9v4GI1MVH+L+91wrmM/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c/sxQAAANsAAAAPAAAAAAAAAAAAAAAAAJgCAABkcnMv&#10;ZG93bnJldi54bWxQSwUGAAAAAAQABAD1AAAAigMAAAAA&#10;" fillcolor="#00a4a9" strokecolor="#24282b" strokeweight="31e-5mm"/>
                <v:rect id="Rectangle 26" o:spid="_x0000_s1073" style="position:absolute;left:4997;top:3080;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CC1843" w:rsidRDefault="00CC1843" w:rsidP="00182129">
                        <w:pPr>
                          <w:spacing w:before="0"/>
                          <w:rPr>
                            <w:lang w:eastAsia="zh-CN"/>
                          </w:rPr>
                        </w:pPr>
                        <w:r>
                          <w:rPr>
                            <w:rFonts w:hint="eastAsia"/>
                            <w:color w:val="FFFFFF"/>
                            <w:sz w:val="18"/>
                            <w:szCs w:val="18"/>
                            <w:lang w:eastAsia="zh-CN"/>
                          </w:rPr>
                          <w:t>密钥</w:t>
                        </w:r>
                      </w:p>
                    </w:txbxContent>
                  </v:textbox>
                </v:rect>
                <v:rect id="Rectangle 27" o:spid="_x0000_s1074" style="position:absolute;left:14992;top:3149;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CC1843" w:rsidRDefault="00CC1843" w:rsidP="00182129">
                        <w:pPr>
                          <w:spacing w:before="0"/>
                        </w:pPr>
                        <w:r>
                          <w:rPr>
                            <w:rFonts w:hint="eastAsia"/>
                            <w:color w:val="FFFFFF"/>
                            <w:sz w:val="18"/>
                            <w:szCs w:val="18"/>
                            <w:lang w:eastAsia="zh-CN"/>
                          </w:rPr>
                          <w:t>长度</w:t>
                        </w:r>
                        <w:r>
                          <w:rPr>
                            <w:color w:val="FFFFFF"/>
                            <w:sz w:val="18"/>
                            <w:szCs w:val="18"/>
                          </w:rPr>
                          <w:t xml:space="preserve"> </w:t>
                        </w:r>
                      </w:p>
                    </w:txbxContent>
                  </v:textbox>
                </v:rect>
                <v:rect id="Rectangle 28" o:spid="_x0000_s1075" style="position:absolute;left:35985;top:3365;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CC1843" w:rsidRDefault="00CC1843" w:rsidP="00182129">
                        <w:pPr>
                          <w:spacing w:before="0"/>
                          <w:rPr>
                            <w:lang w:eastAsia="zh-CN"/>
                          </w:rPr>
                        </w:pPr>
                        <w:r>
                          <w:rPr>
                            <w:rFonts w:hint="eastAsia"/>
                            <w:color w:val="FFFFFF"/>
                            <w:sz w:val="18"/>
                            <w:szCs w:val="18"/>
                            <w:lang w:eastAsia="zh-CN"/>
                          </w:rPr>
                          <w:t>数值</w:t>
                        </w:r>
                      </w:p>
                    </w:txbxContent>
                  </v:textbox>
                </v:rect>
                <v:rect id="Rectangle 29" o:spid="_x0000_s1076" style="position:absolute;left:4356;top:16668;width:286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CC1843" w:rsidRDefault="00CC1843" w:rsidP="00F25236">
                        <w:pPr>
                          <w:spacing w:before="0"/>
                          <w:rPr>
                            <w:lang w:eastAsia="zh-CN"/>
                          </w:rPr>
                        </w:pPr>
                        <w:r>
                          <w:rPr>
                            <w:color w:val="24282B"/>
                            <w:sz w:val="18"/>
                            <w:szCs w:val="18"/>
                          </w:rPr>
                          <w:t>2</w:t>
                        </w:r>
                        <w:r>
                          <w:rPr>
                            <w:rFonts w:hint="eastAsia"/>
                            <w:color w:val="24282B"/>
                            <w:sz w:val="18"/>
                            <w:szCs w:val="18"/>
                            <w:lang w:eastAsia="zh-CN"/>
                          </w:rPr>
                          <w:t>字节</w:t>
                        </w:r>
                      </w:p>
                    </w:txbxContent>
                  </v:textbox>
                </v:rect>
                <v:rect id="Rectangle 30" o:spid="_x0000_s1077" style="position:absolute;left:3429;top:13950;width:381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CC1843" w:rsidRDefault="00CC1843" w:rsidP="00182129">
                        <w:pPr>
                          <w:spacing w:before="0"/>
                          <w:rPr>
                            <w:lang w:eastAsia="zh-CN"/>
                          </w:rPr>
                        </w:pPr>
                        <w:r>
                          <w:rPr>
                            <w:color w:val="FFFFFF"/>
                            <w:sz w:val="18"/>
                            <w:szCs w:val="18"/>
                          </w:rPr>
                          <w:t>UL</w:t>
                        </w:r>
                        <w:r>
                          <w:rPr>
                            <w:rFonts w:hint="eastAsia"/>
                            <w:color w:val="FFFFFF"/>
                            <w:sz w:val="18"/>
                            <w:szCs w:val="18"/>
                            <w:lang w:eastAsia="zh-CN"/>
                          </w:rPr>
                          <w:t>字头</w:t>
                        </w:r>
                      </w:p>
                    </w:txbxContent>
                  </v:textbox>
                </v:rect>
                <v:rect id="Rectangle 31" o:spid="_x0000_s1078" style="position:absolute;left:16402;top:13804;width:381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CC1843" w:rsidRDefault="00CC1843" w:rsidP="00F04502">
                        <w:pPr>
                          <w:spacing w:before="0"/>
                          <w:rPr>
                            <w:lang w:eastAsia="zh-CN"/>
                          </w:rPr>
                        </w:pPr>
                        <w:r>
                          <w:rPr>
                            <w:color w:val="FFFFFF"/>
                            <w:sz w:val="18"/>
                            <w:szCs w:val="18"/>
                          </w:rPr>
                          <w:t>UL</w:t>
                        </w:r>
                        <w:r>
                          <w:rPr>
                            <w:rFonts w:hint="eastAsia"/>
                            <w:color w:val="FFFFFF"/>
                            <w:sz w:val="18"/>
                            <w:szCs w:val="18"/>
                            <w:lang w:eastAsia="zh-CN"/>
                          </w:rPr>
                          <w:t>标号</w:t>
                        </w:r>
                      </w:p>
                    </w:txbxContent>
                  </v:textbox>
                </v:rect>
                <v:rect id="Rectangle 32" o:spid="_x0000_s1079" style="position:absolute;left:37122;top:13804;width:6102;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CC1843" w:rsidRDefault="00CC1843" w:rsidP="00182129">
                        <w:pPr>
                          <w:spacing w:before="0"/>
                          <w:rPr>
                            <w:lang w:eastAsia="zh-CN"/>
                          </w:rPr>
                        </w:pPr>
                        <w:r>
                          <w:rPr>
                            <w:rFonts w:hint="eastAsia"/>
                            <w:lang w:eastAsia="zh-CN"/>
                          </w:rPr>
                          <w:t>项目标号</w:t>
                        </w:r>
                      </w:p>
                    </w:txbxContent>
                  </v:textbox>
                </v:rect>
                <v:rect id="Rectangle 33" o:spid="_x0000_s1080" style="position:absolute;left:2571;width:686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CC1843" w:rsidRDefault="00CC1843" w:rsidP="00182129">
                        <w:pPr>
                          <w:spacing w:before="0"/>
                          <w:rPr>
                            <w:lang w:eastAsia="zh-CN"/>
                          </w:rPr>
                        </w:pPr>
                        <w:r>
                          <w:rPr>
                            <w:rFonts w:hint="eastAsia"/>
                            <w:color w:val="24282B"/>
                            <w:sz w:val="18"/>
                            <w:szCs w:val="18"/>
                            <w:lang w:eastAsia="zh-CN"/>
                          </w:rPr>
                          <w:t>固定的</w:t>
                        </w:r>
                        <w:r>
                          <w:rPr>
                            <w:rFonts w:hint="eastAsia"/>
                            <w:color w:val="24282B"/>
                            <w:sz w:val="18"/>
                            <w:szCs w:val="18"/>
                            <w:lang w:eastAsia="zh-CN"/>
                          </w:rPr>
                          <w:t>16</w:t>
                        </w:r>
                        <w:r>
                          <w:rPr>
                            <w:rFonts w:hint="eastAsia"/>
                            <w:color w:val="24282B"/>
                            <w:sz w:val="18"/>
                            <w:szCs w:val="18"/>
                            <w:lang w:eastAsia="zh-CN"/>
                          </w:rPr>
                          <w:t>字节</w:t>
                        </w:r>
                      </w:p>
                    </w:txbxContent>
                  </v:textbox>
                </v:rect>
                <v:rect id="Rectangle 34" o:spid="_x0000_s1081" style="position:absolute;left:18491;top:16668;width:286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CC1843" w:rsidRDefault="00CC1843" w:rsidP="00F25236">
                        <w:pPr>
                          <w:spacing w:before="0"/>
                          <w:rPr>
                            <w:lang w:eastAsia="zh-CN"/>
                          </w:rPr>
                        </w:pPr>
                        <w:r>
                          <w:rPr>
                            <w:color w:val="24282B"/>
                            <w:sz w:val="18"/>
                            <w:szCs w:val="18"/>
                          </w:rPr>
                          <w:t>6</w:t>
                        </w:r>
                        <w:r>
                          <w:rPr>
                            <w:rFonts w:hint="eastAsia"/>
                            <w:color w:val="24282B"/>
                            <w:sz w:val="18"/>
                            <w:szCs w:val="18"/>
                            <w:lang w:eastAsia="zh-CN"/>
                          </w:rPr>
                          <w:t>字节</w:t>
                        </w:r>
                      </w:p>
                    </w:txbxContent>
                  </v:textbox>
                </v:rect>
                <v:rect id="Rectangle 35" o:spid="_x0000_s1082" style="position:absolute;left:1429;top:18599;width:515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CC1843" w:rsidRDefault="00CC1843" w:rsidP="00182129">
                        <w:pPr>
                          <w:spacing w:before="0"/>
                          <w:rPr>
                            <w:lang w:eastAsia="zh-CN"/>
                          </w:rPr>
                        </w:pPr>
                        <w:r>
                          <w:rPr>
                            <w:rFonts w:hint="eastAsia"/>
                            <w:color w:val="24282B"/>
                            <w:sz w:val="18"/>
                            <w:szCs w:val="18"/>
                            <w:lang w:eastAsia="zh-CN"/>
                          </w:rPr>
                          <w:t>表</w:t>
                        </w:r>
                        <w:r>
                          <w:rPr>
                            <w:rFonts w:hint="eastAsia"/>
                            <w:color w:val="24282B"/>
                            <w:sz w:val="18"/>
                            <w:szCs w:val="18"/>
                            <w:lang w:eastAsia="zh-CN"/>
                          </w:rPr>
                          <w:t>2</w:t>
                        </w:r>
                        <w:r>
                          <w:rPr>
                            <w:rFonts w:hint="eastAsia"/>
                            <w:color w:val="24282B"/>
                            <w:sz w:val="18"/>
                            <w:szCs w:val="18"/>
                            <w:lang w:eastAsia="zh-CN"/>
                          </w:rPr>
                          <w:t>第</w:t>
                        </w:r>
                        <w:r>
                          <w:rPr>
                            <w:rFonts w:hint="eastAsia"/>
                            <w:color w:val="24282B"/>
                            <w:sz w:val="18"/>
                            <w:szCs w:val="18"/>
                            <w:lang w:eastAsia="zh-CN"/>
                          </w:rPr>
                          <w:t>1</w:t>
                        </w:r>
                        <w:r>
                          <w:rPr>
                            <w:rFonts w:hint="eastAsia"/>
                            <w:color w:val="24282B"/>
                            <w:sz w:val="18"/>
                            <w:szCs w:val="18"/>
                            <w:lang w:eastAsia="zh-CN"/>
                          </w:rPr>
                          <w:t>和</w:t>
                        </w:r>
                        <w:r>
                          <w:rPr>
                            <w:rFonts w:hint="eastAsia"/>
                            <w:color w:val="24282B"/>
                            <w:sz w:val="18"/>
                            <w:szCs w:val="18"/>
                            <w:lang w:eastAsia="zh-CN"/>
                          </w:rPr>
                          <w:t>2</w:t>
                        </w:r>
                      </w:p>
                    </w:txbxContent>
                  </v:textbox>
                </v:rect>
                <v:rect id="Rectangle 36" o:spid="_x0000_s1083" style="position:absolute;left:15850;top:18599;width:5149;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CC1843" w:rsidRDefault="00CC1843" w:rsidP="00182129">
                        <w:pPr>
                          <w:spacing w:before="0"/>
                          <w:rPr>
                            <w:lang w:eastAsia="zh-CN"/>
                          </w:rPr>
                        </w:pPr>
                        <w:r>
                          <w:rPr>
                            <w:rFonts w:hint="eastAsia"/>
                            <w:color w:val="24282B"/>
                            <w:sz w:val="18"/>
                            <w:szCs w:val="18"/>
                            <w:lang w:eastAsia="zh-CN"/>
                          </w:rPr>
                          <w:t>表</w:t>
                        </w:r>
                        <w:r>
                          <w:rPr>
                            <w:rFonts w:hint="eastAsia"/>
                            <w:color w:val="24282B"/>
                            <w:sz w:val="18"/>
                            <w:szCs w:val="18"/>
                            <w:lang w:eastAsia="zh-CN"/>
                          </w:rPr>
                          <w:t>2</w:t>
                        </w:r>
                        <w:r>
                          <w:rPr>
                            <w:rFonts w:hint="eastAsia"/>
                            <w:color w:val="24282B"/>
                            <w:sz w:val="18"/>
                            <w:szCs w:val="18"/>
                            <w:lang w:eastAsia="zh-CN"/>
                          </w:rPr>
                          <w:t>第</w:t>
                        </w:r>
                        <w:r>
                          <w:rPr>
                            <w:rFonts w:hint="eastAsia"/>
                            <w:color w:val="24282B"/>
                            <w:sz w:val="18"/>
                            <w:szCs w:val="18"/>
                            <w:lang w:eastAsia="zh-CN"/>
                          </w:rPr>
                          <w:t>3</w:t>
                        </w:r>
                        <w:r>
                          <w:rPr>
                            <w:rFonts w:hint="eastAsia"/>
                            <w:color w:val="24282B"/>
                            <w:sz w:val="18"/>
                            <w:szCs w:val="18"/>
                            <w:lang w:eastAsia="zh-CN"/>
                          </w:rPr>
                          <w:t>至</w:t>
                        </w:r>
                        <w:r>
                          <w:rPr>
                            <w:rFonts w:hint="eastAsia"/>
                            <w:color w:val="24282B"/>
                            <w:sz w:val="18"/>
                            <w:szCs w:val="18"/>
                            <w:lang w:eastAsia="zh-CN"/>
                          </w:rPr>
                          <w:t>8</w:t>
                        </w:r>
                      </w:p>
                    </w:txbxContent>
                  </v:textbox>
                </v:rect>
                <v:rect id="Rectangle 37" o:spid="_x0000_s1084" style="position:absolute;left:35985;top:18599;width:572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CC1843" w:rsidRDefault="00CC1843" w:rsidP="00182129">
                        <w:pPr>
                          <w:spacing w:before="0"/>
                          <w:rPr>
                            <w:lang w:eastAsia="zh-CN"/>
                          </w:rPr>
                        </w:pPr>
                        <w:r>
                          <w:rPr>
                            <w:rFonts w:hint="eastAsia"/>
                            <w:color w:val="24282B"/>
                            <w:sz w:val="18"/>
                            <w:szCs w:val="18"/>
                            <w:lang w:eastAsia="zh-CN"/>
                          </w:rPr>
                          <w:t>表</w:t>
                        </w:r>
                        <w:r>
                          <w:rPr>
                            <w:rFonts w:hint="eastAsia"/>
                            <w:color w:val="24282B"/>
                            <w:sz w:val="18"/>
                            <w:szCs w:val="18"/>
                            <w:lang w:eastAsia="zh-CN"/>
                          </w:rPr>
                          <w:t>2</w:t>
                        </w:r>
                        <w:r>
                          <w:rPr>
                            <w:rFonts w:hint="eastAsia"/>
                            <w:color w:val="24282B"/>
                            <w:sz w:val="18"/>
                            <w:szCs w:val="18"/>
                            <w:lang w:eastAsia="zh-CN"/>
                          </w:rPr>
                          <w:t>第</w:t>
                        </w:r>
                        <w:r>
                          <w:rPr>
                            <w:rFonts w:hint="eastAsia"/>
                            <w:color w:val="24282B"/>
                            <w:sz w:val="18"/>
                            <w:szCs w:val="18"/>
                            <w:lang w:eastAsia="zh-CN"/>
                          </w:rPr>
                          <w:t>9</w:t>
                        </w:r>
                        <w:r>
                          <w:rPr>
                            <w:rFonts w:hint="eastAsia"/>
                            <w:color w:val="24282B"/>
                            <w:sz w:val="18"/>
                            <w:szCs w:val="18"/>
                            <w:lang w:eastAsia="zh-CN"/>
                          </w:rPr>
                          <w:t>至</w:t>
                        </w:r>
                        <w:r>
                          <w:rPr>
                            <w:rFonts w:hint="eastAsia"/>
                            <w:color w:val="24282B"/>
                            <w:sz w:val="18"/>
                            <w:szCs w:val="18"/>
                            <w:lang w:eastAsia="zh-CN"/>
                          </w:rPr>
                          <w:t>16</w:t>
                        </w:r>
                      </w:p>
                    </w:txbxContent>
                  </v:textbox>
                </v:rect>
                <v:rect id="Rectangle 38" o:spid="_x0000_s1085" style="position:absolute;left:38982;top:16668;width:286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CC1843" w:rsidRDefault="00CC1843" w:rsidP="00F25236">
                        <w:pPr>
                          <w:spacing w:before="0"/>
                          <w:rPr>
                            <w:lang w:eastAsia="zh-CN"/>
                          </w:rPr>
                        </w:pPr>
                        <w:r>
                          <w:rPr>
                            <w:color w:val="24282B"/>
                            <w:sz w:val="18"/>
                            <w:szCs w:val="18"/>
                          </w:rPr>
                          <w:t>8</w:t>
                        </w:r>
                        <w:r>
                          <w:rPr>
                            <w:rFonts w:hint="eastAsia"/>
                            <w:color w:val="24282B"/>
                            <w:sz w:val="18"/>
                            <w:szCs w:val="18"/>
                            <w:lang w:eastAsia="zh-CN"/>
                          </w:rPr>
                          <w:t>字节</w:t>
                        </w:r>
                      </w:p>
                    </w:txbxContent>
                  </v:textbox>
                </v:rect>
                <w10:anchorlock/>
              </v:group>
            </w:pict>
          </mc:Fallback>
        </mc:AlternateContent>
      </w:r>
    </w:p>
    <w:p w:rsidR="006C544B" w:rsidRDefault="006C544B" w:rsidP="00DD6847">
      <w:pPr>
        <w:rPr>
          <w:rFonts w:eastAsia="MS Mincho"/>
          <w:lang w:val="en-GB"/>
        </w:rPr>
      </w:pPr>
      <w:bookmarkStart w:id="10" w:name="_Toc533742234"/>
    </w:p>
    <w:p w:rsidR="006C544B" w:rsidRPr="00AD08FE" w:rsidRDefault="006C544B" w:rsidP="00DD6847">
      <w:pPr>
        <w:pStyle w:val="Heading3"/>
        <w:rPr>
          <w:rFonts w:eastAsia="MS Mincho"/>
          <w:lang w:val="en-GB" w:eastAsia="zh-CN"/>
        </w:rPr>
      </w:pPr>
      <w:r w:rsidRPr="00AD08FE">
        <w:rPr>
          <w:rFonts w:eastAsia="MS Mincho"/>
          <w:lang w:val="en-GB" w:eastAsia="zh-CN"/>
        </w:rPr>
        <w:t>1.1.1</w:t>
      </w:r>
      <w:r w:rsidRPr="00AD08FE">
        <w:rPr>
          <w:rFonts w:eastAsia="MS Mincho"/>
          <w:lang w:val="en-GB" w:eastAsia="zh-CN"/>
        </w:rPr>
        <w:tab/>
        <w:t>UL</w:t>
      </w:r>
      <w:r w:rsidR="00DD7B2D">
        <w:rPr>
          <w:rFonts w:eastAsiaTheme="minorEastAsia" w:hint="eastAsia"/>
          <w:lang w:val="en-GB" w:eastAsia="zh-CN"/>
        </w:rPr>
        <w:t>标号</w:t>
      </w:r>
      <w:bookmarkEnd w:id="10"/>
    </w:p>
    <w:p w:rsidR="006C544B" w:rsidRPr="00AD08FE" w:rsidRDefault="00AE1CFD" w:rsidP="00DD6847">
      <w:pPr>
        <w:ind w:firstLineChars="200" w:firstLine="480"/>
        <w:rPr>
          <w:lang w:val="en-GB" w:eastAsia="zh-CN"/>
        </w:rPr>
      </w:pPr>
      <w:r>
        <w:rPr>
          <w:rFonts w:hint="eastAsia"/>
          <w:lang w:val="en-GB" w:eastAsia="zh-CN"/>
        </w:rPr>
        <w:t>表</w:t>
      </w:r>
      <w:r>
        <w:rPr>
          <w:rFonts w:hint="eastAsia"/>
          <w:lang w:val="en-GB" w:eastAsia="zh-CN"/>
        </w:rPr>
        <w:t>3</w:t>
      </w:r>
      <w:r>
        <w:rPr>
          <w:rFonts w:hint="eastAsia"/>
          <w:lang w:val="en-GB" w:eastAsia="zh-CN"/>
        </w:rPr>
        <w:t>定义了</w:t>
      </w:r>
      <w:r>
        <w:rPr>
          <w:rFonts w:hint="eastAsia"/>
          <w:lang w:val="en-GB" w:eastAsia="zh-CN"/>
        </w:rPr>
        <w:t>UL</w:t>
      </w:r>
      <w:r w:rsidR="00DD7B2D">
        <w:rPr>
          <w:rFonts w:hint="eastAsia"/>
          <w:lang w:val="en-GB" w:eastAsia="zh-CN"/>
        </w:rPr>
        <w:t>标号</w:t>
      </w:r>
      <w:r>
        <w:rPr>
          <w:rFonts w:hint="eastAsia"/>
          <w:lang w:val="en-GB" w:eastAsia="zh-CN"/>
        </w:rPr>
        <w:t>字节</w:t>
      </w:r>
      <w:r>
        <w:rPr>
          <w:rFonts w:hint="eastAsia"/>
          <w:lang w:val="en-GB" w:eastAsia="zh-CN"/>
        </w:rPr>
        <w:t>5</w:t>
      </w:r>
      <w:r>
        <w:rPr>
          <w:rFonts w:hint="eastAsia"/>
          <w:lang w:val="en-GB" w:eastAsia="zh-CN"/>
        </w:rPr>
        <w:t>至</w:t>
      </w:r>
      <w:r>
        <w:rPr>
          <w:rFonts w:hint="eastAsia"/>
          <w:lang w:val="en-GB" w:eastAsia="zh-CN"/>
        </w:rPr>
        <w:t>7</w:t>
      </w:r>
      <w:r>
        <w:rPr>
          <w:rFonts w:hint="eastAsia"/>
          <w:lang w:val="en-GB" w:eastAsia="zh-CN"/>
        </w:rPr>
        <w:t>使用的</w:t>
      </w:r>
      <w:r w:rsidR="00DD7B2D">
        <w:rPr>
          <w:rFonts w:hint="eastAsia"/>
          <w:lang w:val="en-GB" w:eastAsia="zh-CN"/>
        </w:rPr>
        <w:t>标号</w:t>
      </w:r>
      <w:r>
        <w:rPr>
          <w:rFonts w:hint="eastAsia"/>
          <w:lang w:val="en-GB" w:eastAsia="zh-CN"/>
        </w:rPr>
        <w:t>字节值。</w:t>
      </w:r>
      <w:r w:rsidR="006C544B" w:rsidRPr="00AD08FE">
        <w:rPr>
          <w:lang w:val="en-GB" w:eastAsia="zh-CN"/>
        </w:rPr>
        <w:t>SMPTE</w:t>
      </w:r>
      <w:r>
        <w:rPr>
          <w:rFonts w:hint="eastAsia"/>
          <w:lang w:val="en-GB" w:eastAsia="zh-CN"/>
        </w:rPr>
        <w:t>建议书和建议做法（</w:t>
      </w:r>
      <w:r>
        <w:rPr>
          <w:rFonts w:hint="eastAsia"/>
          <w:lang w:val="en-GB" w:eastAsia="zh-CN"/>
        </w:rPr>
        <w:t>RP</w:t>
      </w:r>
      <w:r>
        <w:rPr>
          <w:rFonts w:hint="eastAsia"/>
          <w:lang w:val="en-GB" w:eastAsia="zh-CN"/>
        </w:rPr>
        <w:t>）确定了字节</w:t>
      </w:r>
      <w:r>
        <w:rPr>
          <w:rFonts w:hint="eastAsia"/>
          <w:lang w:val="en-GB" w:eastAsia="zh-CN"/>
        </w:rPr>
        <w:t>5</w:t>
      </w:r>
      <w:r>
        <w:rPr>
          <w:rFonts w:hint="eastAsia"/>
          <w:lang w:val="en-GB" w:eastAsia="zh-CN"/>
        </w:rPr>
        <w:t>（注册类别</w:t>
      </w:r>
      <w:r w:rsidR="00DD7B2D">
        <w:rPr>
          <w:rFonts w:hint="eastAsia"/>
          <w:lang w:val="en-GB" w:eastAsia="zh-CN"/>
        </w:rPr>
        <w:t>标号</w:t>
      </w:r>
      <w:r>
        <w:rPr>
          <w:rFonts w:hint="eastAsia"/>
          <w:lang w:val="en-GB" w:eastAsia="zh-CN"/>
        </w:rPr>
        <w:t>）值在</w:t>
      </w:r>
      <w:r w:rsidR="006C544B" w:rsidRPr="00AD08FE">
        <w:rPr>
          <w:lang w:val="en-GB" w:eastAsia="zh-CN"/>
        </w:rPr>
        <w:t>0x01</w:t>
      </w:r>
      <w:r>
        <w:rPr>
          <w:rFonts w:hint="eastAsia"/>
          <w:lang w:val="en-GB" w:eastAsia="zh-CN"/>
        </w:rPr>
        <w:t>至</w:t>
      </w:r>
      <w:r w:rsidR="006C544B" w:rsidRPr="00AD08FE">
        <w:rPr>
          <w:lang w:val="en-GB" w:eastAsia="zh-CN"/>
        </w:rPr>
        <w:t>0x04</w:t>
      </w:r>
      <w:r>
        <w:rPr>
          <w:rFonts w:hint="eastAsia"/>
          <w:lang w:val="en-GB" w:eastAsia="zh-CN"/>
        </w:rPr>
        <w:t>范围内的</w:t>
      </w:r>
      <w:r w:rsidR="00151D59">
        <w:rPr>
          <w:rFonts w:hint="eastAsia"/>
          <w:lang w:val="en-GB" w:eastAsia="zh-CN"/>
        </w:rPr>
        <w:t>密钥</w:t>
      </w:r>
      <w:r w:rsidR="00F04502">
        <w:rPr>
          <w:rFonts w:hint="eastAsia"/>
          <w:lang w:val="en-GB" w:eastAsia="zh-CN"/>
        </w:rPr>
        <w:t>并将整个</w:t>
      </w:r>
      <w:r w:rsidR="00151D59">
        <w:rPr>
          <w:rFonts w:hint="eastAsia"/>
          <w:lang w:val="en-GB" w:eastAsia="zh-CN"/>
        </w:rPr>
        <w:t>密钥</w:t>
      </w:r>
      <w:r>
        <w:rPr>
          <w:rFonts w:hint="eastAsia"/>
          <w:lang w:val="en-GB" w:eastAsia="zh-CN"/>
        </w:rPr>
        <w:t>注册在注册</w:t>
      </w:r>
      <w:r w:rsidR="00F04502">
        <w:rPr>
          <w:rFonts w:hint="eastAsia"/>
          <w:lang w:val="en-GB" w:eastAsia="zh-CN"/>
        </w:rPr>
        <w:t>表</w:t>
      </w:r>
      <w:r>
        <w:rPr>
          <w:rFonts w:hint="eastAsia"/>
          <w:lang w:val="en-GB" w:eastAsia="zh-CN"/>
        </w:rPr>
        <w:t>中</w:t>
      </w:r>
      <w:r w:rsidR="00F04502">
        <w:rPr>
          <w:rFonts w:hint="eastAsia"/>
          <w:lang w:val="en-GB" w:eastAsia="zh-CN"/>
        </w:rPr>
        <w:t>，</w:t>
      </w:r>
      <w:r>
        <w:rPr>
          <w:rFonts w:hint="eastAsia"/>
          <w:lang w:val="en-GB" w:eastAsia="zh-CN"/>
        </w:rPr>
        <w:t>由字节</w:t>
      </w:r>
      <w:r>
        <w:rPr>
          <w:rFonts w:hint="eastAsia"/>
          <w:lang w:val="en-GB" w:eastAsia="zh-CN"/>
        </w:rPr>
        <w:t>6</w:t>
      </w:r>
      <w:r>
        <w:rPr>
          <w:rFonts w:hint="eastAsia"/>
          <w:lang w:val="en-GB" w:eastAsia="zh-CN"/>
        </w:rPr>
        <w:t>和</w:t>
      </w:r>
      <w:r>
        <w:rPr>
          <w:rFonts w:hint="eastAsia"/>
          <w:lang w:val="en-GB" w:eastAsia="zh-CN"/>
        </w:rPr>
        <w:t>7</w:t>
      </w:r>
      <w:r>
        <w:rPr>
          <w:rFonts w:hint="eastAsia"/>
          <w:lang w:val="en-GB" w:eastAsia="zh-CN"/>
        </w:rPr>
        <w:t>（注册</w:t>
      </w:r>
      <w:r w:rsidR="00DD7B2D">
        <w:rPr>
          <w:rFonts w:hint="eastAsia"/>
          <w:lang w:val="en-GB" w:eastAsia="zh-CN"/>
        </w:rPr>
        <w:t>标号</w:t>
      </w:r>
      <w:r>
        <w:rPr>
          <w:rFonts w:hint="eastAsia"/>
          <w:lang w:val="en-GB" w:eastAsia="zh-CN"/>
        </w:rPr>
        <w:t>和结构</w:t>
      </w:r>
      <w:r w:rsidR="00DD7B2D">
        <w:rPr>
          <w:rFonts w:hint="eastAsia"/>
          <w:lang w:val="en-GB" w:eastAsia="zh-CN"/>
        </w:rPr>
        <w:t>标号</w:t>
      </w:r>
      <w:r>
        <w:rPr>
          <w:rFonts w:hint="eastAsia"/>
          <w:lang w:val="en-GB" w:eastAsia="zh-CN"/>
        </w:rPr>
        <w:t>）确定</w:t>
      </w:r>
      <w:r w:rsidR="006C544B" w:rsidRPr="00AD08FE">
        <w:rPr>
          <w:lang w:val="en-GB" w:eastAsia="zh-CN"/>
        </w:rPr>
        <w:t>SMPTE</w:t>
      </w:r>
      <w:r>
        <w:rPr>
          <w:rFonts w:hint="eastAsia"/>
          <w:lang w:val="en-GB" w:eastAsia="zh-CN"/>
        </w:rPr>
        <w:t>注册</w:t>
      </w:r>
      <w:r w:rsidR="00F04502">
        <w:rPr>
          <w:rFonts w:hint="eastAsia"/>
          <w:lang w:val="en-GB" w:eastAsia="zh-CN"/>
        </w:rPr>
        <w:t>机构</w:t>
      </w:r>
      <w:r>
        <w:rPr>
          <w:rFonts w:hint="eastAsia"/>
          <w:lang w:val="en-GB" w:eastAsia="zh-CN"/>
        </w:rPr>
        <w:t>。</w:t>
      </w:r>
    </w:p>
    <w:p w:rsidR="006C544B" w:rsidRPr="00AE1CFD" w:rsidRDefault="006C544B" w:rsidP="00DD6847">
      <w:pPr>
        <w:pStyle w:val="Heading4"/>
        <w:rPr>
          <w:rFonts w:eastAsiaTheme="minorEastAsia"/>
          <w:lang w:val="en-GB" w:eastAsia="zh-CN"/>
        </w:rPr>
      </w:pPr>
      <w:r w:rsidRPr="00AD08FE">
        <w:rPr>
          <w:rFonts w:eastAsia="MS Mincho"/>
          <w:lang w:val="en-GB" w:eastAsia="zh-CN"/>
        </w:rPr>
        <w:t>1.1.1.1</w:t>
      </w:r>
      <w:r w:rsidRPr="00AD08FE">
        <w:rPr>
          <w:rFonts w:eastAsia="MS Mincho"/>
          <w:lang w:val="en-GB" w:eastAsia="zh-CN"/>
        </w:rPr>
        <w:tab/>
      </w:r>
      <w:r w:rsidR="00AE1CFD">
        <w:rPr>
          <w:rFonts w:eastAsiaTheme="minorEastAsia" w:hint="eastAsia"/>
          <w:lang w:val="en-GB" w:eastAsia="zh-CN"/>
        </w:rPr>
        <w:t>字典</w:t>
      </w:r>
    </w:p>
    <w:p w:rsidR="006C544B" w:rsidRPr="00AD08FE" w:rsidRDefault="006C544B" w:rsidP="00DD6847">
      <w:pPr>
        <w:ind w:firstLineChars="200" w:firstLine="480"/>
        <w:rPr>
          <w:lang w:val="en-GB" w:eastAsia="zh-CN"/>
        </w:rPr>
      </w:pPr>
      <w:r w:rsidRPr="00AD08FE">
        <w:rPr>
          <w:lang w:val="en-GB" w:eastAsia="zh-CN"/>
        </w:rPr>
        <w:t>SMPTE</w:t>
      </w:r>
      <w:r w:rsidR="009F36B9">
        <w:rPr>
          <w:rFonts w:hint="eastAsia"/>
          <w:lang w:val="en-GB" w:eastAsia="zh-CN"/>
        </w:rPr>
        <w:t>标准和</w:t>
      </w:r>
      <w:r w:rsidR="009F36B9">
        <w:rPr>
          <w:rFonts w:hint="eastAsia"/>
          <w:lang w:val="en-GB" w:eastAsia="zh-CN"/>
        </w:rPr>
        <w:t>RP</w:t>
      </w:r>
      <w:r w:rsidR="00F04502">
        <w:rPr>
          <w:rFonts w:hint="eastAsia"/>
          <w:lang w:val="en-GB" w:eastAsia="zh-CN"/>
        </w:rPr>
        <w:t>将</w:t>
      </w:r>
      <w:r w:rsidR="00151D59">
        <w:rPr>
          <w:rFonts w:hint="eastAsia"/>
          <w:lang w:val="en-GB" w:eastAsia="zh-CN"/>
        </w:rPr>
        <w:t>密钥</w:t>
      </w:r>
      <w:r w:rsidR="009F36B9">
        <w:rPr>
          <w:rFonts w:hint="eastAsia"/>
          <w:lang w:val="en-GB" w:eastAsia="zh-CN"/>
        </w:rPr>
        <w:t>字</w:t>
      </w:r>
      <w:r w:rsidR="009F36B9">
        <w:rPr>
          <w:rFonts w:hint="eastAsia"/>
          <w:lang w:val="en-GB" w:eastAsia="zh-CN"/>
        </w:rPr>
        <w:t>5</w:t>
      </w:r>
      <w:r w:rsidR="009F36B9">
        <w:rPr>
          <w:rFonts w:hint="eastAsia"/>
          <w:lang w:val="en-GB" w:eastAsia="zh-CN"/>
        </w:rPr>
        <w:t>的值</w:t>
      </w:r>
      <w:r w:rsidR="00F04502">
        <w:rPr>
          <w:rFonts w:hint="eastAsia"/>
          <w:lang w:val="en-GB" w:eastAsia="zh-CN"/>
        </w:rPr>
        <w:t>确定</w:t>
      </w:r>
      <w:r w:rsidR="009F36B9">
        <w:rPr>
          <w:rFonts w:hint="eastAsia"/>
          <w:lang w:val="en-GB" w:eastAsia="zh-CN"/>
        </w:rPr>
        <w:t>为</w:t>
      </w:r>
      <w:r w:rsidRPr="00AD08FE">
        <w:rPr>
          <w:lang w:val="en-GB" w:eastAsia="zh-CN"/>
        </w:rPr>
        <w:t>0x01</w:t>
      </w:r>
      <w:r w:rsidR="009F36B9">
        <w:rPr>
          <w:rFonts w:hint="eastAsia"/>
          <w:lang w:val="en-GB" w:eastAsia="zh-CN"/>
        </w:rPr>
        <w:t>，这些标准为字典建议，应用于确定具有</w:t>
      </w:r>
      <w:r w:rsidR="009F36B9">
        <w:rPr>
          <w:rFonts w:hint="eastAsia"/>
          <w:lang w:val="en-GB" w:eastAsia="zh-CN"/>
        </w:rPr>
        <w:t>KLV</w:t>
      </w:r>
      <w:r w:rsidR="009F36B9">
        <w:rPr>
          <w:rFonts w:hint="eastAsia"/>
          <w:lang w:val="en-GB" w:eastAsia="zh-CN"/>
        </w:rPr>
        <w:t>数据结构的单一数据项目。</w:t>
      </w:r>
    </w:p>
    <w:p w:rsidR="006C544B" w:rsidRPr="00AD08FE" w:rsidRDefault="006C544B" w:rsidP="00DD6847">
      <w:pPr>
        <w:pStyle w:val="Heading4"/>
        <w:rPr>
          <w:rFonts w:eastAsia="MS Mincho"/>
          <w:lang w:val="en-GB" w:eastAsia="zh-CN"/>
        </w:rPr>
      </w:pPr>
      <w:r w:rsidRPr="00AD08FE">
        <w:rPr>
          <w:rFonts w:eastAsia="MS Mincho"/>
          <w:lang w:val="en-GB" w:eastAsia="zh-CN"/>
        </w:rPr>
        <w:t xml:space="preserve">1.1.1.2 </w:t>
      </w:r>
      <w:r w:rsidRPr="00AD08FE">
        <w:rPr>
          <w:rFonts w:eastAsia="MS Mincho"/>
          <w:lang w:val="en-GB" w:eastAsia="zh-CN"/>
        </w:rPr>
        <w:tab/>
      </w:r>
      <w:r w:rsidR="009F36B9">
        <w:rPr>
          <w:rFonts w:eastAsiaTheme="minorEastAsia" w:hint="eastAsia"/>
          <w:lang w:val="en-GB" w:eastAsia="zh-CN"/>
        </w:rPr>
        <w:t>组（集和包）</w:t>
      </w:r>
    </w:p>
    <w:p w:rsidR="006C544B" w:rsidRPr="00AD08FE" w:rsidRDefault="009F36B9" w:rsidP="00DD6847">
      <w:pPr>
        <w:ind w:firstLineChars="200" w:firstLine="480"/>
        <w:rPr>
          <w:lang w:val="en-GB" w:eastAsia="zh-CN"/>
        </w:rPr>
      </w:pPr>
      <w:r>
        <w:rPr>
          <w:rFonts w:hint="eastAsia"/>
          <w:lang w:val="en-GB" w:eastAsia="zh-CN"/>
        </w:rPr>
        <w:t>将</w:t>
      </w:r>
      <w:r w:rsidR="00151D59">
        <w:rPr>
          <w:rFonts w:hint="eastAsia"/>
          <w:lang w:val="en-GB" w:eastAsia="zh-CN"/>
        </w:rPr>
        <w:t>密钥</w:t>
      </w:r>
      <w:r>
        <w:rPr>
          <w:rFonts w:hint="eastAsia"/>
          <w:lang w:val="en-GB" w:eastAsia="zh-CN"/>
        </w:rPr>
        <w:t>字</w:t>
      </w:r>
      <w:r>
        <w:rPr>
          <w:rFonts w:hint="eastAsia"/>
          <w:lang w:val="en-GB" w:eastAsia="zh-CN"/>
        </w:rPr>
        <w:t>5</w:t>
      </w:r>
      <w:r>
        <w:rPr>
          <w:rFonts w:hint="eastAsia"/>
          <w:lang w:val="en-GB" w:eastAsia="zh-CN"/>
        </w:rPr>
        <w:t>值定义为</w:t>
      </w:r>
      <w:r w:rsidRPr="00AD08FE">
        <w:rPr>
          <w:lang w:val="en-GB" w:eastAsia="zh-CN"/>
        </w:rPr>
        <w:t>0x02</w:t>
      </w:r>
      <w:r>
        <w:rPr>
          <w:rFonts w:hint="eastAsia"/>
          <w:lang w:val="en-GB" w:eastAsia="zh-CN"/>
        </w:rPr>
        <w:t>的</w:t>
      </w:r>
      <w:r w:rsidR="006C544B" w:rsidRPr="00AD08FE">
        <w:rPr>
          <w:lang w:val="en-GB" w:eastAsia="zh-CN"/>
        </w:rPr>
        <w:t>SMPTE</w:t>
      </w:r>
      <w:r>
        <w:rPr>
          <w:rFonts w:hint="eastAsia"/>
          <w:lang w:val="en-GB" w:eastAsia="zh-CN"/>
        </w:rPr>
        <w:t>标准和</w:t>
      </w:r>
      <w:r>
        <w:rPr>
          <w:rFonts w:hint="eastAsia"/>
          <w:lang w:val="en-GB" w:eastAsia="zh-CN"/>
        </w:rPr>
        <w:t>RP</w:t>
      </w:r>
      <w:r>
        <w:rPr>
          <w:rFonts w:hint="eastAsia"/>
          <w:lang w:val="en-GB" w:eastAsia="zh-CN"/>
        </w:rPr>
        <w:t>为集和包建议，应用于确定</w:t>
      </w:r>
      <w:r>
        <w:rPr>
          <w:rFonts w:hint="eastAsia"/>
          <w:lang w:val="en-GB" w:eastAsia="zh-CN"/>
        </w:rPr>
        <w:t>KLV</w:t>
      </w:r>
      <w:r>
        <w:rPr>
          <w:rFonts w:hint="eastAsia"/>
          <w:lang w:val="en-GB" w:eastAsia="zh-CN"/>
        </w:rPr>
        <w:t>编码的数据项目组。</w:t>
      </w:r>
    </w:p>
    <w:p w:rsidR="006C544B" w:rsidRPr="00AD08FE" w:rsidRDefault="00A52390" w:rsidP="00DD6847">
      <w:pPr>
        <w:pStyle w:val="TableNo"/>
        <w:keepLines/>
        <w:rPr>
          <w:lang w:val="en-GB"/>
        </w:rPr>
      </w:pPr>
      <w:r>
        <w:rPr>
          <w:rFonts w:hint="eastAsia"/>
          <w:lang w:val="en-GB" w:eastAsia="zh-CN"/>
        </w:rPr>
        <w:lastRenderedPageBreak/>
        <w:t>表</w:t>
      </w:r>
      <w:r w:rsidR="006C544B" w:rsidRPr="00AD08FE">
        <w:rPr>
          <w:lang w:val="en-GB"/>
        </w:rPr>
        <w:t>3</w:t>
      </w:r>
    </w:p>
    <w:p w:rsidR="006C544B" w:rsidRPr="00AD08FE" w:rsidRDefault="00A52390" w:rsidP="00DD6847">
      <w:pPr>
        <w:pStyle w:val="Tabletitle"/>
        <w:keepLines/>
        <w:rPr>
          <w:lang w:val="en-GB"/>
        </w:rPr>
      </w:pPr>
      <w:r>
        <w:rPr>
          <w:rFonts w:hint="eastAsia"/>
          <w:lang w:val="en-GB" w:eastAsia="zh-CN"/>
        </w:rPr>
        <w:t>字节</w:t>
      </w:r>
      <w:r w:rsidR="006C544B" w:rsidRPr="00AD08FE">
        <w:rPr>
          <w:lang w:val="en-GB"/>
        </w:rPr>
        <w:t>5</w:t>
      </w:r>
      <w:r>
        <w:rPr>
          <w:rFonts w:hint="eastAsia"/>
          <w:lang w:val="en-GB" w:eastAsia="zh-CN"/>
        </w:rPr>
        <w:t>至</w:t>
      </w:r>
      <w:r>
        <w:rPr>
          <w:rFonts w:hint="eastAsia"/>
          <w:lang w:val="en-GB" w:eastAsia="zh-CN"/>
        </w:rPr>
        <w:t>7</w:t>
      </w:r>
      <w:r>
        <w:rPr>
          <w:rFonts w:hint="eastAsia"/>
          <w:lang w:val="en-GB" w:eastAsia="zh-CN"/>
        </w:rPr>
        <w:t>的</w:t>
      </w:r>
      <w:r>
        <w:rPr>
          <w:rFonts w:hint="eastAsia"/>
          <w:lang w:val="en-GB" w:eastAsia="zh-CN"/>
        </w:rPr>
        <w:t>UL</w:t>
      </w:r>
      <w:r w:rsidR="00DD7B2D">
        <w:rPr>
          <w:rFonts w:hint="eastAsia"/>
          <w:lang w:val="en-GB" w:eastAsia="zh-CN"/>
        </w:rPr>
        <w:t>标号</w:t>
      </w:r>
    </w:p>
    <w:tbl>
      <w:tblPr>
        <w:tblW w:w="9639"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43"/>
        <w:gridCol w:w="2761"/>
        <w:gridCol w:w="1654"/>
        <w:gridCol w:w="1593"/>
        <w:gridCol w:w="2388"/>
      </w:tblGrid>
      <w:tr w:rsidR="006C544B" w:rsidRPr="00A52390" w:rsidTr="00A133A3">
        <w:trPr>
          <w:trHeight w:val="20"/>
          <w:jc w:val="center"/>
        </w:trPr>
        <w:tc>
          <w:tcPr>
            <w:tcW w:w="1243" w:type="dxa"/>
            <w:tcBorders>
              <w:top w:val="single" w:sz="8" w:space="0" w:color="000000"/>
              <w:bottom w:val="single" w:sz="8" w:space="0" w:color="000000"/>
            </w:tcBorders>
            <w:shd w:val="pct20" w:color="auto" w:fill="FFFFFF"/>
            <w:vAlign w:val="center"/>
          </w:tcPr>
          <w:p w:rsidR="006C544B" w:rsidRPr="00AD08FE" w:rsidRDefault="00A52390" w:rsidP="00DD6847">
            <w:pPr>
              <w:pStyle w:val="Tablehead"/>
              <w:keepLines/>
              <w:rPr>
                <w:lang w:val="en-GB" w:eastAsia="zh-CN"/>
              </w:rPr>
            </w:pPr>
            <w:r>
              <w:rPr>
                <w:rFonts w:hint="eastAsia"/>
                <w:lang w:val="en-GB" w:eastAsia="zh-CN"/>
              </w:rPr>
              <w:t>类别</w:t>
            </w:r>
            <w:r>
              <w:rPr>
                <w:lang w:val="en-GB" w:eastAsia="zh-CN"/>
              </w:rPr>
              <w:br/>
            </w:r>
            <w:r w:rsidR="00DD7B2D">
              <w:rPr>
                <w:rFonts w:hint="eastAsia"/>
                <w:lang w:val="en-GB" w:eastAsia="zh-CN"/>
              </w:rPr>
              <w:t>标号</w:t>
            </w:r>
          </w:p>
        </w:tc>
        <w:tc>
          <w:tcPr>
            <w:tcW w:w="2761" w:type="dxa"/>
            <w:tcBorders>
              <w:top w:val="single" w:sz="8" w:space="0" w:color="000000"/>
              <w:bottom w:val="single" w:sz="8" w:space="0" w:color="000000"/>
            </w:tcBorders>
            <w:shd w:val="clear" w:color="800080" w:fill="FFFFFF"/>
            <w:vAlign w:val="center"/>
          </w:tcPr>
          <w:p w:rsidR="006C544B" w:rsidRPr="00AD08FE" w:rsidRDefault="00A52390" w:rsidP="00DD6847">
            <w:pPr>
              <w:pStyle w:val="Tablehead"/>
              <w:keepLines/>
              <w:rPr>
                <w:lang w:val="en-GB" w:eastAsia="zh-CN"/>
              </w:rPr>
            </w:pPr>
            <w:r>
              <w:rPr>
                <w:rFonts w:hint="eastAsia"/>
                <w:lang w:val="en-GB" w:eastAsia="zh-CN"/>
              </w:rPr>
              <w:t>注册</w:t>
            </w:r>
            <w:r w:rsidR="00DD7B2D">
              <w:rPr>
                <w:rFonts w:hint="eastAsia"/>
                <w:lang w:val="en-GB" w:eastAsia="zh-CN"/>
              </w:rPr>
              <w:t>标号</w:t>
            </w:r>
          </w:p>
        </w:tc>
        <w:tc>
          <w:tcPr>
            <w:tcW w:w="1654" w:type="dxa"/>
            <w:tcBorders>
              <w:top w:val="single" w:sz="8" w:space="0" w:color="000000"/>
              <w:bottom w:val="single" w:sz="8" w:space="0" w:color="000000"/>
            </w:tcBorders>
            <w:shd w:val="clear" w:color="800080" w:fill="FFFFFF"/>
            <w:vAlign w:val="center"/>
          </w:tcPr>
          <w:p w:rsidR="006C544B" w:rsidRPr="00AD08FE" w:rsidRDefault="00A52390" w:rsidP="00DD6847">
            <w:pPr>
              <w:pStyle w:val="Tablehead"/>
              <w:keepLines/>
              <w:rPr>
                <w:lang w:val="en-GB" w:eastAsia="zh-CN"/>
              </w:rPr>
            </w:pPr>
            <w:r>
              <w:rPr>
                <w:rFonts w:hint="eastAsia"/>
                <w:lang w:val="en-GB" w:eastAsia="zh-CN"/>
              </w:rPr>
              <w:t>定义出处</w:t>
            </w:r>
          </w:p>
        </w:tc>
        <w:tc>
          <w:tcPr>
            <w:tcW w:w="1593" w:type="dxa"/>
            <w:tcBorders>
              <w:top w:val="single" w:sz="8" w:space="0" w:color="000000"/>
              <w:bottom w:val="single" w:sz="8" w:space="0" w:color="000000"/>
            </w:tcBorders>
            <w:shd w:val="clear" w:color="800080" w:fill="FFFFFF"/>
            <w:vAlign w:val="center"/>
          </w:tcPr>
          <w:p w:rsidR="006C544B" w:rsidRPr="00AD08FE" w:rsidRDefault="00A52390" w:rsidP="00DD6847">
            <w:pPr>
              <w:pStyle w:val="Tablehead"/>
              <w:keepLines/>
              <w:rPr>
                <w:lang w:val="en-GB" w:eastAsia="zh-CN"/>
              </w:rPr>
            </w:pPr>
            <w:r>
              <w:rPr>
                <w:rFonts w:hint="eastAsia"/>
                <w:lang w:val="en-GB" w:eastAsia="zh-CN"/>
              </w:rPr>
              <w:t>结构</w:t>
            </w:r>
            <w:r w:rsidR="00DD7B2D">
              <w:rPr>
                <w:rFonts w:hint="eastAsia"/>
                <w:lang w:val="en-GB" w:eastAsia="zh-CN"/>
              </w:rPr>
              <w:t>标号</w:t>
            </w:r>
          </w:p>
        </w:tc>
        <w:tc>
          <w:tcPr>
            <w:tcW w:w="2388" w:type="dxa"/>
            <w:tcBorders>
              <w:top w:val="single" w:sz="8" w:space="0" w:color="000000"/>
              <w:bottom w:val="single" w:sz="8" w:space="0" w:color="000000"/>
            </w:tcBorders>
            <w:shd w:val="clear" w:color="800080" w:fill="FFFFFF"/>
            <w:vAlign w:val="center"/>
          </w:tcPr>
          <w:p w:rsidR="006C544B" w:rsidRPr="00AD08FE" w:rsidRDefault="00A52390" w:rsidP="00DD6847">
            <w:pPr>
              <w:pStyle w:val="Tablehead"/>
              <w:keepLines/>
              <w:rPr>
                <w:highlight w:val="yellow"/>
                <w:lang w:val="en-GB" w:eastAsia="zh-CN"/>
              </w:rPr>
            </w:pPr>
            <w:r>
              <w:rPr>
                <w:rFonts w:hint="eastAsia"/>
                <w:lang w:val="en-GB" w:eastAsia="zh-CN"/>
              </w:rPr>
              <w:t>外部参考</w:t>
            </w:r>
            <w:r>
              <w:rPr>
                <w:lang w:val="en-GB" w:eastAsia="zh-CN"/>
              </w:rPr>
              <w:br/>
            </w:r>
            <w:r w:rsidR="00F04502">
              <w:rPr>
                <w:rFonts w:hint="eastAsia"/>
                <w:lang w:val="en-GB" w:eastAsia="zh-CN"/>
              </w:rPr>
              <w:t>（供参考</w:t>
            </w:r>
            <w:r>
              <w:rPr>
                <w:rFonts w:hint="eastAsia"/>
                <w:lang w:val="en-GB" w:eastAsia="zh-CN"/>
              </w:rPr>
              <w:t>）</w:t>
            </w:r>
          </w:p>
        </w:tc>
      </w:tr>
      <w:tr w:rsidR="006C544B" w:rsidRPr="00A52390" w:rsidTr="00A133A3">
        <w:trPr>
          <w:trHeight w:val="20"/>
          <w:jc w:val="center"/>
        </w:trPr>
        <w:tc>
          <w:tcPr>
            <w:tcW w:w="1243" w:type="dxa"/>
            <w:tcBorders>
              <w:top w:val="single" w:sz="8" w:space="0" w:color="000000"/>
              <w:bottom w:val="single" w:sz="8" w:space="0" w:color="000000"/>
            </w:tcBorders>
            <w:shd w:val="pct20" w:color="auto" w:fill="FFFFFF"/>
            <w:vAlign w:val="center"/>
          </w:tcPr>
          <w:p w:rsidR="006C544B" w:rsidRPr="00AD08FE" w:rsidRDefault="00A52390" w:rsidP="00DD6847">
            <w:pPr>
              <w:pStyle w:val="Tabletext"/>
              <w:keepNext/>
              <w:keepLines/>
              <w:jc w:val="left"/>
              <w:rPr>
                <w:lang w:val="en-GB" w:eastAsia="zh-CN"/>
              </w:rPr>
            </w:pPr>
            <w:r>
              <w:rPr>
                <w:rFonts w:hint="eastAsia"/>
                <w:lang w:val="en-GB" w:eastAsia="zh-CN"/>
              </w:rPr>
              <w:t>字节</w:t>
            </w:r>
            <w:r>
              <w:rPr>
                <w:rFonts w:hint="eastAsia"/>
                <w:lang w:val="en-GB" w:eastAsia="zh-CN"/>
              </w:rPr>
              <w:t>5</w:t>
            </w:r>
          </w:p>
        </w:tc>
        <w:tc>
          <w:tcPr>
            <w:tcW w:w="2761" w:type="dxa"/>
            <w:tcBorders>
              <w:top w:val="single" w:sz="8" w:space="0" w:color="000000"/>
              <w:bottom w:val="single" w:sz="8" w:space="0" w:color="000000"/>
            </w:tcBorders>
            <w:shd w:val="clear" w:color="800080" w:fill="FFFFFF"/>
            <w:vAlign w:val="center"/>
          </w:tcPr>
          <w:p w:rsidR="006C544B" w:rsidRPr="00AD08FE" w:rsidRDefault="00A52390" w:rsidP="00DD6847">
            <w:pPr>
              <w:pStyle w:val="Tabletext"/>
              <w:keepNext/>
              <w:keepLines/>
              <w:jc w:val="left"/>
              <w:rPr>
                <w:lang w:val="en-GB" w:eastAsia="zh-CN"/>
              </w:rPr>
            </w:pPr>
            <w:r>
              <w:rPr>
                <w:rFonts w:hint="eastAsia"/>
                <w:lang w:val="en-GB" w:eastAsia="zh-CN"/>
              </w:rPr>
              <w:t>字节</w:t>
            </w:r>
            <w:r>
              <w:rPr>
                <w:rFonts w:hint="eastAsia"/>
                <w:lang w:val="en-GB" w:eastAsia="zh-CN"/>
              </w:rPr>
              <w:t>6</w:t>
            </w:r>
          </w:p>
        </w:tc>
        <w:tc>
          <w:tcPr>
            <w:tcW w:w="1654" w:type="dxa"/>
            <w:tcBorders>
              <w:top w:val="single" w:sz="8" w:space="0" w:color="000000"/>
              <w:bottom w:val="single" w:sz="8" w:space="0" w:color="000000"/>
            </w:tcBorders>
            <w:shd w:val="clear" w:color="800080" w:fill="FFFFFF"/>
            <w:vAlign w:val="center"/>
          </w:tcPr>
          <w:p w:rsidR="006C544B" w:rsidRPr="00AD08FE" w:rsidRDefault="006C544B" w:rsidP="00DD6847">
            <w:pPr>
              <w:pStyle w:val="Tabletext"/>
              <w:keepNext/>
              <w:keepLines/>
              <w:jc w:val="left"/>
              <w:rPr>
                <w:lang w:val="en-GB"/>
              </w:rPr>
            </w:pPr>
          </w:p>
        </w:tc>
        <w:tc>
          <w:tcPr>
            <w:tcW w:w="1593" w:type="dxa"/>
            <w:tcBorders>
              <w:top w:val="single" w:sz="8" w:space="0" w:color="000000"/>
              <w:bottom w:val="single" w:sz="8" w:space="0" w:color="000000"/>
            </w:tcBorders>
            <w:shd w:val="clear" w:color="800080" w:fill="FFFFFF"/>
            <w:vAlign w:val="center"/>
          </w:tcPr>
          <w:p w:rsidR="006C544B" w:rsidRPr="00AD08FE" w:rsidRDefault="00A52390" w:rsidP="00DD6847">
            <w:pPr>
              <w:pStyle w:val="Tabletext"/>
              <w:keepNext/>
              <w:keepLines/>
              <w:jc w:val="left"/>
              <w:rPr>
                <w:highlight w:val="yellow"/>
                <w:lang w:val="en-GB" w:eastAsia="zh-CN"/>
              </w:rPr>
            </w:pPr>
            <w:r>
              <w:rPr>
                <w:rFonts w:hint="eastAsia"/>
                <w:lang w:val="en-GB" w:eastAsia="zh-CN"/>
              </w:rPr>
              <w:t>字节</w:t>
            </w:r>
            <w:r>
              <w:rPr>
                <w:rFonts w:hint="eastAsia"/>
                <w:lang w:val="en-GB" w:eastAsia="zh-CN"/>
              </w:rPr>
              <w:t>7</w:t>
            </w:r>
          </w:p>
        </w:tc>
        <w:tc>
          <w:tcPr>
            <w:tcW w:w="2388" w:type="dxa"/>
            <w:tcBorders>
              <w:top w:val="single" w:sz="8" w:space="0" w:color="000000"/>
              <w:bottom w:val="single" w:sz="8" w:space="0" w:color="000000"/>
            </w:tcBorders>
            <w:shd w:val="clear" w:color="800080" w:fill="FFFFFF"/>
            <w:vAlign w:val="center"/>
          </w:tcPr>
          <w:p w:rsidR="006C544B" w:rsidRPr="00AD08FE" w:rsidRDefault="006C544B" w:rsidP="00DD6847">
            <w:pPr>
              <w:pStyle w:val="Tabletext"/>
              <w:keepNext/>
              <w:keepLines/>
              <w:jc w:val="left"/>
              <w:rPr>
                <w:rFonts w:ascii="Arial" w:hAnsi="Arial" w:cs="Arial"/>
                <w:b/>
                <w:sz w:val="19"/>
                <w:szCs w:val="19"/>
                <w:highlight w:val="yellow"/>
                <w:lang w:val="en-GB"/>
              </w:rPr>
            </w:pPr>
          </w:p>
        </w:tc>
      </w:tr>
      <w:tr w:rsidR="006C544B" w:rsidRPr="00A52390" w:rsidTr="00A133A3">
        <w:trPr>
          <w:trHeight w:val="20"/>
          <w:jc w:val="center"/>
        </w:trPr>
        <w:tc>
          <w:tcPr>
            <w:tcW w:w="4004" w:type="dxa"/>
            <w:gridSpan w:val="2"/>
            <w:tcBorders>
              <w:top w:val="single" w:sz="8" w:space="0" w:color="000000"/>
              <w:bottom w:val="single" w:sz="8" w:space="0" w:color="000000"/>
            </w:tcBorders>
            <w:shd w:val="pct25" w:color="auto" w:fill="auto"/>
            <w:vAlign w:val="center"/>
          </w:tcPr>
          <w:p w:rsidR="006C544B" w:rsidRPr="00AD08FE" w:rsidRDefault="006C544B" w:rsidP="00DD6847">
            <w:pPr>
              <w:pStyle w:val="Tabletext"/>
              <w:keepNext/>
              <w:keepLines/>
              <w:jc w:val="left"/>
              <w:rPr>
                <w:b/>
                <w:bCs/>
                <w:lang w:val="en-GB" w:eastAsia="zh-CN"/>
              </w:rPr>
            </w:pPr>
            <w:r w:rsidRPr="00AD08FE">
              <w:rPr>
                <w:b/>
                <w:bCs/>
                <w:lang w:val="en-GB"/>
              </w:rPr>
              <w:t xml:space="preserve">0x01 – </w:t>
            </w:r>
            <w:r w:rsidR="000F7F77">
              <w:rPr>
                <w:rFonts w:hint="eastAsia"/>
                <w:b/>
                <w:bCs/>
                <w:lang w:val="en-GB" w:eastAsia="zh-CN"/>
              </w:rPr>
              <w:t>字典</w:t>
            </w:r>
          </w:p>
        </w:tc>
        <w:tc>
          <w:tcPr>
            <w:tcW w:w="1654" w:type="dxa"/>
            <w:tcBorders>
              <w:top w:val="single" w:sz="8" w:space="0" w:color="000000"/>
              <w:bottom w:val="single" w:sz="8" w:space="0" w:color="000000"/>
            </w:tcBorders>
            <w:shd w:val="pct25" w:color="auto" w:fill="auto"/>
            <w:vAlign w:val="center"/>
          </w:tcPr>
          <w:p w:rsidR="006C544B" w:rsidRPr="00AD08FE" w:rsidRDefault="000F7F77" w:rsidP="00DD6847">
            <w:pPr>
              <w:pStyle w:val="Tabletext"/>
              <w:keepNext/>
              <w:keepLines/>
              <w:jc w:val="left"/>
              <w:rPr>
                <w:b/>
                <w:bCs/>
                <w:highlight w:val="yellow"/>
                <w:lang w:val="en-GB" w:eastAsia="zh-CN"/>
              </w:rPr>
            </w:pPr>
            <w:r>
              <w:rPr>
                <w:rFonts w:hint="eastAsia"/>
                <w:b/>
                <w:bCs/>
                <w:lang w:val="en-GB" w:eastAsia="zh-CN"/>
              </w:rPr>
              <w:t>第</w:t>
            </w:r>
            <w:r>
              <w:rPr>
                <w:rFonts w:hint="eastAsia"/>
                <w:b/>
                <w:bCs/>
                <w:lang w:val="en-GB" w:eastAsia="zh-CN"/>
              </w:rPr>
              <w:t>5</w:t>
            </w:r>
            <w:r>
              <w:rPr>
                <w:rFonts w:hint="eastAsia"/>
                <w:b/>
                <w:bCs/>
                <w:lang w:val="en-GB" w:eastAsia="zh-CN"/>
              </w:rPr>
              <w:t>节</w:t>
            </w:r>
          </w:p>
        </w:tc>
        <w:tc>
          <w:tcPr>
            <w:tcW w:w="1593" w:type="dxa"/>
            <w:tcBorders>
              <w:top w:val="single" w:sz="8" w:space="0" w:color="000000"/>
              <w:bottom w:val="single" w:sz="8" w:space="0" w:color="000000"/>
            </w:tcBorders>
            <w:shd w:val="pct25" w:color="auto" w:fill="auto"/>
            <w:vAlign w:val="center"/>
          </w:tcPr>
          <w:p w:rsidR="006C544B" w:rsidRPr="00AD08FE" w:rsidRDefault="006C544B" w:rsidP="00DD6847">
            <w:pPr>
              <w:pStyle w:val="Tabletext"/>
              <w:keepNext/>
              <w:keepLines/>
              <w:jc w:val="left"/>
              <w:rPr>
                <w:highlight w:val="yellow"/>
                <w:lang w:val="en-GB"/>
              </w:rPr>
            </w:pPr>
          </w:p>
        </w:tc>
        <w:tc>
          <w:tcPr>
            <w:tcW w:w="2388" w:type="dxa"/>
            <w:tcBorders>
              <w:top w:val="single" w:sz="8" w:space="0" w:color="000000"/>
              <w:bottom w:val="single" w:sz="8" w:space="0" w:color="000000"/>
            </w:tcBorders>
            <w:shd w:val="pct25" w:color="auto" w:fill="auto"/>
            <w:vAlign w:val="center"/>
          </w:tcPr>
          <w:p w:rsidR="006C544B" w:rsidRPr="00AD08FE" w:rsidRDefault="006C544B" w:rsidP="00DD6847">
            <w:pPr>
              <w:pStyle w:val="Tabletext"/>
              <w:keepNext/>
              <w:keepLines/>
              <w:jc w:val="left"/>
              <w:rPr>
                <w:rFonts w:ascii="Arial" w:hAnsi="Arial" w:cs="Arial"/>
                <w:sz w:val="19"/>
                <w:szCs w:val="19"/>
                <w:lang w:val="en-GB"/>
              </w:rPr>
            </w:pPr>
          </w:p>
        </w:tc>
      </w:tr>
      <w:tr w:rsidR="006C544B" w:rsidRPr="00A52390" w:rsidTr="00A133A3">
        <w:trPr>
          <w:trHeight w:val="20"/>
          <w:jc w:val="center"/>
        </w:trPr>
        <w:tc>
          <w:tcPr>
            <w:tcW w:w="1243" w:type="dxa"/>
            <w:tcBorders>
              <w:top w:val="single" w:sz="8" w:space="0" w:color="000000"/>
            </w:tcBorders>
          </w:tcPr>
          <w:p w:rsidR="006C544B" w:rsidRPr="00AD08FE" w:rsidRDefault="006C544B" w:rsidP="00DD6847">
            <w:pPr>
              <w:pStyle w:val="Tabletext"/>
              <w:keepNext/>
              <w:keepLines/>
              <w:jc w:val="left"/>
              <w:rPr>
                <w:lang w:val="en-GB"/>
              </w:rPr>
            </w:pPr>
          </w:p>
        </w:tc>
        <w:tc>
          <w:tcPr>
            <w:tcW w:w="2761" w:type="dxa"/>
            <w:tcBorders>
              <w:top w:val="single" w:sz="8" w:space="0" w:color="000000"/>
            </w:tcBorders>
          </w:tcPr>
          <w:p w:rsidR="006C544B" w:rsidRPr="00AD08FE" w:rsidRDefault="006C544B" w:rsidP="00DD6847">
            <w:pPr>
              <w:pStyle w:val="Tabletext"/>
              <w:keepNext/>
              <w:keepLines/>
              <w:jc w:val="left"/>
              <w:rPr>
                <w:lang w:val="en-GB" w:eastAsia="zh-CN"/>
              </w:rPr>
            </w:pPr>
            <w:r w:rsidRPr="00AD08FE">
              <w:rPr>
                <w:lang w:val="en-GB"/>
              </w:rPr>
              <w:t xml:space="preserve">01 – </w:t>
            </w:r>
            <w:r w:rsidR="00DD7B2D">
              <w:rPr>
                <w:rFonts w:hint="eastAsia"/>
                <w:lang w:val="en-GB" w:eastAsia="zh-CN"/>
              </w:rPr>
              <w:t>元数据</w:t>
            </w:r>
            <w:r w:rsidR="000F7F77">
              <w:rPr>
                <w:rFonts w:hint="eastAsia"/>
                <w:lang w:val="en-GB" w:eastAsia="zh-CN"/>
              </w:rPr>
              <w:t>字典</w:t>
            </w:r>
          </w:p>
        </w:tc>
        <w:tc>
          <w:tcPr>
            <w:tcW w:w="1654" w:type="dxa"/>
            <w:tcBorders>
              <w:top w:val="single" w:sz="8" w:space="0" w:color="000000"/>
            </w:tcBorders>
          </w:tcPr>
          <w:p w:rsidR="006C544B" w:rsidRPr="00AD08FE" w:rsidRDefault="000F7F77" w:rsidP="00DD6847">
            <w:pPr>
              <w:pStyle w:val="Tabletext"/>
              <w:keepNext/>
              <w:keepLines/>
              <w:jc w:val="left"/>
              <w:rPr>
                <w:lang w:val="en-GB" w:eastAsia="zh-CN"/>
              </w:rPr>
            </w:pPr>
            <w:r>
              <w:rPr>
                <w:rFonts w:hint="eastAsia"/>
                <w:lang w:val="en-GB" w:eastAsia="zh-CN"/>
              </w:rPr>
              <w:t>第</w:t>
            </w:r>
            <w:r w:rsidR="006C544B" w:rsidRPr="00AD08FE" w:rsidDel="00D70A80">
              <w:rPr>
                <w:lang w:val="en-GB"/>
              </w:rPr>
              <w:t>5.1.1</w:t>
            </w:r>
            <w:r>
              <w:rPr>
                <w:rFonts w:hint="eastAsia"/>
                <w:lang w:val="en-GB" w:eastAsia="zh-CN"/>
              </w:rPr>
              <w:t>节</w:t>
            </w:r>
          </w:p>
        </w:tc>
        <w:tc>
          <w:tcPr>
            <w:tcW w:w="1593" w:type="dxa"/>
            <w:tcBorders>
              <w:top w:val="single" w:sz="8" w:space="0" w:color="000000"/>
            </w:tcBorders>
          </w:tcPr>
          <w:p w:rsidR="006C544B" w:rsidRPr="00AD08FE" w:rsidRDefault="006C544B" w:rsidP="00DD6847">
            <w:pPr>
              <w:pStyle w:val="Tabletext"/>
              <w:keepNext/>
              <w:keepLines/>
              <w:jc w:val="left"/>
              <w:rPr>
                <w:lang w:val="en-GB"/>
              </w:rPr>
            </w:pPr>
            <w:r w:rsidRPr="00AD08FE">
              <w:rPr>
                <w:lang w:val="en-GB"/>
              </w:rPr>
              <w:t>0x01~0x7F</w:t>
            </w:r>
          </w:p>
        </w:tc>
        <w:tc>
          <w:tcPr>
            <w:tcW w:w="2388" w:type="dxa"/>
            <w:tcBorders>
              <w:top w:val="single" w:sz="8" w:space="0" w:color="000000"/>
            </w:tcBorders>
          </w:tcPr>
          <w:p w:rsidR="006C544B" w:rsidRPr="00AD08FE" w:rsidRDefault="001145AC" w:rsidP="00DD6847">
            <w:pPr>
              <w:pStyle w:val="Tabletext"/>
              <w:keepNext/>
              <w:keepLines/>
              <w:jc w:val="left"/>
              <w:rPr>
                <w:rFonts w:ascii="Arial" w:hAnsi="Arial" w:cs="Arial"/>
                <w:sz w:val="19"/>
                <w:szCs w:val="19"/>
                <w:highlight w:val="yellow"/>
                <w:lang w:val="en-GB"/>
              </w:rPr>
            </w:pPr>
            <w:r>
              <w:rPr>
                <w:rFonts w:ascii="Arial" w:hAnsi="Arial" w:cs="Arial"/>
                <w:sz w:val="19"/>
                <w:szCs w:val="19"/>
                <w:lang w:val="en-GB"/>
              </w:rPr>
              <w:t>0x01</w:t>
            </w:r>
            <w:r>
              <w:rPr>
                <w:rFonts w:ascii="Arial" w:hAnsi="Arial" w:cs="Arial" w:hint="eastAsia"/>
                <w:sz w:val="19"/>
                <w:szCs w:val="19"/>
                <w:lang w:val="en-GB" w:eastAsia="zh-CN"/>
              </w:rPr>
              <w:t>：</w:t>
            </w:r>
            <w:r w:rsidR="006C544B" w:rsidRPr="00AD08FE">
              <w:rPr>
                <w:rFonts w:ascii="Arial" w:hAnsi="Arial" w:cs="Arial"/>
                <w:sz w:val="19"/>
                <w:szCs w:val="19"/>
                <w:lang w:val="en-GB"/>
              </w:rPr>
              <w:t>SMPTE 335M</w:t>
            </w:r>
          </w:p>
        </w:tc>
      </w:tr>
      <w:tr w:rsidR="006C544B" w:rsidRPr="00AD08FE" w:rsidTr="00A133A3">
        <w:trPr>
          <w:trHeight w:val="20"/>
          <w:jc w:val="center"/>
        </w:trPr>
        <w:tc>
          <w:tcPr>
            <w:tcW w:w="1243" w:type="dxa"/>
          </w:tcPr>
          <w:p w:rsidR="006C544B" w:rsidRPr="00AD08FE" w:rsidRDefault="006C544B" w:rsidP="00DD6847">
            <w:pPr>
              <w:pStyle w:val="Tabletext"/>
              <w:keepNext/>
              <w:keepLines/>
              <w:jc w:val="left"/>
              <w:rPr>
                <w:lang w:val="en-GB"/>
              </w:rPr>
            </w:pPr>
          </w:p>
        </w:tc>
        <w:tc>
          <w:tcPr>
            <w:tcW w:w="2761" w:type="dxa"/>
          </w:tcPr>
          <w:p w:rsidR="006C544B" w:rsidRPr="00AD08FE" w:rsidRDefault="006C544B" w:rsidP="00DD6847">
            <w:pPr>
              <w:pStyle w:val="Tabletext"/>
              <w:keepNext/>
              <w:keepLines/>
              <w:jc w:val="left"/>
              <w:rPr>
                <w:lang w:val="en-GB"/>
              </w:rPr>
            </w:pPr>
            <w:r w:rsidRPr="00AD08FE">
              <w:rPr>
                <w:lang w:val="en-GB"/>
              </w:rPr>
              <w:t xml:space="preserve">02 – </w:t>
            </w:r>
            <w:r w:rsidR="00DD7B2D">
              <w:rPr>
                <w:rFonts w:hint="eastAsia"/>
                <w:lang w:val="en-GB" w:eastAsia="zh-CN"/>
              </w:rPr>
              <w:t>基本要素</w:t>
            </w:r>
            <w:r w:rsidR="000F7F77">
              <w:rPr>
                <w:rFonts w:hint="eastAsia"/>
                <w:lang w:val="en-GB" w:eastAsia="zh-CN"/>
              </w:rPr>
              <w:t>字典</w:t>
            </w:r>
            <w:r w:rsidRPr="00AD08FE">
              <w:rPr>
                <w:lang w:val="en-GB"/>
              </w:rPr>
              <w:t xml:space="preserve"> </w:t>
            </w:r>
          </w:p>
        </w:tc>
        <w:tc>
          <w:tcPr>
            <w:tcW w:w="1654" w:type="dxa"/>
          </w:tcPr>
          <w:p w:rsidR="006C544B" w:rsidRPr="00AD08FE" w:rsidRDefault="000F7F77" w:rsidP="00DD6847">
            <w:pPr>
              <w:pStyle w:val="Tabletext"/>
              <w:keepNext/>
              <w:keepLines/>
              <w:jc w:val="left"/>
              <w:rPr>
                <w:lang w:val="en-GB" w:eastAsia="zh-CN"/>
              </w:rPr>
            </w:pPr>
            <w:r>
              <w:rPr>
                <w:rFonts w:hint="eastAsia"/>
                <w:lang w:val="en-GB" w:eastAsia="zh-CN"/>
              </w:rPr>
              <w:t>第</w:t>
            </w:r>
            <w:r w:rsidR="006C544B" w:rsidRPr="00AD08FE">
              <w:rPr>
                <w:lang w:val="en-GB"/>
              </w:rPr>
              <w:t>5.1.2</w:t>
            </w:r>
            <w:r>
              <w:rPr>
                <w:rFonts w:hint="eastAsia"/>
                <w:lang w:val="en-GB" w:eastAsia="zh-CN"/>
              </w:rPr>
              <w:t>节</w:t>
            </w:r>
          </w:p>
        </w:tc>
        <w:tc>
          <w:tcPr>
            <w:tcW w:w="1593" w:type="dxa"/>
          </w:tcPr>
          <w:p w:rsidR="006C544B" w:rsidRPr="00AD08FE" w:rsidRDefault="006C544B" w:rsidP="00DD6847">
            <w:pPr>
              <w:pStyle w:val="Tabletext"/>
              <w:keepNext/>
              <w:keepLines/>
              <w:jc w:val="left"/>
              <w:rPr>
                <w:lang w:val="en-GB"/>
              </w:rPr>
            </w:pPr>
            <w:r w:rsidRPr="00AD08FE">
              <w:rPr>
                <w:lang w:val="en-GB"/>
              </w:rPr>
              <w:t>0x01~0x7F</w:t>
            </w:r>
          </w:p>
        </w:tc>
        <w:tc>
          <w:tcPr>
            <w:tcW w:w="2388" w:type="dxa"/>
          </w:tcPr>
          <w:p w:rsidR="006C544B" w:rsidRPr="00AD08FE" w:rsidRDefault="006C544B" w:rsidP="00DD6847">
            <w:pPr>
              <w:pStyle w:val="Tabletext"/>
              <w:keepNext/>
              <w:keepLines/>
              <w:jc w:val="left"/>
              <w:rPr>
                <w:rFonts w:ascii="Arial" w:hAnsi="Arial" w:cs="Arial"/>
                <w:sz w:val="19"/>
                <w:szCs w:val="19"/>
                <w:highlight w:val="yellow"/>
                <w:lang w:val="en-GB"/>
              </w:rPr>
            </w:pPr>
          </w:p>
        </w:tc>
      </w:tr>
      <w:tr w:rsidR="006C544B" w:rsidRPr="00AD08FE" w:rsidTr="00A133A3">
        <w:trPr>
          <w:trHeight w:val="20"/>
          <w:jc w:val="center"/>
        </w:trPr>
        <w:tc>
          <w:tcPr>
            <w:tcW w:w="1243" w:type="dxa"/>
          </w:tcPr>
          <w:p w:rsidR="006C544B" w:rsidRPr="00AD08FE" w:rsidRDefault="006C544B" w:rsidP="00DD6847">
            <w:pPr>
              <w:pStyle w:val="Tabletext"/>
              <w:keepNext/>
              <w:keepLines/>
              <w:jc w:val="left"/>
              <w:rPr>
                <w:lang w:val="en-GB"/>
              </w:rPr>
            </w:pPr>
          </w:p>
        </w:tc>
        <w:tc>
          <w:tcPr>
            <w:tcW w:w="2761" w:type="dxa"/>
          </w:tcPr>
          <w:p w:rsidR="006C544B" w:rsidRPr="00AD08FE" w:rsidRDefault="006C544B" w:rsidP="00DD6847">
            <w:pPr>
              <w:pStyle w:val="Tabletext"/>
              <w:keepNext/>
              <w:keepLines/>
              <w:jc w:val="left"/>
              <w:rPr>
                <w:lang w:val="en-GB"/>
              </w:rPr>
            </w:pPr>
            <w:r w:rsidRPr="00AD08FE">
              <w:rPr>
                <w:lang w:val="en-GB"/>
              </w:rPr>
              <w:t xml:space="preserve">03 – </w:t>
            </w:r>
            <w:r w:rsidR="000F7F77">
              <w:rPr>
                <w:rFonts w:hint="eastAsia"/>
                <w:lang w:val="en-GB" w:eastAsia="zh-CN"/>
              </w:rPr>
              <w:t>控制字典</w:t>
            </w:r>
            <w:r w:rsidRPr="00AD08FE">
              <w:rPr>
                <w:lang w:val="en-GB"/>
              </w:rPr>
              <w:t xml:space="preserve"> </w:t>
            </w:r>
          </w:p>
        </w:tc>
        <w:tc>
          <w:tcPr>
            <w:tcW w:w="1654" w:type="dxa"/>
          </w:tcPr>
          <w:p w:rsidR="006C544B" w:rsidRPr="00AD08FE" w:rsidRDefault="000F7F77" w:rsidP="00DD6847">
            <w:pPr>
              <w:pStyle w:val="Tabletext"/>
              <w:keepNext/>
              <w:keepLines/>
              <w:jc w:val="left"/>
              <w:rPr>
                <w:lang w:val="en-GB" w:eastAsia="zh-CN"/>
              </w:rPr>
            </w:pPr>
            <w:r>
              <w:rPr>
                <w:rFonts w:hint="eastAsia"/>
                <w:lang w:val="en-GB" w:eastAsia="zh-CN"/>
              </w:rPr>
              <w:t>第</w:t>
            </w:r>
            <w:r w:rsidR="006C544B" w:rsidRPr="00AD08FE">
              <w:rPr>
                <w:lang w:val="en-GB"/>
              </w:rPr>
              <w:t>5.1.3</w:t>
            </w:r>
            <w:r>
              <w:rPr>
                <w:rFonts w:hint="eastAsia"/>
                <w:lang w:val="en-GB" w:eastAsia="zh-CN"/>
              </w:rPr>
              <w:t>节</w:t>
            </w:r>
          </w:p>
        </w:tc>
        <w:tc>
          <w:tcPr>
            <w:tcW w:w="1593" w:type="dxa"/>
          </w:tcPr>
          <w:p w:rsidR="006C544B" w:rsidRPr="00AD08FE" w:rsidRDefault="006C544B" w:rsidP="00DD6847">
            <w:pPr>
              <w:pStyle w:val="Tabletext"/>
              <w:keepNext/>
              <w:keepLines/>
              <w:jc w:val="left"/>
              <w:rPr>
                <w:lang w:val="en-GB"/>
              </w:rPr>
            </w:pPr>
            <w:r w:rsidRPr="00AD08FE">
              <w:rPr>
                <w:lang w:val="en-GB"/>
              </w:rPr>
              <w:t>0x01~0x7F</w:t>
            </w:r>
          </w:p>
        </w:tc>
        <w:tc>
          <w:tcPr>
            <w:tcW w:w="2388" w:type="dxa"/>
          </w:tcPr>
          <w:p w:rsidR="006C544B" w:rsidRPr="00AD08FE" w:rsidRDefault="006C544B" w:rsidP="00DD6847">
            <w:pPr>
              <w:pStyle w:val="Tabletext"/>
              <w:keepNext/>
              <w:keepLines/>
              <w:jc w:val="left"/>
              <w:rPr>
                <w:highlight w:val="yellow"/>
                <w:lang w:val="en-GB"/>
              </w:rPr>
            </w:pPr>
          </w:p>
        </w:tc>
      </w:tr>
      <w:tr w:rsidR="006C544B" w:rsidRPr="00AD08FE" w:rsidTr="00A133A3">
        <w:trPr>
          <w:trHeight w:val="20"/>
          <w:jc w:val="center"/>
        </w:trPr>
        <w:tc>
          <w:tcPr>
            <w:tcW w:w="1243" w:type="dxa"/>
            <w:tcBorders>
              <w:bottom w:val="single" w:sz="8" w:space="0" w:color="000000"/>
            </w:tcBorders>
          </w:tcPr>
          <w:p w:rsidR="006C544B" w:rsidRPr="00AD08FE" w:rsidRDefault="006C544B" w:rsidP="00DD6847">
            <w:pPr>
              <w:pStyle w:val="Tabletext"/>
              <w:keepNext/>
              <w:keepLines/>
              <w:jc w:val="left"/>
              <w:rPr>
                <w:lang w:val="en-GB"/>
              </w:rPr>
            </w:pPr>
          </w:p>
        </w:tc>
        <w:tc>
          <w:tcPr>
            <w:tcW w:w="2761" w:type="dxa"/>
            <w:tcBorders>
              <w:bottom w:val="single" w:sz="8" w:space="0" w:color="000000"/>
            </w:tcBorders>
          </w:tcPr>
          <w:p w:rsidR="006C544B" w:rsidRPr="00AD08FE" w:rsidRDefault="006C544B" w:rsidP="00DD6847">
            <w:pPr>
              <w:pStyle w:val="Tabletext"/>
              <w:keepNext/>
              <w:keepLines/>
              <w:jc w:val="left"/>
              <w:rPr>
                <w:highlight w:val="green"/>
                <w:lang w:val="en-GB" w:eastAsia="zh-CN"/>
              </w:rPr>
            </w:pPr>
            <w:r w:rsidRPr="00AD08FE">
              <w:rPr>
                <w:lang w:val="en-GB"/>
              </w:rPr>
              <w:t xml:space="preserve">04 – </w:t>
            </w:r>
            <w:r w:rsidR="000F7F77">
              <w:rPr>
                <w:rFonts w:hint="eastAsia"/>
                <w:lang w:val="en-GB" w:eastAsia="zh-CN"/>
              </w:rPr>
              <w:t>类型字典</w:t>
            </w:r>
          </w:p>
        </w:tc>
        <w:tc>
          <w:tcPr>
            <w:tcW w:w="1654" w:type="dxa"/>
            <w:tcBorders>
              <w:bottom w:val="single" w:sz="8" w:space="0" w:color="000000"/>
            </w:tcBorders>
          </w:tcPr>
          <w:p w:rsidR="006C544B" w:rsidRPr="00AD08FE" w:rsidRDefault="000F7F77" w:rsidP="00DD6847">
            <w:pPr>
              <w:pStyle w:val="Tabletext"/>
              <w:keepNext/>
              <w:keepLines/>
              <w:jc w:val="left"/>
              <w:rPr>
                <w:lang w:val="en-GB" w:eastAsia="zh-CN"/>
              </w:rPr>
            </w:pPr>
            <w:r>
              <w:rPr>
                <w:rFonts w:hint="eastAsia"/>
                <w:lang w:val="en-GB" w:eastAsia="zh-CN"/>
              </w:rPr>
              <w:t>第</w:t>
            </w:r>
            <w:r w:rsidR="006C544B" w:rsidRPr="00AD08FE">
              <w:rPr>
                <w:lang w:val="en-GB"/>
              </w:rPr>
              <w:t>5.1.4</w:t>
            </w:r>
            <w:r>
              <w:rPr>
                <w:rFonts w:hint="eastAsia"/>
                <w:lang w:val="en-GB" w:eastAsia="zh-CN"/>
              </w:rPr>
              <w:t>节</w:t>
            </w:r>
          </w:p>
        </w:tc>
        <w:tc>
          <w:tcPr>
            <w:tcW w:w="1593" w:type="dxa"/>
            <w:tcBorders>
              <w:bottom w:val="single" w:sz="8" w:space="0" w:color="000000"/>
            </w:tcBorders>
          </w:tcPr>
          <w:p w:rsidR="006C544B" w:rsidRPr="00AD08FE" w:rsidRDefault="006C544B" w:rsidP="00DD6847">
            <w:pPr>
              <w:pStyle w:val="Tabletext"/>
              <w:keepNext/>
              <w:keepLines/>
              <w:jc w:val="left"/>
              <w:rPr>
                <w:lang w:val="en-GB"/>
              </w:rPr>
            </w:pPr>
            <w:r w:rsidRPr="00AD08FE">
              <w:rPr>
                <w:lang w:val="en-GB"/>
              </w:rPr>
              <w:t>0x01~0x7F</w:t>
            </w:r>
          </w:p>
        </w:tc>
        <w:tc>
          <w:tcPr>
            <w:tcW w:w="2388" w:type="dxa"/>
            <w:tcBorders>
              <w:bottom w:val="single" w:sz="8" w:space="0" w:color="000000"/>
            </w:tcBorders>
          </w:tcPr>
          <w:p w:rsidR="006C544B" w:rsidRPr="00AD08FE" w:rsidRDefault="001145AC" w:rsidP="00DD6847">
            <w:pPr>
              <w:pStyle w:val="Tabletext"/>
              <w:keepNext/>
              <w:keepLines/>
              <w:jc w:val="left"/>
              <w:rPr>
                <w:highlight w:val="yellow"/>
                <w:lang w:val="en-GB"/>
              </w:rPr>
            </w:pPr>
            <w:r>
              <w:rPr>
                <w:lang w:val="en-GB"/>
              </w:rPr>
              <w:t>0x01</w:t>
            </w:r>
            <w:r>
              <w:rPr>
                <w:rFonts w:hint="eastAsia"/>
                <w:lang w:val="en-GB" w:eastAsia="zh-CN"/>
              </w:rPr>
              <w:t>：类型草案，</w:t>
            </w:r>
            <w:r w:rsidR="006C544B" w:rsidRPr="00AD08FE">
              <w:rPr>
                <w:lang w:val="en-GB"/>
              </w:rPr>
              <w:t>CD2003</w:t>
            </w:r>
          </w:p>
        </w:tc>
      </w:tr>
      <w:tr w:rsidR="006C544B" w:rsidRPr="00AD08FE" w:rsidTr="00A133A3">
        <w:trPr>
          <w:trHeight w:val="20"/>
          <w:jc w:val="center"/>
        </w:trPr>
        <w:tc>
          <w:tcPr>
            <w:tcW w:w="4004" w:type="dxa"/>
            <w:gridSpan w:val="2"/>
            <w:tcBorders>
              <w:top w:val="single" w:sz="8" w:space="0" w:color="000000"/>
              <w:bottom w:val="single" w:sz="8" w:space="0" w:color="000000"/>
            </w:tcBorders>
            <w:shd w:val="pct25" w:color="auto" w:fill="auto"/>
            <w:vAlign w:val="center"/>
          </w:tcPr>
          <w:p w:rsidR="006C544B" w:rsidRPr="00AD08FE" w:rsidRDefault="006C544B" w:rsidP="00DD6847">
            <w:pPr>
              <w:pStyle w:val="Tabletext"/>
              <w:keepNext/>
              <w:keepLines/>
              <w:jc w:val="left"/>
              <w:rPr>
                <w:b/>
                <w:bCs/>
                <w:lang w:val="en-GB" w:eastAsia="zh-CN"/>
              </w:rPr>
            </w:pPr>
            <w:r w:rsidRPr="00AD08FE">
              <w:rPr>
                <w:b/>
                <w:bCs/>
                <w:lang w:val="en-GB"/>
              </w:rPr>
              <w:t xml:space="preserve">0x02 – </w:t>
            </w:r>
            <w:r w:rsidR="001145AC">
              <w:rPr>
                <w:rFonts w:hint="eastAsia"/>
                <w:b/>
                <w:bCs/>
                <w:lang w:val="en-GB" w:eastAsia="zh-CN"/>
              </w:rPr>
              <w:t>组（集和包）</w:t>
            </w:r>
          </w:p>
        </w:tc>
        <w:tc>
          <w:tcPr>
            <w:tcW w:w="1654" w:type="dxa"/>
            <w:tcBorders>
              <w:top w:val="single" w:sz="8" w:space="0" w:color="000000"/>
              <w:bottom w:val="single" w:sz="8" w:space="0" w:color="000000"/>
            </w:tcBorders>
            <w:shd w:val="pct25" w:color="auto" w:fill="auto"/>
            <w:vAlign w:val="center"/>
          </w:tcPr>
          <w:p w:rsidR="006C544B" w:rsidRPr="00AD08FE" w:rsidRDefault="001145AC" w:rsidP="00DD6847">
            <w:pPr>
              <w:pStyle w:val="Tabletext"/>
              <w:keepNext/>
              <w:keepLines/>
              <w:jc w:val="left"/>
              <w:rPr>
                <w:b/>
                <w:bCs/>
                <w:highlight w:val="yellow"/>
                <w:lang w:val="en-GB" w:eastAsia="zh-CN"/>
              </w:rPr>
            </w:pPr>
            <w:r>
              <w:rPr>
                <w:rFonts w:hint="eastAsia"/>
                <w:b/>
                <w:bCs/>
                <w:lang w:val="en-GB" w:eastAsia="zh-CN"/>
              </w:rPr>
              <w:t>第</w:t>
            </w:r>
            <w:r>
              <w:rPr>
                <w:rFonts w:hint="eastAsia"/>
                <w:b/>
                <w:bCs/>
                <w:lang w:val="en-GB" w:eastAsia="zh-CN"/>
              </w:rPr>
              <w:t>6</w:t>
            </w:r>
            <w:r>
              <w:rPr>
                <w:rFonts w:hint="eastAsia"/>
                <w:b/>
                <w:bCs/>
                <w:lang w:val="en-GB" w:eastAsia="zh-CN"/>
              </w:rPr>
              <w:t>节</w:t>
            </w:r>
          </w:p>
        </w:tc>
        <w:tc>
          <w:tcPr>
            <w:tcW w:w="1593" w:type="dxa"/>
            <w:tcBorders>
              <w:top w:val="single" w:sz="8" w:space="0" w:color="000000"/>
              <w:bottom w:val="single" w:sz="8" w:space="0" w:color="000000"/>
            </w:tcBorders>
            <w:shd w:val="pct25" w:color="auto" w:fill="auto"/>
            <w:vAlign w:val="center"/>
          </w:tcPr>
          <w:p w:rsidR="006C544B" w:rsidRPr="00AD08FE" w:rsidRDefault="006C544B" w:rsidP="00DD6847">
            <w:pPr>
              <w:pStyle w:val="Tabletext"/>
              <w:keepNext/>
              <w:keepLines/>
              <w:jc w:val="left"/>
              <w:rPr>
                <w:b/>
                <w:bCs/>
                <w:highlight w:val="yellow"/>
                <w:lang w:val="en-GB"/>
              </w:rPr>
            </w:pPr>
          </w:p>
        </w:tc>
        <w:tc>
          <w:tcPr>
            <w:tcW w:w="2388" w:type="dxa"/>
            <w:tcBorders>
              <w:top w:val="single" w:sz="8" w:space="0" w:color="000000"/>
              <w:bottom w:val="single" w:sz="8" w:space="0" w:color="000000"/>
            </w:tcBorders>
            <w:shd w:val="pct25" w:color="auto" w:fill="auto"/>
            <w:vAlign w:val="center"/>
          </w:tcPr>
          <w:p w:rsidR="006C544B" w:rsidRPr="00AD08FE" w:rsidRDefault="006C544B" w:rsidP="00DD6847">
            <w:pPr>
              <w:pStyle w:val="Tabletext"/>
              <w:keepNext/>
              <w:keepLines/>
              <w:jc w:val="left"/>
              <w:rPr>
                <w:b/>
                <w:bCs/>
                <w:lang w:val="en-GB"/>
              </w:rPr>
            </w:pPr>
            <w:r w:rsidRPr="00AD08FE">
              <w:rPr>
                <w:b/>
                <w:bCs/>
                <w:lang w:val="en-GB"/>
              </w:rPr>
              <w:t>SMPTE 395M</w:t>
            </w:r>
          </w:p>
        </w:tc>
      </w:tr>
      <w:tr w:rsidR="006C544B" w:rsidRPr="00AD08FE" w:rsidTr="00A133A3">
        <w:trPr>
          <w:trHeight w:val="20"/>
          <w:jc w:val="center"/>
        </w:trPr>
        <w:tc>
          <w:tcPr>
            <w:tcW w:w="1243" w:type="dxa"/>
            <w:tcBorders>
              <w:top w:val="single" w:sz="8" w:space="0" w:color="000000"/>
            </w:tcBorders>
          </w:tcPr>
          <w:p w:rsidR="006C544B" w:rsidRPr="00AD08FE" w:rsidRDefault="006C544B" w:rsidP="00DD6847">
            <w:pPr>
              <w:pStyle w:val="Tabletext"/>
              <w:keepNext/>
              <w:keepLines/>
              <w:jc w:val="left"/>
              <w:rPr>
                <w:lang w:val="en-GB"/>
              </w:rPr>
            </w:pPr>
          </w:p>
        </w:tc>
        <w:tc>
          <w:tcPr>
            <w:tcW w:w="2761" w:type="dxa"/>
            <w:tcBorders>
              <w:top w:val="single" w:sz="8" w:space="0" w:color="000000"/>
            </w:tcBorders>
          </w:tcPr>
          <w:p w:rsidR="006C544B" w:rsidRPr="00AD08FE" w:rsidRDefault="006C544B" w:rsidP="00DD6847">
            <w:pPr>
              <w:pStyle w:val="Tabletext"/>
              <w:keepNext/>
              <w:keepLines/>
              <w:jc w:val="left"/>
              <w:rPr>
                <w:highlight w:val="cyan"/>
                <w:lang w:val="en-GB" w:eastAsia="zh-CN"/>
              </w:rPr>
            </w:pPr>
            <w:r w:rsidRPr="00AD08FE">
              <w:rPr>
                <w:lang w:val="en-GB"/>
              </w:rPr>
              <w:t xml:space="preserve">01 – </w:t>
            </w:r>
            <w:r w:rsidR="001145AC">
              <w:rPr>
                <w:rFonts w:hint="eastAsia"/>
                <w:lang w:val="en-GB" w:eastAsia="zh-CN"/>
              </w:rPr>
              <w:t>通用集</w:t>
            </w:r>
          </w:p>
        </w:tc>
        <w:tc>
          <w:tcPr>
            <w:tcW w:w="1654" w:type="dxa"/>
            <w:tcBorders>
              <w:top w:val="single" w:sz="8" w:space="0" w:color="000000"/>
            </w:tcBorders>
          </w:tcPr>
          <w:p w:rsidR="006C544B" w:rsidRPr="00AD08FE" w:rsidRDefault="001145AC" w:rsidP="00DD6847">
            <w:pPr>
              <w:pStyle w:val="Tabletext"/>
              <w:keepNext/>
              <w:keepLines/>
              <w:jc w:val="left"/>
              <w:rPr>
                <w:lang w:val="en-GB"/>
              </w:rPr>
            </w:pPr>
            <w:r>
              <w:rPr>
                <w:rFonts w:hint="eastAsia"/>
                <w:lang w:val="en-GB" w:eastAsia="zh-CN"/>
              </w:rPr>
              <w:t>第</w:t>
            </w:r>
            <w:r w:rsidR="006C544B" w:rsidRPr="00AD08FE">
              <w:rPr>
                <w:lang w:val="en-GB"/>
              </w:rPr>
              <w:t>6.1</w:t>
            </w:r>
            <w:r>
              <w:rPr>
                <w:rFonts w:hint="eastAsia"/>
                <w:lang w:val="en-GB" w:eastAsia="zh-CN"/>
              </w:rPr>
              <w:t>节，表</w:t>
            </w:r>
            <w:r>
              <w:rPr>
                <w:rFonts w:hint="eastAsia"/>
                <w:lang w:val="en-GB" w:eastAsia="zh-CN"/>
              </w:rPr>
              <w:t>4</w:t>
            </w:r>
          </w:p>
        </w:tc>
        <w:tc>
          <w:tcPr>
            <w:tcW w:w="1593" w:type="dxa"/>
            <w:tcBorders>
              <w:top w:val="single" w:sz="8" w:space="0" w:color="000000"/>
            </w:tcBorders>
          </w:tcPr>
          <w:p w:rsidR="006C544B" w:rsidRPr="00AD08FE" w:rsidRDefault="006C544B" w:rsidP="00DD6847">
            <w:pPr>
              <w:pStyle w:val="Tabletext"/>
              <w:keepNext/>
              <w:keepLines/>
              <w:jc w:val="left"/>
              <w:rPr>
                <w:lang w:val="en-GB"/>
              </w:rPr>
            </w:pPr>
            <w:r w:rsidRPr="00AD08FE">
              <w:rPr>
                <w:lang w:val="en-GB"/>
              </w:rPr>
              <w:t>0x01~0x7F</w:t>
            </w:r>
          </w:p>
        </w:tc>
        <w:tc>
          <w:tcPr>
            <w:tcW w:w="2388" w:type="dxa"/>
            <w:tcBorders>
              <w:top w:val="single" w:sz="8" w:space="0" w:color="000000"/>
            </w:tcBorders>
          </w:tcPr>
          <w:p w:rsidR="006C544B" w:rsidRPr="00AD08FE" w:rsidRDefault="006C544B" w:rsidP="00DD6847">
            <w:pPr>
              <w:pStyle w:val="Tabletext"/>
              <w:keepNext/>
              <w:keepLines/>
              <w:jc w:val="left"/>
              <w:rPr>
                <w:highlight w:val="yellow"/>
                <w:lang w:val="en-GB"/>
              </w:rPr>
            </w:pPr>
          </w:p>
        </w:tc>
      </w:tr>
      <w:tr w:rsidR="006C544B" w:rsidRPr="00AD08FE" w:rsidTr="00A133A3">
        <w:trPr>
          <w:trHeight w:val="20"/>
          <w:jc w:val="center"/>
        </w:trPr>
        <w:tc>
          <w:tcPr>
            <w:tcW w:w="1243" w:type="dxa"/>
          </w:tcPr>
          <w:p w:rsidR="006C544B" w:rsidRPr="00AD08FE" w:rsidRDefault="006C544B" w:rsidP="00DD6847">
            <w:pPr>
              <w:pStyle w:val="Tabletext"/>
              <w:keepNext/>
              <w:keepLines/>
              <w:jc w:val="left"/>
              <w:rPr>
                <w:lang w:val="en-GB"/>
              </w:rPr>
            </w:pPr>
          </w:p>
        </w:tc>
        <w:tc>
          <w:tcPr>
            <w:tcW w:w="2761" w:type="dxa"/>
          </w:tcPr>
          <w:p w:rsidR="006C544B" w:rsidRPr="00AD08FE" w:rsidRDefault="006C544B" w:rsidP="00DD6847">
            <w:pPr>
              <w:pStyle w:val="Tabletext"/>
              <w:keepNext/>
              <w:keepLines/>
              <w:jc w:val="left"/>
              <w:rPr>
                <w:highlight w:val="cyan"/>
                <w:lang w:val="en-GB" w:eastAsia="zh-CN"/>
              </w:rPr>
            </w:pPr>
            <w:r w:rsidRPr="00AD08FE">
              <w:rPr>
                <w:lang w:val="en-GB"/>
              </w:rPr>
              <w:t>02</w:t>
            </w:r>
            <w:r w:rsidR="001145AC">
              <w:rPr>
                <w:rFonts w:hint="eastAsia"/>
                <w:lang w:val="en-GB" w:eastAsia="zh-CN"/>
              </w:rPr>
              <w:t>（默认）</w:t>
            </w:r>
            <w:r w:rsidRPr="00AD08FE">
              <w:rPr>
                <w:lang w:val="en-GB"/>
              </w:rPr>
              <w:t xml:space="preserve">– </w:t>
            </w:r>
            <w:r w:rsidR="001145AC">
              <w:rPr>
                <w:rFonts w:hint="eastAsia"/>
                <w:lang w:val="en-GB" w:eastAsia="zh-CN"/>
              </w:rPr>
              <w:t>全集</w:t>
            </w:r>
          </w:p>
        </w:tc>
        <w:tc>
          <w:tcPr>
            <w:tcW w:w="1654" w:type="dxa"/>
          </w:tcPr>
          <w:p w:rsidR="006C544B" w:rsidRPr="00AD08FE" w:rsidRDefault="001145AC" w:rsidP="00DD6847">
            <w:pPr>
              <w:pStyle w:val="Tabletext"/>
              <w:keepNext/>
              <w:keepLines/>
              <w:jc w:val="left"/>
              <w:rPr>
                <w:lang w:val="en-GB" w:eastAsia="zh-CN"/>
              </w:rPr>
            </w:pPr>
            <w:r>
              <w:rPr>
                <w:rFonts w:hint="eastAsia"/>
                <w:lang w:val="en-GB" w:eastAsia="zh-CN"/>
              </w:rPr>
              <w:t>第</w:t>
            </w:r>
            <w:r>
              <w:rPr>
                <w:rFonts w:hint="eastAsia"/>
                <w:lang w:val="en-GB" w:eastAsia="zh-CN"/>
              </w:rPr>
              <w:t>6.2</w:t>
            </w:r>
            <w:r>
              <w:rPr>
                <w:rFonts w:hint="eastAsia"/>
                <w:lang w:val="en-GB" w:eastAsia="zh-CN"/>
              </w:rPr>
              <w:t>节，表</w:t>
            </w:r>
            <w:r>
              <w:rPr>
                <w:rFonts w:hint="eastAsia"/>
                <w:lang w:val="en-GB" w:eastAsia="zh-CN"/>
              </w:rPr>
              <w:t>6</w:t>
            </w:r>
          </w:p>
        </w:tc>
        <w:tc>
          <w:tcPr>
            <w:tcW w:w="1593" w:type="dxa"/>
          </w:tcPr>
          <w:p w:rsidR="006C544B" w:rsidRPr="00AD08FE" w:rsidRDefault="001145AC" w:rsidP="00DD6847">
            <w:pPr>
              <w:pStyle w:val="Tabletext"/>
              <w:keepNext/>
              <w:keepLines/>
              <w:jc w:val="left"/>
              <w:rPr>
                <w:lang w:val="en-GB" w:eastAsia="zh-CN"/>
              </w:rPr>
            </w:pPr>
            <w:r>
              <w:rPr>
                <w:rFonts w:hint="eastAsia"/>
                <w:lang w:val="en-GB" w:eastAsia="zh-CN"/>
              </w:rPr>
              <w:t>第</w:t>
            </w:r>
            <w:r>
              <w:rPr>
                <w:rFonts w:hint="eastAsia"/>
                <w:lang w:val="en-GB" w:eastAsia="zh-CN"/>
              </w:rPr>
              <w:t>6.2</w:t>
            </w:r>
            <w:r>
              <w:rPr>
                <w:rFonts w:hint="eastAsia"/>
                <w:lang w:val="en-GB" w:eastAsia="zh-CN"/>
              </w:rPr>
              <w:t>节，表</w:t>
            </w:r>
            <w:r>
              <w:rPr>
                <w:rFonts w:hint="eastAsia"/>
                <w:lang w:val="en-GB" w:eastAsia="zh-CN"/>
              </w:rPr>
              <w:t>5</w:t>
            </w:r>
          </w:p>
        </w:tc>
        <w:tc>
          <w:tcPr>
            <w:tcW w:w="2388" w:type="dxa"/>
          </w:tcPr>
          <w:p w:rsidR="006C544B" w:rsidRPr="00AD08FE" w:rsidRDefault="006C544B" w:rsidP="00DD6847">
            <w:pPr>
              <w:pStyle w:val="Tabletext"/>
              <w:keepNext/>
              <w:keepLines/>
              <w:jc w:val="left"/>
              <w:rPr>
                <w:highlight w:val="yellow"/>
                <w:lang w:val="en-GB"/>
              </w:rPr>
            </w:pPr>
          </w:p>
        </w:tc>
      </w:tr>
      <w:tr w:rsidR="006C544B" w:rsidRPr="00AD08FE" w:rsidTr="00A133A3">
        <w:trPr>
          <w:trHeight w:val="20"/>
          <w:jc w:val="center"/>
        </w:trPr>
        <w:tc>
          <w:tcPr>
            <w:tcW w:w="1243" w:type="dxa"/>
          </w:tcPr>
          <w:p w:rsidR="006C544B" w:rsidRPr="00AD08FE" w:rsidRDefault="006C544B" w:rsidP="00DD6847">
            <w:pPr>
              <w:pStyle w:val="Tabletext"/>
              <w:keepNext/>
              <w:keepLines/>
              <w:jc w:val="left"/>
              <w:rPr>
                <w:lang w:val="en-GB"/>
              </w:rPr>
            </w:pPr>
          </w:p>
        </w:tc>
        <w:tc>
          <w:tcPr>
            <w:tcW w:w="2761" w:type="dxa"/>
          </w:tcPr>
          <w:p w:rsidR="006C544B" w:rsidRPr="00AD08FE" w:rsidRDefault="001145AC" w:rsidP="00DD6847">
            <w:pPr>
              <w:pStyle w:val="Tabletext"/>
              <w:keepNext/>
              <w:keepLines/>
              <w:jc w:val="left"/>
              <w:rPr>
                <w:lang w:val="en-GB"/>
              </w:rPr>
            </w:pPr>
            <w:r>
              <w:rPr>
                <w:lang w:val="en-GB"/>
              </w:rPr>
              <w:t>03</w:t>
            </w:r>
            <w:r>
              <w:rPr>
                <w:rFonts w:hint="eastAsia"/>
                <w:lang w:val="en-GB" w:eastAsia="zh-CN"/>
              </w:rPr>
              <w:t>（默认）</w:t>
            </w:r>
            <w:r w:rsidR="006C544B" w:rsidRPr="00AD08FE">
              <w:rPr>
                <w:lang w:val="en-GB"/>
              </w:rPr>
              <w:t xml:space="preserve">– </w:t>
            </w:r>
            <w:r>
              <w:rPr>
                <w:rFonts w:hint="eastAsia"/>
                <w:lang w:val="en-GB" w:eastAsia="zh-CN"/>
              </w:rPr>
              <w:t>本地集</w:t>
            </w:r>
          </w:p>
        </w:tc>
        <w:tc>
          <w:tcPr>
            <w:tcW w:w="1654" w:type="dxa"/>
          </w:tcPr>
          <w:p w:rsidR="006C544B" w:rsidRPr="00AD08FE" w:rsidRDefault="001145AC" w:rsidP="00DD6847">
            <w:pPr>
              <w:pStyle w:val="Tabletext"/>
              <w:keepNext/>
              <w:keepLines/>
              <w:jc w:val="left"/>
              <w:rPr>
                <w:lang w:val="en-GB" w:eastAsia="zh-CN"/>
              </w:rPr>
            </w:pPr>
            <w:r>
              <w:rPr>
                <w:rFonts w:hint="eastAsia"/>
                <w:lang w:val="en-GB" w:eastAsia="zh-CN"/>
              </w:rPr>
              <w:t>第</w:t>
            </w:r>
            <w:r>
              <w:rPr>
                <w:rFonts w:hint="eastAsia"/>
                <w:lang w:val="en-GB" w:eastAsia="zh-CN"/>
              </w:rPr>
              <w:t>6.3</w:t>
            </w:r>
            <w:r>
              <w:rPr>
                <w:rFonts w:hint="eastAsia"/>
                <w:lang w:val="en-GB" w:eastAsia="zh-CN"/>
              </w:rPr>
              <w:t>节，表</w:t>
            </w:r>
            <w:r>
              <w:rPr>
                <w:rFonts w:hint="eastAsia"/>
                <w:lang w:val="en-GB" w:eastAsia="zh-CN"/>
              </w:rPr>
              <w:t>8</w:t>
            </w:r>
          </w:p>
        </w:tc>
        <w:tc>
          <w:tcPr>
            <w:tcW w:w="1593" w:type="dxa"/>
          </w:tcPr>
          <w:p w:rsidR="006C544B" w:rsidRPr="00AD08FE" w:rsidRDefault="006C544B" w:rsidP="00DD6847">
            <w:pPr>
              <w:pStyle w:val="Tabletext"/>
              <w:keepNext/>
              <w:keepLines/>
              <w:jc w:val="left"/>
              <w:rPr>
                <w:lang w:val="en-GB"/>
              </w:rPr>
            </w:pPr>
            <w:r w:rsidRPr="00AD08FE">
              <w:rPr>
                <w:lang w:val="en-GB"/>
              </w:rPr>
              <w:t>0x01~0x7F</w:t>
            </w:r>
          </w:p>
        </w:tc>
        <w:tc>
          <w:tcPr>
            <w:tcW w:w="2388" w:type="dxa"/>
          </w:tcPr>
          <w:p w:rsidR="006C544B" w:rsidRPr="00AD08FE" w:rsidRDefault="006C544B" w:rsidP="00DD6847">
            <w:pPr>
              <w:pStyle w:val="Tabletext"/>
              <w:keepNext/>
              <w:keepLines/>
              <w:jc w:val="left"/>
              <w:rPr>
                <w:highlight w:val="yellow"/>
                <w:lang w:val="en-GB"/>
              </w:rPr>
            </w:pPr>
          </w:p>
        </w:tc>
      </w:tr>
      <w:tr w:rsidR="006C544B" w:rsidRPr="00AD08FE" w:rsidTr="00A133A3">
        <w:trPr>
          <w:trHeight w:val="20"/>
          <w:jc w:val="center"/>
        </w:trPr>
        <w:tc>
          <w:tcPr>
            <w:tcW w:w="1243" w:type="dxa"/>
          </w:tcPr>
          <w:p w:rsidR="006C544B" w:rsidRPr="00AD08FE" w:rsidRDefault="006C544B" w:rsidP="00DD6847">
            <w:pPr>
              <w:pStyle w:val="Tabletext"/>
              <w:keepNext/>
              <w:keepLines/>
              <w:jc w:val="left"/>
              <w:rPr>
                <w:lang w:val="en-GB"/>
              </w:rPr>
            </w:pPr>
          </w:p>
        </w:tc>
        <w:tc>
          <w:tcPr>
            <w:tcW w:w="2761" w:type="dxa"/>
          </w:tcPr>
          <w:p w:rsidR="006C544B" w:rsidRPr="00AD08FE" w:rsidRDefault="006C544B" w:rsidP="00DD6847">
            <w:pPr>
              <w:pStyle w:val="Tabletext"/>
              <w:keepNext/>
              <w:keepLines/>
              <w:jc w:val="left"/>
              <w:rPr>
                <w:highlight w:val="cyan"/>
                <w:lang w:val="en-GB" w:eastAsia="zh-CN"/>
              </w:rPr>
            </w:pPr>
            <w:r w:rsidRPr="00AD08FE">
              <w:rPr>
                <w:lang w:val="en-GB"/>
              </w:rPr>
              <w:t>04</w:t>
            </w:r>
            <w:r w:rsidR="001145AC">
              <w:rPr>
                <w:rFonts w:hint="eastAsia"/>
                <w:lang w:val="en-GB" w:eastAsia="zh-CN"/>
              </w:rPr>
              <w:t>（默认）</w:t>
            </w:r>
            <w:r w:rsidRPr="00AD08FE">
              <w:rPr>
                <w:lang w:val="en-GB"/>
              </w:rPr>
              <w:t xml:space="preserve">– </w:t>
            </w:r>
            <w:r w:rsidR="001145AC">
              <w:rPr>
                <w:rFonts w:hint="eastAsia"/>
                <w:lang w:val="en-GB" w:eastAsia="zh-CN"/>
              </w:rPr>
              <w:t>可变长度包</w:t>
            </w:r>
          </w:p>
        </w:tc>
        <w:tc>
          <w:tcPr>
            <w:tcW w:w="1654" w:type="dxa"/>
          </w:tcPr>
          <w:p w:rsidR="006C544B" w:rsidRPr="00AD08FE" w:rsidRDefault="001145AC" w:rsidP="00DD6847">
            <w:pPr>
              <w:pStyle w:val="Tabletext"/>
              <w:keepNext/>
              <w:keepLines/>
              <w:jc w:val="left"/>
              <w:rPr>
                <w:lang w:val="en-GB" w:eastAsia="zh-CN"/>
              </w:rPr>
            </w:pPr>
            <w:r>
              <w:rPr>
                <w:rFonts w:hint="eastAsia"/>
                <w:lang w:val="en-GB" w:eastAsia="zh-CN"/>
              </w:rPr>
              <w:t>第</w:t>
            </w:r>
            <w:r>
              <w:rPr>
                <w:rFonts w:hint="eastAsia"/>
                <w:lang w:val="en-GB" w:eastAsia="zh-CN"/>
              </w:rPr>
              <w:t>6.4</w:t>
            </w:r>
            <w:r>
              <w:rPr>
                <w:rFonts w:hint="eastAsia"/>
                <w:lang w:val="en-GB" w:eastAsia="zh-CN"/>
              </w:rPr>
              <w:t>节，表</w:t>
            </w:r>
            <w:r>
              <w:rPr>
                <w:rFonts w:hint="eastAsia"/>
                <w:lang w:val="en-GB" w:eastAsia="zh-CN"/>
              </w:rPr>
              <w:t>10</w:t>
            </w:r>
          </w:p>
        </w:tc>
        <w:tc>
          <w:tcPr>
            <w:tcW w:w="1593" w:type="dxa"/>
          </w:tcPr>
          <w:p w:rsidR="006C544B" w:rsidRPr="00AD08FE" w:rsidRDefault="006C544B" w:rsidP="00DD6847">
            <w:pPr>
              <w:pStyle w:val="Tabletext"/>
              <w:keepNext/>
              <w:keepLines/>
              <w:jc w:val="left"/>
              <w:rPr>
                <w:lang w:val="en-GB"/>
              </w:rPr>
            </w:pPr>
            <w:r w:rsidRPr="00AD08FE">
              <w:rPr>
                <w:lang w:val="en-GB"/>
              </w:rPr>
              <w:t>0x01~0x7F</w:t>
            </w:r>
          </w:p>
        </w:tc>
        <w:tc>
          <w:tcPr>
            <w:tcW w:w="2388" w:type="dxa"/>
          </w:tcPr>
          <w:p w:rsidR="006C544B" w:rsidRPr="00AD08FE" w:rsidRDefault="006C544B" w:rsidP="00DD6847">
            <w:pPr>
              <w:pStyle w:val="Tabletext"/>
              <w:keepNext/>
              <w:keepLines/>
              <w:jc w:val="left"/>
              <w:rPr>
                <w:highlight w:val="yellow"/>
                <w:lang w:val="en-GB"/>
              </w:rPr>
            </w:pPr>
          </w:p>
        </w:tc>
      </w:tr>
      <w:tr w:rsidR="006C544B" w:rsidRPr="00AD08FE" w:rsidTr="00A133A3">
        <w:trPr>
          <w:trHeight w:val="20"/>
          <w:jc w:val="center"/>
        </w:trPr>
        <w:tc>
          <w:tcPr>
            <w:tcW w:w="1243" w:type="dxa"/>
          </w:tcPr>
          <w:p w:rsidR="006C544B" w:rsidRPr="00AD08FE" w:rsidRDefault="006C544B" w:rsidP="00DD6847">
            <w:pPr>
              <w:pStyle w:val="Tabletext"/>
              <w:keepNext/>
              <w:keepLines/>
              <w:jc w:val="left"/>
              <w:rPr>
                <w:lang w:val="en-GB"/>
              </w:rPr>
            </w:pPr>
          </w:p>
        </w:tc>
        <w:tc>
          <w:tcPr>
            <w:tcW w:w="2761" w:type="dxa"/>
          </w:tcPr>
          <w:p w:rsidR="006C544B" w:rsidRPr="00AD08FE" w:rsidRDefault="006C544B" w:rsidP="00DD6847">
            <w:pPr>
              <w:pStyle w:val="Tabletext"/>
              <w:keepNext/>
              <w:keepLines/>
              <w:jc w:val="left"/>
              <w:rPr>
                <w:highlight w:val="cyan"/>
                <w:lang w:val="en-GB" w:eastAsia="zh-CN"/>
              </w:rPr>
            </w:pPr>
            <w:r w:rsidRPr="00AD08FE">
              <w:rPr>
                <w:lang w:val="en-GB"/>
              </w:rPr>
              <w:t xml:space="preserve">05 – </w:t>
            </w:r>
            <w:r w:rsidR="001145AC">
              <w:rPr>
                <w:rFonts w:hint="eastAsia"/>
                <w:lang w:val="en-GB" w:eastAsia="zh-CN"/>
              </w:rPr>
              <w:t>长度确定包</w:t>
            </w:r>
          </w:p>
        </w:tc>
        <w:tc>
          <w:tcPr>
            <w:tcW w:w="1654" w:type="dxa"/>
          </w:tcPr>
          <w:p w:rsidR="006C544B" w:rsidRPr="00AD08FE" w:rsidRDefault="001145AC" w:rsidP="00DD6847">
            <w:pPr>
              <w:pStyle w:val="Tabletext"/>
              <w:keepNext/>
              <w:keepLines/>
              <w:jc w:val="left"/>
              <w:rPr>
                <w:lang w:val="en-GB" w:eastAsia="zh-CN"/>
              </w:rPr>
            </w:pPr>
            <w:r>
              <w:rPr>
                <w:rFonts w:hint="eastAsia"/>
                <w:lang w:val="en-GB" w:eastAsia="zh-CN"/>
              </w:rPr>
              <w:t>第</w:t>
            </w:r>
            <w:r>
              <w:rPr>
                <w:rFonts w:hint="eastAsia"/>
                <w:lang w:val="en-GB" w:eastAsia="zh-CN"/>
              </w:rPr>
              <w:t>6.5</w:t>
            </w:r>
            <w:r>
              <w:rPr>
                <w:rFonts w:hint="eastAsia"/>
                <w:lang w:val="en-GB" w:eastAsia="zh-CN"/>
              </w:rPr>
              <w:t>节，表</w:t>
            </w:r>
            <w:r>
              <w:rPr>
                <w:rFonts w:hint="eastAsia"/>
                <w:lang w:val="en-GB" w:eastAsia="zh-CN"/>
              </w:rPr>
              <w:t>11</w:t>
            </w:r>
          </w:p>
        </w:tc>
        <w:tc>
          <w:tcPr>
            <w:tcW w:w="1593" w:type="dxa"/>
          </w:tcPr>
          <w:p w:rsidR="006C544B" w:rsidRPr="00AD08FE" w:rsidRDefault="006C544B" w:rsidP="00DD6847">
            <w:pPr>
              <w:pStyle w:val="Tabletext"/>
              <w:keepNext/>
              <w:keepLines/>
              <w:jc w:val="left"/>
              <w:rPr>
                <w:lang w:val="en-GB"/>
              </w:rPr>
            </w:pPr>
            <w:r w:rsidRPr="00AD08FE">
              <w:rPr>
                <w:lang w:val="en-GB"/>
              </w:rPr>
              <w:t>0x01~0x7F</w:t>
            </w:r>
          </w:p>
        </w:tc>
        <w:tc>
          <w:tcPr>
            <w:tcW w:w="2388" w:type="dxa"/>
          </w:tcPr>
          <w:p w:rsidR="006C544B" w:rsidRPr="00AD08FE" w:rsidRDefault="006C544B" w:rsidP="00DD6847">
            <w:pPr>
              <w:pStyle w:val="Tabletext"/>
              <w:keepNext/>
              <w:keepLines/>
              <w:jc w:val="left"/>
              <w:rPr>
                <w:highlight w:val="yellow"/>
                <w:lang w:val="en-GB"/>
              </w:rPr>
            </w:pPr>
          </w:p>
        </w:tc>
      </w:tr>
      <w:tr w:rsidR="006C544B" w:rsidRPr="00AD08FE" w:rsidTr="00A133A3">
        <w:trPr>
          <w:trHeight w:val="20"/>
          <w:jc w:val="center"/>
        </w:trPr>
        <w:tc>
          <w:tcPr>
            <w:tcW w:w="1243" w:type="dxa"/>
            <w:tcBorders>
              <w:bottom w:val="single" w:sz="8" w:space="0" w:color="000000"/>
            </w:tcBorders>
          </w:tcPr>
          <w:p w:rsidR="006C544B" w:rsidRPr="00AD08FE" w:rsidRDefault="006C544B" w:rsidP="00DD6847">
            <w:pPr>
              <w:pStyle w:val="Tabletext"/>
              <w:jc w:val="left"/>
              <w:rPr>
                <w:lang w:val="en-GB"/>
              </w:rPr>
            </w:pPr>
          </w:p>
        </w:tc>
        <w:tc>
          <w:tcPr>
            <w:tcW w:w="2761" w:type="dxa"/>
            <w:tcBorders>
              <w:bottom w:val="single" w:sz="8" w:space="0" w:color="000000"/>
            </w:tcBorders>
          </w:tcPr>
          <w:p w:rsidR="006C544B" w:rsidRPr="00AD08FE" w:rsidRDefault="006C544B" w:rsidP="00DD6847">
            <w:pPr>
              <w:pStyle w:val="Tabletext"/>
              <w:jc w:val="left"/>
              <w:rPr>
                <w:lang w:val="en-GB" w:eastAsia="zh-CN"/>
              </w:rPr>
            </w:pPr>
            <w:r w:rsidRPr="00AD08FE">
              <w:rPr>
                <w:lang w:val="en-GB"/>
              </w:rPr>
              <w:t xml:space="preserve">06 – </w:t>
            </w:r>
            <w:r w:rsidR="001145AC">
              <w:rPr>
                <w:rFonts w:hint="eastAsia"/>
                <w:lang w:val="en-GB" w:eastAsia="zh-CN"/>
              </w:rPr>
              <w:t>预定</w:t>
            </w:r>
          </w:p>
        </w:tc>
        <w:tc>
          <w:tcPr>
            <w:tcW w:w="1654" w:type="dxa"/>
            <w:tcBorders>
              <w:bottom w:val="single" w:sz="8" w:space="0" w:color="000000"/>
            </w:tcBorders>
          </w:tcPr>
          <w:p w:rsidR="006C544B" w:rsidRPr="00AD08FE" w:rsidRDefault="001145AC" w:rsidP="00DD6847">
            <w:pPr>
              <w:pStyle w:val="Tabletext"/>
              <w:jc w:val="left"/>
              <w:rPr>
                <w:lang w:val="en-GB" w:eastAsia="zh-CN"/>
              </w:rPr>
            </w:pPr>
            <w:r>
              <w:rPr>
                <w:rFonts w:hint="eastAsia"/>
                <w:lang w:val="en-GB" w:eastAsia="zh-CN"/>
              </w:rPr>
              <w:t>第</w:t>
            </w:r>
            <w:r>
              <w:rPr>
                <w:rFonts w:hint="eastAsia"/>
                <w:lang w:val="en-GB" w:eastAsia="zh-CN"/>
              </w:rPr>
              <w:t>6.6</w:t>
            </w:r>
            <w:r>
              <w:rPr>
                <w:rFonts w:hint="eastAsia"/>
                <w:lang w:val="en-GB" w:eastAsia="zh-CN"/>
              </w:rPr>
              <w:t>节</w:t>
            </w:r>
          </w:p>
        </w:tc>
        <w:tc>
          <w:tcPr>
            <w:tcW w:w="1593" w:type="dxa"/>
            <w:tcBorders>
              <w:bottom w:val="single" w:sz="8" w:space="0" w:color="000000"/>
            </w:tcBorders>
          </w:tcPr>
          <w:p w:rsidR="006C544B" w:rsidRPr="00AD08FE" w:rsidRDefault="006C544B" w:rsidP="00DD6847">
            <w:pPr>
              <w:pStyle w:val="Tabletext"/>
              <w:jc w:val="left"/>
              <w:rPr>
                <w:lang w:val="en-GB"/>
              </w:rPr>
            </w:pPr>
            <w:r w:rsidRPr="00AD08FE">
              <w:rPr>
                <w:lang w:val="en-GB"/>
              </w:rPr>
              <w:t>0x01~0x7F</w:t>
            </w:r>
          </w:p>
        </w:tc>
        <w:tc>
          <w:tcPr>
            <w:tcW w:w="2388" w:type="dxa"/>
            <w:tcBorders>
              <w:bottom w:val="single" w:sz="8" w:space="0" w:color="000000"/>
            </w:tcBorders>
          </w:tcPr>
          <w:p w:rsidR="006C544B" w:rsidRPr="00AD08FE" w:rsidRDefault="006C544B" w:rsidP="00DD6847">
            <w:pPr>
              <w:pStyle w:val="Tabletext"/>
              <w:jc w:val="left"/>
              <w:rPr>
                <w:lang w:val="en-GB"/>
              </w:rPr>
            </w:pPr>
          </w:p>
        </w:tc>
      </w:tr>
      <w:tr w:rsidR="006C544B" w:rsidRPr="00AD08FE" w:rsidTr="00A133A3">
        <w:trPr>
          <w:trHeight w:val="20"/>
          <w:jc w:val="center"/>
        </w:trPr>
        <w:tc>
          <w:tcPr>
            <w:tcW w:w="4004" w:type="dxa"/>
            <w:gridSpan w:val="2"/>
            <w:tcBorders>
              <w:top w:val="single" w:sz="8" w:space="0" w:color="000000"/>
              <w:bottom w:val="single" w:sz="8" w:space="0" w:color="000000"/>
            </w:tcBorders>
            <w:shd w:val="pct25" w:color="auto" w:fill="auto"/>
            <w:noWrap/>
            <w:vAlign w:val="center"/>
          </w:tcPr>
          <w:p w:rsidR="006C544B" w:rsidRPr="00AD08FE" w:rsidRDefault="006C544B" w:rsidP="00DD6847">
            <w:pPr>
              <w:pStyle w:val="Tabletext"/>
              <w:jc w:val="left"/>
              <w:rPr>
                <w:b/>
                <w:bCs/>
                <w:lang w:val="en-GB" w:eastAsia="zh-CN"/>
              </w:rPr>
            </w:pPr>
            <w:r w:rsidRPr="00AD08FE">
              <w:rPr>
                <w:b/>
                <w:bCs/>
                <w:lang w:val="en-GB"/>
              </w:rPr>
              <w:t xml:space="preserve">03 – </w:t>
            </w:r>
            <w:r w:rsidR="001145AC">
              <w:rPr>
                <w:rFonts w:hint="eastAsia"/>
                <w:b/>
                <w:bCs/>
                <w:lang w:val="en-GB" w:eastAsia="zh-CN"/>
              </w:rPr>
              <w:t>包装和容器</w:t>
            </w:r>
          </w:p>
        </w:tc>
        <w:tc>
          <w:tcPr>
            <w:tcW w:w="1654" w:type="dxa"/>
            <w:tcBorders>
              <w:top w:val="single" w:sz="8" w:space="0" w:color="000000"/>
              <w:bottom w:val="single" w:sz="8" w:space="0" w:color="000000"/>
            </w:tcBorders>
            <w:shd w:val="pct25" w:color="auto" w:fill="auto"/>
            <w:vAlign w:val="center"/>
          </w:tcPr>
          <w:p w:rsidR="006C544B" w:rsidRPr="00AD08FE" w:rsidRDefault="001145AC" w:rsidP="00DD6847">
            <w:pPr>
              <w:pStyle w:val="Tabletext"/>
              <w:jc w:val="left"/>
              <w:rPr>
                <w:b/>
                <w:bCs/>
                <w:lang w:val="en-GB" w:eastAsia="zh-CN"/>
              </w:rPr>
            </w:pPr>
            <w:r>
              <w:rPr>
                <w:rFonts w:hint="eastAsia"/>
                <w:b/>
                <w:bCs/>
                <w:lang w:val="en-GB" w:eastAsia="zh-CN"/>
              </w:rPr>
              <w:t>第</w:t>
            </w:r>
            <w:r>
              <w:rPr>
                <w:rFonts w:hint="eastAsia"/>
                <w:b/>
                <w:bCs/>
                <w:lang w:val="en-GB" w:eastAsia="zh-CN"/>
              </w:rPr>
              <w:t>7</w:t>
            </w:r>
            <w:r>
              <w:rPr>
                <w:rFonts w:hint="eastAsia"/>
                <w:b/>
                <w:bCs/>
                <w:lang w:val="en-GB" w:eastAsia="zh-CN"/>
              </w:rPr>
              <w:t>节</w:t>
            </w:r>
          </w:p>
        </w:tc>
        <w:tc>
          <w:tcPr>
            <w:tcW w:w="1593" w:type="dxa"/>
            <w:tcBorders>
              <w:top w:val="single" w:sz="8" w:space="0" w:color="000000"/>
              <w:bottom w:val="single" w:sz="8" w:space="0" w:color="000000"/>
            </w:tcBorders>
            <w:shd w:val="pct25" w:color="auto" w:fill="auto"/>
            <w:vAlign w:val="center"/>
          </w:tcPr>
          <w:p w:rsidR="006C544B" w:rsidRPr="00AD08FE" w:rsidRDefault="006C544B" w:rsidP="00DD6847">
            <w:pPr>
              <w:pStyle w:val="Tabletext"/>
              <w:jc w:val="left"/>
              <w:rPr>
                <w:lang w:val="en-GB"/>
              </w:rPr>
            </w:pPr>
          </w:p>
        </w:tc>
        <w:tc>
          <w:tcPr>
            <w:tcW w:w="2388" w:type="dxa"/>
            <w:tcBorders>
              <w:top w:val="single" w:sz="8" w:space="0" w:color="000000"/>
              <w:bottom w:val="single" w:sz="8" w:space="0" w:color="000000"/>
            </w:tcBorders>
            <w:shd w:val="pct25" w:color="auto" w:fill="auto"/>
            <w:vAlign w:val="center"/>
          </w:tcPr>
          <w:p w:rsidR="006C544B" w:rsidRPr="00AD08FE" w:rsidRDefault="006C544B" w:rsidP="00DD6847">
            <w:pPr>
              <w:pStyle w:val="Tabletext"/>
              <w:jc w:val="left"/>
              <w:rPr>
                <w:lang w:val="en-GB"/>
              </w:rPr>
            </w:pPr>
          </w:p>
        </w:tc>
      </w:tr>
      <w:tr w:rsidR="006C544B" w:rsidRPr="00AD08FE" w:rsidTr="00A133A3">
        <w:trPr>
          <w:trHeight w:val="20"/>
          <w:jc w:val="center"/>
        </w:trPr>
        <w:tc>
          <w:tcPr>
            <w:tcW w:w="1243" w:type="dxa"/>
          </w:tcPr>
          <w:p w:rsidR="006C544B" w:rsidRPr="00AD08FE" w:rsidRDefault="006C544B" w:rsidP="00DD6847">
            <w:pPr>
              <w:pStyle w:val="Tabletext"/>
              <w:jc w:val="left"/>
              <w:rPr>
                <w:lang w:val="en-GB"/>
              </w:rPr>
            </w:pPr>
          </w:p>
        </w:tc>
        <w:tc>
          <w:tcPr>
            <w:tcW w:w="2761" w:type="dxa"/>
          </w:tcPr>
          <w:p w:rsidR="006C544B" w:rsidRPr="00AD08FE" w:rsidRDefault="006C544B" w:rsidP="00DD6847">
            <w:pPr>
              <w:pStyle w:val="Tabletext"/>
              <w:jc w:val="left"/>
              <w:rPr>
                <w:lang w:val="en-GB" w:eastAsia="zh-CN"/>
              </w:rPr>
            </w:pPr>
            <w:r w:rsidRPr="00AD08FE">
              <w:rPr>
                <w:lang w:val="en-GB"/>
              </w:rPr>
              <w:t xml:space="preserve">01 – </w:t>
            </w:r>
            <w:r w:rsidR="007A2EFF">
              <w:rPr>
                <w:rFonts w:hint="eastAsia"/>
                <w:lang w:val="en-GB" w:eastAsia="zh-CN"/>
              </w:rPr>
              <w:t>简单包装和容器</w:t>
            </w:r>
          </w:p>
        </w:tc>
        <w:tc>
          <w:tcPr>
            <w:tcW w:w="1654" w:type="dxa"/>
          </w:tcPr>
          <w:p w:rsidR="006C544B" w:rsidRPr="00AD08FE" w:rsidRDefault="007A2EFF" w:rsidP="00DD6847">
            <w:pPr>
              <w:pStyle w:val="Tabletext"/>
              <w:jc w:val="left"/>
              <w:rPr>
                <w:lang w:val="en-GB" w:eastAsia="zh-CN"/>
              </w:rPr>
            </w:pPr>
            <w:r>
              <w:rPr>
                <w:rFonts w:hint="eastAsia"/>
                <w:lang w:val="en-GB" w:eastAsia="zh-CN"/>
              </w:rPr>
              <w:t>第</w:t>
            </w:r>
            <w:r>
              <w:rPr>
                <w:rFonts w:hint="eastAsia"/>
                <w:lang w:val="en-GB" w:eastAsia="zh-CN"/>
              </w:rPr>
              <w:t>7.1</w:t>
            </w:r>
            <w:r>
              <w:rPr>
                <w:rFonts w:hint="eastAsia"/>
                <w:lang w:val="en-GB" w:eastAsia="zh-CN"/>
              </w:rPr>
              <w:t>节</w:t>
            </w:r>
          </w:p>
        </w:tc>
        <w:tc>
          <w:tcPr>
            <w:tcW w:w="1593" w:type="dxa"/>
          </w:tcPr>
          <w:p w:rsidR="006C544B" w:rsidRPr="00AD08FE" w:rsidRDefault="006C544B" w:rsidP="00DD6847">
            <w:pPr>
              <w:pStyle w:val="Tabletext"/>
              <w:jc w:val="left"/>
              <w:rPr>
                <w:lang w:val="en-GB"/>
              </w:rPr>
            </w:pPr>
            <w:r w:rsidRPr="00AD08FE">
              <w:rPr>
                <w:lang w:val="en-GB"/>
              </w:rPr>
              <w:t>0x01~0x7F</w:t>
            </w:r>
          </w:p>
        </w:tc>
        <w:tc>
          <w:tcPr>
            <w:tcW w:w="2388" w:type="dxa"/>
          </w:tcPr>
          <w:p w:rsidR="006C544B" w:rsidRPr="00AD08FE" w:rsidRDefault="006C544B" w:rsidP="00DD6847">
            <w:pPr>
              <w:pStyle w:val="Tabletext"/>
              <w:jc w:val="left"/>
              <w:rPr>
                <w:highlight w:val="yellow"/>
                <w:lang w:val="en-GB"/>
              </w:rPr>
            </w:pPr>
          </w:p>
        </w:tc>
      </w:tr>
      <w:tr w:rsidR="006C544B" w:rsidRPr="00AD08FE" w:rsidTr="00A133A3">
        <w:trPr>
          <w:trHeight w:val="20"/>
          <w:jc w:val="center"/>
        </w:trPr>
        <w:tc>
          <w:tcPr>
            <w:tcW w:w="1243" w:type="dxa"/>
            <w:tcBorders>
              <w:bottom w:val="single" w:sz="8" w:space="0" w:color="000000"/>
            </w:tcBorders>
          </w:tcPr>
          <w:p w:rsidR="006C544B" w:rsidRPr="00AD08FE" w:rsidRDefault="006C544B" w:rsidP="00DD6847">
            <w:pPr>
              <w:pStyle w:val="Tabletext"/>
              <w:jc w:val="left"/>
              <w:rPr>
                <w:lang w:val="en-GB"/>
              </w:rPr>
            </w:pPr>
          </w:p>
        </w:tc>
        <w:tc>
          <w:tcPr>
            <w:tcW w:w="2761" w:type="dxa"/>
            <w:tcBorders>
              <w:bottom w:val="single" w:sz="8" w:space="0" w:color="000000"/>
            </w:tcBorders>
          </w:tcPr>
          <w:p w:rsidR="006C544B" w:rsidRPr="00AD08FE" w:rsidRDefault="006C544B" w:rsidP="00DD6847">
            <w:pPr>
              <w:pStyle w:val="Tabletext"/>
              <w:jc w:val="left"/>
              <w:rPr>
                <w:lang w:val="en-GB" w:eastAsia="zh-CN"/>
              </w:rPr>
            </w:pPr>
            <w:r w:rsidRPr="00AD08FE">
              <w:rPr>
                <w:lang w:val="en-GB"/>
              </w:rPr>
              <w:t xml:space="preserve">02 – </w:t>
            </w:r>
            <w:r w:rsidR="007A2EFF">
              <w:rPr>
                <w:rFonts w:hint="eastAsia"/>
                <w:lang w:val="en-GB" w:eastAsia="zh-CN"/>
              </w:rPr>
              <w:t>复杂包装和容器</w:t>
            </w:r>
          </w:p>
        </w:tc>
        <w:tc>
          <w:tcPr>
            <w:tcW w:w="1654" w:type="dxa"/>
            <w:tcBorders>
              <w:bottom w:val="single" w:sz="8" w:space="0" w:color="000000"/>
            </w:tcBorders>
          </w:tcPr>
          <w:p w:rsidR="006C544B" w:rsidRPr="00AD08FE" w:rsidRDefault="007A2EFF" w:rsidP="00DD6847">
            <w:pPr>
              <w:pStyle w:val="Tabletext"/>
              <w:jc w:val="left"/>
              <w:rPr>
                <w:lang w:val="en-GB" w:eastAsia="zh-CN"/>
              </w:rPr>
            </w:pPr>
            <w:r>
              <w:rPr>
                <w:rFonts w:hint="eastAsia"/>
                <w:lang w:val="en-GB" w:eastAsia="zh-CN"/>
              </w:rPr>
              <w:t>第</w:t>
            </w:r>
            <w:r>
              <w:rPr>
                <w:rFonts w:hint="eastAsia"/>
                <w:lang w:val="en-GB" w:eastAsia="zh-CN"/>
              </w:rPr>
              <w:t>7.2</w:t>
            </w:r>
            <w:r>
              <w:rPr>
                <w:rFonts w:hint="eastAsia"/>
                <w:lang w:val="en-GB" w:eastAsia="zh-CN"/>
              </w:rPr>
              <w:t>节</w:t>
            </w:r>
          </w:p>
        </w:tc>
        <w:tc>
          <w:tcPr>
            <w:tcW w:w="1593" w:type="dxa"/>
            <w:tcBorders>
              <w:bottom w:val="single" w:sz="8" w:space="0" w:color="000000"/>
            </w:tcBorders>
          </w:tcPr>
          <w:p w:rsidR="006C544B" w:rsidRPr="00AD08FE" w:rsidRDefault="006C544B" w:rsidP="00DD6847">
            <w:pPr>
              <w:pStyle w:val="Tabletext"/>
              <w:jc w:val="left"/>
              <w:rPr>
                <w:lang w:val="en-GB"/>
              </w:rPr>
            </w:pPr>
            <w:r w:rsidRPr="00AD08FE">
              <w:rPr>
                <w:lang w:val="en-GB"/>
              </w:rPr>
              <w:t>0x01~0x7F</w:t>
            </w:r>
          </w:p>
        </w:tc>
        <w:tc>
          <w:tcPr>
            <w:tcW w:w="2388" w:type="dxa"/>
            <w:tcBorders>
              <w:bottom w:val="single" w:sz="8" w:space="0" w:color="000000"/>
            </w:tcBorders>
          </w:tcPr>
          <w:p w:rsidR="006C544B" w:rsidRPr="00AD08FE" w:rsidRDefault="006C544B" w:rsidP="00DD6847">
            <w:pPr>
              <w:pStyle w:val="Tabletext"/>
              <w:jc w:val="left"/>
              <w:rPr>
                <w:highlight w:val="yellow"/>
                <w:lang w:val="en-GB"/>
              </w:rPr>
            </w:pPr>
          </w:p>
        </w:tc>
      </w:tr>
      <w:tr w:rsidR="006C544B" w:rsidRPr="00AD08FE" w:rsidTr="00A133A3">
        <w:trPr>
          <w:trHeight w:val="20"/>
          <w:jc w:val="center"/>
        </w:trPr>
        <w:tc>
          <w:tcPr>
            <w:tcW w:w="4004" w:type="dxa"/>
            <w:gridSpan w:val="2"/>
            <w:tcBorders>
              <w:top w:val="single" w:sz="8" w:space="0" w:color="000000"/>
              <w:bottom w:val="single" w:sz="8" w:space="0" w:color="000000"/>
            </w:tcBorders>
            <w:shd w:val="pct25" w:color="auto" w:fill="auto"/>
            <w:vAlign w:val="center"/>
          </w:tcPr>
          <w:p w:rsidR="006C544B" w:rsidRPr="00AD08FE" w:rsidRDefault="006C544B" w:rsidP="00DD6847">
            <w:pPr>
              <w:pStyle w:val="Tabletext"/>
              <w:jc w:val="left"/>
              <w:rPr>
                <w:b/>
                <w:bCs/>
                <w:lang w:val="en-GB" w:eastAsia="zh-CN"/>
              </w:rPr>
            </w:pPr>
            <w:r w:rsidRPr="00AD08FE">
              <w:rPr>
                <w:b/>
                <w:bCs/>
                <w:lang w:val="en-GB"/>
              </w:rPr>
              <w:t xml:space="preserve">04 – </w:t>
            </w:r>
            <w:r w:rsidR="007A2EFF">
              <w:rPr>
                <w:rFonts w:hint="eastAsia"/>
                <w:b/>
                <w:bCs/>
                <w:lang w:val="en-GB" w:eastAsia="zh-CN"/>
              </w:rPr>
              <w:t>标签</w:t>
            </w:r>
          </w:p>
        </w:tc>
        <w:tc>
          <w:tcPr>
            <w:tcW w:w="3247" w:type="dxa"/>
            <w:gridSpan w:val="2"/>
            <w:tcBorders>
              <w:top w:val="single" w:sz="8" w:space="0" w:color="000000"/>
              <w:bottom w:val="single" w:sz="8" w:space="0" w:color="000000"/>
            </w:tcBorders>
            <w:shd w:val="pct25" w:color="auto" w:fill="auto"/>
            <w:vAlign w:val="center"/>
          </w:tcPr>
          <w:p w:rsidR="006C544B" w:rsidRPr="00AD08FE" w:rsidRDefault="007A2EFF" w:rsidP="00DD6847">
            <w:pPr>
              <w:pStyle w:val="Tabletext"/>
              <w:jc w:val="left"/>
              <w:rPr>
                <w:b/>
                <w:bCs/>
                <w:highlight w:val="yellow"/>
                <w:lang w:val="en-GB" w:eastAsia="zh-CN"/>
              </w:rPr>
            </w:pPr>
            <w:r>
              <w:rPr>
                <w:rFonts w:hint="eastAsia"/>
                <w:b/>
                <w:bCs/>
                <w:lang w:val="en-GB" w:eastAsia="zh-CN"/>
              </w:rPr>
              <w:t>第</w:t>
            </w:r>
            <w:r>
              <w:rPr>
                <w:rFonts w:hint="eastAsia"/>
                <w:b/>
                <w:bCs/>
                <w:lang w:val="en-GB" w:eastAsia="zh-CN"/>
              </w:rPr>
              <w:t>8</w:t>
            </w:r>
            <w:r>
              <w:rPr>
                <w:rFonts w:hint="eastAsia"/>
                <w:b/>
                <w:bCs/>
                <w:lang w:val="en-GB" w:eastAsia="zh-CN"/>
              </w:rPr>
              <w:t>节</w:t>
            </w:r>
          </w:p>
        </w:tc>
        <w:tc>
          <w:tcPr>
            <w:tcW w:w="2388" w:type="dxa"/>
            <w:tcBorders>
              <w:top w:val="single" w:sz="8" w:space="0" w:color="000000"/>
              <w:bottom w:val="single" w:sz="8" w:space="0" w:color="000000"/>
            </w:tcBorders>
            <w:shd w:val="pct25" w:color="auto" w:fill="auto"/>
            <w:vAlign w:val="center"/>
          </w:tcPr>
          <w:p w:rsidR="006C544B" w:rsidRPr="00AD08FE" w:rsidRDefault="006C544B" w:rsidP="00DD6847">
            <w:pPr>
              <w:pStyle w:val="Tabletext"/>
              <w:jc w:val="left"/>
              <w:rPr>
                <w:b/>
                <w:bCs/>
                <w:lang w:val="en-GB"/>
              </w:rPr>
            </w:pPr>
          </w:p>
        </w:tc>
      </w:tr>
      <w:tr w:rsidR="006C544B" w:rsidRPr="00AD08FE" w:rsidTr="00A133A3">
        <w:trPr>
          <w:trHeight w:val="20"/>
          <w:jc w:val="center"/>
        </w:trPr>
        <w:tc>
          <w:tcPr>
            <w:tcW w:w="1243" w:type="dxa"/>
            <w:tcBorders>
              <w:bottom w:val="single" w:sz="8" w:space="0" w:color="000000"/>
            </w:tcBorders>
          </w:tcPr>
          <w:p w:rsidR="006C544B" w:rsidRPr="00AD08FE" w:rsidRDefault="006C544B" w:rsidP="00DD6847">
            <w:pPr>
              <w:pStyle w:val="Tabletext"/>
              <w:jc w:val="left"/>
              <w:rPr>
                <w:lang w:val="en-GB"/>
              </w:rPr>
            </w:pPr>
          </w:p>
        </w:tc>
        <w:tc>
          <w:tcPr>
            <w:tcW w:w="2761" w:type="dxa"/>
            <w:tcBorders>
              <w:bottom w:val="single" w:sz="8" w:space="0" w:color="000000"/>
            </w:tcBorders>
          </w:tcPr>
          <w:p w:rsidR="006C544B" w:rsidRPr="00AD08FE" w:rsidRDefault="007A2EFF" w:rsidP="00DD6847">
            <w:pPr>
              <w:pStyle w:val="Tabletext"/>
              <w:jc w:val="left"/>
              <w:rPr>
                <w:lang w:val="en-GB" w:eastAsia="zh-CN"/>
              </w:rPr>
            </w:pPr>
            <w:r>
              <w:rPr>
                <w:rFonts w:hint="eastAsia"/>
                <w:lang w:val="en-GB" w:eastAsia="zh-CN"/>
              </w:rPr>
              <w:t>标签注册</w:t>
            </w:r>
          </w:p>
        </w:tc>
        <w:tc>
          <w:tcPr>
            <w:tcW w:w="1654" w:type="dxa"/>
            <w:tcBorders>
              <w:bottom w:val="single" w:sz="8" w:space="0" w:color="000000"/>
            </w:tcBorders>
          </w:tcPr>
          <w:p w:rsidR="006C544B" w:rsidRPr="00AD08FE" w:rsidRDefault="007A2EFF" w:rsidP="00DD6847">
            <w:pPr>
              <w:pStyle w:val="Tabletext"/>
              <w:jc w:val="left"/>
              <w:rPr>
                <w:lang w:val="en-GB" w:eastAsia="zh-CN"/>
              </w:rPr>
            </w:pPr>
            <w:r>
              <w:rPr>
                <w:rFonts w:hint="eastAsia"/>
                <w:lang w:val="en-GB" w:eastAsia="zh-CN"/>
              </w:rPr>
              <w:t>第</w:t>
            </w:r>
            <w:r>
              <w:rPr>
                <w:rFonts w:hint="eastAsia"/>
                <w:lang w:val="en-GB" w:eastAsia="zh-CN"/>
              </w:rPr>
              <w:t>8</w:t>
            </w:r>
            <w:r>
              <w:rPr>
                <w:rFonts w:hint="eastAsia"/>
                <w:lang w:val="en-GB" w:eastAsia="zh-CN"/>
              </w:rPr>
              <w:t>节</w:t>
            </w:r>
          </w:p>
        </w:tc>
        <w:tc>
          <w:tcPr>
            <w:tcW w:w="1593" w:type="dxa"/>
            <w:tcBorders>
              <w:bottom w:val="single" w:sz="8" w:space="0" w:color="000000"/>
            </w:tcBorders>
          </w:tcPr>
          <w:p w:rsidR="006C544B" w:rsidRPr="00AD08FE" w:rsidRDefault="006C544B" w:rsidP="00DD6847">
            <w:pPr>
              <w:pStyle w:val="Tabletext"/>
              <w:jc w:val="left"/>
              <w:rPr>
                <w:lang w:val="en-GB"/>
              </w:rPr>
            </w:pPr>
            <w:r w:rsidRPr="00AD08FE">
              <w:rPr>
                <w:lang w:val="en-GB"/>
              </w:rPr>
              <w:t>0x01~0x7F</w:t>
            </w:r>
          </w:p>
        </w:tc>
        <w:tc>
          <w:tcPr>
            <w:tcW w:w="2388" w:type="dxa"/>
            <w:tcBorders>
              <w:bottom w:val="single" w:sz="8" w:space="0" w:color="000000"/>
            </w:tcBorders>
          </w:tcPr>
          <w:p w:rsidR="006C544B" w:rsidRPr="00AD08FE" w:rsidRDefault="007A2EFF" w:rsidP="00DD6847">
            <w:pPr>
              <w:pStyle w:val="Tabletext"/>
              <w:jc w:val="left"/>
              <w:rPr>
                <w:highlight w:val="yellow"/>
                <w:lang w:val="en-GB"/>
              </w:rPr>
            </w:pPr>
            <w:r>
              <w:rPr>
                <w:lang w:val="en-GB"/>
              </w:rPr>
              <w:t>0x01</w:t>
            </w:r>
            <w:r>
              <w:rPr>
                <w:rFonts w:hint="eastAsia"/>
                <w:lang w:val="en-GB" w:eastAsia="zh-CN"/>
              </w:rPr>
              <w:t>：</w:t>
            </w:r>
            <w:r w:rsidR="006C544B" w:rsidRPr="00AD08FE">
              <w:rPr>
                <w:lang w:val="en-GB"/>
              </w:rPr>
              <w:t>SMPTE 400M</w:t>
            </w:r>
          </w:p>
        </w:tc>
      </w:tr>
      <w:tr w:rsidR="006C544B" w:rsidRPr="00AD08FE" w:rsidTr="00A133A3">
        <w:trPr>
          <w:trHeight w:val="20"/>
          <w:jc w:val="center"/>
        </w:trPr>
        <w:tc>
          <w:tcPr>
            <w:tcW w:w="4004" w:type="dxa"/>
            <w:gridSpan w:val="2"/>
            <w:tcBorders>
              <w:top w:val="single" w:sz="8" w:space="0" w:color="000000"/>
              <w:bottom w:val="single" w:sz="8" w:space="0" w:color="000000"/>
            </w:tcBorders>
            <w:shd w:val="pct25" w:color="auto" w:fill="auto"/>
            <w:vAlign w:val="center"/>
          </w:tcPr>
          <w:p w:rsidR="006C544B" w:rsidRPr="00AD08FE" w:rsidRDefault="006C544B" w:rsidP="00DD6847">
            <w:pPr>
              <w:pStyle w:val="Tabletext"/>
              <w:jc w:val="left"/>
              <w:rPr>
                <w:b/>
                <w:bCs/>
                <w:lang w:val="en-GB" w:eastAsia="zh-CN"/>
              </w:rPr>
            </w:pPr>
            <w:r w:rsidRPr="00AD08FE">
              <w:rPr>
                <w:b/>
                <w:bCs/>
                <w:lang w:val="en-GB"/>
              </w:rPr>
              <w:t xml:space="preserve">05 – </w:t>
            </w:r>
            <w:r w:rsidR="009D4E9C">
              <w:rPr>
                <w:rFonts w:hint="eastAsia"/>
                <w:b/>
                <w:bCs/>
                <w:lang w:val="en-GB" w:eastAsia="zh-CN"/>
              </w:rPr>
              <w:t>注册的专用信息</w:t>
            </w:r>
          </w:p>
        </w:tc>
        <w:tc>
          <w:tcPr>
            <w:tcW w:w="3247" w:type="dxa"/>
            <w:gridSpan w:val="2"/>
            <w:tcBorders>
              <w:top w:val="single" w:sz="8" w:space="0" w:color="000000"/>
              <w:bottom w:val="single" w:sz="8" w:space="0" w:color="000000"/>
            </w:tcBorders>
            <w:shd w:val="pct25" w:color="auto" w:fill="auto"/>
            <w:vAlign w:val="center"/>
          </w:tcPr>
          <w:p w:rsidR="006C544B" w:rsidRPr="00AD08FE" w:rsidRDefault="009D4E9C" w:rsidP="00DD6847">
            <w:pPr>
              <w:pStyle w:val="Tabletext"/>
              <w:jc w:val="left"/>
              <w:rPr>
                <w:b/>
                <w:bCs/>
                <w:lang w:val="en-GB" w:eastAsia="zh-CN"/>
              </w:rPr>
            </w:pPr>
            <w:r>
              <w:rPr>
                <w:rFonts w:hint="eastAsia"/>
                <w:b/>
                <w:bCs/>
                <w:lang w:val="en-GB" w:eastAsia="zh-CN"/>
              </w:rPr>
              <w:t>第</w:t>
            </w:r>
            <w:r>
              <w:rPr>
                <w:rFonts w:hint="eastAsia"/>
                <w:b/>
                <w:bCs/>
                <w:lang w:val="en-GB" w:eastAsia="zh-CN"/>
              </w:rPr>
              <w:t>9</w:t>
            </w:r>
            <w:r>
              <w:rPr>
                <w:rFonts w:hint="eastAsia"/>
                <w:b/>
                <w:bCs/>
                <w:lang w:val="en-GB" w:eastAsia="zh-CN"/>
              </w:rPr>
              <w:t>节</w:t>
            </w:r>
          </w:p>
        </w:tc>
        <w:tc>
          <w:tcPr>
            <w:tcW w:w="2388" w:type="dxa"/>
            <w:tcBorders>
              <w:top w:val="single" w:sz="8" w:space="0" w:color="000000"/>
              <w:bottom w:val="single" w:sz="8" w:space="0" w:color="000000"/>
            </w:tcBorders>
            <w:shd w:val="pct25" w:color="auto" w:fill="auto"/>
            <w:vAlign w:val="center"/>
          </w:tcPr>
          <w:p w:rsidR="006C544B" w:rsidRPr="00AD08FE" w:rsidRDefault="006C544B" w:rsidP="00DD6847">
            <w:pPr>
              <w:pStyle w:val="Tabletext"/>
              <w:jc w:val="left"/>
              <w:rPr>
                <w:b/>
                <w:bCs/>
                <w:lang w:val="en-GB"/>
              </w:rPr>
            </w:pPr>
            <w:r w:rsidRPr="00AD08FE">
              <w:rPr>
                <w:b/>
                <w:bCs/>
                <w:lang w:val="en-GB"/>
              </w:rPr>
              <w:t>RP225</w:t>
            </w:r>
          </w:p>
        </w:tc>
      </w:tr>
      <w:tr w:rsidR="006C544B" w:rsidRPr="00AD08FE" w:rsidTr="00A133A3">
        <w:trPr>
          <w:trHeight w:val="20"/>
          <w:jc w:val="center"/>
        </w:trPr>
        <w:tc>
          <w:tcPr>
            <w:tcW w:w="4004" w:type="dxa"/>
            <w:gridSpan w:val="2"/>
            <w:tcBorders>
              <w:top w:val="single" w:sz="8" w:space="0" w:color="000000"/>
              <w:bottom w:val="single" w:sz="8" w:space="0" w:color="000000"/>
            </w:tcBorders>
            <w:shd w:val="pct20" w:color="auto" w:fill="FFFFFF"/>
            <w:vAlign w:val="center"/>
          </w:tcPr>
          <w:p w:rsidR="006C544B" w:rsidRPr="00AD08FE" w:rsidRDefault="006C544B" w:rsidP="00DD6847">
            <w:pPr>
              <w:pStyle w:val="Tabletext"/>
              <w:jc w:val="left"/>
              <w:rPr>
                <w:b/>
                <w:bCs/>
                <w:lang w:val="en-GB" w:eastAsia="zh-CN"/>
              </w:rPr>
            </w:pPr>
            <w:r w:rsidRPr="00AD08FE">
              <w:rPr>
                <w:b/>
                <w:bCs/>
                <w:lang w:val="en-GB"/>
              </w:rPr>
              <w:t xml:space="preserve">06 – 7E </w:t>
            </w:r>
            <w:r>
              <w:rPr>
                <w:b/>
                <w:bCs/>
                <w:lang w:val="en-GB"/>
              </w:rPr>
              <w:t>–</w:t>
            </w:r>
            <w:r w:rsidRPr="00AD08FE">
              <w:rPr>
                <w:b/>
                <w:bCs/>
                <w:lang w:val="en-GB"/>
              </w:rPr>
              <w:t xml:space="preserve"> </w:t>
            </w:r>
            <w:r w:rsidR="009D4E9C">
              <w:rPr>
                <w:rFonts w:hint="eastAsia"/>
                <w:b/>
                <w:bCs/>
                <w:lang w:val="en-GB" w:eastAsia="zh-CN"/>
              </w:rPr>
              <w:t>预留</w:t>
            </w:r>
          </w:p>
        </w:tc>
        <w:tc>
          <w:tcPr>
            <w:tcW w:w="1654" w:type="dxa"/>
            <w:tcBorders>
              <w:top w:val="single" w:sz="8" w:space="0" w:color="000000"/>
              <w:bottom w:val="single" w:sz="8" w:space="0" w:color="000000"/>
            </w:tcBorders>
            <w:shd w:val="pct20" w:color="auto" w:fill="FFFFFF"/>
            <w:vAlign w:val="center"/>
          </w:tcPr>
          <w:p w:rsidR="006C544B" w:rsidRPr="00AD08FE" w:rsidRDefault="006C544B" w:rsidP="00DD6847">
            <w:pPr>
              <w:pStyle w:val="Tabletext"/>
              <w:jc w:val="left"/>
              <w:rPr>
                <w:b/>
                <w:bCs/>
                <w:lang w:val="en-GB"/>
              </w:rPr>
            </w:pPr>
          </w:p>
        </w:tc>
        <w:tc>
          <w:tcPr>
            <w:tcW w:w="1593" w:type="dxa"/>
            <w:tcBorders>
              <w:top w:val="single" w:sz="8" w:space="0" w:color="000000"/>
              <w:bottom w:val="single" w:sz="8" w:space="0" w:color="000000"/>
            </w:tcBorders>
            <w:shd w:val="pct20" w:color="auto" w:fill="FFFFFF"/>
            <w:vAlign w:val="center"/>
          </w:tcPr>
          <w:p w:rsidR="006C544B" w:rsidRPr="00AD08FE" w:rsidRDefault="006C544B" w:rsidP="00DD6847">
            <w:pPr>
              <w:pStyle w:val="Tabletext"/>
              <w:jc w:val="left"/>
              <w:rPr>
                <w:b/>
                <w:bCs/>
                <w:lang w:val="en-GB"/>
              </w:rPr>
            </w:pPr>
          </w:p>
        </w:tc>
        <w:tc>
          <w:tcPr>
            <w:tcW w:w="2388" w:type="dxa"/>
            <w:tcBorders>
              <w:top w:val="single" w:sz="8" w:space="0" w:color="000000"/>
              <w:bottom w:val="single" w:sz="8" w:space="0" w:color="000000"/>
            </w:tcBorders>
            <w:shd w:val="pct20" w:color="auto" w:fill="FFFFFF"/>
            <w:vAlign w:val="center"/>
          </w:tcPr>
          <w:p w:rsidR="006C544B" w:rsidRPr="00AD08FE" w:rsidRDefault="006C544B" w:rsidP="00DD6847">
            <w:pPr>
              <w:pStyle w:val="Tabletext"/>
              <w:jc w:val="left"/>
              <w:rPr>
                <w:b/>
                <w:bCs/>
                <w:lang w:val="en-GB"/>
              </w:rPr>
            </w:pPr>
          </w:p>
        </w:tc>
      </w:tr>
    </w:tbl>
    <w:p w:rsidR="006C544B" w:rsidRPr="00AD08FE" w:rsidRDefault="006C544B" w:rsidP="00DD6847">
      <w:pPr>
        <w:pStyle w:val="Tablefin"/>
        <w:rPr>
          <w:rFonts w:eastAsia="MS Mincho"/>
        </w:rPr>
      </w:pPr>
    </w:p>
    <w:p w:rsidR="006C544B" w:rsidRPr="00623EC3" w:rsidRDefault="006C544B" w:rsidP="00DD6847">
      <w:pPr>
        <w:pStyle w:val="Heading4"/>
        <w:rPr>
          <w:rFonts w:eastAsiaTheme="minorEastAsia"/>
          <w:lang w:val="en-GB" w:eastAsia="zh-CN"/>
        </w:rPr>
      </w:pPr>
      <w:r w:rsidRPr="00AD08FE">
        <w:rPr>
          <w:rFonts w:eastAsia="MS Mincho"/>
          <w:lang w:val="en-GB"/>
        </w:rPr>
        <w:t>1.1.1.3</w:t>
      </w:r>
      <w:r w:rsidRPr="00AD08FE">
        <w:rPr>
          <w:rFonts w:eastAsia="MS Mincho"/>
          <w:lang w:val="en-GB"/>
        </w:rPr>
        <w:tab/>
      </w:r>
      <w:r w:rsidR="00623EC3">
        <w:rPr>
          <w:rFonts w:eastAsiaTheme="minorEastAsia" w:hint="eastAsia"/>
          <w:lang w:val="en-GB" w:eastAsia="zh-CN"/>
        </w:rPr>
        <w:t>包装和容器</w:t>
      </w:r>
    </w:p>
    <w:p w:rsidR="006C544B" w:rsidRPr="00AD08FE" w:rsidRDefault="006352B0" w:rsidP="00DD6847">
      <w:pPr>
        <w:ind w:firstLineChars="200" w:firstLine="480"/>
        <w:rPr>
          <w:lang w:val="en-GB" w:eastAsia="zh-CN"/>
        </w:rPr>
      </w:pPr>
      <w:r>
        <w:rPr>
          <w:rFonts w:hint="eastAsia"/>
          <w:lang w:val="en-GB" w:eastAsia="zh-CN"/>
        </w:rPr>
        <w:t>将</w:t>
      </w:r>
      <w:r w:rsidR="00151D59">
        <w:rPr>
          <w:rFonts w:hint="eastAsia"/>
          <w:lang w:val="en-GB" w:eastAsia="zh-CN"/>
        </w:rPr>
        <w:t>密钥</w:t>
      </w:r>
      <w:r>
        <w:rPr>
          <w:rFonts w:hint="eastAsia"/>
          <w:lang w:val="en-GB" w:eastAsia="zh-CN"/>
        </w:rPr>
        <w:t>的字</w:t>
      </w:r>
      <w:r>
        <w:rPr>
          <w:rFonts w:hint="eastAsia"/>
          <w:lang w:val="en-GB" w:eastAsia="zh-CN"/>
        </w:rPr>
        <w:t>5</w:t>
      </w:r>
      <w:r>
        <w:rPr>
          <w:rFonts w:hint="eastAsia"/>
          <w:lang w:val="en-GB" w:eastAsia="zh-CN"/>
        </w:rPr>
        <w:t>值定义为</w:t>
      </w:r>
      <w:r>
        <w:rPr>
          <w:rFonts w:hint="eastAsia"/>
          <w:lang w:val="en-GB" w:eastAsia="zh-CN"/>
        </w:rPr>
        <w:t>0x03</w:t>
      </w:r>
      <w:r>
        <w:rPr>
          <w:rFonts w:hint="eastAsia"/>
          <w:lang w:val="en-GB" w:eastAsia="zh-CN"/>
        </w:rPr>
        <w:t>的</w:t>
      </w:r>
      <w:r w:rsidR="006C544B" w:rsidRPr="00AD08FE">
        <w:rPr>
          <w:lang w:val="en-GB" w:eastAsia="zh-CN"/>
        </w:rPr>
        <w:t>SMPTE</w:t>
      </w:r>
      <w:r>
        <w:rPr>
          <w:rFonts w:hint="eastAsia"/>
          <w:lang w:val="en-GB" w:eastAsia="zh-CN"/>
        </w:rPr>
        <w:t>标准和</w:t>
      </w:r>
      <w:r w:rsidR="006C544B" w:rsidRPr="00AD08FE">
        <w:rPr>
          <w:lang w:val="en-GB" w:eastAsia="zh-CN"/>
        </w:rPr>
        <w:t>RP</w:t>
      </w:r>
      <w:r>
        <w:rPr>
          <w:rFonts w:hint="eastAsia"/>
          <w:lang w:val="en-GB" w:eastAsia="zh-CN"/>
        </w:rPr>
        <w:t>为包装和容器建议，使用该</w:t>
      </w:r>
      <w:r w:rsidR="00151D59">
        <w:rPr>
          <w:rFonts w:hint="eastAsia"/>
          <w:lang w:val="en-GB" w:eastAsia="zh-CN"/>
        </w:rPr>
        <w:t>密钥</w:t>
      </w:r>
      <w:r>
        <w:rPr>
          <w:rFonts w:hint="eastAsia"/>
          <w:lang w:val="en-GB" w:eastAsia="zh-CN"/>
        </w:rPr>
        <w:t>确定包装和容器及其内容。术语“包装”和“容器”的定义见附录</w:t>
      </w:r>
      <w:r>
        <w:rPr>
          <w:rFonts w:hint="eastAsia"/>
          <w:lang w:val="en-GB" w:eastAsia="zh-CN"/>
        </w:rPr>
        <w:t>A</w:t>
      </w:r>
      <w:r>
        <w:rPr>
          <w:rFonts w:hint="eastAsia"/>
          <w:lang w:val="en-GB" w:eastAsia="zh-CN"/>
        </w:rPr>
        <w:t>。</w:t>
      </w:r>
    </w:p>
    <w:p w:rsidR="006C544B" w:rsidRPr="00310912" w:rsidRDefault="006C544B" w:rsidP="00DD6847">
      <w:pPr>
        <w:pStyle w:val="Heading4"/>
        <w:rPr>
          <w:rFonts w:eastAsiaTheme="minorEastAsia"/>
          <w:lang w:val="en-GB" w:eastAsia="zh-CN"/>
        </w:rPr>
      </w:pPr>
      <w:r w:rsidRPr="00AD08FE">
        <w:rPr>
          <w:rFonts w:eastAsia="MS Mincho"/>
          <w:lang w:val="en-GB" w:eastAsia="zh-CN"/>
        </w:rPr>
        <w:t>1.1.1.4</w:t>
      </w:r>
      <w:r w:rsidRPr="00AD08FE">
        <w:rPr>
          <w:rFonts w:eastAsia="MS Mincho"/>
          <w:lang w:val="en-GB" w:eastAsia="zh-CN"/>
        </w:rPr>
        <w:tab/>
      </w:r>
      <w:r w:rsidR="00310912">
        <w:rPr>
          <w:rFonts w:eastAsiaTheme="minorEastAsia" w:hint="eastAsia"/>
          <w:lang w:val="en-GB" w:eastAsia="zh-CN"/>
        </w:rPr>
        <w:t>标签</w:t>
      </w:r>
    </w:p>
    <w:p w:rsidR="006C544B" w:rsidRPr="00AD08FE" w:rsidRDefault="00310912" w:rsidP="00DD6847">
      <w:pPr>
        <w:ind w:firstLineChars="200" w:firstLine="480"/>
        <w:rPr>
          <w:lang w:val="en-GB" w:eastAsia="zh-CN"/>
        </w:rPr>
      </w:pPr>
      <w:r>
        <w:rPr>
          <w:rFonts w:hint="eastAsia"/>
          <w:lang w:val="en-GB" w:eastAsia="zh-CN"/>
        </w:rPr>
        <w:t>标签编码见第</w:t>
      </w:r>
      <w:r>
        <w:rPr>
          <w:rFonts w:hint="eastAsia"/>
          <w:lang w:val="en-GB" w:eastAsia="zh-CN"/>
        </w:rPr>
        <w:t>5</w:t>
      </w:r>
      <w:r>
        <w:rPr>
          <w:rFonts w:hint="eastAsia"/>
          <w:lang w:val="en-GB" w:eastAsia="zh-CN"/>
        </w:rPr>
        <w:t>节。</w:t>
      </w:r>
    </w:p>
    <w:p w:rsidR="006C544B" w:rsidRPr="00310912" w:rsidRDefault="006C544B" w:rsidP="00DD6847">
      <w:pPr>
        <w:pStyle w:val="Heading4"/>
        <w:rPr>
          <w:rFonts w:eastAsiaTheme="minorEastAsia"/>
          <w:lang w:val="en-GB" w:eastAsia="zh-CN"/>
        </w:rPr>
      </w:pPr>
      <w:r w:rsidRPr="00AD08FE">
        <w:rPr>
          <w:rFonts w:eastAsia="MS Mincho"/>
          <w:lang w:val="en-GB" w:eastAsia="zh-CN"/>
        </w:rPr>
        <w:t>1.1.1.5</w:t>
      </w:r>
      <w:r w:rsidRPr="00AD08FE">
        <w:rPr>
          <w:rFonts w:eastAsia="MS Mincho"/>
          <w:lang w:val="en-GB" w:eastAsia="zh-CN"/>
        </w:rPr>
        <w:tab/>
      </w:r>
      <w:r w:rsidR="00310912">
        <w:rPr>
          <w:rFonts w:eastAsiaTheme="minorEastAsia" w:hint="eastAsia"/>
          <w:lang w:val="en-GB" w:eastAsia="zh-CN"/>
        </w:rPr>
        <w:t>注册的专用信息</w:t>
      </w:r>
    </w:p>
    <w:p w:rsidR="006C544B" w:rsidRPr="00AD08FE" w:rsidRDefault="00310912" w:rsidP="00DD6847">
      <w:pPr>
        <w:ind w:firstLineChars="200" w:firstLine="480"/>
        <w:rPr>
          <w:lang w:val="en-GB" w:eastAsia="zh-CN"/>
        </w:rPr>
      </w:pPr>
      <w:r>
        <w:rPr>
          <w:rFonts w:hint="eastAsia"/>
          <w:lang w:val="en-GB" w:eastAsia="zh-CN"/>
        </w:rPr>
        <w:t>注册的专用信息编码定义见第</w:t>
      </w:r>
      <w:r>
        <w:rPr>
          <w:rFonts w:hint="eastAsia"/>
          <w:lang w:val="en-GB" w:eastAsia="zh-CN"/>
        </w:rPr>
        <w:t>6</w:t>
      </w:r>
      <w:r>
        <w:rPr>
          <w:rFonts w:hint="eastAsia"/>
          <w:lang w:val="en-GB" w:eastAsia="zh-CN"/>
        </w:rPr>
        <w:t>节。</w:t>
      </w:r>
    </w:p>
    <w:p w:rsidR="005E6EBE" w:rsidRDefault="005E6EBE">
      <w:pPr>
        <w:tabs>
          <w:tab w:val="clear" w:pos="794"/>
          <w:tab w:val="clear" w:pos="1191"/>
          <w:tab w:val="clear" w:pos="1588"/>
          <w:tab w:val="clear" w:pos="1985"/>
        </w:tabs>
        <w:overflowPunct/>
        <w:autoSpaceDE/>
        <w:autoSpaceDN/>
        <w:adjustRightInd/>
        <w:spacing w:before="0"/>
        <w:jc w:val="left"/>
        <w:textAlignment w:val="auto"/>
        <w:rPr>
          <w:rFonts w:eastAsia="MS Mincho"/>
          <w:b/>
          <w:lang w:val="en-GB" w:eastAsia="zh-CN"/>
        </w:rPr>
      </w:pPr>
      <w:r>
        <w:rPr>
          <w:rFonts w:eastAsia="MS Mincho"/>
          <w:lang w:val="en-GB" w:eastAsia="zh-CN"/>
        </w:rPr>
        <w:br w:type="page"/>
      </w:r>
    </w:p>
    <w:p w:rsidR="006C544B" w:rsidRPr="00310912" w:rsidRDefault="006C544B" w:rsidP="00DD6847">
      <w:pPr>
        <w:pStyle w:val="Heading4"/>
        <w:rPr>
          <w:rFonts w:eastAsiaTheme="minorEastAsia"/>
          <w:lang w:val="en-GB" w:eastAsia="zh-CN"/>
        </w:rPr>
      </w:pPr>
      <w:r w:rsidRPr="00AD08FE">
        <w:rPr>
          <w:rFonts w:eastAsia="MS Mincho"/>
          <w:lang w:val="en-GB" w:eastAsia="zh-CN"/>
        </w:rPr>
        <w:lastRenderedPageBreak/>
        <w:t>1.1.1.6</w:t>
      </w:r>
      <w:r w:rsidRPr="00AD08FE">
        <w:rPr>
          <w:rFonts w:eastAsia="MS Mincho"/>
          <w:lang w:val="en-GB" w:eastAsia="zh-CN"/>
        </w:rPr>
        <w:tab/>
      </w:r>
      <w:r w:rsidR="00310912">
        <w:rPr>
          <w:rFonts w:eastAsiaTheme="minorEastAsia" w:hint="eastAsia"/>
          <w:lang w:val="en-GB" w:eastAsia="zh-CN"/>
        </w:rPr>
        <w:t>预留</w:t>
      </w:r>
    </w:p>
    <w:p w:rsidR="006C544B" w:rsidRPr="00AD08FE" w:rsidRDefault="00AD366C" w:rsidP="00DD6847">
      <w:pPr>
        <w:ind w:firstLineChars="200" w:firstLine="480"/>
        <w:rPr>
          <w:lang w:val="en-GB" w:eastAsia="zh-CN"/>
        </w:rPr>
      </w:pPr>
      <w:r>
        <w:rPr>
          <w:rFonts w:hint="eastAsia"/>
          <w:lang w:val="en-GB" w:eastAsia="zh-CN"/>
        </w:rPr>
        <w:t>预留注册类别是为本建议书未来扩展或其它</w:t>
      </w:r>
      <w:r w:rsidR="006C544B" w:rsidRPr="00AD08FE">
        <w:rPr>
          <w:lang w:val="en-GB" w:eastAsia="zh-CN"/>
        </w:rPr>
        <w:t>SMPTE</w:t>
      </w:r>
      <w:r w:rsidR="00F04502">
        <w:rPr>
          <w:rFonts w:hint="eastAsia"/>
          <w:lang w:val="en-GB" w:eastAsia="zh-CN"/>
        </w:rPr>
        <w:t>标准确定的规定保留的。没有其它规范使</w:t>
      </w:r>
      <w:r>
        <w:rPr>
          <w:rFonts w:hint="eastAsia"/>
          <w:lang w:val="en-GB" w:eastAsia="zh-CN"/>
        </w:rPr>
        <w:t>用这些预留值。</w:t>
      </w:r>
    </w:p>
    <w:p w:rsidR="006C544B" w:rsidRPr="00712F1C" w:rsidRDefault="006C544B" w:rsidP="00DD6847">
      <w:pPr>
        <w:pStyle w:val="Heading3"/>
        <w:rPr>
          <w:rFonts w:eastAsiaTheme="minorEastAsia"/>
          <w:lang w:val="en-GB" w:eastAsia="zh-CN"/>
        </w:rPr>
      </w:pPr>
      <w:bookmarkStart w:id="11" w:name="_Toc533742235"/>
      <w:bookmarkStart w:id="12" w:name="_Toc42868836"/>
      <w:r w:rsidRPr="00AD08FE">
        <w:rPr>
          <w:rFonts w:eastAsia="MS Mincho"/>
          <w:lang w:val="en-GB" w:eastAsia="zh-CN"/>
        </w:rPr>
        <w:t>1.1.2</w:t>
      </w:r>
      <w:r w:rsidRPr="00AD08FE">
        <w:rPr>
          <w:rFonts w:eastAsia="MS Mincho"/>
          <w:lang w:val="en-GB" w:eastAsia="zh-CN"/>
        </w:rPr>
        <w:tab/>
      </w:r>
      <w:bookmarkEnd w:id="11"/>
      <w:bookmarkEnd w:id="12"/>
      <w:r w:rsidR="00712F1C">
        <w:rPr>
          <w:rFonts w:eastAsiaTheme="minorEastAsia" w:hint="eastAsia"/>
          <w:lang w:val="en-GB" w:eastAsia="zh-CN"/>
        </w:rPr>
        <w:t>注册</w:t>
      </w:r>
      <w:r w:rsidR="00DD7B2D">
        <w:rPr>
          <w:rFonts w:eastAsiaTheme="minorEastAsia" w:hint="eastAsia"/>
          <w:lang w:val="en-GB" w:eastAsia="zh-CN"/>
        </w:rPr>
        <w:t>标号</w:t>
      </w:r>
    </w:p>
    <w:p w:rsidR="00712F1C" w:rsidRDefault="00712F1C" w:rsidP="00DD6847">
      <w:pPr>
        <w:ind w:firstLineChars="200" w:firstLine="480"/>
        <w:rPr>
          <w:lang w:val="en-GB" w:eastAsia="zh-CN"/>
        </w:rPr>
      </w:pPr>
      <w:r>
        <w:rPr>
          <w:rFonts w:hint="eastAsia"/>
          <w:lang w:val="en-GB" w:eastAsia="zh-CN"/>
        </w:rPr>
        <w:t>如表</w:t>
      </w:r>
      <w:r>
        <w:rPr>
          <w:rFonts w:hint="eastAsia"/>
          <w:lang w:val="en-GB" w:eastAsia="zh-CN"/>
        </w:rPr>
        <w:t>2</w:t>
      </w:r>
      <w:r>
        <w:rPr>
          <w:rFonts w:hint="eastAsia"/>
          <w:lang w:val="en-GB" w:eastAsia="zh-CN"/>
        </w:rPr>
        <w:t>和表</w:t>
      </w:r>
      <w:r w:rsidR="00F04502">
        <w:rPr>
          <w:rFonts w:hint="eastAsia"/>
          <w:lang w:val="en-GB" w:eastAsia="zh-CN"/>
        </w:rPr>
        <w:t>3</w:t>
      </w:r>
      <w:r>
        <w:rPr>
          <w:rFonts w:hint="eastAsia"/>
          <w:lang w:val="en-GB" w:eastAsia="zh-CN"/>
        </w:rPr>
        <w:t>所示，字节</w:t>
      </w:r>
      <w:r>
        <w:rPr>
          <w:rFonts w:hint="eastAsia"/>
          <w:lang w:val="en-GB" w:eastAsia="zh-CN"/>
        </w:rPr>
        <w:t>6</w:t>
      </w:r>
      <w:r>
        <w:rPr>
          <w:rFonts w:hint="eastAsia"/>
          <w:lang w:val="en-GB" w:eastAsia="zh-CN"/>
        </w:rPr>
        <w:t>应定义确定一类别</w:t>
      </w:r>
      <w:r w:rsidR="00F04502">
        <w:rPr>
          <w:rFonts w:hint="eastAsia"/>
          <w:lang w:val="en-GB" w:eastAsia="zh-CN"/>
        </w:rPr>
        <w:t>（如元数据字典）</w:t>
      </w:r>
      <w:r>
        <w:rPr>
          <w:rFonts w:hint="eastAsia"/>
          <w:lang w:val="en-GB" w:eastAsia="zh-CN"/>
        </w:rPr>
        <w:t>内具体注册的注册</w:t>
      </w:r>
      <w:r w:rsidR="00DD7B2D">
        <w:rPr>
          <w:rFonts w:hint="eastAsia"/>
          <w:lang w:val="en-GB" w:eastAsia="zh-CN"/>
        </w:rPr>
        <w:t>标号</w:t>
      </w:r>
      <w:r w:rsidR="00F04502">
        <w:rPr>
          <w:rFonts w:hint="eastAsia"/>
          <w:lang w:val="en-GB" w:eastAsia="zh-CN"/>
        </w:rPr>
        <w:t>。全集、本地集和可变长度包使用多个值确定长度字段的长度。本地集以及本地标签字段的</w:t>
      </w:r>
      <w:r>
        <w:rPr>
          <w:rFonts w:hint="eastAsia"/>
          <w:lang w:val="en-GB" w:eastAsia="zh-CN"/>
        </w:rPr>
        <w:t>情况相同。</w:t>
      </w:r>
    </w:p>
    <w:p w:rsidR="006C544B" w:rsidRPr="00AD08FE" w:rsidRDefault="00712F1C" w:rsidP="00DD6847">
      <w:pPr>
        <w:ind w:firstLineChars="200" w:firstLine="480"/>
        <w:rPr>
          <w:lang w:val="en-GB" w:eastAsia="zh-CN"/>
        </w:rPr>
      </w:pPr>
      <w:r>
        <w:rPr>
          <w:rFonts w:hint="eastAsia"/>
          <w:lang w:val="en-GB" w:eastAsia="zh-CN"/>
        </w:rPr>
        <w:t>注册</w:t>
      </w:r>
      <w:r w:rsidR="00DD7B2D">
        <w:rPr>
          <w:rFonts w:hint="eastAsia"/>
          <w:lang w:val="en-GB" w:eastAsia="zh-CN"/>
        </w:rPr>
        <w:t>标号</w:t>
      </w:r>
      <w:r>
        <w:rPr>
          <w:rFonts w:hint="eastAsia"/>
          <w:lang w:val="en-GB" w:eastAsia="zh-CN"/>
        </w:rPr>
        <w:t>值的使用定义见表</w:t>
      </w:r>
      <w:r>
        <w:rPr>
          <w:rFonts w:hint="eastAsia"/>
          <w:lang w:val="en-GB" w:eastAsia="zh-CN"/>
        </w:rPr>
        <w:t>3</w:t>
      </w:r>
      <w:r>
        <w:rPr>
          <w:rFonts w:hint="eastAsia"/>
          <w:lang w:val="en-GB" w:eastAsia="zh-CN"/>
        </w:rPr>
        <w:t>。</w:t>
      </w:r>
    </w:p>
    <w:p w:rsidR="006C544B" w:rsidRDefault="006C544B" w:rsidP="00DD6847">
      <w:pPr>
        <w:pStyle w:val="Heading3"/>
        <w:rPr>
          <w:rFonts w:eastAsiaTheme="minorEastAsia"/>
          <w:lang w:val="en-GB" w:eastAsia="zh-CN"/>
        </w:rPr>
      </w:pPr>
      <w:bookmarkStart w:id="13" w:name="_Toc533742236"/>
      <w:bookmarkStart w:id="14" w:name="_Toc42868837"/>
      <w:r w:rsidRPr="00AD08FE">
        <w:rPr>
          <w:rFonts w:eastAsia="MS Mincho"/>
          <w:lang w:val="en-GB" w:eastAsia="ja-JP"/>
        </w:rPr>
        <w:t>1.1.3</w:t>
      </w:r>
      <w:r w:rsidRPr="00AD08FE">
        <w:rPr>
          <w:rFonts w:eastAsia="MS Mincho"/>
          <w:lang w:val="en-GB" w:eastAsia="ja-JP"/>
        </w:rPr>
        <w:tab/>
      </w:r>
      <w:bookmarkEnd w:id="13"/>
      <w:bookmarkEnd w:id="14"/>
      <w:r w:rsidR="00712F1C">
        <w:rPr>
          <w:rFonts w:eastAsiaTheme="minorEastAsia" w:hint="eastAsia"/>
          <w:lang w:val="en-GB" w:eastAsia="zh-CN"/>
        </w:rPr>
        <w:t>结构</w:t>
      </w:r>
      <w:r w:rsidR="00DD7B2D">
        <w:rPr>
          <w:rFonts w:eastAsiaTheme="minorEastAsia" w:hint="eastAsia"/>
          <w:lang w:val="en-GB" w:eastAsia="zh-CN"/>
        </w:rPr>
        <w:t>标号</w:t>
      </w:r>
    </w:p>
    <w:p w:rsidR="00712F1C" w:rsidRDefault="00712F1C" w:rsidP="00DD6847">
      <w:pPr>
        <w:ind w:firstLineChars="200" w:firstLine="480"/>
        <w:rPr>
          <w:lang w:val="en-GB" w:eastAsia="zh-CN"/>
        </w:rPr>
      </w:pPr>
      <w:r>
        <w:rPr>
          <w:rFonts w:hint="eastAsia"/>
          <w:lang w:val="en-GB" w:eastAsia="zh-CN"/>
        </w:rPr>
        <w:t>如表</w:t>
      </w:r>
      <w:r>
        <w:rPr>
          <w:rFonts w:hint="eastAsia"/>
          <w:lang w:val="en-GB" w:eastAsia="zh-CN"/>
        </w:rPr>
        <w:t>2</w:t>
      </w:r>
      <w:r>
        <w:rPr>
          <w:rFonts w:hint="eastAsia"/>
          <w:lang w:val="en-GB" w:eastAsia="zh-CN"/>
        </w:rPr>
        <w:t>和表</w:t>
      </w:r>
      <w:r>
        <w:rPr>
          <w:rFonts w:hint="eastAsia"/>
          <w:lang w:val="en-GB" w:eastAsia="zh-CN"/>
        </w:rPr>
        <w:t>3</w:t>
      </w:r>
      <w:r w:rsidR="00F04502">
        <w:rPr>
          <w:rFonts w:hint="eastAsia"/>
          <w:lang w:val="en-GB" w:eastAsia="zh-CN"/>
        </w:rPr>
        <w:t>所</w:t>
      </w:r>
      <w:r>
        <w:rPr>
          <w:rFonts w:hint="eastAsia"/>
          <w:lang w:val="en-GB" w:eastAsia="zh-CN"/>
        </w:rPr>
        <w:t>示，字节</w:t>
      </w:r>
      <w:r>
        <w:rPr>
          <w:rFonts w:hint="eastAsia"/>
          <w:lang w:val="en-GB" w:eastAsia="zh-CN"/>
        </w:rPr>
        <w:t>7</w:t>
      </w:r>
      <w:r>
        <w:rPr>
          <w:rFonts w:hint="eastAsia"/>
          <w:lang w:val="en-GB" w:eastAsia="zh-CN"/>
        </w:rPr>
        <w:t>应定义给定注册的结构</w:t>
      </w:r>
      <w:r w:rsidR="00DD7B2D">
        <w:rPr>
          <w:rFonts w:hint="eastAsia"/>
          <w:lang w:val="en-GB" w:eastAsia="zh-CN"/>
        </w:rPr>
        <w:t>标号</w:t>
      </w:r>
      <w:r>
        <w:rPr>
          <w:rFonts w:hint="eastAsia"/>
          <w:lang w:val="en-GB" w:eastAsia="zh-CN"/>
        </w:rPr>
        <w:t>。</w:t>
      </w:r>
    </w:p>
    <w:p w:rsidR="00712F1C" w:rsidRDefault="00712F1C" w:rsidP="00DD6847">
      <w:pPr>
        <w:ind w:firstLineChars="200" w:firstLine="480"/>
        <w:rPr>
          <w:lang w:val="en-GB" w:eastAsia="zh-CN"/>
        </w:rPr>
      </w:pPr>
      <w:r>
        <w:rPr>
          <w:rFonts w:hint="eastAsia"/>
          <w:lang w:val="en-GB" w:eastAsia="zh-CN"/>
        </w:rPr>
        <w:t>结构</w:t>
      </w:r>
      <w:r w:rsidR="00DD7B2D">
        <w:rPr>
          <w:rFonts w:hint="eastAsia"/>
          <w:lang w:val="en-GB" w:eastAsia="zh-CN"/>
        </w:rPr>
        <w:t>标号</w:t>
      </w:r>
      <w:r w:rsidR="00F04502">
        <w:rPr>
          <w:rFonts w:hint="eastAsia"/>
          <w:lang w:val="en-GB" w:eastAsia="zh-CN"/>
        </w:rPr>
        <w:t>值的分配旨在</w:t>
      </w:r>
      <w:r>
        <w:rPr>
          <w:rFonts w:hint="eastAsia"/>
          <w:lang w:val="en-GB" w:eastAsia="zh-CN"/>
        </w:rPr>
        <w:t>区分同一注册的不可兼容版本。它们可被看作为主要版本编号。</w:t>
      </w:r>
    </w:p>
    <w:p w:rsidR="00712F1C" w:rsidRPr="00712F1C" w:rsidRDefault="00712F1C" w:rsidP="00DD6847">
      <w:pPr>
        <w:ind w:firstLineChars="200" w:firstLine="480"/>
        <w:rPr>
          <w:lang w:val="en-GB" w:eastAsia="zh-CN"/>
        </w:rPr>
      </w:pPr>
      <w:r>
        <w:rPr>
          <w:rFonts w:hint="eastAsia"/>
          <w:lang w:val="en-GB" w:eastAsia="zh-CN"/>
        </w:rPr>
        <w:t>有关结构</w:t>
      </w:r>
      <w:r w:rsidR="00DD7B2D">
        <w:rPr>
          <w:rFonts w:hint="eastAsia"/>
          <w:lang w:val="en-GB" w:eastAsia="zh-CN"/>
        </w:rPr>
        <w:t>标号</w:t>
      </w:r>
      <w:r>
        <w:rPr>
          <w:rFonts w:hint="eastAsia"/>
          <w:lang w:val="en-GB" w:eastAsia="zh-CN"/>
        </w:rPr>
        <w:t>值的使用定义见表</w:t>
      </w:r>
      <w:r>
        <w:rPr>
          <w:rFonts w:hint="eastAsia"/>
          <w:lang w:val="en-GB" w:eastAsia="zh-CN"/>
        </w:rPr>
        <w:t>3</w:t>
      </w:r>
      <w:r>
        <w:rPr>
          <w:rFonts w:hint="eastAsia"/>
          <w:lang w:val="en-GB" w:eastAsia="zh-CN"/>
        </w:rPr>
        <w:t>。</w:t>
      </w:r>
    </w:p>
    <w:p w:rsidR="006C544B" w:rsidRPr="00712F1C" w:rsidRDefault="006C544B" w:rsidP="00DD6847">
      <w:pPr>
        <w:pStyle w:val="Heading3"/>
        <w:rPr>
          <w:rFonts w:eastAsiaTheme="minorEastAsia"/>
          <w:lang w:val="en-GB" w:eastAsia="zh-CN"/>
        </w:rPr>
      </w:pPr>
      <w:bookmarkStart w:id="15" w:name="_Toc533742237"/>
      <w:bookmarkStart w:id="16" w:name="_Toc42868838"/>
      <w:r w:rsidRPr="00AD08FE">
        <w:rPr>
          <w:rFonts w:eastAsia="MS Mincho"/>
          <w:lang w:val="en-GB" w:eastAsia="ja-JP"/>
        </w:rPr>
        <w:t>1.1.4</w:t>
      </w:r>
      <w:r w:rsidRPr="00AD08FE">
        <w:rPr>
          <w:rFonts w:eastAsia="MS Mincho"/>
          <w:lang w:val="en-GB" w:eastAsia="ja-JP"/>
        </w:rPr>
        <w:tab/>
      </w:r>
      <w:bookmarkEnd w:id="15"/>
      <w:bookmarkEnd w:id="16"/>
      <w:r w:rsidR="00712F1C">
        <w:rPr>
          <w:rFonts w:eastAsiaTheme="minorEastAsia" w:hint="eastAsia"/>
          <w:lang w:val="en-GB" w:eastAsia="zh-CN"/>
        </w:rPr>
        <w:t>版本编号</w:t>
      </w:r>
    </w:p>
    <w:p w:rsidR="00712F1C" w:rsidRDefault="00712F1C" w:rsidP="00DD6847">
      <w:pPr>
        <w:ind w:firstLineChars="200" w:firstLine="480"/>
        <w:rPr>
          <w:lang w:val="en-GB" w:eastAsia="zh-CN"/>
        </w:rPr>
      </w:pPr>
      <w:r>
        <w:rPr>
          <w:rFonts w:hint="eastAsia"/>
          <w:lang w:val="en-GB" w:eastAsia="zh-CN"/>
        </w:rPr>
        <w:t>由</w:t>
      </w:r>
      <w:r w:rsidR="006C544B" w:rsidRPr="00AD08FE">
        <w:rPr>
          <w:lang w:val="en-GB" w:eastAsia="zh-CN"/>
        </w:rPr>
        <w:t>SMPTE</w:t>
      </w:r>
      <w:r>
        <w:rPr>
          <w:rFonts w:hint="eastAsia"/>
          <w:lang w:val="en-GB" w:eastAsia="zh-CN"/>
        </w:rPr>
        <w:t>注册的项目，字节</w:t>
      </w:r>
      <w:r>
        <w:rPr>
          <w:rFonts w:hint="eastAsia"/>
          <w:lang w:val="en-GB" w:eastAsia="zh-CN"/>
        </w:rPr>
        <w:t>8</w:t>
      </w:r>
      <w:r>
        <w:rPr>
          <w:rFonts w:hint="eastAsia"/>
          <w:lang w:val="en-GB" w:eastAsia="zh-CN"/>
        </w:rPr>
        <w:t>应确定</w:t>
      </w:r>
      <w:r w:rsidR="00F04502">
        <w:rPr>
          <w:rFonts w:hint="eastAsia"/>
          <w:lang w:val="en-GB" w:eastAsia="zh-CN"/>
        </w:rPr>
        <w:t>最早按照项目标号确定项目的</w:t>
      </w:r>
      <w:r>
        <w:rPr>
          <w:rFonts w:hint="eastAsia"/>
          <w:lang w:val="en-GB" w:eastAsia="zh-CN"/>
        </w:rPr>
        <w:t>给定注册的版本编号。</w:t>
      </w:r>
    </w:p>
    <w:p w:rsidR="006C544B" w:rsidRPr="00AD08FE" w:rsidRDefault="00712F1C" w:rsidP="00DD6847">
      <w:pPr>
        <w:ind w:firstLineChars="200" w:firstLine="480"/>
        <w:rPr>
          <w:lang w:val="en-GB" w:eastAsia="zh-CN"/>
        </w:rPr>
      </w:pPr>
      <w:r>
        <w:rPr>
          <w:rFonts w:hint="eastAsia"/>
          <w:lang w:val="en-GB" w:eastAsia="zh-CN"/>
        </w:rPr>
        <w:t>对于</w:t>
      </w:r>
      <w:r w:rsidR="006C544B" w:rsidRPr="00AD08FE">
        <w:rPr>
          <w:lang w:val="en-GB" w:eastAsia="zh-CN"/>
        </w:rPr>
        <w:t>SMPTE</w:t>
      </w:r>
      <w:r>
        <w:rPr>
          <w:rFonts w:hint="eastAsia"/>
          <w:lang w:val="en-GB" w:eastAsia="zh-CN"/>
        </w:rPr>
        <w:t>未注册的项目，负责项目注册的实体应定义其自身版本编号政策。</w:t>
      </w:r>
    </w:p>
    <w:p w:rsidR="006C544B" w:rsidRPr="00AD08FE" w:rsidRDefault="00712F1C" w:rsidP="00DD6847">
      <w:pPr>
        <w:pStyle w:val="Note"/>
        <w:rPr>
          <w:lang w:val="en-GB" w:eastAsia="zh-CN"/>
        </w:rPr>
      </w:pPr>
      <w:r>
        <w:rPr>
          <w:rFonts w:hint="eastAsia"/>
          <w:lang w:val="en-GB" w:eastAsia="zh-CN"/>
        </w:rPr>
        <w:t>注</w:t>
      </w:r>
      <w:r w:rsidR="006C544B" w:rsidRPr="00AD08FE">
        <w:rPr>
          <w:lang w:val="en-GB" w:eastAsia="zh-CN"/>
        </w:rPr>
        <w:t>1 – SMPTE</w:t>
      </w:r>
      <w:r>
        <w:rPr>
          <w:rFonts w:hint="eastAsia"/>
          <w:lang w:val="en-GB" w:eastAsia="zh-CN"/>
        </w:rPr>
        <w:t>将分配确定非</w:t>
      </w:r>
      <w:r w:rsidR="006C544B" w:rsidRPr="00AD08FE">
        <w:rPr>
          <w:lang w:val="en-GB" w:eastAsia="zh-CN"/>
        </w:rPr>
        <w:t>SMPTE</w:t>
      </w:r>
      <w:r>
        <w:rPr>
          <w:rFonts w:hint="eastAsia"/>
          <w:lang w:val="en-GB" w:eastAsia="zh-CN"/>
        </w:rPr>
        <w:t>组织的第一个节点。该节点将获得一个</w:t>
      </w:r>
      <w:r w:rsidR="006C544B" w:rsidRPr="00AD08FE">
        <w:rPr>
          <w:lang w:val="en-GB" w:eastAsia="zh-CN"/>
        </w:rPr>
        <w:t>SMPTE</w:t>
      </w:r>
      <w:r>
        <w:rPr>
          <w:rFonts w:hint="eastAsia"/>
          <w:lang w:val="en-GB" w:eastAsia="zh-CN"/>
        </w:rPr>
        <w:t>版本编号。</w:t>
      </w:r>
      <w:r w:rsidR="00F04502">
        <w:rPr>
          <w:rFonts w:hint="eastAsia"/>
          <w:lang w:val="en-GB" w:eastAsia="zh-CN"/>
        </w:rPr>
        <w:t>在</w:t>
      </w:r>
      <w:r w:rsidR="00F04502" w:rsidRPr="00AD08FE">
        <w:rPr>
          <w:lang w:val="en-GB" w:eastAsia="zh-CN"/>
        </w:rPr>
        <w:t>SMPTE</w:t>
      </w:r>
      <w:r w:rsidR="00F04502">
        <w:rPr>
          <w:rFonts w:hint="eastAsia"/>
          <w:lang w:val="en-GB" w:eastAsia="zh-CN"/>
        </w:rPr>
        <w:t>指定节点之下的</w:t>
      </w:r>
      <w:r>
        <w:rPr>
          <w:rFonts w:hint="eastAsia"/>
          <w:lang w:val="en-GB" w:eastAsia="zh-CN"/>
        </w:rPr>
        <w:t>版本编号值</w:t>
      </w:r>
      <w:r w:rsidR="0019490C">
        <w:rPr>
          <w:rFonts w:hint="eastAsia"/>
          <w:lang w:val="en-GB" w:eastAsia="zh-CN"/>
        </w:rPr>
        <w:t>将</w:t>
      </w:r>
      <w:r>
        <w:rPr>
          <w:rFonts w:hint="eastAsia"/>
          <w:lang w:val="en-GB" w:eastAsia="zh-CN"/>
        </w:rPr>
        <w:t>由适当的非</w:t>
      </w:r>
      <w:r w:rsidR="006C544B" w:rsidRPr="00AD08FE">
        <w:rPr>
          <w:lang w:val="en-GB" w:eastAsia="zh-CN"/>
        </w:rPr>
        <w:t>SMPTE</w:t>
      </w:r>
      <w:r>
        <w:rPr>
          <w:rFonts w:hint="eastAsia"/>
          <w:lang w:val="en-GB" w:eastAsia="zh-CN"/>
        </w:rPr>
        <w:t>组织</w:t>
      </w:r>
      <w:r w:rsidR="0019490C">
        <w:rPr>
          <w:rFonts w:hint="eastAsia"/>
          <w:lang w:val="en-GB" w:eastAsia="zh-CN"/>
        </w:rPr>
        <w:t>而不是</w:t>
      </w:r>
      <w:r w:rsidR="006C544B" w:rsidRPr="00AD08FE">
        <w:rPr>
          <w:lang w:val="en-GB" w:eastAsia="zh-CN"/>
        </w:rPr>
        <w:t>SMPTE</w:t>
      </w:r>
      <w:r>
        <w:rPr>
          <w:rFonts w:hint="eastAsia"/>
          <w:lang w:val="en-GB" w:eastAsia="zh-CN"/>
        </w:rPr>
        <w:t>分配。</w:t>
      </w:r>
    </w:p>
    <w:p w:rsidR="006C544B" w:rsidRPr="00AD08FE" w:rsidRDefault="0019490C" w:rsidP="00DD6847">
      <w:pPr>
        <w:ind w:firstLineChars="200" w:firstLine="480"/>
        <w:rPr>
          <w:lang w:val="en-GB" w:eastAsia="zh-CN"/>
        </w:rPr>
      </w:pPr>
      <w:r>
        <w:rPr>
          <w:rFonts w:hint="eastAsia"/>
          <w:lang w:val="en-GB" w:eastAsia="zh-CN"/>
        </w:rPr>
        <w:t>注册表</w:t>
      </w:r>
      <w:r w:rsidR="005D6707">
        <w:rPr>
          <w:rFonts w:hint="eastAsia"/>
          <w:lang w:val="en-GB" w:eastAsia="zh-CN"/>
        </w:rPr>
        <w:t>在控制建议书、标准或</w:t>
      </w:r>
      <w:r w:rsidR="005D6707">
        <w:rPr>
          <w:rFonts w:hint="eastAsia"/>
          <w:lang w:val="en-GB" w:eastAsia="zh-CN"/>
        </w:rPr>
        <w:t>RP</w:t>
      </w:r>
      <w:r>
        <w:rPr>
          <w:rFonts w:hint="eastAsia"/>
          <w:lang w:val="en-GB" w:eastAsia="zh-CN"/>
        </w:rPr>
        <w:t>最初获得批准</w:t>
      </w:r>
      <w:r w:rsidR="005D6707">
        <w:rPr>
          <w:rFonts w:hint="eastAsia"/>
          <w:lang w:val="en-GB" w:eastAsia="zh-CN"/>
        </w:rPr>
        <w:t>后可增加新的项目。每次增加一套项目定义时，目前的</w:t>
      </w:r>
      <w:r>
        <w:rPr>
          <w:rFonts w:hint="eastAsia"/>
          <w:lang w:val="en-GB" w:eastAsia="zh-CN"/>
        </w:rPr>
        <w:t>注册表</w:t>
      </w:r>
      <w:r w:rsidR="005D6707">
        <w:rPr>
          <w:rFonts w:hint="eastAsia"/>
          <w:lang w:val="en-GB" w:eastAsia="zh-CN"/>
        </w:rPr>
        <w:t>版本编号将得到递增。</w:t>
      </w:r>
      <w:r w:rsidR="00DB0164">
        <w:rPr>
          <w:rFonts w:hint="eastAsia"/>
          <w:lang w:val="en-GB" w:eastAsia="zh-CN"/>
        </w:rPr>
        <w:t>注册</w:t>
      </w:r>
      <w:r w:rsidR="004F41BE">
        <w:rPr>
          <w:rFonts w:hint="eastAsia"/>
          <w:lang w:val="en-GB" w:eastAsia="zh-CN"/>
        </w:rPr>
        <w:t>中各条目包括有关项目最初定义的版本编号。该编号放在字节</w:t>
      </w:r>
      <w:r w:rsidR="004F41BE">
        <w:rPr>
          <w:rFonts w:hint="eastAsia"/>
          <w:lang w:val="en-GB" w:eastAsia="zh-CN"/>
        </w:rPr>
        <w:t>8</w:t>
      </w:r>
      <w:r w:rsidR="004F41BE">
        <w:rPr>
          <w:rFonts w:hint="eastAsia"/>
          <w:lang w:val="en-GB" w:eastAsia="zh-CN"/>
        </w:rPr>
        <w:t>中。</w:t>
      </w:r>
    </w:p>
    <w:p w:rsidR="004F41BE" w:rsidRPr="00AD08FE" w:rsidRDefault="0019490C" w:rsidP="00DD6847">
      <w:pPr>
        <w:ind w:firstLineChars="200" w:firstLine="480"/>
        <w:rPr>
          <w:lang w:val="en-GB" w:eastAsia="zh-CN"/>
        </w:rPr>
      </w:pPr>
      <w:r>
        <w:rPr>
          <w:rFonts w:hint="eastAsia"/>
          <w:lang w:val="en-GB" w:eastAsia="zh-CN"/>
        </w:rPr>
        <w:t>语法分析可能会忽视版本编号或将版本编号作为</w:t>
      </w:r>
      <w:r w:rsidR="00151D59">
        <w:rPr>
          <w:rFonts w:hint="eastAsia"/>
          <w:lang w:val="en-GB" w:eastAsia="zh-CN"/>
        </w:rPr>
        <w:t>密钥</w:t>
      </w:r>
      <w:r>
        <w:rPr>
          <w:rFonts w:hint="eastAsia"/>
          <w:lang w:val="en-GB" w:eastAsia="zh-CN"/>
        </w:rPr>
        <w:t>语法</w:t>
      </w:r>
      <w:r w:rsidR="004F41BE">
        <w:rPr>
          <w:rFonts w:hint="eastAsia"/>
          <w:lang w:val="en-GB" w:eastAsia="zh-CN"/>
        </w:rPr>
        <w:t>分析过程中的</w:t>
      </w:r>
      <w:r>
        <w:rPr>
          <w:rFonts w:hint="eastAsia"/>
          <w:lang w:val="en-GB" w:eastAsia="zh-CN"/>
        </w:rPr>
        <w:t>附加指导或</w:t>
      </w:r>
      <w:r w:rsidR="004F41BE">
        <w:rPr>
          <w:rFonts w:hint="eastAsia"/>
          <w:lang w:val="en-GB" w:eastAsia="zh-CN"/>
        </w:rPr>
        <w:t>一致性检查。</w:t>
      </w:r>
    </w:p>
    <w:p w:rsidR="004F41BE" w:rsidRPr="00AD08FE" w:rsidRDefault="004F41BE" w:rsidP="00DD6847">
      <w:pPr>
        <w:pStyle w:val="Heading3"/>
        <w:rPr>
          <w:rFonts w:eastAsia="MS Mincho"/>
          <w:lang w:val="en-GB" w:eastAsia="ja-JP"/>
        </w:rPr>
      </w:pPr>
      <w:bookmarkStart w:id="17" w:name="_Toc533742238"/>
      <w:bookmarkStart w:id="18" w:name="_Toc42868839"/>
      <w:r w:rsidRPr="00AD08FE">
        <w:rPr>
          <w:rFonts w:eastAsia="MS Mincho"/>
          <w:lang w:val="en-GB" w:eastAsia="ja-JP"/>
        </w:rPr>
        <w:t>1.1.5</w:t>
      </w:r>
      <w:r w:rsidRPr="00AD08FE">
        <w:rPr>
          <w:rFonts w:eastAsia="MS Mincho"/>
          <w:lang w:val="en-GB" w:eastAsia="ja-JP"/>
        </w:rPr>
        <w:tab/>
      </w:r>
      <w:r>
        <w:rPr>
          <w:rFonts w:ascii="SimSun" w:hAnsi="SimSun" w:cs="SimSun" w:hint="eastAsia"/>
          <w:lang w:val="en-GB" w:eastAsia="zh-CN"/>
        </w:rPr>
        <w:t>项目</w:t>
      </w:r>
      <w:r w:rsidR="00DD7B2D">
        <w:rPr>
          <w:rFonts w:ascii="SimSun" w:hAnsi="SimSun" w:cs="SimSun" w:hint="eastAsia"/>
          <w:lang w:val="en-GB" w:eastAsia="zh-CN"/>
        </w:rPr>
        <w:t>标号</w:t>
      </w:r>
      <w:bookmarkEnd w:id="17"/>
      <w:bookmarkEnd w:id="18"/>
    </w:p>
    <w:p w:rsidR="004F41BE" w:rsidRPr="00AD08FE" w:rsidRDefault="00151D59" w:rsidP="00DD6847">
      <w:pPr>
        <w:ind w:firstLineChars="200" w:firstLine="480"/>
        <w:rPr>
          <w:lang w:val="en-GB" w:eastAsia="zh-CN"/>
        </w:rPr>
      </w:pPr>
      <w:r>
        <w:rPr>
          <w:rFonts w:hint="eastAsia"/>
          <w:lang w:val="en-GB" w:eastAsia="zh-CN"/>
        </w:rPr>
        <w:t>密钥</w:t>
      </w:r>
      <w:r w:rsidR="004F41BE">
        <w:rPr>
          <w:rFonts w:hint="eastAsia"/>
          <w:lang w:val="en-GB" w:eastAsia="zh-CN"/>
        </w:rPr>
        <w:t>字节</w:t>
      </w:r>
      <w:r w:rsidR="004F41BE">
        <w:rPr>
          <w:rFonts w:hint="eastAsia"/>
          <w:lang w:val="en-GB" w:eastAsia="zh-CN"/>
        </w:rPr>
        <w:t>9</w:t>
      </w:r>
      <w:r w:rsidR="004F41BE">
        <w:rPr>
          <w:rFonts w:hint="eastAsia"/>
          <w:lang w:val="en-GB" w:eastAsia="zh-CN"/>
        </w:rPr>
        <w:t>至</w:t>
      </w:r>
      <w:r w:rsidR="004F41BE">
        <w:rPr>
          <w:rFonts w:hint="eastAsia"/>
          <w:lang w:val="en-GB" w:eastAsia="zh-CN"/>
        </w:rPr>
        <w:t>16</w:t>
      </w:r>
      <w:r w:rsidR="004F41BE">
        <w:rPr>
          <w:rFonts w:hint="eastAsia"/>
          <w:lang w:val="en-GB" w:eastAsia="zh-CN"/>
        </w:rPr>
        <w:t>包含项目</w:t>
      </w:r>
      <w:r w:rsidR="00DD7B2D">
        <w:rPr>
          <w:rFonts w:hint="eastAsia"/>
          <w:lang w:val="en-GB" w:eastAsia="zh-CN"/>
        </w:rPr>
        <w:t>标号</w:t>
      </w:r>
      <w:r w:rsidR="004F41BE">
        <w:rPr>
          <w:rFonts w:hint="eastAsia"/>
          <w:lang w:val="en-GB" w:eastAsia="zh-CN"/>
        </w:rPr>
        <w:t>。</w:t>
      </w:r>
    </w:p>
    <w:p w:rsidR="004F41BE" w:rsidRPr="00AD08FE" w:rsidRDefault="004F41BE" w:rsidP="00DD6847">
      <w:pPr>
        <w:ind w:firstLineChars="200" w:firstLine="480"/>
        <w:rPr>
          <w:lang w:val="en-GB" w:eastAsia="zh-CN"/>
        </w:rPr>
      </w:pPr>
      <w:r>
        <w:rPr>
          <w:rFonts w:hint="eastAsia"/>
          <w:lang w:val="en-GB" w:eastAsia="zh-CN"/>
        </w:rPr>
        <w:t>项目</w:t>
      </w:r>
      <w:r w:rsidR="00DD7B2D">
        <w:rPr>
          <w:rFonts w:hint="eastAsia"/>
          <w:lang w:val="en-GB" w:eastAsia="zh-CN"/>
        </w:rPr>
        <w:t>标号</w:t>
      </w:r>
      <w:r>
        <w:rPr>
          <w:rFonts w:hint="eastAsia"/>
          <w:lang w:val="en-GB" w:eastAsia="zh-CN"/>
        </w:rPr>
        <w:t>字段应确定为</w:t>
      </w:r>
      <w:r>
        <w:rPr>
          <w:rFonts w:hint="eastAsia"/>
          <w:lang w:val="en-GB" w:eastAsia="zh-CN"/>
        </w:rPr>
        <w:t>8</w:t>
      </w:r>
      <w:r>
        <w:rPr>
          <w:rFonts w:hint="eastAsia"/>
          <w:lang w:val="en-GB" w:eastAsia="zh-CN"/>
        </w:rPr>
        <w:t>字节长度。项目</w:t>
      </w:r>
      <w:r w:rsidR="00DD7B2D">
        <w:rPr>
          <w:rFonts w:hint="eastAsia"/>
          <w:lang w:val="en-GB" w:eastAsia="zh-CN"/>
        </w:rPr>
        <w:t>标号</w:t>
      </w:r>
      <w:r>
        <w:rPr>
          <w:rFonts w:hint="eastAsia"/>
          <w:lang w:val="en-GB" w:eastAsia="zh-CN"/>
        </w:rPr>
        <w:t>值从</w:t>
      </w:r>
      <w:r>
        <w:rPr>
          <w:rFonts w:hint="eastAsia"/>
          <w:lang w:val="en-GB" w:eastAsia="zh-CN"/>
        </w:rPr>
        <w:t>1</w:t>
      </w:r>
      <w:r>
        <w:rPr>
          <w:rFonts w:hint="eastAsia"/>
          <w:lang w:val="en-GB" w:eastAsia="zh-CN"/>
        </w:rPr>
        <w:t>至</w:t>
      </w:r>
      <w:r>
        <w:rPr>
          <w:rFonts w:hint="eastAsia"/>
          <w:lang w:val="en-GB" w:eastAsia="zh-CN"/>
        </w:rPr>
        <w:t>8</w:t>
      </w:r>
      <w:r>
        <w:rPr>
          <w:rFonts w:hint="eastAsia"/>
          <w:lang w:val="en-GB" w:eastAsia="zh-CN"/>
        </w:rPr>
        <w:t>字节不等。放在右侧，使用零字节填充</w:t>
      </w:r>
      <w:r>
        <w:rPr>
          <w:rFonts w:hint="eastAsia"/>
          <w:lang w:val="en-GB" w:eastAsia="zh-CN"/>
        </w:rPr>
        <w:t>8</w:t>
      </w:r>
      <w:r>
        <w:rPr>
          <w:rFonts w:hint="eastAsia"/>
          <w:lang w:val="en-GB" w:eastAsia="zh-CN"/>
        </w:rPr>
        <w:t>字节字段，同时使用第</w:t>
      </w:r>
      <w:r>
        <w:rPr>
          <w:rFonts w:hint="eastAsia"/>
          <w:lang w:val="en-GB" w:eastAsia="zh-CN"/>
        </w:rPr>
        <w:t>4.1</w:t>
      </w:r>
      <w:r>
        <w:rPr>
          <w:rFonts w:hint="eastAsia"/>
          <w:lang w:val="en-GB" w:eastAsia="zh-CN"/>
        </w:rPr>
        <w:t>字所述</w:t>
      </w:r>
      <w:r w:rsidRPr="00AD08FE">
        <w:rPr>
          <w:lang w:val="en-GB" w:eastAsia="zh-CN"/>
        </w:rPr>
        <w:t>ASN.1 BER</w:t>
      </w:r>
      <w:r w:rsidR="0019490C">
        <w:rPr>
          <w:rFonts w:hint="eastAsia"/>
          <w:lang w:val="en-GB" w:eastAsia="zh-CN"/>
        </w:rPr>
        <w:t>对象标识</w:t>
      </w:r>
      <w:r>
        <w:rPr>
          <w:rFonts w:hint="eastAsia"/>
          <w:lang w:val="en-GB" w:eastAsia="zh-CN"/>
        </w:rPr>
        <w:t>进行编码。</w:t>
      </w:r>
    </w:p>
    <w:p w:rsidR="004F41BE" w:rsidRPr="00AD08FE" w:rsidRDefault="004F41BE" w:rsidP="00DD6847">
      <w:pPr>
        <w:ind w:firstLineChars="200" w:firstLine="480"/>
        <w:rPr>
          <w:lang w:val="en-GB" w:eastAsia="zh-CN"/>
        </w:rPr>
      </w:pPr>
      <w:r>
        <w:rPr>
          <w:rFonts w:hint="eastAsia"/>
          <w:lang w:val="en-GB" w:eastAsia="zh-CN"/>
        </w:rPr>
        <w:t>项目</w:t>
      </w:r>
      <w:r w:rsidR="00DD7B2D">
        <w:rPr>
          <w:rFonts w:hint="eastAsia"/>
          <w:lang w:val="en-GB" w:eastAsia="zh-CN"/>
        </w:rPr>
        <w:t>标号</w:t>
      </w:r>
      <w:r>
        <w:rPr>
          <w:rFonts w:hint="eastAsia"/>
          <w:lang w:val="en-GB" w:eastAsia="zh-CN"/>
        </w:rPr>
        <w:t>的准确含义和结构取决于具体的</w:t>
      </w:r>
      <w:r w:rsidR="00DB0164">
        <w:rPr>
          <w:rFonts w:hint="eastAsia"/>
          <w:lang w:val="en-GB" w:eastAsia="zh-CN"/>
        </w:rPr>
        <w:t>注册</w:t>
      </w:r>
      <w:r w:rsidR="0019490C">
        <w:rPr>
          <w:rFonts w:hint="eastAsia"/>
          <w:lang w:val="en-GB" w:eastAsia="zh-CN"/>
        </w:rPr>
        <w:t>表</w:t>
      </w:r>
      <w:r>
        <w:rPr>
          <w:rFonts w:hint="eastAsia"/>
          <w:lang w:val="en-GB" w:eastAsia="zh-CN"/>
        </w:rPr>
        <w:t>和结构</w:t>
      </w:r>
      <w:r w:rsidR="00DD7B2D">
        <w:rPr>
          <w:rFonts w:hint="eastAsia"/>
          <w:lang w:val="en-GB" w:eastAsia="zh-CN"/>
        </w:rPr>
        <w:t>标号</w:t>
      </w:r>
      <w:r>
        <w:rPr>
          <w:rFonts w:hint="eastAsia"/>
          <w:lang w:val="en-GB" w:eastAsia="zh-CN"/>
        </w:rPr>
        <w:t>值，详情见以下各节。</w:t>
      </w:r>
    </w:p>
    <w:p w:rsidR="004F41BE" w:rsidRPr="00AD08FE" w:rsidRDefault="004F41BE" w:rsidP="00DD6847">
      <w:pPr>
        <w:pStyle w:val="Heading2"/>
        <w:rPr>
          <w:lang w:val="en-GB" w:eastAsia="zh-CN"/>
        </w:rPr>
      </w:pPr>
      <w:bookmarkStart w:id="19" w:name="_Toc42868840"/>
      <w:r w:rsidRPr="00AD08FE">
        <w:rPr>
          <w:lang w:val="en-GB" w:eastAsia="zh-CN"/>
        </w:rPr>
        <w:t>1.2</w:t>
      </w:r>
      <w:r w:rsidRPr="00AD08FE">
        <w:rPr>
          <w:lang w:val="en-GB" w:eastAsia="zh-CN"/>
        </w:rPr>
        <w:tab/>
        <w:t>KLV</w:t>
      </w:r>
      <w:r>
        <w:rPr>
          <w:rFonts w:hint="eastAsia"/>
          <w:lang w:val="en-GB" w:eastAsia="zh-CN"/>
        </w:rPr>
        <w:t>长度字段编码</w:t>
      </w:r>
      <w:bookmarkEnd w:id="19"/>
    </w:p>
    <w:p w:rsidR="004F41BE" w:rsidRPr="00AD08FE" w:rsidRDefault="004F41BE" w:rsidP="00DD6847">
      <w:pPr>
        <w:ind w:firstLineChars="200" w:firstLine="480"/>
        <w:rPr>
          <w:lang w:val="en-GB" w:eastAsia="zh-CN"/>
        </w:rPr>
      </w:pPr>
      <w:r>
        <w:rPr>
          <w:rFonts w:hint="eastAsia"/>
          <w:lang w:val="en-GB" w:eastAsia="zh-CN"/>
        </w:rPr>
        <w:t>在</w:t>
      </w:r>
      <w:r w:rsidRPr="00AD08FE">
        <w:rPr>
          <w:lang w:val="en-GB" w:eastAsia="zh-CN"/>
        </w:rPr>
        <w:t>KLV</w:t>
      </w:r>
      <w:r>
        <w:rPr>
          <w:rFonts w:hint="eastAsia"/>
          <w:lang w:val="en-GB" w:eastAsia="zh-CN"/>
        </w:rPr>
        <w:t>编码协议中，长度字段值将使用基本编码规则（</w:t>
      </w:r>
      <w:r w:rsidRPr="00AD08FE">
        <w:rPr>
          <w:lang w:val="en-GB" w:eastAsia="zh-CN"/>
        </w:rPr>
        <w:t>BER</w:t>
      </w:r>
      <w:r>
        <w:rPr>
          <w:rFonts w:hint="eastAsia"/>
          <w:lang w:val="en-GB" w:eastAsia="zh-CN"/>
        </w:rPr>
        <w:t>）进行编码或是</w:t>
      </w:r>
      <w:r w:rsidRPr="00AD08FE">
        <w:rPr>
          <w:lang w:val="en-GB" w:eastAsia="zh-CN"/>
        </w:rPr>
        <w:t>ISO/IEC 8825-1</w:t>
      </w:r>
      <w:r>
        <w:rPr>
          <w:rFonts w:hint="eastAsia"/>
          <w:lang w:val="en-GB" w:eastAsia="zh-CN"/>
        </w:rPr>
        <w:t>第</w:t>
      </w:r>
      <w:r w:rsidRPr="00AD08FE">
        <w:rPr>
          <w:lang w:val="en-GB" w:eastAsia="zh-CN"/>
        </w:rPr>
        <w:t>8.1.3</w:t>
      </w:r>
      <w:r>
        <w:rPr>
          <w:rFonts w:hint="eastAsia"/>
          <w:lang w:val="en-GB" w:eastAsia="zh-CN"/>
        </w:rPr>
        <w:t>、</w:t>
      </w:r>
      <w:r w:rsidRPr="00AD08FE">
        <w:rPr>
          <w:lang w:val="en-GB" w:eastAsia="zh-CN"/>
        </w:rPr>
        <w:t>8.1.3.3</w:t>
      </w:r>
      <w:r>
        <w:rPr>
          <w:rFonts w:hint="eastAsia"/>
          <w:lang w:val="en-GB" w:eastAsia="zh-CN"/>
        </w:rPr>
        <w:t>至</w:t>
      </w:r>
      <w:r w:rsidRPr="00AD08FE">
        <w:rPr>
          <w:lang w:val="en-GB" w:eastAsia="zh-CN"/>
        </w:rPr>
        <w:t>8.1.3.5</w:t>
      </w:r>
      <w:r>
        <w:rPr>
          <w:rFonts w:hint="eastAsia"/>
          <w:lang w:val="en-GB" w:eastAsia="zh-CN"/>
        </w:rPr>
        <w:t>段（见附件</w:t>
      </w:r>
      <w:r>
        <w:rPr>
          <w:rFonts w:hint="eastAsia"/>
          <w:lang w:val="en-GB" w:eastAsia="zh-CN"/>
        </w:rPr>
        <w:t>K</w:t>
      </w:r>
      <w:r w:rsidR="00762CA7">
        <w:rPr>
          <w:rFonts w:hint="eastAsia"/>
          <w:lang w:val="en-GB" w:eastAsia="zh-CN"/>
        </w:rPr>
        <w:t>）规定的短模式或长模</w:t>
      </w:r>
      <w:r>
        <w:rPr>
          <w:rFonts w:hint="eastAsia"/>
          <w:lang w:val="en-GB" w:eastAsia="zh-CN"/>
        </w:rPr>
        <w:t>式</w:t>
      </w:r>
      <w:r w:rsidR="00762CA7">
        <w:rPr>
          <w:rFonts w:hint="eastAsia"/>
          <w:lang w:val="en-GB" w:eastAsia="zh-CN"/>
        </w:rPr>
        <w:t>长度字节编码</w:t>
      </w:r>
      <w:r>
        <w:rPr>
          <w:rFonts w:hint="eastAsia"/>
          <w:lang w:val="en-GB" w:eastAsia="zh-CN"/>
        </w:rPr>
        <w:t>。这种长度字节的编码方法是独立的</w:t>
      </w:r>
      <w:r w:rsidR="00762CA7">
        <w:rPr>
          <w:rFonts w:hint="eastAsia"/>
          <w:lang w:val="en-GB" w:eastAsia="zh-CN"/>
        </w:rPr>
        <w:t>，</w:t>
      </w:r>
      <w:r>
        <w:rPr>
          <w:rFonts w:hint="eastAsia"/>
          <w:lang w:val="en-GB" w:eastAsia="zh-CN"/>
        </w:rPr>
        <w:t>可以对</w:t>
      </w:r>
      <w:r w:rsidRPr="00AD08FE">
        <w:rPr>
          <w:lang w:val="en-GB" w:eastAsia="zh-CN"/>
        </w:rPr>
        <w:t>KLV</w:t>
      </w:r>
      <w:r>
        <w:rPr>
          <w:rFonts w:hint="eastAsia"/>
          <w:lang w:val="en-GB" w:eastAsia="zh-CN"/>
        </w:rPr>
        <w:t>编码数据进行高效语</w:t>
      </w:r>
      <w:r w:rsidR="00762CA7">
        <w:rPr>
          <w:rFonts w:hint="eastAsia"/>
          <w:lang w:val="en-GB" w:eastAsia="zh-CN"/>
        </w:rPr>
        <w:t>法</w:t>
      </w:r>
      <w:r>
        <w:rPr>
          <w:rFonts w:hint="eastAsia"/>
          <w:lang w:val="en-GB" w:eastAsia="zh-CN"/>
        </w:rPr>
        <w:t>分析。当</w:t>
      </w:r>
      <w:r w:rsidRPr="00AD08FE">
        <w:rPr>
          <w:lang w:val="en-GB" w:eastAsia="zh-CN"/>
        </w:rPr>
        <w:t>KLV</w:t>
      </w:r>
      <w:r>
        <w:rPr>
          <w:rFonts w:hint="eastAsia"/>
          <w:lang w:val="en-GB" w:eastAsia="zh-CN"/>
        </w:rPr>
        <w:t>编码协议用于</w:t>
      </w:r>
      <w:r>
        <w:rPr>
          <w:rFonts w:hint="eastAsia"/>
          <w:lang w:val="en-GB" w:eastAsia="zh-CN"/>
        </w:rPr>
        <w:t>KLV</w:t>
      </w:r>
      <w:r>
        <w:rPr>
          <w:rFonts w:hint="eastAsia"/>
          <w:lang w:val="en-GB" w:eastAsia="zh-CN"/>
        </w:rPr>
        <w:t>编码单位组时，各单位的长度字节可能采用有关该组编码建议书规定的不同方法（见第</w:t>
      </w:r>
      <w:r>
        <w:rPr>
          <w:rFonts w:hint="eastAsia"/>
          <w:lang w:val="en-GB" w:eastAsia="zh-CN"/>
        </w:rPr>
        <w:t>3</w:t>
      </w:r>
      <w:r>
        <w:rPr>
          <w:rFonts w:hint="eastAsia"/>
          <w:lang w:val="en-GB" w:eastAsia="zh-CN"/>
        </w:rPr>
        <w:t>节）。</w:t>
      </w:r>
    </w:p>
    <w:p w:rsidR="005E6EBE" w:rsidRDefault="005E6EB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4F41BE" w:rsidRPr="00AD08FE" w:rsidRDefault="004F41BE" w:rsidP="00DD6847">
      <w:pPr>
        <w:ind w:firstLineChars="200" w:firstLine="480"/>
        <w:rPr>
          <w:lang w:val="en-GB" w:eastAsia="zh-CN"/>
        </w:rPr>
      </w:pPr>
      <w:r>
        <w:rPr>
          <w:rFonts w:hint="eastAsia"/>
          <w:lang w:val="en-GB" w:eastAsia="zh-CN"/>
        </w:rPr>
        <w:lastRenderedPageBreak/>
        <w:t>每个应用建议和</w:t>
      </w:r>
      <w:r>
        <w:rPr>
          <w:rFonts w:hint="eastAsia"/>
          <w:lang w:val="en-GB" w:eastAsia="zh-CN"/>
        </w:rPr>
        <w:t>RP</w:t>
      </w:r>
      <w:r w:rsidR="00762CA7">
        <w:rPr>
          <w:rFonts w:hint="eastAsia"/>
          <w:lang w:val="en-GB" w:eastAsia="zh-CN"/>
        </w:rPr>
        <w:t>可酌情定义长度字节的最大字节长度或对长度字节的数</w:t>
      </w:r>
      <w:r>
        <w:rPr>
          <w:rFonts w:hint="eastAsia"/>
          <w:lang w:val="en-GB" w:eastAsia="zh-CN"/>
        </w:rPr>
        <w:t>值范围做出限制，从而简化解码要求。</w:t>
      </w:r>
    </w:p>
    <w:p w:rsidR="004F41BE" w:rsidRPr="00AD08FE" w:rsidRDefault="004F41BE" w:rsidP="00DD6847">
      <w:pPr>
        <w:pStyle w:val="Note"/>
        <w:rPr>
          <w:rFonts w:eastAsia="Times"/>
          <w:lang w:val="en-GB" w:eastAsia="zh-CN"/>
        </w:rPr>
      </w:pPr>
      <w:r>
        <w:rPr>
          <w:rFonts w:hint="eastAsia"/>
          <w:lang w:val="en-GB" w:eastAsia="zh-CN"/>
        </w:rPr>
        <w:t>注</w:t>
      </w:r>
      <w:r>
        <w:rPr>
          <w:rFonts w:hint="eastAsia"/>
          <w:lang w:val="en-GB" w:eastAsia="zh-CN"/>
        </w:rPr>
        <w:t>1</w:t>
      </w:r>
      <w:r>
        <w:rPr>
          <w:rFonts w:eastAsia="Times"/>
          <w:lang w:val="en-GB" w:eastAsia="zh-CN"/>
        </w:rPr>
        <w:t> </w:t>
      </w:r>
      <w:r w:rsidRPr="00AD08FE">
        <w:rPr>
          <w:rFonts w:eastAsia="Times"/>
          <w:lang w:val="en-GB" w:eastAsia="zh-CN"/>
        </w:rPr>
        <w:t>–</w:t>
      </w:r>
      <w:r>
        <w:rPr>
          <w:rFonts w:eastAsia="Times"/>
          <w:lang w:val="en-GB" w:eastAsia="zh-CN"/>
        </w:rPr>
        <w:t> </w:t>
      </w:r>
      <w:r>
        <w:rPr>
          <w:rFonts w:hint="eastAsia"/>
          <w:lang w:val="en-GB" w:eastAsia="zh-CN"/>
        </w:rPr>
        <w:t>尽管本建议书中没有对长度字节最大字节数量做出任何限制，大长度字节的出现可用</w:t>
      </w:r>
      <w:r w:rsidRPr="00AD08FE">
        <w:rPr>
          <w:rFonts w:eastAsia="Times"/>
          <w:lang w:val="en-GB" w:eastAsia="zh-CN"/>
        </w:rPr>
        <w:t>ASN.1 BER</w:t>
      </w:r>
      <w:r w:rsidR="00762CA7">
        <w:rPr>
          <w:rFonts w:hint="eastAsia"/>
          <w:lang w:val="en-GB" w:eastAsia="zh-CN"/>
        </w:rPr>
        <w:t>长模式</w:t>
      </w:r>
      <w:r>
        <w:rPr>
          <w:rFonts w:hint="eastAsia"/>
          <w:lang w:val="en-GB" w:eastAsia="zh-CN"/>
        </w:rPr>
        <w:t>长度编码的第一个字节确定。</w:t>
      </w:r>
    </w:p>
    <w:p w:rsidR="004F41BE" w:rsidRPr="00AD08FE" w:rsidRDefault="004F41BE" w:rsidP="00DD6847">
      <w:pPr>
        <w:pStyle w:val="Note"/>
        <w:rPr>
          <w:rFonts w:eastAsia="Times"/>
          <w:lang w:val="en-GB" w:eastAsia="zh-CN"/>
        </w:rPr>
      </w:pPr>
      <w:r>
        <w:rPr>
          <w:rFonts w:hint="eastAsia"/>
          <w:lang w:val="en-GB" w:eastAsia="zh-CN"/>
        </w:rPr>
        <w:t>注</w:t>
      </w:r>
      <w:r>
        <w:rPr>
          <w:rFonts w:eastAsia="Times"/>
          <w:lang w:val="en-GB" w:eastAsia="zh-CN"/>
        </w:rPr>
        <w:t> </w:t>
      </w:r>
      <w:r w:rsidRPr="00AD08FE">
        <w:rPr>
          <w:rFonts w:eastAsia="Times"/>
          <w:lang w:val="en-GB" w:eastAsia="zh-CN"/>
        </w:rPr>
        <w:t>2</w:t>
      </w:r>
      <w:r>
        <w:rPr>
          <w:rFonts w:eastAsia="Times"/>
          <w:lang w:val="en-GB" w:eastAsia="zh-CN"/>
        </w:rPr>
        <w:t> </w:t>
      </w:r>
      <w:r w:rsidRPr="00AD08FE">
        <w:rPr>
          <w:rFonts w:eastAsia="Times"/>
          <w:lang w:val="en-GB" w:eastAsia="zh-CN"/>
        </w:rPr>
        <w:t>–</w:t>
      </w:r>
      <w:r>
        <w:rPr>
          <w:rFonts w:eastAsia="Times"/>
          <w:lang w:val="en-GB" w:eastAsia="zh-CN"/>
        </w:rPr>
        <w:t> </w:t>
      </w:r>
      <w:r>
        <w:rPr>
          <w:rFonts w:hint="eastAsia"/>
          <w:lang w:val="en-GB" w:eastAsia="zh-CN"/>
        </w:rPr>
        <w:t>建议对所有小于或等于</w:t>
      </w:r>
      <w:r w:rsidRPr="00AD08FE">
        <w:rPr>
          <w:rFonts w:eastAsia="Times"/>
          <w:lang w:val="en-GB" w:eastAsia="zh-CN"/>
        </w:rPr>
        <w:t>127 (0x7F)</w:t>
      </w:r>
      <w:r>
        <w:rPr>
          <w:rFonts w:hint="eastAsia"/>
          <w:lang w:val="en-GB" w:eastAsia="zh-CN"/>
        </w:rPr>
        <w:t>的值字段使用</w:t>
      </w:r>
      <w:r w:rsidRPr="00AD08FE">
        <w:rPr>
          <w:rFonts w:eastAsia="Times"/>
          <w:lang w:val="en-GB" w:eastAsia="zh-CN"/>
        </w:rPr>
        <w:t>ASN.1 BER</w:t>
      </w:r>
      <w:r w:rsidR="00762CA7">
        <w:rPr>
          <w:rFonts w:asciiTheme="minorEastAsia" w:eastAsiaTheme="minorEastAsia" w:hAnsiTheme="minorEastAsia" w:hint="eastAsia"/>
          <w:lang w:val="en-GB" w:eastAsia="zh-CN"/>
        </w:rPr>
        <w:t>的</w:t>
      </w:r>
      <w:r w:rsidR="00762CA7">
        <w:rPr>
          <w:rFonts w:hint="eastAsia"/>
          <w:lang w:val="en-GB" w:eastAsia="zh-CN"/>
        </w:rPr>
        <w:t>短模式</w:t>
      </w:r>
      <w:r>
        <w:rPr>
          <w:rFonts w:hint="eastAsia"/>
          <w:lang w:val="en-GB" w:eastAsia="zh-CN"/>
        </w:rPr>
        <w:t>。</w:t>
      </w:r>
      <w:r w:rsidRPr="00AD08FE">
        <w:rPr>
          <w:rFonts w:eastAsia="Times"/>
          <w:lang w:val="en-GB" w:eastAsia="zh-CN"/>
        </w:rPr>
        <w:t xml:space="preserve"> </w:t>
      </w:r>
    </w:p>
    <w:p w:rsidR="004F41BE" w:rsidRPr="00AD08FE" w:rsidRDefault="004F41BE" w:rsidP="00DD6847">
      <w:pPr>
        <w:ind w:firstLineChars="200" w:firstLine="480"/>
        <w:rPr>
          <w:lang w:val="en-GB" w:eastAsia="zh-CN"/>
        </w:rPr>
      </w:pPr>
      <w:r>
        <w:rPr>
          <w:rFonts w:hint="eastAsia"/>
          <w:lang w:val="en-GB" w:eastAsia="zh-CN"/>
        </w:rPr>
        <w:t>在实</w:t>
      </w:r>
      <w:r w:rsidRPr="00D52842">
        <w:rPr>
          <w:rFonts w:hint="eastAsia"/>
          <w:lang w:eastAsia="zh-CN"/>
        </w:rPr>
        <w:t>施中，应尽可能对长度字段实施应用有效数值。然而，在一些运作中，规定值字段的长度可能不现实。这种情况是只输入数据流，其</w:t>
      </w:r>
      <w:r w:rsidR="00151D59">
        <w:rPr>
          <w:rFonts w:hint="eastAsia"/>
          <w:lang w:eastAsia="zh-CN"/>
        </w:rPr>
        <w:t>密钥</w:t>
      </w:r>
      <w:r w:rsidRPr="00D52842">
        <w:rPr>
          <w:rFonts w:hint="eastAsia"/>
          <w:lang w:eastAsia="zh-CN"/>
        </w:rPr>
        <w:t>和长度字段是在开始时分配的。在此情况下，长度字段值只能在数据流中止时才能确定。在此，有可能无法回到长度字段输入</w:t>
      </w:r>
      <w:r w:rsidR="00762CA7">
        <w:rPr>
          <w:rFonts w:hint="eastAsia"/>
          <w:lang w:eastAsia="zh-CN"/>
        </w:rPr>
        <w:t>数</w:t>
      </w:r>
      <w:r w:rsidRPr="00D52842">
        <w:rPr>
          <w:rFonts w:hint="eastAsia"/>
          <w:lang w:eastAsia="zh-CN"/>
        </w:rPr>
        <w:t>值。出现这些情况</w:t>
      </w:r>
      <w:r>
        <w:rPr>
          <w:rFonts w:hint="eastAsia"/>
          <w:lang w:val="en-GB" w:eastAsia="zh-CN"/>
        </w:rPr>
        <w:t>下，长度字段应设为（</w:t>
      </w:r>
      <w:r w:rsidRPr="00AD08FE">
        <w:rPr>
          <w:lang w:val="en-GB" w:eastAsia="zh-CN"/>
        </w:rPr>
        <w:t>0x80</w:t>
      </w:r>
      <w:r>
        <w:rPr>
          <w:rFonts w:hint="eastAsia"/>
          <w:lang w:val="en-GB" w:eastAsia="zh-CN"/>
        </w:rPr>
        <w:t>），表明值字段</w:t>
      </w:r>
      <w:r w:rsidR="00762CA7">
        <w:rPr>
          <w:rFonts w:hint="eastAsia"/>
          <w:lang w:val="en-GB" w:eastAsia="zh-CN"/>
        </w:rPr>
        <w:t>的</w:t>
      </w:r>
      <w:r>
        <w:rPr>
          <w:rFonts w:hint="eastAsia"/>
          <w:lang w:val="en-GB" w:eastAsia="zh-CN"/>
        </w:rPr>
        <w:t>非确定性长度。任何允许不定义值字段长度的应用文件必须确定定位值字段结尾的其它方法。</w:t>
      </w:r>
    </w:p>
    <w:p w:rsidR="004F41BE" w:rsidRPr="00AD08FE" w:rsidRDefault="004F41BE" w:rsidP="00DD6847">
      <w:pPr>
        <w:pStyle w:val="Note"/>
        <w:rPr>
          <w:rFonts w:eastAsia="Times"/>
          <w:lang w:val="en-GB" w:eastAsia="zh-CN"/>
        </w:rPr>
      </w:pPr>
      <w:r>
        <w:rPr>
          <w:rFonts w:hint="eastAsia"/>
          <w:lang w:val="en-GB" w:eastAsia="zh-CN"/>
        </w:rPr>
        <w:t>注</w:t>
      </w:r>
      <w:r>
        <w:rPr>
          <w:rFonts w:hint="eastAsia"/>
          <w:lang w:val="en-GB" w:eastAsia="zh-CN"/>
        </w:rPr>
        <w:t xml:space="preserve"> </w:t>
      </w:r>
      <w:r w:rsidRPr="00AD08FE">
        <w:rPr>
          <w:rFonts w:eastAsia="Times"/>
          <w:lang w:val="en-GB" w:eastAsia="zh-CN"/>
        </w:rPr>
        <w:t xml:space="preserve">3 – </w:t>
      </w:r>
      <w:r>
        <w:rPr>
          <w:rFonts w:hint="eastAsia"/>
          <w:lang w:val="en-GB" w:eastAsia="zh-CN"/>
        </w:rPr>
        <w:t>使用长度值（</w:t>
      </w:r>
      <w:r w:rsidRPr="00AD08FE">
        <w:rPr>
          <w:rFonts w:eastAsia="Times"/>
          <w:lang w:val="en-GB" w:eastAsia="zh-CN"/>
        </w:rPr>
        <w:t>0x80</w:t>
      </w:r>
      <w:r>
        <w:rPr>
          <w:rFonts w:hint="eastAsia"/>
          <w:lang w:val="en-GB" w:eastAsia="zh-CN"/>
        </w:rPr>
        <w:t>）是因为作为</w:t>
      </w:r>
      <w:r w:rsidRPr="00AD08FE">
        <w:rPr>
          <w:rFonts w:eastAsia="Times"/>
          <w:lang w:val="en-GB" w:eastAsia="zh-CN"/>
        </w:rPr>
        <w:t>ASN.1 BER</w:t>
      </w:r>
      <w:r w:rsidR="00762CA7">
        <w:rPr>
          <w:rFonts w:hint="eastAsia"/>
          <w:lang w:val="en-GB" w:eastAsia="zh-CN"/>
        </w:rPr>
        <w:t>长模式数</w:t>
      </w:r>
      <w:r>
        <w:rPr>
          <w:rFonts w:hint="eastAsia"/>
          <w:lang w:val="en-GB" w:eastAsia="zh-CN"/>
        </w:rPr>
        <w:t>值，它通常没有含义因为它所指的是零个后续字节。</w:t>
      </w:r>
    </w:p>
    <w:p w:rsidR="004F41BE" w:rsidRPr="00AD08FE" w:rsidRDefault="004F41BE" w:rsidP="00DD6847">
      <w:pPr>
        <w:pStyle w:val="Heading2"/>
        <w:rPr>
          <w:lang w:val="en-GB" w:eastAsia="zh-CN"/>
        </w:rPr>
      </w:pPr>
      <w:bookmarkStart w:id="20" w:name="_Toc42868841"/>
      <w:r w:rsidRPr="00AD08FE">
        <w:rPr>
          <w:lang w:val="en-GB" w:eastAsia="zh-CN"/>
        </w:rPr>
        <w:t>1.3</w:t>
      </w:r>
      <w:r w:rsidRPr="00AD08FE">
        <w:rPr>
          <w:lang w:val="en-GB" w:eastAsia="zh-CN"/>
        </w:rPr>
        <w:tab/>
      </w:r>
      <w:r>
        <w:rPr>
          <w:rFonts w:hint="eastAsia"/>
          <w:lang w:val="en-GB" w:eastAsia="zh-CN"/>
        </w:rPr>
        <w:t>数据值的编码</w:t>
      </w:r>
      <w:bookmarkEnd w:id="20"/>
    </w:p>
    <w:p w:rsidR="004F41BE" w:rsidRPr="00AD08FE" w:rsidRDefault="004F41BE" w:rsidP="00DD6847">
      <w:pPr>
        <w:ind w:firstLineChars="200" w:firstLine="480"/>
        <w:rPr>
          <w:lang w:val="en-GB" w:eastAsia="zh-CN"/>
        </w:rPr>
      </w:pPr>
      <w:r>
        <w:rPr>
          <w:rFonts w:hint="eastAsia"/>
          <w:lang w:val="en-GB" w:eastAsia="zh-CN"/>
        </w:rPr>
        <w:t>数据值可为单个数据项目或数据组。不论哪种情况，数据均为长度由长度字段值确定的字节</w:t>
      </w:r>
      <w:r w:rsidR="00762CA7">
        <w:rPr>
          <w:rFonts w:hint="eastAsia"/>
          <w:lang w:val="en-GB" w:eastAsia="zh-CN"/>
        </w:rPr>
        <w:t>串。值字段的最后字节应为数据序列的终</w:t>
      </w:r>
      <w:r>
        <w:rPr>
          <w:rFonts w:hint="eastAsia"/>
          <w:lang w:val="en-GB" w:eastAsia="zh-CN"/>
        </w:rPr>
        <w:t>止字节。</w:t>
      </w:r>
    </w:p>
    <w:p w:rsidR="004F41BE" w:rsidRPr="00AD08FE" w:rsidRDefault="004F41BE" w:rsidP="00DD6847">
      <w:pPr>
        <w:pStyle w:val="Heading2"/>
        <w:rPr>
          <w:lang w:val="en-GB" w:eastAsia="zh-CN"/>
        </w:rPr>
      </w:pPr>
      <w:bookmarkStart w:id="21" w:name="_Toc42868842"/>
      <w:r w:rsidRPr="00AD08FE">
        <w:rPr>
          <w:lang w:val="en-GB" w:eastAsia="zh-CN"/>
        </w:rPr>
        <w:t>1.4</w:t>
      </w:r>
      <w:r w:rsidRPr="00AD08FE">
        <w:rPr>
          <w:lang w:val="en-GB" w:eastAsia="zh-CN"/>
        </w:rPr>
        <w:tab/>
      </w:r>
      <w:r>
        <w:rPr>
          <w:rFonts w:hint="eastAsia"/>
          <w:lang w:val="en-GB" w:eastAsia="zh-CN"/>
        </w:rPr>
        <w:t>空数据项</w:t>
      </w:r>
      <w:bookmarkEnd w:id="21"/>
    </w:p>
    <w:p w:rsidR="004F41BE" w:rsidRPr="00AD08FE" w:rsidRDefault="004F41BE" w:rsidP="00DD6847">
      <w:pPr>
        <w:ind w:firstLineChars="200" w:firstLine="480"/>
        <w:rPr>
          <w:lang w:val="en-GB" w:eastAsia="zh-CN"/>
        </w:rPr>
      </w:pPr>
      <w:r>
        <w:rPr>
          <w:rFonts w:hint="eastAsia"/>
          <w:lang w:val="en-GB" w:eastAsia="zh-CN"/>
        </w:rPr>
        <w:t>包括</w:t>
      </w:r>
      <w:r>
        <w:rPr>
          <w:rFonts w:hint="eastAsia"/>
          <w:lang w:val="en-GB" w:eastAsia="zh-CN"/>
        </w:rPr>
        <w:t>KLV</w:t>
      </w:r>
      <w:r>
        <w:rPr>
          <w:rFonts w:hint="eastAsia"/>
          <w:lang w:val="en-GB" w:eastAsia="zh-CN"/>
        </w:rPr>
        <w:t>包之间的差距</w:t>
      </w:r>
      <w:r w:rsidR="00914A92">
        <w:rPr>
          <w:rFonts w:hint="eastAsia"/>
          <w:lang w:val="en-GB" w:eastAsia="zh-CN"/>
        </w:rPr>
        <w:t>在内的</w:t>
      </w:r>
      <w:r w:rsidR="00914A92" w:rsidRPr="00AD08FE">
        <w:rPr>
          <w:lang w:val="en-GB" w:eastAsia="zh-CN"/>
        </w:rPr>
        <w:t>KLV</w:t>
      </w:r>
      <w:r w:rsidR="00914A92">
        <w:rPr>
          <w:rFonts w:hint="eastAsia"/>
          <w:lang w:val="en-GB" w:eastAsia="zh-CN"/>
        </w:rPr>
        <w:t>包连续性规范</w:t>
      </w:r>
      <w:r>
        <w:rPr>
          <w:rFonts w:hint="eastAsia"/>
          <w:lang w:val="en-GB" w:eastAsia="zh-CN"/>
        </w:rPr>
        <w:t>不在本建议书范围内，这些问题由适当的传输层文件予以处理。</w:t>
      </w:r>
    </w:p>
    <w:p w:rsidR="004F41BE" w:rsidRPr="00AD08FE" w:rsidRDefault="004F41BE" w:rsidP="00DD6847">
      <w:pPr>
        <w:ind w:firstLineChars="200" w:firstLine="480"/>
        <w:rPr>
          <w:lang w:val="en-GB" w:eastAsia="zh-CN"/>
        </w:rPr>
      </w:pPr>
      <w:r>
        <w:rPr>
          <w:rFonts w:hint="eastAsia"/>
          <w:lang w:val="en-GB" w:eastAsia="zh-CN"/>
        </w:rPr>
        <w:t>然而，如应用需要，可通过</w:t>
      </w:r>
      <w:r w:rsidR="00914A92">
        <w:rPr>
          <w:rFonts w:hint="eastAsia"/>
          <w:lang w:val="en-GB" w:eastAsia="zh-CN"/>
        </w:rPr>
        <w:t>插入</w:t>
      </w:r>
      <w:r>
        <w:rPr>
          <w:rFonts w:hint="eastAsia"/>
          <w:lang w:val="en-GB" w:eastAsia="zh-CN"/>
        </w:rPr>
        <w:t>具体的“空”数据项</w:t>
      </w:r>
      <w:r w:rsidR="00914A92">
        <w:rPr>
          <w:rFonts w:hint="eastAsia"/>
          <w:lang w:val="en-GB" w:eastAsia="zh-CN"/>
        </w:rPr>
        <w:t>形成数据序列空当</w:t>
      </w:r>
      <w:r>
        <w:rPr>
          <w:rFonts w:hint="eastAsia"/>
          <w:lang w:val="en-GB" w:eastAsia="zh-CN"/>
        </w:rPr>
        <w:t>。“空”数据项的使用不具强制性。</w:t>
      </w:r>
    </w:p>
    <w:p w:rsidR="004F41BE" w:rsidRPr="00AD08FE" w:rsidRDefault="004F41BE" w:rsidP="00DD6847">
      <w:pPr>
        <w:ind w:firstLineChars="200" w:firstLine="480"/>
        <w:rPr>
          <w:lang w:val="en-GB" w:eastAsia="zh-CN"/>
        </w:rPr>
      </w:pPr>
      <w:r>
        <w:rPr>
          <w:rFonts w:hint="eastAsia"/>
          <w:lang w:val="en-GB" w:eastAsia="zh-CN"/>
        </w:rPr>
        <w:t>“空”数据项是一个</w:t>
      </w:r>
      <w:r>
        <w:rPr>
          <w:rFonts w:hint="eastAsia"/>
          <w:lang w:val="en-GB" w:eastAsia="zh-CN"/>
        </w:rPr>
        <w:t>KLV</w:t>
      </w:r>
      <w:r>
        <w:rPr>
          <w:rFonts w:hint="eastAsia"/>
          <w:lang w:val="en-GB" w:eastAsia="zh-CN"/>
        </w:rPr>
        <w:t>编码包，它应定义一个长度值，之后是一个空白值字段。</w:t>
      </w:r>
      <w:r w:rsidR="00914A92">
        <w:rPr>
          <w:rFonts w:hint="eastAsia"/>
          <w:lang w:val="en-GB" w:eastAsia="zh-CN"/>
        </w:rPr>
        <w:t>无需解释</w:t>
      </w:r>
      <w:r>
        <w:rPr>
          <w:rFonts w:hint="eastAsia"/>
          <w:lang w:val="en-GB" w:eastAsia="zh-CN"/>
        </w:rPr>
        <w:t>值字段</w:t>
      </w:r>
      <w:r w:rsidR="00914A92">
        <w:rPr>
          <w:rFonts w:hint="eastAsia"/>
          <w:lang w:val="en-GB" w:eastAsia="zh-CN"/>
        </w:rPr>
        <w:t>的</w:t>
      </w:r>
      <w:r>
        <w:rPr>
          <w:rFonts w:hint="eastAsia"/>
          <w:lang w:val="en-GB" w:eastAsia="zh-CN"/>
        </w:rPr>
        <w:t>数据。</w:t>
      </w:r>
    </w:p>
    <w:p w:rsidR="004F41BE" w:rsidRPr="00AD08FE" w:rsidRDefault="004F41BE" w:rsidP="00DD6847">
      <w:pPr>
        <w:ind w:firstLineChars="200" w:firstLine="480"/>
        <w:rPr>
          <w:lang w:val="en-GB" w:eastAsia="zh-CN"/>
        </w:rPr>
      </w:pPr>
      <w:r>
        <w:rPr>
          <w:rFonts w:hint="eastAsia"/>
          <w:lang w:val="en-GB" w:eastAsia="zh-CN"/>
        </w:rPr>
        <w:t>“空”数据项可作为单独项目或在具体集规定的情况下放入集内</w:t>
      </w:r>
      <w:r w:rsidR="00914A92">
        <w:rPr>
          <w:rFonts w:hint="eastAsia"/>
          <w:lang w:val="en-GB" w:eastAsia="zh-CN"/>
        </w:rPr>
        <w:t>编码</w:t>
      </w:r>
      <w:r>
        <w:rPr>
          <w:rFonts w:hint="eastAsia"/>
          <w:lang w:val="en-GB" w:eastAsia="zh-CN"/>
        </w:rPr>
        <w:t>。</w:t>
      </w:r>
    </w:p>
    <w:p w:rsidR="004F41BE" w:rsidRPr="00AD08FE" w:rsidRDefault="00914A92" w:rsidP="00DD6847">
      <w:pPr>
        <w:ind w:firstLineChars="200" w:firstLine="480"/>
        <w:rPr>
          <w:lang w:val="en-GB" w:eastAsia="zh-CN"/>
        </w:rPr>
      </w:pPr>
      <w:r>
        <w:rPr>
          <w:rFonts w:hint="eastAsia"/>
          <w:lang w:val="en-GB" w:eastAsia="zh-CN"/>
        </w:rPr>
        <w:t>应用在收到后可删除或跳过任何或所有“空”数据项</w:t>
      </w:r>
      <w:r w:rsidR="004F41BE">
        <w:rPr>
          <w:rFonts w:hint="eastAsia"/>
          <w:lang w:val="en-GB" w:eastAsia="zh-CN"/>
        </w:rPr>
        <w:t>，应用可插入“空”数据项，但不得要求其它应用保留这些项。</w:t>
      </w:r>
    </w:p>
    <w:p w:rsidR="004F41BE" w:rsidRPr="00AD08FE" w:rsidRDefault="004F41BE" w:rsidP="00DD6847">
      <w:pPr>
        <w:ind w:firstLineChars="200" w:firstLine="480"/>
        <w:rPr>
          <w:lang w:val="en-GB" w:eastAsia="zh-CN"/>
        </w:rPr>
      </w:pPr>
      <w:r>
        <w:rPr>
          <w:rFonts w:hint="eastAsia"/>
          <w:lang w:val="en-GB" w:eastAsia="zh-CN"/>
        </w:rPr>
        <w:t>“空”数据项应在允许</w:t>
      </w:r>
      <w:r w:rsidR="00DD7B2D">
        <w:rPr>
          <w:rFonts w:hint="eastAsia"/>
          <w:lang w:val="en-GB" w:eastAsia="zh-CN"/>
        </w:rPr>
        <w:t>元数据</w:t>
      </w:r>
      <w:r>
        <w:rPr>
          <w:rFonts w:hint="eastAsia"/>
          <w:lang w:val="en-GB" w:eastAsia="zh-CN"/>
        </w:rPr>
        <w:t>字典中定义，也可在其它字典中定义。</w:t>
      </w:r>
    </w:p>
    <w:p w:rsidR="004F41BE" w:rsidRPr="00AD08FE" w:rsidRDefault="004F41BE" w:rsidP="00DD6847">
      <w:pPr>
        <w:pStyle w:val="Note"/>
        <w:rPr>
          <w:lang w:val="en-GB" w:eastAsia="zh-CN"/>
        </w:rPr>
      </w:pPr>
      <w:r>
        <w:rPr>
          <w:rFonts w:hint="eastAsia"/>
          <w:lang w:val="en-GB" w:eastAsia="zh-CN"/>
        </w:rPr>
        <w:t>注</w:t>
      </w:r>
      <w:r w:rsidRPr="00AD08FE">
        <w:rPr>
          <w:lang w:val="en-GB" w:eastAsia="zh-CN"/>
        </w:rPr>
        <w:t xml:space="preserve"> 1 – </w:t>
      </w:r>
      <w:r>
        <w:rPr>
          <w:rFonts w:hint="eastAsia"/>
          <w:lang w:val="en-GB" w:eastAsia="zh-CN"/>
        </w:rPr>
        <w:t>第</w:t>
      </w:r>
      <w:r w:rsidRPr="00AD08FE">
        <w:rPr>
          <w:lang w:val="en-GB" w:eastAsia="zh-CN"/>
        </w:rPr>
        <w:t>4.1.1</w:t>
      </w:r>
      <w:r w:rsidR="00914A92">
        <w:rPr>
          <w:rFonts w:hint="eastAsia"/>
          <w:lang w:val="en-GB" w:eastAsia="zh-CN"/>
        </w:rPr>
        <w:t>节为版本编号</w:t>
      </w:r>
      <w:r>
        <w:rPr>
          <w:rFonts w:hint="eastAsia"/>
          <w:lang w:val="en-GB" w:eastAsia="zh-CN"/>
        </w:rPr>
        <w:t>字节的使用提供了指导。在具体的空数据项中，实施使用了不同的版本值，因此建议解码器忽略版本编号值。</w:t>
      </w:r>
    </w:p>
    <w:p w:rsidR="004F41BE" w:rsidRPr="00AD08FE" w:rsidRDefault="004F41BE" w:rsidP="00DD6847">
      <w:pPr>
        <w:pStyle w:val="Note"/>
        <w:rPr>
          <w:lang w:val="en-GB" w:eastAsia="zh-CN"/>
        </w:rPr>
      </w:pPr>
      <w:r>
        <w:rPr>
          <w:rFonts w:hint="eastAsia"/>
          <w:lang w:val="en-GB" w:eastAsia="zh-CN"/>
        </w:rPr>
        <w:t>注</w:t>
      </w:r>
      <w:r w:rsidRPr="00AD08FE">
        <w:rPr>
          <w:lang w:val="en-GB" w:eastAsia="zh-CN"/>
        </w:rPr>
        <w:t xml:space="preserve"> 2 – </w:t>
      </w:r>
      <w:r>
        <w:rPr>
          <w:rFonts w:hint="eastAsia"/>
          <w:lang w:val="en-GB" w:eastAsia="zh-CN"/>
        </w:rPr>
        <w:t>空数据项</w:t>
      </w:r>
      <w:r w:rsidR="00914A92">
        <w:rPr>
          <w:rFonts w:hint="eastAsia"/>
          <w:lang w:val="en-GB" w:eastAsia="zh-CN"/>
        </w:rPr>
        <w:t>通常称</w:t>
      </w:r>
      <w:r>
        <w:rPr>
          <w:rFonts w:hint="eastAsia"/>
          <w:lang w:val="en-GB" w:eastAsia="zh-CN"/>
        </w:rPr>
        <w:t>为填充项。</w:t>
      </w:r>
    </w:p>
    <w:p w:rsidR="005E6EBE" w:rsidRDefault="005E6EBE">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4F41BE" w:rsidRPr="00AD08FE" w:rsidRDefault="004F41BE" w:rsidP="00DD6847">
      <w:pPr>
        <w:pStyle w:val="Heading1"/>
        <w:rPr>
          <w:lang w:val="en-GB" w:eastAsia="zh-CN"/>
        </w:rPr>
      </w:pPr>
      <w:r w:rsidRPr="00AD08FE">
        <w:rPr>
          <w:lang w:val="en-GB" w:eastAsia="zh-CN"/>
        </w:rPr>
        <w:lastRenderedPageBreak/>
        <w:t>2</w:t>
      </w:r>
      <w:r w:rsidRPr="00AD08FE">
        <w:rPr>
          <w:lang w:val="en-GB" w:eastAsia="zh-CN"/>
        </w:rPr>
        <w:tab/>
      </w:r>
      <w:r>
        <w:rPr>
          <w:rFonts w:hint="eastAsia"/>
          <w:lang w:val="en-GB" w:eastAsia="zh-CN"/>
        </w:rPr>
        <w:t>单独数据项的</w:t>
      </w:r>
      <w:r w:rsidRPr="00AD08FE">
        <w:rPr>
          <w:lang w:val="en-GB" w:eastAsia="zh-CN"/>
        </w:rPr>
        <w:t>KLV</w:t>
      </w:r>
      <w:r>
        <w:rPr>
          <w:rFonts w:hint="eastAsia"/>
          <w:lang w:val="en-GB" w:eastAsia="zh-CN"/>
        </w:rPr>
        <w:t>编码</w:t>
      </w:r>
      <w:r w:rsidRPr="00AD08FE" w:rsidDel="00271DDA">
        <w:rPr>
          <w:lang w:val="en-GB" w:eastAsia="zh-CN"/>
        </w:rPr>
        <w:t xml:space="preserve"> </w:t>
      </w:r>
    </w:p>
    <w:p w:rsidR="004F41BE" w:rsidRPr="00AD08FE" w:rsidRDefault="004F41BE" w:rsidP="00DD6847">
      <w:pPr>
        <w:ind w:firstLineChars="200" w:firstLine="480"/>
        <w:rPr>
          <w:lang w:val="en-GB" w:eastAsia="zh-CN"/>
        </w:rPr>
      </w:pPr>
      <w:r>
        <w:rPr>
          <w:rFonts w:hint="eastAsia"/>
          <w:lang w:val="en-GB" w:eastAsia="zh-CN"/>
        </w:rPr>
        <w:t>单独数据项的</w:t>
      </w:r>
      <w:r>
        <w:rPr>
          <w:rFonts w:hint="eastAsia"/>
          <w:lang w:val="en-GB" w:eastAsia="zh-CN"/>
        </w:rPr>
        <w:t>KLV</w:t>
      </w:r>
      <w:r>
        <w:rPr>
          <w:rFonts w:hint="eastAsia"/>
          <w:lang w:val="en-GB" w:eastAsia="zh-CN"/>
        </w:rPr>
        <w:t>编码是简单的</w:t>
      </w:r>
      <w:r w:rsidR="00151D59">
        <w:rPr>
          <w:rFonts w:hint="eastAsia"/>
          <w:lang w:val="en-GB" w:eastAsia="zh-CN"/>
        </w:rPr>
        <w:t>密钥</w:t>
      </w:r>
      <w:r>
        <w:rPr>
          <w:rFonts w:hint="eastAsia"/>
          <w:lang w:val="en-GB" w:eastAsia="zh-CN"/>
        </w:rPr>
        <w:t>、长度和</w:t>
      </w:r>
      <w:r w:rsidR="00727A09">
        <w:rPr>
          <w:rFonts w:hint="eastAsia"/>
          <w:lang w:val="en-GB" w:eastAsia="zh-CN"/>
        </w:rPr>
        <w:t>数</w:t>
      </w:r>
      <w:r>
        <w:rPr>
          <w:rFonts w:hint="eastAsia"/>
          <w:lang w:val="en-GB" w:eastAsia="zh-CN"/>
        </w:rPr>
        <w:t>值应用，如第</w:t>
      </w:r>
      <w:r>
        <w:rPr>
          <w:rFonts w:hint="eastAsia"/>
          <w:lang w:val="en-GB" w:eastAsia="zh-CN"/>
        </w:rPr>
        <w:t>4</w:t>
      </w:r>
      <w:r>
        <w:rPr>
          <w:rFonts w:hint="eastAsia"/>
          <w:lang w:val="en-GB" w:eastAsia="zh-CN"/>
        </w:rPr>
        <w:t>节所示。</w:t>
      </w:r>
    </w:p>
    <w:p w:rsidR="004F41BE" w:rsidRPr="00AD08FE" w:rsidRDefault="004F41BE" w:rsidP="00DD6847">
      <w:pPr>
        <w:ind w:firstLineChars="200" w:firstLine="480"/>
        <w:rPr>
          <w:lang w:val="en-GB" w:eastAsia="zh-CN"/>
        </w:rPr>
      </w:pPr>
      <w:r>
        <w:rPr>
          <w:rFonts w:hint="eastAsia"/>
          <w:lang w:val="en-GB" w:eastAsia="zh-CN"/>
        </w:rPr>
        <w:t>单独数据项的</w:t>
      </w:r>
      <w:r w:rsidR="00151D59">
        <w:rPr>
          <w:rFonts w:hint="eastAsia"/>
          <w:lang w:val="en-GB" w:eastAsia="zh-CN"/>
        </w:rPr>
        <w:t>密钥</w:t>
      </w:r>
      <w:r>
        <w:rPr>
          <w:rFonts w:hint="eastAsia"/>
          <w:lang w:val="en-GB" w:eastAsia="zh-CN"/>
        </w:rPr>
        <w:t>用</w:t>
      </w:r>
      <w:r w:rsidR="00DB0164">
        <w:rPr>
          <w:rFonts w:hint="eastAsia"/>
          <w:lang w:val="en-GB" w:eastAsia="zh-CN"/>
        </w:rPr>
        <w:t>注册</w:t>
      </w:r>
      <w:r w:rsidR="00727A09">
        <w:rPr>
          <w:rFonts w:hint="eastAsia"/>
          <w:lang w:val="en-GB" w:eastAsia="zh-CN"/>
        </w:rPr>
        <w:t>表</w:t>
      </w:r>
      <w:r>
        <w:rPr>
          <w:rFonts w:hint="eastAsia"/>
          <w:lang w:val="en-GB" w:eastAsia="zh-CN"/>
        </w:rPr>
        <w:t>和一系列长度</w:t>
      </w:r>
      <w:r w:rsidR="00727A09">
        <w:rPr>
          <w:rFonts w:hint="eastAsia"/>
          <w:lang w:val="en-GB" w:eastAsia="zh-CN"/>
        </w:rPr>
        <w:t>范围</w:t>
      </w:r>
      <w:r>
        <w:rPr>
          <w:rFonts w:hint="eastAsia"/>
          <w:lang w:val="en-GB" w:eastAsia="zh-CN"/>
        </w:rPr>
        <w:t>以及</w:t>
      </w:r>
      <w:r w:rsidR="00727A09">
        <w:rPr>
          <w:rFonts w:hint="eastAsia"/>
          <w:lang w:val="en-GB" w:eastAsia="zh-CN"/>
        </w:rPr>
        <w:t>数</w:t>
      </w:r>
      <w:r>
        <w:rPr>
          <w:rFonts w:hint="eastAsia"/>
          <w:lang w:val="en-GB" w:eastAsia="zh-CN"/>
        </w:rPr>
        <w:t>值</w:t>
      </w:r>
      <w:r w:rsidR="00727A09">
        <w:rPr>
          <w:rFonts w:hint="eastAsia"/>
          <w:lang w:val="en-GB" w:eastAsia="zh-CN"/>
        </w:rPr>
        <w:t>本身</w:t>
      </w:r>
      <w:r>
        <w:rPr>
          <w:rFonts w:hint="eastAsia"/>
          <w:lang w:val="en-GB" w:eastAsia="zh-CN"/>
        </w:rPr>
        <w:t>的规范确定。对于单个数据项，</w:t>
      </w:r>
      <w:r w:rsidR="00151D59">
        <w:rPr>
          <w:rFonts w:hint="eastAsia"/>
          <w:lang w:val="en-GB" w:eastAsia="zh-CN"/>
        </w:rPr>
        <w:t>密钥</w:t>
      </w:r>
      <w:r>
        <w:rPr>
          <w:rFonts w:hint="eastAsia"/>
          <w:lang w:val="en-GB" w:eastAsia="zh-CN"/>
        </w:rPr>
        <w:t>字节</w:t>
      </w:r>
      <w:r>
        <w:rPr>
          <w:rFonts w:hint="eastAsia"/>
          <w:lang w:val="en-GB" w:eastAsia="zh-CN"/>
        </w:rPr>
        <w:t>5</w:t>
      </w:r>
      <w:r>
        <w:rPr>
          <w:rFonts w:hint="eastAsia"/>
          <w:lang w:val="en-GB" w:eastAsia="zh-CN"/>
        </w:rPr>
        <w:t>的值应为</w:t>
      </w:r>
      <w:r>
        <w:rPr>
          <w:lang w:val="en-GB" w:eastAsia="zh-CN"/>
        </w:rPr>
        <w:t>0x01</w:t>
      </w:r>
      <w:r>
        <w:rPr>
          <w:rFonts w:hint="eastAsia"/>
          <w:lang w:val="en-GB" w:eastAsia="zh-CN"/>
        </w:rPr>
        <w:t>。</w:t>
      </w:r>
    </w:p>
    <w:p w:rsidR="004F41BE" w:rsidRPr="00AD08FE" w:rsidRDefault="004F41BE" w:rsidP="00DD6847">
      <w:pPr>
        <w:pStyle w:val="Heading2"/>
        <w:rPr>
          <w:lang w:val="en-GB" w:eastAsia="zh-CN"/>
        </w:rPr>
      </w:pPr>
      <w:bookmarkStart w:id="22" w:name="_Toc42868844"/>
      <w:r w:rsidRPr="00AD08FE">
        <w:rPr>
          <w:lang w:val="en-GB" w:eastAsia="zh-CN"/>
        </w:rPr>
        <w:t>2.1</w:t>
      </w:r>
      <w:r w:rsidRPr="00AD08FE">
        <w:rPr>
          <w:lang w:val="en-GB" w:eastAsia="zh-CN"/>
        </w:rPr>
        <w:tab/>
      </w:r>
      <w:r>
        <w:rPr>
          <w:rFonts w:hint="eastAsia"/>
          <w:lang w:val="en-GB" w:eastAsia="zh-CN"/>
        </w:rPr>
        <w:t>单独数据项</w:t>
      </w:r>
      <w:r w:rsidR="00DB0164">
        <w:rPr>
          <w:rFonts w:hint="eastAsia"/>
          <w:lang w:val="en-GB" w:eastAsia="zh-CN"/>
        </w:rPr>
        <w:t>注册</w:t>
      </w:r>
      <w:bookmarkEnd w:id="22"/>
      <w:r w:rsidR="00727A09">
        <w:rPr>
          <w:rFonts w:hint="eastAsia"/>
          <w:lang w:val="en-GB" w:eastAsia="zh-CN"/>
        </w:rPr>
        <w:t>表</w:t>
      </w:r>
    </w:p>
    <w:p w:rsidR="004F41BE" w:rsidRPr="00AD08FE" w:rsidRDefault="00727A09" w:rsidP="00DD6847">
      <w:pPr>
        <w:ind w:firstLineChars="200" w:firstLine="480"/>
        <w:rPr>
          <w:lang w:val="en-GB" w:eastAsia="zh-CN"/>
        </w:rPr>
      </w:pPr>
      <w:r>
        <w:rPr>
          <w:rFonts w:hint="eastAsia"/>
          <w:lang w:val="en-GB" w:eastAsia="zh-CN"/>
        </w:rPr>
        <w:t>为管理数据，</w:t>
      </w:r>
      <w:r w:rsidR="004F41BE">
        <w:rPr>
          <w:rFonts w:hint="eastAsia"/>
          <w:lang w:val="en-GB" w:eastAsia="zh-CN"/>
        </w:rPr>
        <w:t>KLV</w:t>
      </w:r>
      <w:r w:rsidR="004F41BE">
        <w:rPr>
          <w:rFonts w:hint="eastAsia"/>
          <w:lang w:val="en-GB" w:eastAsia="zh-CN"/>
        </w:rPr>
        <w:t>编码的单独数据项</w:t>
      </w:r>
      <w:r>
        <w:rPr>
          <w:rFonts w:hint="eastAsia"/>
          <w:lang w:val="en-GB" w:eastAsia="zh-CN"/>
        </w:rPr>
        <w:t>收集在注册表中</w:t>
      </w:r>
      <w:r w:rsidR="004F41BE">
        <w:rPr>
          <w:rFonts w:hint="eastAsia"/>
          <w:lang w:val="en-GB" w:eastAsia="zh-CN"/>
        </w:rPr>
        <w:t>。</w:t>
      </w:r>
    </w:p>
    <w:p w:rsidR="004F41BE" w:rsidRPr="00AD08FE" w:rsidRDefault="004F41BE" w:rsidP="00DD6847">
      <w:pPr>
        <w:ind w:firstLineChars="200" w:firstLine="480"/>
        <w:rPr>
          <w:lang w:val="en-GB" w:eastAsia="zh-CN"/>
        </w:rPr>
      </w:pPr>
      <w:r>
        <w:rPr>
          <w:rFonts w:hint="eastAsia"/>
          <w:lang w:val="en-GB" w:eastAsia="zh-CN"/>
        </w:rPr>
        <w:t>本建议书定义了表</w:t>
      </w:r>
      <w:r>
        <w:rPr>
          <w:rFonts w:hint="eastAsia"/>
          <w:lang w:val="en-GB" w:eastAsia="zh-CN"/>
        </w:rPr>
        <w:t>3</w:t>
      </w:r>
      <w:r>
        <w:rPr>
          <w:rFonts w:hint="eastAsia"/>
          <w:lang w:val="en-GB" w:eastAsia="zh-CN"/>
        </w:rPr>
        <w:t>确定的四种不同</w:t>
      </w:r>
      <w:r w:rsidR="00DB0164">
        <w:rPr>
          <w:rFonts w:hint="eastAsia"/>
          <w:lang w:val="en-GB" w:eastAsia="zh-CN"/>
        </w:rPr>
        <w:t>注册</w:t>
      </w:r>
      <w:r w:rsidR="00727A09">
        <w:rPr>
          <w:rFonts w:hint="eastAsia"/>
          <w:lang w:val="en-GB" w:eastAsia="zh-CN"/>
        </w:rPr>
        <w:t>表</w:t>
      </w:r>
      <w:r>
        <w:rPr>
          <w:rFonts w:hint="eastAsia"/>
          <w:lang w:val="en-GB" w:eastAsia="zh-CN"/>
        </w:rPr>
        <w:t>。这些</w:t>
      </w:r>
      <w:r w:rsidR="00DB0164">
        <w:rPr>
          <w:rFonts w:hint="eastAsia"/>
          <w:lang w:val="en-GB" w:eastAsia="zh-CN"/>
        </w:rPr>
        <w:t>注册</w:t>
      </w:r>
      <w:r w:rsidR="00727A09">
        <w:rPr>
          <w:rFonts w:hint="eastAsia"/>
          <w:lang w:val="en-GB" w:eastAsia="zh-CN"/>
        </w:rPr>
        <w:t>表</w:t>
      </w:r>
      <w:r>
        <w:rPr>
          <w:rFonts w:hint="eastAsia"/>
          <w:lang w:val="en-GB" w:eastAsia="zh-CN"/>
        </w:rPr>
        <w:t>为“字典”，它们是以以下</w:t>
      </w:r>
      <w:r w:rsidR="00727A09">
        <w:rPr>
          <w:rFonts w:hint="eastAsia"/>
          <w:lang w:val="en-GB" w:eastAsia="zh-CN"/>
        </w:rPr>
        <w:t>密钥</w:t>
      </w:r>
      <w:r>
        <w:rPr>
          <w:rFonts w:hint="eastAsia"/>
          <w:lang w:val="en-GB" w:eastAsia="zh-CN"/>
        </w:rPr>
        <w:t>字节</w:t>
      </w:r>
      <w:r>
        <w:rPr>
          <w:rFonts w:hint="eastAsia"/>
          <w:lang w:val="en-GB" w:eastAsia="zh-CN"/>
        </w:rPr>
        <w:t>6</w:t>
      </w:r>
      <w:r>
        <w:rPr>
          <w:rFonts w:hint="eastAsia"/>
          <w:lang w:val="en-GB" w:eastAsia="zh-CN"/>
        </w:rPr>
        <w:t>的值确定的：</w:t>
      </w:r>
    </w:p>
    <w:p w:rsidR="004F41BE" w:rsidRPr="00AD08FE" w:rsidRDefault="004F41BE" w:rsidP="00DD6847">
      <w:pPr>
        <w:pStyle w:val="Heading3"/>
        <w:rPr>
          <w:rFonts w:eastAsia="MS Mincho"/>
          <w:lang w:val="en-GB" w:eastAsia="ja-JP"/>
        </w:rPr>
      </w:pPr>
      <w:bookmarkStart w:id="23" w:name="_Toc533742244"/>
      <w:bookmarkStart w:id="24" w:name="_Toc42868845"/>
      <w:r w:rsidRPr="00AD08FE">
        <w:rPr>
          <w:rFonts w:eastAsia="MS Mincho"/>
          <w:lang w:val="en-GB" w:eastAsia="ja-JP"/>
        </w:rPr>
        <w:t>2.1.1</w:t>
      </w:r>
      <w:r w:rsidRPr="00AD08FE">
        <w:rPr>
          <w:rFonts w:eastAsia="MS Mincho"/>
          <w:lang w:val="en-GB" w:eastAsia="ja-JP"/>
        </w:rPr>
        <w:tab/>
      </w:r>
      <w:r>
        <w:rPr>
          <w:rFonts w:hint="eastAsia"/>
          <w:lang w:val="en-GB" w:eastAsia="zh-CN"/>
        </w:rPr>
        <w:t>元数据字典</w:t>
      </w:r>
      <w:bookmarkEnd w:id="23"/>
      <w:bookmarkEnd w:id="24"/>
    </w:p>
    <w:p w:rsidR="004F41BE" w:rsidRPr="00AD08FE" w:rsidRDefault="004F41BE" w:rsidP="00DD6847">
      <w:pPr>
        <w:ind w:firstLineChars="200" w:firstLine="480"/>
        <w:rPr>
          <w:lang w:val="en-GB" w:eastAsia="zh-CN"/>
        </w:rPr>
      </w:pPr>
      <w:r>
        <w:rPr>
          <w:rFonts w:hint="eastAsia"/>
          <w:lang w:val="en-GB" w:eastAsia="zh-CN"/>
        </w:rPr>
        <w:t>元数据字典是使用字节</w:t>
      </w:r>
      <w:r>
        <w:rPr>
          <w:rFonts w:hint="eastAsia"/>
          <w:lang w:val="en-GB" w:eastAsia="zh-CN"/>
        </w:rPr>
        <w:t>6</w:t>
      </w:r>
      <w:r>
        <w:rPr>
          <w:rFonts w:hint="eastAsia"/>
          <w:lang w:val="en-GB" w:eastAsia="zh-CN"/>
        </w:rPr>
        <w:t>确定的，数值为</w:t>
      </w:r>
      <w:r w:rsidRPr="00AD08FE">
        <w:rPr>
          <w:lang w:val="en-GB" w:eastAsia="zh-CN"/>
        </w:rPr>
        <w:t>0x01</w:t>
      </w:r>
      <w:r>
        <w:rPr>
          <w:rFonts w:hint="eastAsia"/>
          <w:lang w:val="en-GB" w:eastAsia="zh-CN"/>
        </w:rPr>
        <w:t>。元数据字典是元数据项的</w:t>
      </w:r>
      <w:r w:rsidR="00DB0164">
        <w:rPr>
          <w:rFonts w:hint="eastAsia"/>
          <w:lang w:val="en-GB" w:eastAsia="zh-CN"/>
        </w:rPr>
        <w:t>注册</w:t>
      </w:r>
      <w:r w:rsidR="00727A09">
        <w:rPr>
          <w:rFonts w:hint="eastAsia"/>
          <w:lang w:val="en-GB" w:eastAsia="zh-CN"/>
        </w:rPr>
        <w:t>表</w:t>
      </w:r>
      <w:r>
        <w:rPr>
          <w:rFonts w:hint="eastAsia"/>
          <w:lang w:val="en-GB" w:eastAsia="zh-CN"/>
        </w:rPr>
        <w:t>。</w:t>
      </w:r>
    </w:p>
    <w:p w:rsidR="004F41BE" w:rsidRPr="00AD08FE" w:rsidRDefault="004F41BE" w:rsidP="00DD6847">
      <w:pPr>
        <w:ind w:firstLineChars="200" w:firstLine="480"/>
        <w:rPr>
          <w:lang w:val="en-GB" w:eastAsia="zh-CN"/>
        </w:rPr>
      </w:pPr>
      <w:r>
        <w:rPr>
          <w:rFonts w:hint="eastAsia"/>
          <w:lang w:val="en-GB" w:eastAsia="zh-CN"/>
        </w:rPr>
        <w:t>元数据提供的信息不同于</w:t>
      </w:r>
      <w:r w:rsidR="00DD7B2D">
        <w:rPr>
          <w:rFonts w:hint="eastAsia"/>
          <w:lang w:val="en-GB" w:eastAsia="zh-CN"/>
        </w:rPr>
        <w:t>基本要素</w:t>
      </w:r>
      <w:r>
        <w:rPr>
          <w:rFonts w:hint="eastAsia"/>
          <w:lang w:val="en-GB" w:eastAsia="zh-CN"/>
        </w:rPr>
        <w:t>，它本身</w:t>
      </w:r>
      <w:r w:rsidR="00727A09">
        <w:rPr>
          <w:rFonts w:hint="eastAsia"/>
          <w:lang w:val="en-GB" w:eastAsia="zh-CN"/>
        </w:rPr>
        <w:t>不具备独立数值</w:t>
      </w:r>
      <w:r>
        <w:rPr>
          <w:rFonts w:hint="eastAsia"/>
          <w:lang w:val="en-GB" w:eastAsia="zh-CN"/>
        </w:rPr>
        <w:t>，但与</w:t>
      </w:r>
      <w:r w:rsidR="00DD7B2D">
        <w:rPr>
          <w:rFonts w:hint="eastAsia"/>
          <w:lang w:val="en-GB" w:eastAsia="zh-CN"/>
        </w:rPr>
        <w:t>基本要素</w:t>
      </w:r>
      <w:r w:rsidR="00727A09">
        <w:rPr>
          <w:rFonts w:hint="eastAsia"/>
          <w:lang w:val="en-GB" w:eastAsia="zh-CN"/>
        </w:rPr>
        <w:t>相关（它具有上下相关的特点在其与相关基本要素</w:t>
      </w:r>
      <w:r>
        <w:rPr>
          <w:rFonts w:hint="eastAsia"/>
          <w:lang w:val="en-GB" w:eastAsia="zh-CN"/>
        </w:rPr>
        <w:t>之间的关系外没有其它含义）。元数据包括：</w:t>
      </w:r>
      <w:r w:rsidRPr="00AD08FE">
        <w:rPr>
          <w:lang w:val="en-GB" w:eastAsia="zh-CN"/>
        </w:rPr>
        <w:t>URL</w:t>
      </w:r>
      <w:r>
        <w:rPr>
          <w:rFonts w:hint="eastAsia"/>
          <w:lang w:val="en-GB" w:eastAsia="zh-CN"/>
        </w:rPr>
        <w:t>、</w:t>
      </w:r>
      <w:r w:rsidRPr="00AD08FE">
        <w:rPr>
          <w:lang w:val="en-GB" w:eastAsia="zh-CN"/>
        </w:rPr>
        <w:t>URI</w:t>
      </w:r>
      <w:r>
        <w:rPr>
          <w:rFonts w:hint="eastAsia"/>
          <w:lang w:val="en-GB" w:eastAsia="zh-CN"/>
        </w:rPr>
        <w:t>、时间编码、</w:t>
      </w:r>
      <w:r w:rsidRPr="00AD08FE">
        <w:rPr>
          <w:lang w:val="en-GB" w:eastAsia="zh-CN"/>
        </w:rPr>
        <w:t>MPEG-2 PCR</w:t>
      </w:r>
      <w:r w:rsidR="00727A09">
        <w:rPr>
          <w:rFonts w:hint="eastAsia"/>
          <w:lang w:val="en-GB" w:eastAsia="zh-CN"/>
        </w:rPr>
        <w:t>、文件名、程序</w:t>
      </w:r>
      <w:r>
        <w:rPr>
          <w:rFonts w:hint="eastAsia"/>
          <w:lang w:val="en-GB" w:eastAsia="zh-CN"/>
        </w:rPr>
        <w:t>标签、版权信息、版本控制、水印、有条件接入</w:t>
      </w:r>
      <w:r w:rsidR="00151D59">
        <w:rPr>
          <w:rFonts w:hint="eastAsia"/>
          <w:lang w:val="en-GB" w:eastAsia="zh-CN"/>
        </w:rPr>
        <w:t>密钥</w:t>
      </w:r>
      <w:r>
        <w:rPr>
          <w:rFonts w:hint="eastAsia"/>
          <w:lang w:val="en-GB" w:eastAsia="zh-CN"/>
        </w:rPr>
        <w:t>等。</w:t>
      </w:r>
    </w:p>
    <w:p w:rsidR="004F41BE" w:rsidRPr="00AD08FE" w:rsidRDefault="004F41BE" w:rsidP="00DD6847">
      <w:pPr>
        <w:pStyle w:val="Heading3"/>
        <w:rPr>
          <w:rFonts w:eastAsia="MS Mincho"/>
          <w:lang w:val="en-GB" w:eastAsia="ja-JP"/>
        </w:rPr>
      </w:pPr>
      <w:bookmarkStart w:id="25" w:name="_Toc533742245"/>
      <w:bookmarkStart w:id="26" w:name="_Toc42868846"/>
      <w:r w:rsidRPr="00AD08FE">
        <w:rPr>
          <w:rFonts w:eastAsia="MS Mincho"/>
          <w:lang w:val="en-GB" w:eastAsia="ja-JP"/>
        </w:rPr>
        <w:t>2.1.2</w:t>
      </w:r>
      <w:r w:rsidRPr="00AD08FE">
        <w:rPr>
          <w:rFonts w:eastAsia="MS Mincho"/>
          <w:lang w:val="en-GB" w:eastAsia="ja-JP"/>
        </w:rPr>
        <w:tab/>
      </w:r>
      <w:r w:rsidR="00DD7B2D">
        <w:rPr>
          <w:rFonts w:hint="eastAsia"/>
          <w:lang w:val="en-GB" w:eastAsia="zh-CN"/>
        </w:rPr>
        <w:t>基本要素</w:t>
      </w:r>
      <w:r>
        <w:rPr>
          <w:rFonts w:hint="eastAsia"/>
          <w:lang w:val="en-GB" w:eastAsia="zh-CN"/>
        </w:rPr>
        <w:t>字典</w:t>
      </w:r>
      <w:bookmarkEnd w:id="25"/>
      <w:bookmarkEnd w:id="26"/>
    </w:p>
    <w:p w:rsidR="004F41BE" w:rsidRPr="00AD08FE" w:rsidRDefault="00DD7B2D" w:rsidP="00DD6847">
      <w:pPr>
        <w:ind w:firstLineChars="200" w:firstLine="480"/>
        <w:rPr>
          <w:lang w:val="en-GB" w:eastAsia="zh-CN"/>
        </w:rPr>
      </w:pPr>
      <w:r>
        <w:rPr>
          <w:rFonts w:hint="eastAsia"/>
          <w:lang w:val="en-GB" w:eastAsia="zh-CN"/>
        </w:rPr>
        <w:t>基本要素</w:t>
      </w:r>
      <w:r w:rsidR="004F41BE">
        <w:rPr>
          <w:rFonts w:hint="eastAsia"/>
          <w:lang w:val="en-GB" w:eastAsia="zh-CN"/>
        </w:rPr>
        <w:t>字典由字节</w:t>
      </w:r>
      <w:r w:rsidR="004F41BE">
        <w:rPr>
          <w:rFonts w:hint="eastAsia"/>
          <w:lang w:val="en-GB" w:eastAsia="zh-CN"/>
        </w:rPr>
        <w:t>6</w:t>
      </w:r>
      <w:r w:rsidR="004F41BE">
        <w:rPr>
          <w:rFonts w:hint="eastAsia"/>
          <w:lang w:val="en-GB" w:eastAsia="zh-CN"/>
        </w:rPr>
        <w:t>确定，其数值为</w:t>
      </w:r>
      <w:r w:rsidR="004F41BE" w:rsidRPr="00AD08FE">
        <w:rPr>
          <w:lang w:val="en-GB" w:eastAsia="zh-CN"/>
        </w:rPr>
        <w:t>0x02</w:t>
      </w:r>
      <w:r w:rsidR="004F41BE">
        <w:rPr>
          <w:rFonts w:hint="eastAsia"/>
          <w:lang w:val="en-GB" w:eastAsia="zh-CN"/>
        </w:rPr>
        <w:t>。</w:t>
      </w:r>
      <w:r>
        <w:rPr>
          <w:rFonts w:hint="eastAsia"/>
          <w:lang w:val="en-GB" w:eastAsia="zh-CN"/>
        </w:rPr>
        <w:t>基本要素</w:t>
      </w:r>
      <w:r w:rsidR="004F41BE">
        <w:rPr>
          <w:rFonts w:hint="eastAsia"/>
          <w:lang w:val="en-GB" w:eastAsia="zh-CN"/>
        </w:rPr>
        <w:t>字典是</w:t>
      </w:r>
      <w:r>
        <w:rPr>
          <w:rFonts w:hint="eastAsia"/>
          <w:lang w:val="en-GB" w:eastAsia="zh-CN"/>
        </w:rPr>
        <w:t>基本要素</w:t>
      </w:r>
      <w:r w:rsidR="004F41BE">
        <w:rPr>
          <w:rFonts w:hint="eastAsia"/>
          <w:lang w:val="en-GB" w:eastAsia="zh-CN"/>
        </w:rPr>
        <w:t>项</w:t>
      </w:r>
      <w:r w:rsidR="00727A09">
        <w:rPr>
          <w:rFonts w:hint="eastAsia"/>
          <w:lang w:val="en-GB" w:eastAsia="zh-CN"/>
        </w:rPr>
        <w:t>目</w:t>
      </w:r>
      <w:r w:rsidR="004F41BE">
        <w:rPr>
          <w:rFonts w:hint="eastAsia"/>
          <w:lang w:val="en-GB" w:eastAsia="zh-CN"/>
        </w:rPr>
        <w:t>的</w:t>
      </w:r>
      <w:r w:rsidR="00DB0164">
        <w:rPr>
          <w:rFonts w:hint="eastAsia"/>
          <w:lang w:val="en-GB" w:eastAsia="zh-CN"/>
        </w:rPr>
        <w:t>注册</w:t>
      </w:r>
      <w:r w:rsidR="00727A09">
        <w:rPr>
          <w:rFonts w:hint="eastAsia"/>
          <w:lang w:val="en-GB" w:eastAsia="zh-CN"/>
        </w:rPr>
        <w:t>表</w:t>
      </w:r>
      <w:r w:rsidR="004F41BE">
        <w:rPr>
          <w:rFonts w:hint="eastAsia"/>
          <w:lang w:val="en-GB" w:eastAsia="zh-CN"/>
        </w:rPr>
        <w:t>。</w:t>
      </w:r>
    </w:p>
    <w:p w:rsidR="004F41BE" w:rsidRPr="00AD08FE" w:rsidRDefault="00DD7B2D" w:rsidP="00DD6847">
      <w:pPr>
        <w:ind w:firstLineChars="200" w:firstLine="480"/>
        <w:rPr>
          <w:lang w:val="en-GB" w:eastAsia="zh-CN"/>
        </w:rPr>
      </w:pPr>
      <w:r>
        <w:rPr>
          <w:rFonts w:hint="eastAsia"/>
          <w:lang w:val="en-GB" w:eastAsia="zh-CN"/>
        </w:rPr>
        <w:t>基本要素</w:t>
      </w:r>
      <w:r w:rsidR="004F41BE">
        <w:rPr>
          <w:rFonts w:hint="eastAsia"/>
          <w:lang w:val="en-GB" w:eastAsia="zh-CN"/>
        </w:rPr>
        <w:t>是代表图像、声音和文本的数据。</w:t>
      </w:r>
      <w:r>
        <w:rPr>
          <w:rFonts w:hint="eastAsia"/>
          <w:lang w:val="en-GB" w:eastAsia="zh-CN"/>
        </w:rPr>
        <w:t>基本要素</w:t>
      </w:r>
      <w:r w:rsidR="004F41BE">
        <w:rPr>
          <w:rFonts w:hint="eastAsia"/>
          <w:lang w:val="en-GB" w:eastAsia="zh-CN"/>
        </w:rPr>
        <w:t>类型包括视频、音频和各类数据，其中包括字幕、图表、静止图像、文本、增强和各应用</w:t>
      </w:r>
      <w:r w:rsidR="00727A09">
        <w:rPr>
          <w:rFonts w:hint="eastAsia"/>
          <w:lang w:val="en-GB" w:eastAsia="zh-CN"/>
        </w:rPr>
        <w:t>需要</w:t>
      </w:r>
      <w:r w:rsidR="004F41BE">
        <w:rPr>
          <w:rFonts w:hint="eastAsia"/>
          <w:lang w:val="en-GB" w:eastAsia="zh-CN"/>
        </w:rPr>
        <w:t>的</w:t>
      </w:r>
      <w:r w:rsidR="00727A09">
        <w:rPr>
          <w:rFonts w:hint="eastAsia"/>
          <w:lang w:val="en-GB" w:eastAsia="zh-CN"/>
        </w:rPr>
        <w:t>其它</w:t>
      </w:r>
      <w:r w:rsidR="004F41BE">
        <w:rPr>
          <w:rFonts w:hint="eastAsia"/>
          <w:lang w:val="en-GB" w:eastAsia="zh-CN"/>
        </w:rPr>
        <w:t>数据。</w:t>
      </w:r>
    </w:p>
    <w:p w:rsidR="004F41BE" w:rsidRPr="00AD08FE" w:rsidRDefault="004F41BE" w:rsidP="00DD6847">
      <w:pPr>
        <w:pStyle w:val="Heading3"/>
        <w:rPr>
          <w:rFonts w:eastAsia="MS Mincho"/>
          <w:lang w:val="en-GB" w:eastAsia="ja-JP"/>
        </w:rPr>
      </w:pPr>
      <w:bookmarkStart w:id="27" w:name="_Toc533742246"/>
      <w:bookmarkStart w:id="28" w:name="_Toc42868847"/>
      <w:r w:rsidRPr="00AD08FE">
        <w:rPr>
          <w:rFonts w:eastAsia="MS Mincho"/>
          <w:lang w:val="en-GB" w:eastAsia="ja-JP"/>
        </w:rPr>
        <w:t>2.1.3</w:t>
      </w:r>
      <w:r w:rsidRPr="00AD08FE">
        <w:rPr>
          <w:rFonts w:eastAsia="MS Mincho"/>
          <w:lang w:val="en-GB" w:eastAsia="ja-JP"/>
        </w:rPr>
        <w:tab/>
      </w:r>
      <w:r>
        <w:rPr>
          <w:rFonts w:hint="eastAsia"/>
          <w:lang w:val="en-GB" w:eastAsia="zh-CN"/>
        </w:rPr>
        <w:t>控制字典</w:t>
      </w:r>
      <w:bookmarkEnd w:id="27"/>
      <w:bookmarkEnd w:id="28"/>
    </w:p>
    <w:p w:rsidR="004F41BE" w:rsidRPr="00AD08FE" w:rsidRDefault="004F41BE" w:rsidP="00DD6847">
      <w:pPr>
        <w:ind w:firstLineChars="200" w:firstLine="480"/>
        <w:rPr>
          <w:lang w:val="en-GB" w:eastAsia="zh-CN"/>
        </w:rPr>
      </w:pPr>
      <w:r>
        <w:rPr>
          <w:rFonts w:hint="eastAsia"/>
          <w:lang w:val="en-GB" w:eastAsia="zh-CN"/>
        </w:rPr>
        <w:t>控制字典应由字节</w:t>
      </w:r>
      <w:r>
        <w:rPr>
          <w:rFonts w:hint="eastAsia"/>
          <w:lang w:val="en-GB" w:eastAsia="zh-CN"/>
        </w:rPr>
        <w:t>6</w:t>
      </w:r>
      <w:r>
        <w:rPr>
          <w:rFonts w:hint="eastAsia"/>
          <w:lang w:val="en-GB" w:eastAsia="zh-CN"/>
        </w:rPr>
        <w:t>确定，其数值为</w:t>
      </w:r>
      <w:r w:rsidRPr="00AD08FE">
        <w:rPr>
          <w:lang w:val="en-GB" w:eastAsia="zh-CN"/>
        </w:rPr>
        <w:t>0x03</w:t>
      </w:r>
      <w:r>
        <w:rPr>
          <w:rFonts w:hint="eastAsia"/>
          <w:lang w:val="en-GB" w:eastAsia="zh-CN"/>
        </w:rPr>
        <w:t>。控制字典应为控制数据项的</w:t>
      </w:r>
      <w:r w:rsidR="00DB0164">
        <w:rPr>
          <w:rFonts w:hint="eastAsia"/>
          <w:lang w:val="en-GB" w:eastAsia="zh-CN"/>
        </w:rPr>
        <w:t>注册</w:t>
      </w:r>
      <w:r w:rsidR="00727A09">
        <w:rPr>
          <w:rFonts w:hint="eastAsia"/>
          <w:lang w:val="en-GB" w:eastAsia="zh-CN"/>
        </w:rPr>
        <w:t>表</w:t>
      </w:r>
      <w:r>
        <w:rPr>
          <w:rFonts w:hint="eastAsia"/>
          <w:lang w:val="en-GB" w:eastAsia="zh-CN"/>
        </w:rPr>
        <w:t>。</w:t>
      </w:r>
    </w:p>
    <w:p w:rsidR="004F41BE" w:rsidRPr="00AD08FE" w:rsidRDefault="004F41BE" w:rsidP="00DD6847">
      <w:pPr>
        <w:pStyle w:val="Heading3"/>
        <w:rPr>
          <w:rFonts w:eastAsia="MS Mincho"/>
          <w:lang w:val="en-GB" w:eastAsia="ja-JP"/>
        </w:rPr>
      </w:pPr>
      <w:bookmarkStart w:id="29" w:name="_Toc533742247"/>
      <w:bookmarkStart w:id="30" w:name="_Toc42868848"/>
      <w:r w:rsidRPr="00AD08FE">
        <w:rPr>
          <w:rFonts w:eastAsia="MS Mincho"/>
          <w:lang w:val="en-GB" w:eastAsia="ja-JP"/>
        </w:rPr>
        <w:t>2.1.4</w:t>
      </w:r>
      <w:r w:rsidRPr="00AD08FE">
        <w:rPr>
          <w:rFonts w:eastAsia="MS Mincho"/>
          <w:lang w:val="en-GB" w:eastAsia="ja-JP"/>
        </w:rPr>
        <w:tab/>
      </w:r>
      <w:r>
        <w:rPr>
          <w:rFonts w:ascii="SimSun" w:hAnsi="SimSun" w:cs="SimSun" w:hint="eastAsia"/>
          <w:lang w:val="en-GB" w:eastAsia="zh-CN"/>
        </w:rPr>
        <w:t>类型字典</w:t>
      </w:r>
      <w:bookmarkEnd w:id="29"/>
      <w:bookmarkEnd w:id="30"/>
    </w:p>
    <w:p w:rsidR="004F41BE" w:rsidRPr="00AD08FE" w:rsidRDefault="004F41BE" w:rsidP="00DD6847">
      <w:pPr>
        <w:ind w:firstLineChars="200" w:firstLine="480"/>
        <w:rPr>
          <w:lang w:val="en-GB" w:eastAsia="zh-CN"/>
        </w:rPr>
      </w:pPr>
      <w:r>
        <w:rPr>
          <w:rFonts w:hint="eastAsia"/>
          <w:lang w:val="en-GB" w:eastAsia="zh-CN"/>
        </w:rPr>
        <w:t>类型字典应由字节</w:t>
      </w:r>
      <w:r>
        <w:rPr>
          <w:rFonts w:hint="eastAsia"/>
          <w:lang w:val="en-GB" w:eastAsia="zh-CN"/>
        </w:rPr>
        <w:t>6</w:t>
      </w:r>
      <w:r>
        <w:rPr>
          <w:rFonts w:hint="eastAsia"/>
          <w:lang w:val="en-GB" w:eastAsia="zh-CN"/>
        </w:rPr>
        <w:t>确定，其数值为</w:t>
      </w:r>
      <w:r w:rsidRPr="00AD08FE">
        <w:rPr>
          <w:lang w:val="en-GB" w:eastAsia="zh-CN"/>
        </w:rPr>
        <w:t>0x0</w:t>
      </w:r>
      <w:r>
        <w:rPr>
          <w:rFonts w:hint="eastAsia"/>
          <w:lang w:val="en-GB" w:eastAsia="zh-CN"/>
        </w:rPr>
        <w:t>4</w:t>
      </w:r>
      <w:r w:rsidR="00727A09">
        <w:rPr>
          <w:rFonts w:hint="eastAsia"/>
          <w:lang w:val="en-GB" w:eastAsia="zh-CN"/>
        </w:rPr>
        <w:t>。</w:t>
      </w:r>
      <w:r>
        <w:rPr>
          <w:rFonts w:hint="eastAsia"/>
          <w:lang w:val="en-GB" w:eastAsia="zh-CN"/>
        </w:rPr>
        <w:t>类</w:t>
      </w:r>
      <w:r w:rsidR="00727A09">
        <w:rPr>
          <w:rFonts w:hint="eastAsia"/>
          <w:lang w:val="en-GB" w:eastAsia="zh-CN"/>
        </w:rPr>
        <w:t>型</w:t>
      </w:r>
      <w:r>
        <w:rPr>
          <w:rFonts w:hint="eastAsia"/>
          <w:lang w:val="en-GB" w:eastAsia="zh-CN"/>
        </w:rPr>
        <w:t>字典应为各类数据类型的</w:t>
      </w:r>
      <w:r w:rsidR="00DB0164">
        <w:rPr>
          <w:rFonts w:hint="eastAsia"/>
          <w:lang w:val="en-GB" w:eastAsia="zh-CN"/>
        </w:rPr>
        <w:t>注册</w:t>
      </w:r>
      <w:r w:rsidR="00727A09">
        <w:rPr>
          <w:rFonts w:hint="eastAsia"/>
          <w:lang w:val="en-GB" w:eastAsia="zh-CN"/>
        </w:rPr>
        <w:t>表</w:t>
      </w:r>
      <w:r>
        <w:rPr>
          <w:rFonts w:hint="eastAsia"/>
          <w:lang w:val="en-GB" w:eastAsia="zh-CN"/>
        </w:rPr>
        <w:t>。</w:t>
      </w:r>
    </w:p>
    <w:p w:rsidR="004F41BE" w:rsidRPr="00AD08FE" w:rsidRDefault="004F41BE" w:rsidP="00DD6847">
      <w:pPr>
        <w:ind w:firstLineChars="200" w:firstLine="480"/>
        <w:rPr>
          <w:lang w:val="en-GB" w:eastAsia="zh-CN"/>
        </w:rPr>
      </w:pPr>
      <w:r>
        <w:rPr>
          <w:rFonts w:hint="eastAsia"/>
          <w:lang w:val="en-GB" w:eastAsia="zh-CN"/>
        </w:rPr>
        <w:t>很多</w:t>
      </w:r>
      <w:r w:rsidR="00DB0164">
        <w:rPr>
          <w:rFonts w:hint="eastAsia"/>
          <w:lang w:val="en-GB" w:eastAsia="zh-CN"/>
        </w:rPr>
        <w:t>注册</w:t>
      </w:r>
      <w:r w:rsidR="00727A09">
        <w:rPr>
          <w:rFonts w:hint="eastAsia"/>
          <w:lang w:val="en-GB" w:eastAsia="zh-CN"/>
        </w:rPr>
        <w:t>表</w:t>
      </w:r>
      <w:r>
        <w:rPr>
          <w:rFonts w:hint="eastAsia"/>
          <w:lang w:val="en-GB" w:eastAsia="zh-CN"/>
        </w:rPr>
        <w:t>值具有代表多种数据的通用定义集。为简化</w:t>
      </w:r>
      <w:r w:rsidR="00DB0164">
        <w:rPr>
          <w:rFonts w:hint="eastAsia"/>
          <w:lang w:val="en-GB" w:eastAsia="zh-CN"/>
        </w:rPr>
        <w:t>注册</w:t>
      </w:r>
      <w:r w:rsidR="00727A09">
        <w:rPr>
          <w:rFonts w:hint="eastAsia"/>
          <w:lang w:val="en-GB" w:eastAsia="zh-CN"/>
        </w:rPr>
        <w:t>表</w:t>
      </w:r>
      <w:r>
        <w:rPr>
          <w:rFonts w:hint="eastAsia"/>
          <w:lang w:val="en-GB" w:eastAsia="zh-CN"/>
        </w:rPr>
        <w:t>定义，“类型”字典应用来确定这些数据表示法。类型字典应用作所有其它字典的共用资源。</w:t>
      </w:r>
    </w:p>
    <w:p w:rsidR="004F41BE" w:rsidRPr="00AD08FE" w:rsidRDefault="004F41BE" w:rsidP="00DD6847">
      <w:pPr>
        <w:pStyle w:val="Heading2"/>
        <w:rPr>
          <w:lang w:val="en-GB" w:eastAsia="zh-CN"/>
        </w:rPr>
      </w:pPr>
      <w:bookmarkStart w:id="31" w:name="_Toc42868849"/>
      <w:r w:rsidRPr="00AD08FE">
        <w:rPr>
          <w:lang w:val="en-GB" w:eastAsia="zh-CN"/>
        </w:rPr>
        <w:t>2.2</w:t>
      </w:r>
      <w:r w:rsidRPr="00AD08FE">
        <w:rPr>
          <w:lang w:val="en-GB" w:eastAsia="zh-CN"/>
        </w:rPr>
        <w:tab/>
      </w:r>
      <w:r>
        <w:rPr>
          <w:rFonts w:hint="eastAsia"/>
          <w:lang w:val="en-GB" w:eastAsia="zh-CN"/>
        </w:rPr>
        <w:t>值数据表示法的标识</w:t>
      </w:r>
      <w:bookmarkEnd w:id="31"/>
    </w:p>
    <w:p w:rsidR="004F41BE" w:rsidRPr="00AD08FE" w:rsidRDefault="004F41BE" w:rsidP="00DD6847">
      <w:pPr>
        <w:ind w:firstLineChars="200" w:firstLine="480"/>
        <w:rPr>
          <w:lang w:val="en-GB" w:eastAsia="zh-CN"/>
        </w:rPr>
      </w:pPr>
      <w:r>
        <w:rPr>
          <w:rFonts w:hint="eastAsia"/>
          <w:lang w:val="en-GB" w:eastAsia="zh-CN"/>
        </w:rPr>
        <w:t>很多数据项的值可用一种以上方式表示。举例而言，元数据字典的</w:t>
      </w:r>
      <w:r w:rsidR="004950AC">
        <w:rPr>
          <w:rFonts w:hint="eastAsia"/>
          <w:lang w:val="en-GB" w:eastAsia="zh-CN"/>
        </w:rPr>
        <w:t>开始时间可用由时间编码构成的字符串或比特包形式表示。第一个数据项</w:t>
      </w:r>
      <w:r>
        <w:rPr>
          <w:rFonts w:hint="eastAsia"/>
          <w:lang w:val="en-GB" w:eastAsia="zh-CN"/>
        </w:rPr>
        <w:t>是对显示的直接映射，而第二个</w:t>
      </w:r>
      <w:r w:rsidR="004950AC">
        <w:rPr>
          <w:rFonts w:hint="eastAsia"/>
          <w:lang w:val="en-GB" w:eastAsia="zh-CN"/>
        </w:rPr>
        <w:t>数据项</w:t>
      </w:r>
      <w:r>
        <w:rPr>
          <w:rFonts w:hint="eastAsia"/>
          <w:lang w:val="en-GB" w:eastAsia="zh-CN"/>
        </w:rPr>
        <w:t>提供高传输效率以便用于窄带数据信道。具有多重数据表示法的元数据字典项目很多。</w:t>
      </w:r>
    </w:p>
    <w:p w:rsidR="005E6EBE" w:rsidRDefault="005E6EB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C544B" w:rsidRPr="00AD08FE" w:rsidRDefault="004F41BE" w:rsidP="00DD6847">
      <w:pPr>
        <w:ind w:firstLineChars="200" w:firstLine="480"/>
        <w:rPr>
          <w:lang w:val="en-GB" w:eastAsia="zh-CN"/>
        </w:rPr>
      </w:pPr>
      <w:r>
        <w:rPr>
          <w:rFonts w:hint="eastAsia"/>
          <w:lang w:val="en-GB" w:eastAsia="zh-CN"/>
        </w:rPr>
        <w:lastRenderedPageBreak/>
        <w:t>当一数据项具有多种</w:t>
      </w:r>
      <w:r w:rsidR="005B3063">
        <w:rPr>
          <w:rFonts w:hint="eastAsia"/>
          <w:lang w:val="en-GB" w:eastAsia="zh-CN"/>
        </w:rPr>
        <w:t>数</w:t>
      </w:r>
      <w:r>
        <w:rPr>
          <w:rFonts w:hint="eastAsia"/>
          <w:lang w:val="en-GB" w:eastAsia="zh-CN"/>
        </w:rPr>
        <w:t>值表示法时，一种表示法应被指定为默认表示法，</w:t>
      </w:r>
      <w:r w:rsidR="005B3063">
        <w:rPr>
          <w:rFonts w:hint="eastAsia"/>
          <w:lang w:val="en-GB" w:eastAsia="zh-CN"/>
        </w:rPr>
        <w:t>同时被</w:t>
      </w:r>
      <w:r>
        <w:rPr>
          <w:rFonts w:hint="eastAsia"/>
          <w:lang w:val="en-GB" w:eastAsia="zh-CN"/>
        </w:rPr>
        <w:t>分配</w:t>
      </w:r>
      <w:r w:rsidR="005B3063">
        <w:rPr>
          <w:rFonts w:hint="eastAsia"/>
          <w:lang w:val="en-GB" w:eastAsia="zh-CN"/>
        </w:rPr>
        <w:t>一个</w:t>
      </w:r>
      <w:r w:rsidR="007C1168">
        <w:rPr>
          <w:rFonts w:hint="eastAsia"/>
          <w:lang w:val="en-GB" w:eastAsia="zh-CN"/>
        </w:rPr>
        <w:t>至少具有一个追加零字节的</w:t>
      </w:r>
      <w:r w:rsidR="00151D59">
        <w:rPr>
          <w:rFonts w:hint="eastAsia"/>
          <w:lang w:val="en-GB" w:eastAsia="zh-CN"/>
        </w:rPr>
        <w:t>密钥</w:t>
      </w:r>
      <w:r w:rsidR="005B3063">
        <w:rPr>
          <w:rFonts w:hint="eastAsia"/>
          <w:lang w:val="en-GB" w:eastAsia="zh-CN"/>
        </w:rPr>
        <w:t>。其它表示法应通过使用</w:t>
      </w:r>
      <w:r w:rsidR="007C1168">
        <w:rPr>
          <w:rFonts w:hint="eastAsia"/>
          <w:lang w:val="en-GB" w:eastAsia="zh-CN"/>
        </w:rPr>
        <w:t>非零值取代最左边追加零分配</w:t>
      </w:r>
      <w:r w:rsidR="00151D59">
        <w:rPr>
          <w:rFonts w:hint="eastAsia"/>
          <w:lang w:val="en-GB" w:eastAsia="zh-CN"/>
        </w:rPr>
        <w:t>密钥</w:t>
      </w:r>
      <w:r w:rsidR="007C1168">
        <w:rPr>
          <w:rFonts w:hint="eastAsia"/>
          <w:lang w:val="en-GB" w:eastAsia="zh-CN"/>
        </w:rPr>
        <w:t>。分配是顺序进行的。每个表示法应在</w:t>
      </w:r>
      <w:r w:rsidR="00DB0164">
        <w:rPr>
          <w:rFonts w:hint="eastAsia"/>
          <w:lang w:val="en-GB" w:eastAsia="zh-CN"/>
        </w:rPr>
        <w:t>注册</w:t>
      </w:r>
      <w:r w:rsidR="005B3063">
        <w:rPr>
          <w:rFonts w:hint="eastAsia"/>
          <w:lang w:val="en-GB" w:eastAsia="zh-CN"/>
        </w:rPr>
        <w:t>表</w:t>
      </w:r>
      <w:r w:rsidR="007C1168">
        <w:rPr>
          <w:rFonts w:hint="eastAsia"/>
          <w:lang w:val="en-GB" w:eastAsia="zh-CN"/>
        </w:rPr>
        <w:t>中作为单独条目记录。</w:t>
      </w:r>
    </w:p>
    <w:p w:rsidR="006C544B" w:rsidRPr="00AD08FE" w:rsidRDefault="007C1168" w:rsidP="00DD6847">
      <w:pPr>
        <w:rPr>
          <w:lang w:val="en-GB" w:eastAsia="zh-CN"/>
        </w:rPr>
      </w:pPr>
      <w:r>
        <w:rPr>
          <w:rFonts w:hint="eastAsia"/>
          <w:lang w:val="en-GB" w:eastAsia="zh-CN"/>
        </w:rPr>
        <w:t>示范示例</w:t>
      </w:r>
    </w:p>
    <w:p w:rsidR="006C544B" w:rsidRPr="00AD08FE" w:rsidRDefault="006C544B" w:rsidP="00DD6847">
      <w:pPr>
        <w:pStyle w:val="enumlev1"/>
        <w:rPr>
          <w:lang w:val="en-GB" w:eastAsia="zh-CN"/>
        </w:rPr>
      </w:pPr>
      <w:r w:rsidRPr="00AD08FE">
        <w:rPr>
          <w:lang w:val="en-GB" w:eastAsia="zh-CN"/>
        </w:rPr>
        <w:t>–</w:t>
      </w:r>
      <w:r w:rsidRPr="00AD08FE">
        <w:rPr>
          <w:lang w:val="en-GB" w:eastAsia="zh-CN"/>
        </w:rPr>
        <w:tab/>
        <w:t>01.02.03.04.00.00.00.00</w:t>
      </w:r>
      <w:r w:rsidR="007C1168">
        <w:rPr>
          <w:rFonts w:hint="eastAsia"/>
          <w:lang w:val="en-GB" w:eastAsia="zh-CN"/>
        </w:rPr>
        <w:t>是“名称”（</w:t>
      </w:r>
      <w:r w:rsidR="005B3063">
        <w:rPr>
          <w:rFonts w:hint="eastAsia"/>
          <w:lang w:val="en-GB" w:eastAsia="zh-CN"/>
        </w:rPr>
        <w:t>使用</w:t>
      </w:r>
      <w:r w:rsidR="007C1168">
        <w:rPr>
          <w:rFonts w:hint="eastAsia"/>
          <w:lang w:val="en-GB" w:eastAsia="zh-CN"/>
        </w:rPr>
        <w:t>16</w:t>
      </w:r>
      <w:r w:rsidR="007C1168">
        <w:rPr>
          <w:rFonts w:hint="eastAsia"/>
          <w:lang w:val="en-GB" w:eastAsia="zh-CN"/>
        </w:rPr>
        <w:t>位</w:t>
      </w:r>
      <w:r w:rsidR="005B3063">
        <w:rPr>
          <w:rFonts w:hint="eastAsia"/>
          <w:lang w:val="en-GB" w:eastAsia="zh-CN"/>
        </w:rPr>
        <w:t xml:space="preserve"> Unicode</w:t>
      </w:r>
      <w:r w:rsidR="007C1168">
        <w:rPr>
          <w:rFonts w:hint="eastAsia"/>
          <w:lang w:val="en-GB" w:eastAsia="zh-CN"/>
        </w:rPr>
        <w:t>字符</w:t>
      </w:r>
      <w:r w:rsidR="005B3063">
        <w:rPr>
          <w:rFonts w:hint="eastAsia"/>
          <w:lang w:val="en-GB" w:eastAsia="zh-CN"/>
        </w:rPr>
        <w:t>的</w:t>
      </w:r>
      <w:r w:rsidR="007C1168">
        <w:rPr>
          <w:rFonts w:hint="eastAsia"/>
          <w:lang w:val="en-GB" w:eastAsia="zh-CN"/>
        </w:rPr>
        <w:t>默认数据表示法）。</w:t>
      </w:r>
    </w:p>
    <w:p w:rsidR="006C544B" w:rsidRPr="00AD08FE" w:rsidRDefault="006C544B" w:rsidP="00DD6847">
      <w:pPr>
        <w:pStyle w:val="enumlev1"/>
        <w:rPr>
          <w:lang w:val="en-GB" w:eastAsia="zh-CN"/>
        </w:rPr>
      </w:pPr>
      <w:r w:rsidRPr="00AD08FE">
        <w:rPr>
          <w:lang w:val="en-GB" w:eastAsia="zh-CN"/>
        </w:rPr>
        <w:t>–</w:t>
      </w:r>
      <w:r w:rsidRPr="00AD08FE">
        <w:rPr>
          <w:lang w:val="en-GB" w:eastAsia="zh-CN"/>
        </w:rPr>
        <w:tab/>
        <w:t>01.02.03.04.01.00.00.00</w:t>
      </w:r>
      <w:r w:rsidR="007C1168">
        <w:rPr>
          <w:rFonts w:hint="eastAsia"/>
          <w:lang w:val="en-GB" w:eastAsia="zh-CN"/>
        </w:rPr>
        <w:t>是“名称”（使用</w:t>
      </w:r>
      <w:r w:rsidRPr="00AD08FE">
        <w:rPr>
          <w:lang w:val="en-GB" w:eastAsia="zh-CN"/>
        </w:rPr>
        <w:t>ISO 7</w:t>
      </w:r>
      <w:r w:rsidR="007C1168">
        <w:rPr>
          <w:rFonts w:hint="eastAsia"/>
          <w:lang w:val="en-GB" w:eastAsia="zh-CN"/>
        </w:rPr>
        <w:t>位字符的不同数据表示法）。</w:t>
      </w:r>
    </w:p>
    <w:p w:rsidR="006C544B" w:rsidRPr="00AD08FE" w:rsidRDefault="006C544B" w:rsidP="00DD6847">
      <w:pPr>
        <w:pStyle w:val="enumlev1"/>
        <w:rPr>
          <w:lang w:val="en-GB" w:eastAsia="zh-CN"/>
        </w:rPr>
      </w:pPr>
      <w:r w:rsidRPr="00AD08FE">
        <w:rPr>
          <w:lang w:val="en-GB" w:eastAsia="zh-CN"/>
        </w:rPr>
        <w:t>–</w:t>
      </w:r>
      <w:r w:rsidRPr="00AD08FE">
        <w:rPr>
          <w:lang w:val="en-GB" w:eastAsia="zh-CN"/>
        </w:rPr>
        <w:tab/>
        <w:t>01.02.03.04.02.00.00.00</w:t>
      </w:r>
      <w:r w:rsidR="007C1168">
        <w:rPr>
          <w:rFonts w:hint="eastAsia"/>
          <w:lang w:val="en-GB" w:eastAsia="zh-CN"/>
        </w:rPr>
        <w:t>是“名称”（</w:t>
      </w:r>
      <w:r w:rsidR="005B3063">
        <w:rPr>
          <w:rFonts w:hint="eastAsia"/>
          <w:lang w:val="en-GB" w:eastAsia="zh-CN"/>
        </w:rPr>
        <w:t>使</w:t>
      </w:r>
      <w:r w:rsidR="007C1168">
        <w:rPr>
          <w:rFonts w:hint="eastAsia"/>
          <w:lang w:val="en-GB" w:eastAsia="zh-CN"/>
        </w:rPr>
        <w:t>用</w:t>
      </w:r>
      <w:r w:rsidRPr="00AD08FE">
        <w:rPr>
          <w:lang w:val="en-GB" w:eastAsia="zh-CN"/>
        </w:rPr>
        <w:t>UTF-8 Unicode</w:t>
      </w:r>
      <w:r w:rsidR="007C1168">
        <w:rPr>
          <w:rFonts w:hint="eastAsia"/>
          <w:lang w:val="en-GB" w:eastAsia="zh-CN"/>
        </w:rPr>
        <w:t>字符的另一种数据表示法）。</w:t>
      </w:r>
    </w:p>
    <w:p w:rsidR="006C544B" w:rsidRPr="00AD08FE" w:rsidRDefault="005B3063" w:rsidP="00DD6847">
      <w:pPr>
        <w:ind w:firstLineChars="200" w:firstLine="480"/>
        <w:rPr>
          <w:lang w:val="en-GB" w:eastAsia="zh-CN"/>
        </w:rPr>
      </w:pPr>
      <w:r>
        <w:rPr>
          <w:rFonts w:hint="eastAsia"/>
          <w:lang w:val="en-GB" w:eastAsia="zh-CN"/>
        </w:rPr>
        <w:t>语法</w:t>
      </w:r>
      <w:r w:rsidR="007C1168">
        <w:rPr>
          <w:rFonts w:hint="eastAsia"/>
          <w:lang w:val="en-GB" w:eastAsia="zh-CN"/>
        </w:rPr>
        <w:t>分析器将所有表示法看作相同</w:t>
      </w:r>
      <w:r>
        <w:rPr>
          <w:rFonts w:hint="eastAsia"/>
          <w:lang w:val="en-GB" w:eastAsia="zh-CN"/>
        </w:rPr>
        <w:t>的</w:t>
      </w:r>
      <w:r w:rsidR="007C1168">
        <w:rPr>
          <w:rFonts w:hint="eastAsia"/>
          <w:lang w:val="en-GB" w:eastAsia="zh-CN"/>
        </w:rPr>
        <w:t>数据项目，即先识别</w:t>
      </w:r>
      <w:r w:rsidR="006C544B" w:rsidRPr="00AD08FE">
        <w:rPr>
          <w:lang w:val="en-GB" w:eastAsia="zh-CN"/>
        </w:rPr>
        <w:t>01.02.03.04.00</w:t>
      </w:r>
      <w:r w:rsidR="007C1168">
        <w:rPr>
          <w:rFonts w:hint="eastAsia"/>
          <w:lang w:val="en-GB" w:eastAsia="zh-CN"/>
        </w:rPr>
        <w:t>，然后在“</w:t>
      </w:r>
      <w:r w:rsidR="007C1168">
        <w:rPr>
          <w:rFonts w:hint="eastAsia"/>
          <w:lang w:val="en-GB" w:eastAsia="zh-CN"/>
        </w:rPr>
        <w:t>00</w:t>
      </w:r>
      <w:r w:rsidR="007C1168">
        <w:rPr>
          <w:rFonts w:hint="eastAsia"/>
          <w:lang w:val="en-GB" w:eastAsia="zh-CN"/>
        </w:rPr>
        <w:t>”的位置上寻找</w:t>
      </w:r>
      <w:r w:rsidR="007C1168">
        <w:rPr>
          <w:rFonts w:hint="eastAsia"/>
          <w:lang w:val="en-GB" w:eastAsia="zh-CN"/>
        </w:rPr>
        <w:t>xx</w:t>
      </w:r>
      <w:r w:rsidR="007C1168">
        <w:rPr>
          <w:rFonts w:hint="eastAsia"/>
          <w:lang w:val="en-GB" w:eastAsia="zh-CN"/>
        </w:rPr>
        <w:t>以便确定不同的编码。由于默认表示法是确定的，第</w:t>
      </w:r>
      <w:r w:rsidR="007C1168">
        <w:rPr>
          <w:rFonts w:hint="eastAsia"/>
          <w:lang w:val="en-GB" w:eastAsia="zh-CN"/>
        </w:rPr>
        <w:t>5</w:t>
      </w:r>
      <w:r w:rsidR="007C1168">
        <w:rPr>
          <w:rFonts w:hint="eastAsia"/>
          <w:lang w:val="en-GB" w:eastAsia="zh-CN"/>
        </w:rPr>
        <w:t>个位置上的附加非零项目是默认</w:t>
      </w:r>
      <w:r w:rsidR="00DB0164">
        <w:rPr>
          <w:rFonts w:hint="eastAsia"/>
          <w:lang w:val="en-GB" w:eastAsia="zh-CN"/>
        </w:rPr>
        <w:t>注册</w:t>
      </w:r>
      <w:r w:rsidR="007C1168">
        <w:rPr>
          <w:rFonts w:hint="eastAsia"/>
          <w:lang w:val="en-GB" w:eastAsia="zh-CN"/>
        </w:rPr>
        <w:t>项目的</w:t>
      </w:r>
      <w:r>
        <w:rPr>
          <w:rFonts w:hint="eastAsia"/>
          <w:lang w:val="en-GB" w:eastAsia="zh-CN"/>
        </w:rPr>
        <w:t>新数据表示法。应注意，不同表示法可能对</w:t>
      </w:r>
      <w:r w:rsidR="007C1168">
        <w:rPr>
          <w:rFonts w:hint="eastAsia"/>
          <w:lang w:val="en-GB" w:eastAsia="zh-CN"/>
        </w:rPr>
        <w:t>数据项目可使用的值</w:t>
      </w:r>
      <w:r>
        <w:rPr>
          <w:rFonts w:hint="eastAsia"/>
          <w:lang w:val="en-GB" w:eastAsia="zh-CN"/>
        </w:rPr>
        <w:t>造成限制</w:t>
      </w:r>
      <w:r w:rsidR="007C1168">
        <w:rPr>
          <w:rFonts w:hint="eastAsia"/>
          <w:lang w:val="en-GB" w:eastAsia="zh-CN"/>
        </w:rPr>
        <w:t>。</w:t>
      </w:r>
    </w:p>
    <w:p w:rsidR="006C544B" w:rsidRPr="00AD08FE" w:rsidRDefault="006C544B" w:rsidP="00DD6847">
      <w:pPr>
        <w:pStyle w:val="Heading1"/>
        <w:rPr>
          <w:lang w:val="en-GB" w:eastAsia="zh-CN"/>
        </w:rPr>
      </w:pPr>
      <w:r w:rsidRPr="00AD08FE">
        <w:rPr>
          <w:lang w:val="en-GB" w:eastAsia="zh-CN"/>
        </w:rPr>
        <w:t>3</w:t>
      </w:r>
      <w:r w:rsidRPr="00AD08FE">
        <w:rPr>
          <w:lang w:val="en-GB" w:eastAsia="zh-CN"/>
        </w:rPr>
        <w:tab/>
        <w:t>KLV</w:t>
      </w:r>
      <w:r w:rsidR="007C1168">
        <w:rPr>
          <w:rFonts w:hint="eastAsia"/>
          <w:lang w:val="en-GB" w:eastAsia="zh-CN"/>
        </w:rPr>
        <w:t>组编码</w:t>
      </w:r>
      <w:r w:rsidRPr="00AD08FE" w:rsidDel="00271DDA">
        <w:rPr>
          <w:lang w:val="en-GB" w:eastAsia="zh-CN"/>
        </w:rPr>
        <w:t xml:space="preserve"> </w:t>
      </w:r>
    </w:p>
    <w:p w:rsidR="006C544B" w:rsidRPr="00AD08FE" w:rsidRDefault="007C1168" w:rsidP="00DD6847">
      <w:pPr>
        <w:ind w:firstLineChars="200" w:firstLine="480"/>
        <w:rPr>
          <w:lang w:val="en-GB" w:eastAsia="zh-CN"/>
        </w:rPr>
      </w:pPr>
      <w:r>
        <w:rPr>
          <w:rFonts w:hint="eastAsia"/>
          <w:lang w:val="en-GB" w:eastAsia="zh-CN"/>
        </w:rPr>
        <w:t>数据项目的组编码可用来减少通用集中各单位</w:t>
      </w:r>
      <w:r w:rsidR="00151D59">
        <w:rPr>
          <w:rFonts w:hint="eastAsia"/>
          <w:lang w:val="en-GB" w:eastAsia="zh-CN"/>
        </w:rPr>
        <w:t>密钥</w:t>
      </w:r>
      <w:r>
        <w:rPr>
          <w:rFonts w:hint="eastAsia"/>
          <w:lang w:val="en-GB" w:eastAsia="zh-CN"/>
        </w:rPr>
        <w:t>中出现的重复信息开销。组编码还能将单独的数据项或项目组进行逻辑分组，从而一起编码并为提高比特效率提供方案。为提高编码效率，</w:t>
      </w:r>
      <w:r w:rsidR="006C544B" w:rsidRPr="00AD08FE">
        <w:rPr>
          <w:lang w:val="en-GB" w:eastAsia="zh-CN"/>
        </w:rPr>
        <w:t>K-L-V</w:t>
      </w:r>
      <w:r>
        <w:rPr>
          <w:rFonts w:hint="eastAsia"/>
          <w:lang w:val="en-GB" w:eastAsia="zh-CN"/>
        </w:rPr>
        <w:t>编码协议可用来支持</w:t>
      </w:r>
      <w:r w:rsidR="005B3063">
        <w:rPr>
          <w:rFonts w:hint="eastAsia"/>
          <w:lang w:val="en-GB" w:eastAsia="zh-CN"/>
        </w:rPr>
        <w:t>以下</w:t>
      </w:r>
      <w:r>
        <w:rPr>
          <w:rFonts w:hint="eastAsia"/>
          <w:lang w:val="en-GB" w:eastAsia="zh-CN"/>
        </w:rPr>
        <w:t>通用集、</w:t>
      </w:r>
      <w:r w:rsidR="00DD7B2D">
        <w:rPr>
          <w:rFonts w:hint="eastAsia"/>
          <w:lang w:val="en-GB" w:eastAsia="zh-CN"/>
        </w:rPr>
        <w:t>全集</w:t>
      </w:r>
      <w:r>
        <w:rPr>
          <w:rFonts w:hint="eastAsia"/>
          <w:lang w:val="en-GB" w:eastAsia="zh-CN"/>
        </w:rPr>
        <w:t>、本地集、可变长度包和确定长度包：</w:t>
      </w:r>
    </w:p>
    <w:p w:rsidR="006C544B" w:rsidRPr="00AD08FE" w:rsidRDefault="006C544B" w:rsidP="00DD6847">
      <w:pPr>
        <w:pStyle w:val="enumlev1"/>
        <w:rPr>
          <w:lang w:val="en-GB" w:eastAsia="zh-CN"/>
        </w:rPr>
      </w:pPr>
      <w:r w:rsidRPr="00AD08FE">
        <w:rPr>
          <w:lang w:val="en-GB" w:eastAsia="zh-CN"/>
        </w:rPr>
        <w:t>–</w:t>
      </w:r>
      <w:r w:rsidRPr="00AD08FE">
        <w:rPr>
          <w:lang w:val="en-GB" w:eastAsia="zh-CN"/>
        </w:rPr>
        <w:tab/>
      </w:r>
      <w:r w:rsidR="007C1168">
        <w:rPr>
          <w:rFonts w:hint="eastAsia"/>
          <w:lang w:val="en-GB" w:eastAsia="zh-CN"/>
        </w:rPr>
        <w:t>通用集应用来搭建数据项目和其它</w:t>
      </w:r>
      <w:r w:rsidRPr="00AD08FE">
        <w:rPr>
          <w:lang w:val="en-GB" w:eastAsia="zh-CN"/>
        </w:rPr>
        <w:t>KLV</w:t>
      </w:r>
      <w:r w:rsidR="007C1168">
        <w:rPr>
          <w:rFonts w:hint="eastAsia"/>
          <w:lang w:val="en-GB" w:eastAsia="zh-CN"/>
        </w:rPr>
        <w:t>编码项目的逻辑组。通用集</w:t>
      </w:r>
      <w:r w:rsidR="005B3063">
        <w:rPr>
          <w:rFonts w:hint="eastAsia"/>
          <w:lang w:val="en-GB" w:eastAsia="zh-CN"/>
        </w:rPr>
        <w:t>自始至终</w:t>
      </w:r>
      <w:r w:rsidR="007C1168">
        <w:rPr>
          <w:rFonts w:hint="eastAsia"/>
          <w:lang w:val="en-GB" w:eastAsia="zh-CN"/>
        </w:rPr>
        <w:t>使用</w:t>
      </w:r>
      <w:r w:rsidR="005B3063">
        <w:rPr>
          <w:rFonts w:hint="eastAsia"/>
          <w:lang w:val="en-GB" w:eastAsia="zh-CN"/>
        </w:rPr>
        <w:t>完整的</w:t>
      </w:r>
      <w:r w:rsidR="007C1168">
        <w:rPr>
          <w:rFonts w:hint="eastAsia"/>
          <w:lang w:val="en-GB" w:eastAsia="zh-CN"/>
        </w:rPr>
        <w:t>KLV</w:t>
      </w:r>
      <w:r w:rsidR="005B3063">
        <w:rPr>
          <w:rFonts w:hint="eastAsia"/>
          <w:lang w:val="en-GB" w:eastAsia="zh-CN"/>
        </w:rPr>
        <w:t>编码构造</w:t>
      </w:r>
      <w:r w:rsidR="007C1168">
        <w:rPr>
          <w:rFonts w:hint="eastAsia"/>
          <w:lang w:val="en-GB" w:eastAsia="zh-CN"/>
        </w:rPr>
        <w:t>。</w:t>
      </w:r>
    </w:p>
    <w:p w:rsidR="006C544B" w:rsidRPr="00AD08FE" w:rsidRDefault="006C544B" w:rsidP="00DD6847">
      <w:pPr>
        <w:pStyle w:val="enumlev1"/>
        <w:rPr>
          <w:lang w:val="en-GB" w:eastAsia="zh-CN"/>
        </w:rPr>
      </w:pPr>
      <w:r w:rsidRPr="00AD08FE">
        <w:rPr>
          <w:lang w:val="en-GB" w:eastAsia="zh-CN"/>
        </w:rPr>
        <w:t>–</w:t>
      </w:r>
      <w:r w:rsidRPr="00AD08FE">
        <w:rPr>
          <w:lang w:val="en-GB" w:eastAsia="zh-CN"/>
        </w:rPr>
        <w:tab/>
      </w:r>
      <w:r w:rsidR="00DD7B2D">
        <w:rPr>
          <w:rFonts w:hint="eastAsia"/>
          <w:lang w:val="en-GB" w:eastAsia="zh-CN"/>
        </w:rPr>
        <w:t>全集</w:t>
      </w:r>
      <w:r w:rsidR="007C1168">
        <w:rPr>
          <w:rFonts w:hint="eastAsia"/>
          <w:lang w:val="en-GB" w:eastAsia="zh-CN"/>
        </w:rPr>
        <w:t>是按照通用集确定的但通过共享共用</w:t>
      </w:r>
      <w:r w:rsidR="00151D59">
        <w:rPr>
          <w:rFonts w:hint="eastAsia"/>
          <w:lang w:val="en-GB" w:eastAsia="zh-CN"/>
        </w:rPr>
        <w:t>密钥</w:t>
      </w:r>
      <w:r w:rsidR="007C1168">
        <w:rPr>
          <w:rFonts w:hint="eastAsia"/>
          <w:lang w:val="en-GB" w:eastAsia="zh-CN"/>
        </w:rPr>
        <w:t>字头提高编码效率。该编码收益无损耗，每个</w:t>
      </w:r>
      <w:r w:rsidR="00151D59">
        <w:rPr>
          <w:rFonts w:hint="eastAsia"/>
          <w:lang w:val="en-GB" w:eastAsia="zh-CN"/>
        </w:rPr>
        <w:t>密钥</w:t>
      </w:r>
      <w:r w:rsidR="005B3063">
        <w:rPr>
          <w:rFonts w:hint="eastAsia"/>
          <w:lang w:val="en-GB" w:eastAsia="zh-CN"/>
        </w:rPr>
        <w:t>都可通过</w:t>
      </w:r>
      <w:r w:rsidR="00DD7B2D">
        <w:rPr>
          <w:rFonts w:hint="eastAsia"/>
          <w:lang w:val="en-GB" w:eastAsia="zh-CN"/>
        </w:rPr>
        <w:t>全集</w:t>
      </w:r>
      <w:r w:rsidR="007C1168">
        <w:rPr>
          <w:rFonts w:hint="eastAsia"/>
          <w:lang w:val="en-GB" w:eastAsia="zh-CN"/>
        </w:rPr>
        <w:t>数据得到全面恢复。</w:t>
      </w:r>
    </w:p>
    <w:p w:rsidR="006C544B" w:rsidRPr="00AD08FE" w:rsidRDefault="006C544B" w:rsidP="00DD6847">
      <w:pPr>
        <w:pStyle w:val="enumlev1"/>
        <w:rPr>
          <w:lang w:val="en-GB" w:eastAsia="zh-CN"/>
        </w:rPr>
      </w:pPr>
      <w:r w:rsidRPr="00AD08FE">
        <w:rPr>
          <w:lang w:val="en-GB" w:eastAsia="zh-CN"/>
        </w:rPr>
        <w:t>–</w:t>
      </w:r>
      <w:r w:rsidRPr="00AD08FE">
        <w:rPr>
          <w:lang w:val="en-GB" w:eastAsia="zh-CN"/>
        </w:rPr>
        <w:tab/>
      </w:r>
      <w:r w:rsidR="007C1168">
        <w:rPr>
          <w:rFonts w:hint="eastAsia"/>
          <w:lang w:val="en-GB" w:eastAsia="zh-CN"/>
        </w:rPr>
        <w:t>本地集是按照通用集确定的</w:t>
      </w:r>
      <w:r w:rsidR="005B3063">
        <w:rPr>
          <w:rFonts w:hint="eastAsia"/>
          <w:lang w:val="en-GB" w:eastAsia="zh-CN"/>
        </w:rPr>
        <w:t>，</w:t>
      </w:r>
      <w:r w:rsidR="007C1168">
        <w:rPr>
          <w:rFonts w:hint="eastAsia"/>
          <w:lang w:val="en-GB" w:eastAsia="zh-CN"/>
        </w:rPr>
        <w:t>但通过使用短的本地标签提高编码效率。这些标签的含义是在本地集的上下文内确定的。本地集保留</w:t>
      </w:r>
      <w:r w:rsidR="007C1168">
        <w:rPr>
          <w:rFonts w:hint="eastAsia"/>
          <w:lang w:val="en-GB" w:eastAsia="zh-CN"/>
        </w:rPr>
        <w:t>KLV</w:t>
      </w:r>
      <w:r w:rsidR="005B3063">
        <w:rPr>
          <w:rFonts w:hint="eastAsia"/>
          <w:lang w:val="en-GB" w:eastAsia="zh-CN"/>
        </w:rPr>
        <w:t>的数据</w:t>
      </w:r>
      <w:r w:rsidR="007C1168">
        <w:rPr>
          <w:rFonts w:hint="eastAsia"/>
          <w:lang w:val="en-GB" w:eastAsia="zh-CN"/>
        </w:rPr>
        <w:t>构</w:t>
      </w:r>
      <w:r w:rsidR="005B3063">
        <w:rPr>
          <w:rFonts w:hint="eastAsia"/>
          <w:lang w:val="en-GB" w:eastAsia="zh-CN"/>
        </w:rPr>
        <w:t>造</w:t>
      </w:r>
      <w:r w:rsidR="007C1168">
        <w:rPr>
          <w:rFonts w:hint="eastAsia"/>
          <w:lang w:val="en-GB" w:eastAsia="zh-CN"/>
        </w:rPr>
        <w:t>，但需要单独的建议书或</w:t>
      </w:r>
      <w:r w:rsidR="007C1168">
        <w:rPr>
          <w:rFonts w:hint="eastAsia"/>
          <w:lang w:val="en-GB" w:eastAsia="zh-CN"/>
        </w:rPr>
        <w:t>RP</w:t>
      </w:r>
      <w:r w:rsidR="005B3063">
        <w:rPr>
          <w:rFonts w:hint="eastAsia"/>
          <w:lang w:val="en-GB" w:eastAsia="zh-CN"/>
        </w:rPr>
        <w:t>，以定义本地标签的含义，同时提供本地标签值向</w:t>
      </w:r>
      <w:r w:rsidR="00151D59">
        <w:rPr>
          <w:rFonts w:hint="eastAsia"/>
          <w:lang w:val="en-GB" w:eastAsia="zh-CN"/>
        </w:rPr>
        <w:t>密钥</w:t>
      </w:r>
      <w:r w:rsidR="007C1168">
        <w:rPr>
          <w:rFonts w:hint="eastAsia"/>
          <w:lang w:val="en-GB" w:eastAsia="zh-CN"/>
        </w:rPr>
        <w:t>值</w:t>
      </w:r>
      <w:r w:rsidR="005B3063">
        <w:rPr>
          <w:rFonts w:hint="eastAsia"/>
          <w:lang w:val="en-GB" w:eastAsia="zh-CN"/>
        </w:rPr>
        <w:t>的</w:t>
      </w:r>
      <w:r w:rsidR="007C1168">
        <w:rPr>
          <w:rFonts w:hint="eastAsia"/>
          <w:lang w:val="en-GB" w:eastAsia="zh-CN"/>
        </w:rPr>
        <w:t>映射。</w:t>
      </w:r>
    </w:p>
    <w:p w:rsidR="006C544B" w:rsidRPr="00AD08FE" w:rsidRDefault="006C544B" w:rsidP="00DD6847">
      <w:pPr>
        <w:pStyle w:val="enumlev1"/>
        <w:rPr>
          <w:lang w:val="en-GB" w:eastAsia="zh-CN"/>
        </w:rPr>
      </w:pPr>
      <w:r w:rsidRPr="00AD08FE">
        <w:rPr>
          <w:lang w:val="en-GB" w:eastAsia="zh-CN"/>
        </w:rPr>
        <w:t>–</w:t>
      </w:r>
      <w:r w:rsidRPr="00AD08FE">
        <w:rPr>
          <w:lang w:val="en-GB" w:eastAsia="zh-CN"/>
        </w:rPr>
        <w:tab/>
      </w:r>
      <w:r w:rsidR="005B3063">
        <w:rPr>
          <w:rFonts w:hint="eastAsia"/>
          <w:lang w:val="en-GB" w:eastAsia="zh-CN"/>
        </w:rPr>
        <w:t>可变长度包被定义为数据项</w:t>
      </w:r>
      <w:r w:rsidR="007C1168">
        <w:rPr>
          <w:rFonts w:hint="eastAsia"/>
          <w:lang w:val="en-GB" w:eastAsia="zh-CN"/>
        </w:rPr>
        <w:t>的再组合，取消了组内各项目</w:t>
      </w:r>
      <w:r w:rsidR="00151D59">
        <w:rPr>
          <w:rFonts w:hint="eastAsia"/>
          <w:lang w:val="en-GB" w:eastAsia="zh-CN"/>
        </w:rPr>
        <w:t>密钥</w:t>
      </w:r>
      <w:r w:rsidR="007C1168">
        <w:rPr>
          <w:rFonts w:hint="eastAsia"/>
          <w:lang w:val="en-GB" w:eastAsia="zh-CN"/>
        </w:rPr>
        <w:t>和本地标签的使用。</w:t>
      </w:r>
      <w:r w:rsidR="005B3063">
        <w:rPr>
          <w:rFonts w:hint="eastAsia"/>
          <w:lang w:val="en-GB" w:eastAsia="zh-CN"/>
        </w:rPr>
        <w:t>因此，</w:t>
      </w:r>
      <w:r w:rsidR="007C1168">
        <w:rPr>
          <w:rFonts w:hint="eastAsia"/>
          <w:lang w:val="en-GB" w:eastAsia="zh-CN"/>
        </w:rPr>
        <w:t>可变长度包依赖于定义了包内数据项目顺序以及包内各项目的</w:t>
      </w:r>
      <w:r w:rsidR="001A30BF">
        <w:rPr>
          <w:rFonts w:hint="eastAsia"/>
          <w:lang w:val="en-GB" w:eastAsia="zh-CN"/>
        </w:rPr>
        <w:t>UL</w:t>
      </w:r>
      <w:r w:rsidR="001A30BF">
        <w:rPr>
          <w:rFonts w:hint="eastAsia"/>
          <w:lang w:val="en-GB" w:eastAsia="zh-CN"/>
        </w:rPr>
        <w:t>的建议书或</w:t>
      </w:r>
      <w:r w:rsidR="001A30BF">
        <w:rPr>
          <w:rFonts w:hint="eastAsia"/>
          <w:lang w:val="en-GB" w:eastAsia="zh-CN"/>
        </w:rPr>
        <w:t>RP</w:t>
      </w:r>
      <w:r w:rsidR="001A30BF">
        <w:rPr>
          <w:rFonts w:hint="eastAsia"/>
          <w:lang w:val="en-GB" w:eastAsia="zh-CN"/>
        </w:rPr>
        <w:t>。</w:t>
      </w:r>
    </w:p>
    <w:p w:rsidR="0027506B" w:rsidRPr="00AD08FE" w:rsidRDefault="006C544B" w:rsidP="00DD6847">
      <w:pPr>
        <w:pStyle w:val="enumlev1"/>
        <w:rPr>
          <w:lang w:val="en-GB" w:eastAsia="zh-CN"/>
        </w:rPr>
      </w:pPr>
      <w:r w:rsidRPr="00AD08FE">
        <w:rPr>
          <w:lang w:val="en-GB" w:eastAsia="zh-CN"/>
        </w:rPr>
        <w:t>–</w:t>
      </w:r>
      <w:r w:rsidRPr="00AD08FE">
        <w:rPr>
          <w:lang w:val="en-GB" w:eastAsia="zh-CN"/>
        </w:rPr>
        <w:tab/>
      </w:r>
      <w:r w:rsidR="005B3063">
        <w:rPr>
          <w:rFonts w:hint="eastAsia"/>
          <w:lang w:val="en-GB" w:eastAsia="zh-CN"/>
        </w:rPr>
        <w:t>确定长度包是数据项目</w:t>
      </w:r>
      <w:r w:rsidR="0027506B">
        <w:rPr>
          <w:rFonts w:hint="eastAsia"/>
          <w:lang w:val="en-GB" w:eastAsia="zh-CN"/>
        </w:rPr>
        <w:t>最有效（但最不灵活）的分组，取消了对</w:t>
      </w:r>
      <w:r w:rsidR="00151D59">
        <w:rPr>
          <w:rFonts w:hint="eastAsia"/>
          <w:lang w:val="en-GB" w:eastAsia="zh-CN"/>
        </w:rPr>
        <w:t>密钥</w:t>
      </w:r>
      <w:r w:rsidR="0027506B">
        <w:rPr>
          <w:rFonts w:hint="eastAsia"/>
          <w:lang w:val="en-GB" w:eastAsia="zh-CN"/>
        </w:rPr>
        <w:t>和本地标签的使用，也取消了组内各项的长度。因此，确定长度包依赖于定义数据项目、</w:t>
      </w:r>
      <w:r w:rsidR="005B3063">
        <w:rPr>
          <w:rFonts w:hint="eastAsia"/>
          <w:lang w:val="en-GB" w:eastAsia="zh-CN"/>
        </w:rPr>
        <w:t>包中</w:t>
      </w:r>
      <w:r w:rsidR="0027506B">
        <w:rPr>
          <w:rFonts w:hint="eastAsia"/>
          <w:lang w:val="en-GB" w:eastAsia="zh-CN"/>
        </w:rPr>
        <w:t>各数据项目长度以及包内各项目</w:t>
      </w:r>
      <w:r w:rsidR="0027506B">
        <w:rPr>
          <w:rFonts w:hint="eastAsia"/>
          <w:lang w:val="en-GB" w:eastAsia="zh-CN"/>
        </w:rPr>
        <w:t>UL</w:t>
      </w:r>
      <w:r w:rsidR="0027506B">
        <w:rPr>
          <w:rFonts w:hint="eastAsia"/>
          <w:lang w:val="en-GB" w:eastAsia="zh-CN"/>
        </w:rPr>
        <w:t>的建议书或</w:t>
      </w:r>
      <w:r w:rsidR="005B3063">
        <w:rPr>
          <w:rFonts w:hint="eastAsia"/>
          <w:lang w:val="en-GB" w:eastAsia="zh-CN"/>
        </w:rPr>
        <w:t>RP</w:t>
      </w:r>
      <w:r w:rsidR="0027506B">
        <w:rPr>
          <w:rFonts w:hint="eastAsia"/>
          <w:lang w:val="en-GB" w:eastAsia="zh-CN"/>
        </w:rPr>
        <w:t>。</w:t>
      </w:r>
    </w:p>
    <w:p w:rsidR="006C544B" w:rsidRPr="00AD08FE" w:rsidRDefault="0027506B" w:rsidP="00DD6847">
      <w:pPr>
        <w:ind w:firstLineChars="200" w:firstLine="480"/>
        <w:rPr>
          <w:lang w:val="en-GB" w:eastAsia="zh-CN"/>
        </w:rPr>
      </w:pPr>
      <w:r>
        <w:rPr>
          <w:rFonts w:hint="eastAsia"/>
          <w:lang w:val="en-GB" w:eastAsia="zh-CN"/>
        </w:rPr>
        <w:t>组编码</w:t>
      </w:r>
      <w:r w:rsidR="005B3063">
        <w:rPr>
          <w:rFonts w:hint="eastAsia"/>
          <w:lang w:val="en-GB" w:eastAsia="zh-CN"/>
        </w:rPr>
        <w:t>应</w:t>
      </w:r>
      <w:r>
        <w:rPr>
          <w:rFonts w:hint="eastAsia"/>
          <w:lang w:val="en-GB" w:eastAsia="zh-CN"/>
        </w:rPr>
        <w:t>仅用于本建议书所述</w:t>
      </w:r>
      <w:r w:rsidR="005B3063">
        <w:rPr>
          <w:rFonts w:hint="eastAsia"/>
          <w:lang w:val="en-GB" w:eastAsia="zh-CN"/>
        </w:rPr>
        <w:t>的集和包</w:t>
      </w:r>
      <w:r>
        <w:rPr>
          <w:rFonts w:hint="eastAsia"/>
          <w:lang w:val="en-GB" w:eastAsia="zh-CN"/>
        </w:rPr>
        <w:t>编码。</w:t>
      </w:r>
    </w:p>
    <w:p w:rsidR="005E6EBE" w:rsidRDefault="005E6EB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C544B" w:rsidRPr="00AD08FE" w:rsidRDefault="0027506B" w:rsidP="00DD6847">
      <w:pPr>
        <w:ind w:firstLineChars="200" w:firstLine="480"/>
        <w:rPr>
          <w:lang w:val="en-GB" w:eastAsia="zh-CN"/>
        </w:rPr>
      </w:pPr>
      <w:r>
        <w:rPr>
          <w:rFonts w:hint="eastAsia"/>
          <w:lang w:val="en-GB" w:eastAsia="zh-CN"/>
        </w:rPr>
        <w:lastRenderedPageBreak/>
        <w:t>集和包应包括由</w:t>
      </w:r>
      <w:r>
        <w:rPr>
          <w:rFonts w:hint="eastAsia"/>
          <w:lang w:val="en-GB" w:eastAsia="zh-CN"/>
        </w:rPr>
        <w:t>KLV</w:t>
      </w:r>
      <w:r w:rsidR="005B3063">
        <w:rPr>
          <w:rFonts w:hint="eastAsia"/>
          <w:lang w:val="en-GB" w:eastAsia="zh-CN"/>
        </w:rPr>
        <w:t>集或包数据构造</w:t>
      </w:r>
      <w:r>
        <w:rPr>
          <w:rFonts w:hint="eastAsia"/>
          <w:lang w:val="en-GB" w:eastAsia="zh-CN"/>
        </w:rPr>
        <w:t>编码为一组的单独数据项目数量。集或包应通过</w:t>
      </w:r>
      <w:r w:rsidR="005B3063">
        <w:rPr>
          <w:rFonts w:hint="eastAsia"/>
          <w:lang w:val="en-GB" w:eastAsia="zh-CN"/>
        </w:rPr>
        <w:t>完整密钥</w:t>
      </w:r>
      <w:r>
        <w:rPr>
          <w:rFonts w:hint="eastAsia"/>
          <w:lang w:val="en-GB" w:eastAsia="zh-CN"/>
        </w:rPr>
        <w:t>定义，其数值应</w:t>
      </w:r>
      <w:r w:rsidR="00DB0164">
        <w:rPr>
          <w:rFonts w:hint="eastAsia"/>
          <w:lang w:val="en-GB" w:eastAsia="zh-CN"/>
        </w:rPr>
        <w:t>注册</w:t>
      </w:r>
      <w:r>
        <w:rPr>
          <w:rFonts w:hint="eastAsia"/>
          <w:lang w:val="en-GB" w:eastAsia="zh-CN"/>
        </w:rPr>
        <w:t>在</w:t>
      </w:r>
      <w:r w:rsidRPr="00AD08FE">
        <w:rPr>
          <w:lang w:val="en-GB" w:eastAsia="zh-CN"/>
        </w:rPr>
        <w:t>SMPTE</w:t>
      </w:r>
      <w:r w:rsidR="00DB0164">
        <w:rPr>
          <w:rFonts w:hint="eastAsia"/>
          <w:lang w:val="en-GB" w:eastAsia="zh-CN"/>
        </w:rPr>
        <w:t>注册</w:t>
      </w:r>
      <w:r>
        <w:rPr>
          <w:rFonts w:hint="eastAsia"/>
          <w:lang w:val="en-GB" w:eastAsia="zh-CN"/>
        </w:rPr>
        <w:t>机构中。</w:t>
      </w:r>
    </w:p>
    <w:p w:rsidR="006C544B" w:rsidRPr="00AD08FE" w:rsidRDefault="0027506B" w:rsidP="00DD6847">
      <w:pPr>
        <w:ind w:firstLineChars="200" w:firstLine="480"/>
        <w:rPr>
          <w:lang w:val="en-GB" w:eastAsia="zh-CN"/>
        </w:rPr>
      </w:pPr>
      <w:r>
        <w:rPr>
          <w:rFonts w:hint="eastAsia"/>
          <w:lang w:val="en-GB" w:eastAsia="zh-CN"/>
        </w:rPr>
        <w:t>集和包应对本身就是集和包的数据以及单独</w:t>
      </w:r>
      <w:r w:rsidR="00DB0164">
        <w:rPr>
          <w:rFonts w:hint="eastAsia"/>
          <w:lang w:val="en-GB" w:eastAsia="zh-CN"/>
        </w:rPr>
        <w:t>注册</w:t>
      </w:r>
      <w:r w:rsidR="005B3063">
        <w:rPr>
          <w:rFonts w:hint="eastAsia"/>
          <w:lang w:val="en-GB" w:eastAsia="zh-CN"/>
        </w:rPr>
        <w:t>项目编码。这</w:t>
      </w:r>
      <w:r>
        <w:rPr>
          <w:rFonts w:hint="eastAsia"/>
          <w:lang w:val="en-GB" w:eastAsia="zh-CN"/>
        </w:rPr>
        <w:t>称为</w:t>
      </w:r>
      <w:r>
        <w:rPr>
          <w:rFonts w:hint="eastAsia"/>
          <w:lang w:val="en-GB" w:eastAsia="zh-CN"/>
        </w:rPr>
        <w:t>KLV</w:t>
      </w:r>
      <w:r>
        <w:rPr>
          <w:rFonts w:hint="eastAsia"/>
          <w:lang w:val="en-GB" w:eastAsia="zh-CN"/>
        </w:rPr>
        <w:t>递归编码。本建议书没有规定任何应用可使用的递归层面数量。</w:t>
      </w:r>
    </w:p>
    <w:p w:rsidR="006C544B" w:rsidRPr="00AD08FE" w:rsidRDefault="0027506B" w:rsidP="00DD6847">
      <w:pPr>
        <w:ind w:firstLineChars="200" w:firstLine="480"/>
        <w:rPr>
          <w:lang w:val="en-GB" w:eastAsia="zh-CN"/>
        </w:rPr>
      </w:pPr>
      <w:r>
        <w:rPr>
          <w:rFonts w:hint="eastAsia"/>
          <w:lang w:val="en-GB" w:eastAsia="zh-CN"/>
        </w:rPr>
        <w:t>集或包的出现应通过集或包</w:t>
      </w:r>
      <w:r w:rsidR="00151D59">
        <w:rPr>
          <w:rFonts w:hint="eastAsia"/>
          <w:lang w:val="en-GB" w:eastAsia="zh-CN"/>
        </w:rPr>
        <w:t>密钥</w:t>
      </w:r>
      <w:r>
        <w:rPr>
          <w:rFonts w:hint="eastAsia"/>
          <w:lang w:val="en-GB" w:eastAsia="zh-CN"/>
        </w:rPr>
        <w:t>中</w:t>
      </w:r>
      <w:r w:rsidR="00DB0164">
        <w:rPr>
          <w:rFonts w:hint="eastAsia"/>
          <w:lang w:val="en-GB" w:eastAsia="zh-CN"/>
        </w:rPr>
        <w:t>注册</w:t>
      </w:r>
      <w:r>
        <w:rPr>
          <w:rFonts w:hint="eastAsia"/>
          <w:lang w:val="en-GB" w:eastAsia="zh-CN"/>
        </w:rPr>
        <w:t>类别</w:t>
      </w:r>
      <w:r w:rsidR="00DD7B2D">
        <w:rPr>
          <w:rFonts w:hint="eastAsia"/>
          <w:lang w:val="en-GB" w:eastAsia="zh-CN"/>
        </w:rPr>
        <w:t>标号</w:t>
      </w:r>
      <w:r>
        <w:rPr>
          <w:rFonts w:hint="eastAsia"/>
          <w:lang w:val="en-GB" w:eastAsia="zh-CN"/>
        </w:rPr>
        <w:t>字段（字节</w:t>
      </w:r>
      <w:r>
        <w:rPr>
          <w:rFonts w:hint="eastAsia"/>
          <w:lang w:val="en-GB" w:eastAsia="zh-CN"/>
        </w:rPr>
        <w:t>5</w:t>
      </w:r>
      <w:r w:rsidR="005B3063">
        <w:rPr>
          <w:rFonts w:hint="eastAsia"/>
          <w:lang w:val="en-GB" w:eastAsia="zh-CN"/>
        </w:rPr>
        <w:t>）</w:t>
      </w:r>
      <w:r>
        <w:rPr>
          <w:rFonts w:hint="eastAsia"/>
          <w:lang w:val="en-GB" w:eastAsia="zh-CN"/>
        </w:rPr>
        <w:t>的</w:t>
      </w:r>
      <w:r w:rsidR="006C544B" w:rsidRPr="00AD08FE">
        <w:rPr>
          <w:lang w:val="en-GB" w:eastAsia="zh-CN"/>
        </w:rPr>
        <w:t>0x02</w:t>
      </w:r>
      <w:r>
        <w:rPr>
          <w:rFonts w:hint="eastAsia"/>
          <w:lang w:val="en-GB" w:eastAsia="zh-CN"/>
        </w:rPr>
        <w:t>表示。</w:t>
      </w:r>
      <w:r w:rsidR="00DB0164">
        <w:rPr>
          <w:rFonts w:hint="eastAsia"/>
          <w:lang w:val="en-GB" w:eastAsia="zh-CN"/>
        </w:rPr>
        <w:t>注册</w:t>
      </w:r>
      <w:r w:rsidR="00DD7B2D">
        <w:rPr>
          <w:rFonts w:hint="eastAsia"/>
          <w:lang w:val="en-GB" w:eastAsia="zh-CN"/>
        </w:rPr>
        <w:t>标号</w:t>
      </w:r>
      <w:r>
        <w:rPr>
          <w:rFonts w:hint="eastAsia"/>
          <w:lang w:val="en-GB" w:eastAsia="zh-CN"/>
        </w:rPr>
        <w:t>字段（字节</w:t>
      </w:r>
      <w:r>
        <w:rPr>
          <w:rFonts w:hint="eastAsia"/>
          <w:lang w:val="en-GB" w:eastAsia="zh-CN"/>
        </w:rPr>
        <w:t>6</w:t>
      </w:r>
      <w:r>
        <w:rPr>
          <w:rFonts w:hint="eastAsia"/>
          <w:lang w:val="en-GB" w:eastAsia="zh-CN"/>
        </w:rPr>
        <w:t>）应用来确定集或包的类型。集或包</w:t>
      </w:r>
      <w:r w:rsidR="00DB0164">
        <w:rPr>
          <w:rFonts w:hint="eastAsia"/>
          <w:lang w:val="en-GB" w:eastAsia="zh-CN"/>
        </w:rPr>
        <w:t>注册</w:t>
      </w:r>
      <w:r>
        <w:rPr>
          <w:rFonts w:hint="eastAsia"/>
          <w:lang w:val="en-GB" w:eastAsia="zh-CN"/>
        </w:rPr>
        <w:t>应通过结构</w:t>
      </w:r>
      <w:r w:rsidR="00DD7B2D">
        <w:rPr>
          <w:rFonts w:hint="eastAsia"/>
          <w:lang w:val="en-GB" w:eastAsia="zh-CN"/>
        </w:rPr>
        <w:t>标号</w:t>
      </w:r>
      <w:r>
        <w:rPr>
          <w:rFonts w:hint="eastAsia"/>
          <w:lang w:val="en-GB" w:eastAsia="zh-CN"/>
        </w:rPr>
        <w:t>字段（字节</w:t>
      </w:r>
      <w:r>
        <w:rPr>
          <w:rFonts w:hint="eastAsia"/>
          <w:lang w:val="en-GB" w:eastAsia="zh-CN"/>
        </w:rPr>
        <w:t>7</w:t>
      </w:r>
      <w:r>
        <w:rPr>
          <w:rFonts w:hint="eastAsia"/>
          <w:lang w:val="en-GB" w:eastAsia="zh-CN"/>
        </w:rPr>
        <w:t>）确定，</w:t>
      </w:r>
      <w:r w:rsidR="00DB0164">
        <w:rPr>
          <w:rFonts w:hint="eastAsia"/>
          <w:lang w:val="en-GB" w:eastAsia="zh-CN"/>
        </w:rPr>
        <w:t>注册</w:t>
      </w:r>
      <w:r>
        <w:rPr>
          <w:rFonts w:hint="eastAsia"/>
          <w:lang w:val="en-GB" w:eastAsia="zh-CN"/>
        </w:rPr>
        <w:t>版本应通过版本</w:t>
      </w:r>
      <w:r w:rsidR="005B3063">
        <w:rPr>
          <w:rFonts w:hint="eastAsia"/>
          <w:lang w:val="en-GB" w:eastAsia="zh-CN"/>
        </w:rPr>
        <w:t>编</w:t>
      </w:r>
      <w:r>
        <w:rPr>
          <w:rFonts w:hint="eastAsia"/>
          <w:lang w:val="en-GB" w:eastAsia="zh-CN"/>
        </w:rPr>
        <w:t>号字段（字节</w:t>
      </w:r>
      <w:r>
        <w:rPr>
          <w:rFonts w:hint="eastAsia"/>
          <w:lang w:val="en-GB" w:eastAsia="zh-CN"/>
        </w:rPr>
        <w:t>8</w:t>
      </w:r>
      <w:r>
        <w:rPr>
          <w:rFonts w:hint="eastAsia"/>
          <w:lang w:val="en-GB" w:eastAsia="zh-CN"/>
        </w:rPr>
        <w:t>）确定。</w:t>
      </w:r>
    </w:p>
    <w:p w:rsidR="006C544B" w:rsidRPr="00AD08FE" w:rsidRDefault="0027506B" w:rsidP="00DD6847">
      <w:pPr>
        <w:ind w:firstLineChars="200" w:firstLine="480"/>
        <w:rPr>
          <w:lang w:val="en-GB" w:eastAsia="zh-CN"/>
        </w:rPr>
      </w:pPr>
      <w:r>
        <w:rPr>
          <w:rFonts w:hint="eastAsia"/>
          <w:lang w:val="en-GB" w:eastAsia="zh-CN"/>
        </w:rPr>
        <w:t>集或包值应包括由集或包类型确定编码的单独数据项目数。在包中，项目的顺序和出现是</w:t>
      </w:r>
      <w:r w:rsidR="005B3063">
        <w:rPr>
          <w:rFonts w:hint="eastAsia"/>
          <w:lang w:val="en-GB" w:eastAsia="zh-CN"/>
        </w:rPr>
        <w:t>确定的。默认情况下，集内</w:t>
      </w:r>
      <w:r>
        <w:rPr>
          <w:rFonts w:hint="eastAsia"/>
          <w:lang w:val="en-GB" w:eastAsia="zh-CN"/>
        </w:rPr>
        <w:t>项目的顺序和出现是</w:t>
      </w:r>
      <w:r w:rsidR="005B3063">
        <w:rPr>
          <w:rFonts w:hint="eastAsia"/>
          <w:lang w:val="en-GB" w:eastAsia="zh-CN"/>
        </w:rPr>
        <w:t>不确定</w:t>
      </w:r>
      <w:r>
        <w:rPr>
          <w:rFonts w:hint="eastAsia"/>
          <w:lang w:val="en-GB" w:eastAsia="zh-CN"/>
        </w:rPr>
        <w:t>的。具体的建议作法或</w:t>
      </w:r>
      <w:r w:rsidR="00C64355">
        <w:rPr>
          <w:rFonts w:hint="eastAsia"/>
          <w:lang w:val="en-GB" w:eastAsia="zh-CN"/>
        </w:rPr>
        <w:t>建议书可确定任何具体集或集组内数据项目的顺序和出现。</w:t>
      </w:r>
    </w:p>
    <w:p w:rsidR="006C544B" w:rsidRPr="00AD08FE" w:rsidRDefault="00C64355" w:rsidP="00DD6847">
      <w:pPr>
        <w:ind w:firstLineChars="200" w:firstLine="480"/>
        <w:rPr>
          <w:lang w:val="en-GB" w:eastAsia="zh-CN"/>
        </w:rPr>
      </w:pPr>
      <w:r>
        <w:rPr>
          <w:rFonts w:hint="eastAsia"/>
          <w:lang w:val="en-GB" w:eastAsia="zh-CN"/>
        </w:rPr>
        <w:t>以下各节确定了通用集、</w:t>
      </w:r>
      <w:r w:rsidR="00DD7B2D">
        <w:rPr>
          <w:rFonts w:hint="eastAsia"/>
          <w:lang w:val="en-GB" w:eastAsia="zh-CN"/>
        </w:rPr>
        <w:t>全集</w:t>
      </w:r>
      <w:r>
        <w:rPr>
          <w:rFonts w:hint="eastAsia"/>
          <w:lang w:val="en-GB" w:eastAsia="zh-CN"/>
        </w:rPr>
        <w:t>、本地集、可变长度包和确定长度包数据项目的编码方式。</w:t>
      </w:r>
    </w:p>
    <w:p w:rsidR="006C544B" w:rsidRPr="00AD08FE" w:rsidRDefault="006C544B" w:rsidP="00DD6847">
      <w:pPr>
        <w:pStyle w:val="Heading2"/>
        <w:rPr>
          <w:lang w:val="en-GB" w:eastAsia="zh-CN"/>
        </w:rPr>
      </w:pPr>
      <w:bookmarkStart w:id="32" w:name="_Toc42868851"/>
      <w:r w:rsidRPr="00AD08FE">
        <w:rPr>
          <w:lang w:val="en-GB" w:eastAsia="zh-CN"/>
        </w:rPr>
        <w:t>3.1</w:t>
      </w:r>
      <w:r w:rsidRPr="00AD08FE">
        <w:rPr>
          <w:lang w:val="en-GB" w:eastAsia="zh-CN"/>
        </w:rPr>
        <w:tab/>
      </w:r>
      <w:r w:rsidR="00C64355">
        <w:rPr>
          <w:rFonts w:hint="eastAsia"/>
          <w:lang w:val="en-GB" w:eastAsia="zh-CN"/>
        </w:rPr>
        <w:t>通用集</w:t>
      </w:r>
      <w:bookmarkEnd w:id="32"/>
    </w:p>
    <w:p w:rsidR="006C544B" w:rsidRPr="00AD08FE" w:rsidRDefault="00C64355" w:rsidP="00DD6847">
      <w:pPr>
        <w:ind w:firstLineChars="200" w:firstLine="480"/>
        <w:rPr>
          <w:lang w:val="en-GB" w:eastAsia="zh-CN"/>
        </w:rPr>
      </w:pPr>
      <w:r>
        <w:rPr>
          <w:rFonts w:hint="eastAsia"/>
          <w:lang w:val="en-GB" w:eastAsia="zh-CN"/>
        </w:rPr>
        <w:t>通用集被定义为根据应用或管理原因分组的数据项目数。在通用集中数据项目可采用任何顺序，既可出现，也可不出现。</w:t>
      </w:r>
    </w:p>
    <w:p w:rsidR="006C544B" w:rsidRPr="00AD08FE" w:rsidRDefault="00C64355" w:rsidP="00DD6847">
      <w:pPr>
        <w:ind w:firstLineChars="200" w:firstLine="480"/>
        <w:rPr>
          <w:lang w:val="en-GB" w:eastAsia="zh-CN"/>
        </w:rPr>
      </w:pPr>
      <w:r>
        <w:rPr>
          <w:rFonts w:hint="eastAsia"/>
          <w:lang w:val="en-GB" w:eastAsia="zh-CN"/>
        </w:rPr>
        <w:t>通用集编码</w:t>
      </w:r>
      <w:r w:rsidR="00151D59">
        <w:rPr>
          <w:rFonts w:hint="eastAsia"/>
          <w:lang w:val="en-GB" w:eastAsia="zh-CN"/>
        </w:rPr>
        <w:t>密钥</w:t>
      </w:r>
      <w:r>
        <w:rPr>
          <w:rFonts w:hint="eastAsia"/>
          <w:lang w:val="en-GB" w:eastAsia="zh-CN"/>
        </w:rPr>
        <w:t>的使用应由</w:t>
      </w:r>
      <w:r w:rsidR="005B3063">
        <w:rPr>
          <w:rFonts w:hint="eastAsia"/>
          <w:lang w:val="en-GB" w:eastAsia="zh-CN"/>
        </w:rPr>
        <w:t>包括结构标号在内的</w:t>
      </w:r>
      <w:r>
        <w:rPr>
          <w:rFonts w:hint="eastAsia"/>
          <w:lang w:val="en-GB" w:eastAsia="zh-CN"/>
        </w:rPr>
        <w:t>相关建议书或</w:t>
      </w:r>
      <w:r>
        <w:rPr>
          <w:rFonts w:hint="eastAsia"/>
          <w:lang w:val="en-GB" w:eastAsia="zh-CN"/>
        </w:rPr>
        <w:t>RP</w:t>
      </w:r>
      <w:r w:rsidR="005B3063">
        <w:rPr>
          <w:rFonts w:hint="eastAsia"/>
          <w:lang w:val="en-GB" w:eastAsia="zh-CN"/>
        </w:rPr>
        <w:t>以及包括版本编号在内的相应</w:t>
      </w:r>
      <w:r>
        <w:rPr>
          <w:rFonts w:hint="eastAsia"/>
          <w:lang w:val="en-GB" w:eastAsia="zh-CN"/>
        </w:rPr>
        <w:t>通用集</w:t>
      </w:r>
      <w:r w:rsidR="00DB0164">
        <w:rPr>
          <w:rFonts w:hint="eastAsia"/>
          <w:lang w:val="en-GB" w:eastAsia="zh-CN"/>
        </w:rPr>
        <w:t>注册</w:t>
      </w:r>
      <w:r w:rsidR="005B3063">
        <w:rPr>
          <w:rFonts w:hint="eastAsia"/>
          <w:lang w:val="en-GB" w:eastAsia="zh-CN"/>
        </w:rPr>
        <w:t>表确定</w:t>
      </w:r>
      <w:r>
        <w:rPr>
          <w:rFonts w:hint="eastAsia"/>
          <w:lang w:val="en-GB" w:eastAsia="zh-CN"/>
        </w:rPr>
        <w:t>。</w:t>
      </w:r>
    </w:p>
    <w:p w:rsidR="006C544B" w:rsidRPr="00AD08FE" w:rsidRDefault="00C64355" w:rsidP="00DD6847">
      <w:pPr>
        <w:ind w:firstLineChars="200" w:firstLine="480"/>
        <w:rPr>
          <w:lang w:val="en-GB" w:eastAsia="zh-CN"/>
        </w:rPr>
      </w:pPr>
      <w:r>
        <w:rPr>
          <w:rFonts w:hint="eastAsia"/>
          <w:lang w:val="en-GB" w:eastAsia="zh-CN"/>
        </w:rPr>
        <w:t>通用集</w:t>
      </w:r>
      <w:r w:rsidR="00151D59">
        <w:rPr>
          <w:rFonts w:hint="eastAsia"/>
          <w:lang w:val="en-GB" w:eastAsia="zh-CN"/>
        </w:rPr>
        <w:t>密钥</w:t>
      </w:r>
      <w:r>
        <w:rPr>
          <w:rFonts w:hint="eastAsia"/>
          <w:lang w:val="en-GB" w:eastAsia="zh-CN"/>
        </w:rPr>
        <w:t>的长度应为</w:t>
      </w:r>
      <w:r>
        <w:rPr>
          <w:rFonts w:hint="eastAsia"/>
          <w:lang w:val="en-GB" w:eastAsia="zh-CN"/>
        </w:rPr>
        <w:t>16</w:t>
      </w:r>
      <w:r>
        <w:rPr>
          <w:rFonts w:hint="eastAsia"/>
          <w:lang w:val="en-GB" w:eastAsia="zh-CN"/>
        </w:rPr>
        <w:t>字节。</w:t>
      </w:r>
    </w:p>
    <w:p w:rsidR="006C544B" w:rsidRPr="00AD08FE" w:rsidRDefault="00C64355" w:rsidP="00DD6847">
      <w:pPr>
        <w:ind w:firstLineChars="200" w:firstLine="480"/>
        <w:rPr>
          <w:lang w:val="en-GB" w:eastAsia="zh-CN"/>
        </w:rPr>
      </w:pPr>
      <w:r>
        <w:rPr>
          <w:rFonts w:hint="eastAsia"/>
          <w:lang w:val="en-GB" w:eastAsia="zh-CN"/>
        </w:rPr>
        <w:t>通用集的长度应按照</w:t>
      </w:r>
      <w:r w:rsidR="006C544B" w:rsidRPr="00AD08FE">
        <w:rPr>
          <w:lang w:val="en-GB" w:eastAsia="zh-CN"/>
        </w:rPr>
        <w:t>ASN.1</w:t>
      </w:r>
      <w:r>
        <w:rPr>
          <w:rFonts w:hint="eastAsia"/>
          <w:lang w:val="en-GB" w:eastAsia="zh-CN"/>
        </w:rPr>
        <w:t>表示法编码，长短</w:t>
      </w:r>
      <w:r w:rsidR="005B3063">
        <w:rPr>
          <w:rFonts w:hint="eastAsia"/>
          <w:lang w:val="en-GB" w:eastAsia="zh-CN"/>
        </w:rPr>
        <w:t>模式</w:t>
      </w:r>
      <w:r>
        <w:rPr>
          <w:rFonts w:hint="eastAsia"/>
          <w:lang w:val="en-GB" w:eastAsia="zh-CN"/>
        </w:rPr>
        <w:t>按规定进行。</w:t>
      </w:r>
    </w:p>
    <w:p w:rsidR="006C544B" w:rsidRPr="00AD08FE" w:rsidRDefault="00C64355" w:rsidP="00DD6847">
      <w:pPr>
        <w:ind w:firstLineChars="200" w:firstLine="480"/>
        <w:rPr>
          <w:lang w:val="en-GB" w:eastAsia="zh-CN"/>
        </w:rPr>
      </w:pPr>
      <w:r>
        <w:rPr>
          <w:rFonts w:hint="eastAsia"/>
          <w:lang w:val="en-GB" w:eastAsia="zh-CN"/>
        </w:rPr>
        <w:t>通用集值应为一个</w:t>
      </w:r>
      <w:r>
        <w:rPr>
          <w:rFonts w:hint="eastAsia"/>
          <w:lang w:val="en-GB" w:eastAsia="zh-CN"/>
        </w:rPr>
        <w:t>KLV</w:t>
      </w:r>
      <w:r>
        <w:rPr>
          <w:rFonts w:hint="eastAsia"/>
          <w:lang w:val="en-GB" w:eastAsia="zh-CN"/>
        </w:rPr>
        <w:t>编码项目序列，其总长是由长度字段确定的。通用集中的每个数据项目应实施</w:t>
      </w:r>
      <w:r>
        <w:rPr>
          <w:rFonts w:hint="eastAsia"/>
          <w:lang w:val="en-GB" w:eastAsia="zh-CN"/>
        </w:rPr>
        <w:t>KLV</w:t>
      </w:r>
      <w:r w:rsidR="005B3063">
        <w:rPr>
          <w:rFonts w:hint="eastAsia"/>
          <w:lang w:val="en-GB" w:eastAsia="zh-CN"/>
        </w:rPr>
        <w:t>数据编码协议，包括整个</w:t>
      </w:r>
      <w:r w:rsidR="00151D59">
        <w:rPr>
          <w:rFonts w:hint="eastAsia"/>
          <w:lang w:val="en-GB" w:eastAsia="zh-CN"/>
        </w:rPr>
        <w:t>密钥</w:t>
      </w:r>
      <w:r>
        <w:rPr>
          <w:rFonts w:hint="eastAsia"/>
          <w:lang w:val="en-GB" w:eastAsia="zh-CN"/>
        </w:rPr>
        <w:t>值。</w:t>
      </w:r>
    </w:p>
    <w:p w:rsidR="006C544B" w:rsidRPr="00AD08FE" w:rsidRDefault="00C64355" w:rsidP="00DD6847">
      <w:pPr>
        <w:ind w:firstLineChars="200" w:firstLine="480"/>
        <w:rPr>
          <w:lang w:val="en-GB" w:eastAsia="zh-CN"/>
        </w:rPr>
      </w:pPr>
      <w:r>
        <w:rPr>
          <w:rFonts w:hint="eastAsia"/>
          <w:lang w:val="en-GB" w:eastAsia="zh-CN"/>
        </w:rPr>
        <w:t>相关应用建议书或</w:t>
      </w:r>
      <w:r>
        <w:rPr>
          <w:rFonts w:hint="eastAsia"/>
          <w:lang w:val="en-GB" w:eastAsia="zh-CN"/>
        </w:rPr>
        <w:t>RP</w:t>
      </w:r>
      <w:r>
        <w:rPr>
          <w:rFonts w:hint="eastAsia"/>
          <w:lang w:val="en-GB" w:eastAsia="zh-CN"/>
        </w:rPr>
        <w:t>可对通用集值（如项目数量和大小）、所允许的项目序列以及项目是否为强制或任选做出限制规定。</w:t>
      </w:r>
    </w:p>
    <w:p w:rsidR="006C544B" w:rsidRPr="00AD08FE" w:rsidRDefault="00C64355" w:rsidP="00DD6847">
      <w:pPr>
        <w:ind w:firstLineChars="200" w:firstLine="480"/>
        <w:rPr>
          <w:lang w:val="en-GB" w:eastAsia="zh-CN"/>
        </w:rPr>
      </w:pPr>
      <w:r>
        <w:rPr>
          <w:rFonts w:hint="eastAsia"/>
          <w:lang w:val="en-GB" w:eastAsia="zh-CN"/>
        </w:rPr>
        <w:t>有关通用集</w:t>
      </w:r>
      <w:r w:rsidR="00151D59">
        <w:rPr>
          <w:rFonts w:hint="eastAsia"/>
          <w:lang w:val="en-GB" w:eastAsia="zh-CN"/>
        </w:rPr>
        <w:t>密钥</w:t>
      </w:r>
      <w:r>
        <w:rPr>
          <w:rFonts w:hint="eastAsia"/>
          <w:lang w:val="en-GB" w:eastAsia="zh-CN"/>
        </w:rPr>
        <w:t>的阐述见表</w:t>
      </w:r>
      <w:r>
        <w:rPr>
          <w:rFonts w:hint="eastAsia"/>
          <w:lang w:val="en-GB" w:eastAsia="zh-CN"/>
        </w:rPr>
        <w:t>4</w:t>
      </w:r>
      <w:r>
        <w:rPr>
          <w:rFonts w:hint="eastAsia"/>
          <w:lang w:val="en-GB" w:eastAsia="zh-CN"/>
        </w:rPr>
        <w:t>。通用集</w:t>
      </w:r>
      <w:r w:rsidR="00DD7B2D">
        <w:rPr>
          <w:rFonts w:hint="eastAsia"/>
          <w:lang w:val="en-GB" w:eastAsia="zh-CN"/>
        </w:rPr>
        <w:t>标号</w:t>
      </w:r>
      <w:r w:rsidR="002B11EF">
        <w:rPr>
          <w:rFonts w:hint="eastAsia"/>
          <w:lang w:val="en-GB" w:eastAsia="zh-CN"/>
        </w:rPr>
        <w:t>是由</w:t>
      </w:r>
      <w:r>
        <w:rPr>
          <w:rFonts w:hint="eastAsia"/>
          <w:lang w:val="en-GB" w:eastAsia="zh-CN"/>
        </w:rPr>
        <w:t>通用</w:t>
      </w:r>
      <w:r w:rsidR="00151D59">
        <w:rPr>
          <w:rFonts w:hint="eastAsia"/>
          <w:lang w:val="en-GB" w:eastAsia="zh-CN"/>
        </w:rPr>
        <w:t>密钥</w:t>
      </w:r>
      <w:r>
        <w:rPr>
          <w:rFonts w:hint="eastAsia"/>
          <w:lang w:val="en-GB" w:eastAsia="zh-CN"/>
        </w:rPr>
        <w:t>最后</w:t>
      </w:r>
      <w:r>
        <w:rPr>
          <w:rFonts w:hint="eastAsia"/>
          <w:lang w:val="en-GB" w:eastAsia="zh-CN"/>
        </w:rPr>
        <w:t>8</w:t>
      </w:r>
      <w:r w:rsidR="002B11EF">
        <w:rPr>
          <w:rFonts w:hint="eastAsia"/>
          <w:lang w:val="en-GB" w:eastAsia="zh-CN"/>
        </w:rPr>
        <w:t>字节</w:t>
      </w:r>
      <w:r>
        <w:rPr>
          <w:rFonts w:hint="eastAsia"/>
          <w:lang w:val="en-GB" w:eastAsia="zh-CN"/>
        </w:rPr>
        <w:t>确定</w:t>
      </w:r>
      <w:r w:rsidR="002B11EF">
        <w:rPr>
          <w:rFonts w:hint="eastAsia"/>
          <w:lang w:val="en-GB" w:eastAsia="zh-CN"/>
        </w:rPr>
        <w:t>的</w:t>
      </w:r>
      <w:r>
        <w:rPr>
          <w:rFonts w:hint="eastAsia"/>
          <w:lang w:val="en-GB" w:eastAsia="zh-CN"/>
        </w:rPr>
        <w:t>。通用集</w:t>
      </w:r>
      <w:r w:rsidR="00151D59">
        <w:rPr>
          <w:rFonts w:hint="eastAsia"/>
          <w:lang w:val="en-GB" w:eastAsia="zh-CN"/>
        </w:rPr>
        <w:t>密钥</w:t>
      </w:r>
      <w:r>
        <w:rPr>
          <w:rFonts w:hint="eastAsia"/>
          <w:lang w:val="en-GB" w:eastAsia="zh-CN"/>
        </w:rPr>
        <w:t>应规定在相关建议书或</w:t>
      </w:r>
      <w:r>
        <w:rPr>
          <w:rFonts w:hint="eastAsia"/>
          <w:lang w:val="en-GB" w:eastAsia="zh-CN"/>
        </w:rPr>
        <w:t>RP</w:t>
      </w:r>
      <w:r>
        <w:rPr>
          <w:rFonts w:hint="eastAsia"/>
          <w:lang w:val="en-GB" w:eastAsia="zh-CN"/>
        </w:rPr>
        <w:t>中，</w:t>
      </w:r>
      <w:r w:rsidR="00151D59">
        <w:rPr>
          <w:rFonts w:hint="eastAsia"/>
          <w:lang w:val="en-GB" w:eastAsia="zh-CN"/>
        </w:rPr>
        <w:t>密钥</w:t>
      </w:r>
      <w:r>
        <w:rPr>
          <w:rFonts w:hint="eastAsia"/>
          <w:lang w:val="en-GB" w:eastAsia="zh-CN"/>
        </w:rPr>
        <w:t>值应</w:t>
      </w:r>
      <w:r w:rsidR="002B11EF">
        <w:rPr>
          <w:rFonts w:hint="eastAsia"/>
          <w:lang w:val="en-GB" w:eastAsia="zh-CN"/>
        </w:rPr>
        <w:t>按照相关建议书或</w:t>
      </w:r>
      <w:r w:rsidR="002B11EF">
        <w:rPr>
          <w:rFonts w:hint="eastAsia"/>
          <w:lang w:val="en-GB" w:eastAsia="zh-CN"/>
        </w:rPr>
        <w:t>RP</w:t>
      </w:r>
      <w:r w:rsidR="002B11EF">
        <w:rPr>
          <w:rFonts w:hint="eastAsia"/>
          <w:lang w:val="en-GB" w:eastAsia="zh-CN"/>
        </w:rPr>
        <w:t>的规定注册</w:t>
      </w:r>
      <w:r>
        <w:rPr>
          <w:rFonts w:hint="eastAsia"/>
          <w:lang w:val="en-GB" w:eastAsia="zh-CN"/>
        </w:rPr>
        <w:t>在</w:t>
      </w:r>
      <w:r w:rsidR="006C544B" w:rsidRPr="00AD08FE">
        <w:rPr>
          <w:lang w:val="en-GB" w:eastAsia="zh-CN"/>
        </w:rPr>
        <w:t>SMPTE</w:t>
      </w:r>
      <w:r w:rsidR="00DB0164">
        <w:rPr>
          <w:rFonts w:hint="eastAsia"/>
          <w:lang w:val="en-GB" w:eastAsia="zh-CN"/>
        </w:rPr>
        <w:t>注册</w:t>
      </w:r>
      <w:r>
        <w:rPr>
          <w:rFonts w:hint="eastAsia"/>
          <w:lang w:val="en-GB" w:eastAsia="zh-CN"/>
        </w:rPr>
        <w:t>机构</w:t>
      </w:r>
      <w:r w:rsidR="002B11EF">
        <w:rPr>
          <w:rFonts w:hint="eastAsia"/>
          <w:lang w:val="en-GB" w:eastAsia="zh-CN"/>
        </w:rPr>
        <w:t>，从而确</w:t>
      </w:r>
      <w:r w:rsidR="00117C89">
        <w:rPr>
          <w:rFonts w:hint="eastAsia"/>
          <w:lang w:val="en-GB" w:eastAsia="zh-CN"/>
        </w:rPr>
        <w:t>保</w:t>
      </w:r>
      <w:r w:rsidR="00151D59">
        <w:rPr>
          <w:rFonts w:hint="eastAsia"/>
          <w:lang w:val="en-GB" w:eastAsia="zh-CN"/>
        </w:rPr>
        <w:t>密钥</w:t>
      </w:r>
      <w:r>
        <w:rPr>
          <w:rFonts w:hint="eastAsia"/>
          <w:lang w:val="en-GB" w:eastAsia="zh-CN"/>
        </w:rPr>
        <w:t>值</w:t>
      </w:r>
      <w:r w:rsidR="002B11EF">
        <w:rPr>
          <w:rFonts w:hint="eastAsia"/>
          <w:lang w:val="en-GB" w:eastAsia="zh-CN"/>
        </w:rPr>
        <w:t>的唯一性</w:t>
      </w:r>
      <w:r>
        <w:rPr>
          <w:rFonts w:hint="eastAsia"/>
          <w:lang w:val="en-GB" w:eastAsia="zh-CN"/>
        </w:rPr>
        <w:t>。</w:t>
      </w:r>
    </w:p>
    <w:p w:rsidR="006C544B" w:rsidRDefault="00C64355" w:rsidP="00DD6847">
      <w:pPr>
        <w:ind w:firstLineChars="200" w:firstLine="480"/>
        <w:rPr>
          <w:lang w:val="en-GB" w:eastAsia="zh-CN"/>
        </w:rPr>
      </w:pPr>
      <w:bookmarkStart w:id="33" w:name="_Ref472557142"/>
      <w:r>
        <w:rPr>
          <w:rFonts w:hint="eastAsia"/>
          <w:lang w:val="en-GB" w:eastAsia="zh-CN"/>
        </w:rPr>
        <w:t>图</w:t>
      </w:r>
      <w:r>
        <w:rPr>
          <w:rFonts w:hint="eastAsia"/>
          <w:lang w:val="en-GB" w:eastAsia="zh-CN"/>
        </w:rPr>
        <w:t>3</w:t>
      </w:r>
      <w:r>
        <w:rPr>
          <w:rFonts w:hint="eastAsia"/>
          <w:lang w:val="en-GB" w:eastAsia="zh-CN"/>
        </w:rPr>
        <w:t>显示出通用集编码的数据结构。</w:t>
      </w:r>
      <w:r w:rsidR="006C544B">
        <w:rPr>
          <w:lang w:val="en-GB" w:eastAsia="zh-CN"/>
        </w:rPr>
        <w:br w:type="page"/>
      </w:r>
    </w:p>
    <w:bookmarkEnd w:id="33"/>
    <w:p w:rsidR="006C544B" w:rsidRPr="00AD08FE" w:rsidRDefault="00C64355" w:rsidP="00DD6847">
      <w:pPr>
        <w:pStyle w:val="TableNo"/>
        <w:rPr>
          <w:lang w:val="en-GB" w:eastAsia="zh-CN"/>
        </w:rPr>
      </w:pPr>
      <w:r>
        <w:rPr>
          <w:rFonts w:hint="eastAsia"/>
          <w:lang w:val="en-GB" w:eastAsia="zh-CN"/>
        </w:rPr>
        <w:lastRenderedPageBreak/>
        <w:t>表</w:t>
      </w:r>
      <w:r w:rsidR="006C544B" w:rsidRPr="00AD08FE">
        <w:rPr>
          <w:lang w:val="en-GB" w:eastAsia="zh-CN"/>
        </w:rPr>
        <w:t xml:space="preserve"> 4 </w:t>
      </w:r>
    </w:p>
    <w:p w:rsidR="006C544B" w:rsidRPr="00AD08FE" w:rsidRDefault="00C64355" w:rsidP="00DD6847">
      <w:pPr>
        <w:pStyle w:val="Tabletitle"/>
        <w:rPr>
          <w:lang w:val="en-GB" w:eastAsia="zh-CN"/>
        </w:rPr>
      </w:pPr>
      <w:r>
        <w:rPr>
          <w:rFonts w:hint="eastAsia"/>
          <w:lang w:val="en-GB" w:eastAsia="zh-CN"/>
        </w:rPr>
        <w:t>通用集</w:t>
      </w:r>
      <w:r>
        <w:rPr>
          <w:rFonts w:hint="eastAsia"/>
          <w:lang w:val="en-GB" w:eastAsia="zh-CN"/>
        </w:rPr>
        <w:t>KLV</w:t>
      </w:r>
      <w:r>
        <w:rPr>
          <w:rFonts w:hint="eastAsia"/>
          <w:lang w:val="en-GB" w:eastAsia="zh-CN"/>
        </w:rPr>
        <w:t>编码</w:t>
      </w:r>
      <w:r w:rsidR="00151D59">
        <w:rPr>
          <w:rFonts w:hint="eastAsia"/>
          <w:lang w:val="en-GB" w:eastAsia="zh-CN"/>
        </w:rPr>
        <w:t>密钥</w:t>
      </w:r>
      <w:r>
        <w:rPr>
          <w:rFonts w:hint="eastAsia"/>
          <w:lang w:val="en-GB" w:eastAsia="zh-CN"/>
        </w:rPr>
        <w:t>的字段描述</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1"/>
        <w:gridCol w:w="1408"/>
        <w:gridCol w:w="3453"/>
        <w:gridCol w:w="889"/>
        <w:gridCol w:w="3038"/>
      </w:tblGrid>
      <w:tr w:rsidR="006C544B" w:rsidRPr="00AD08FE" w:rsidTr="00A133A3">
        <w:trPr>
          <w:trHeight w:val="20"/>
          <w:jc w:val="center"/>
        </w:trPr>
        <w:tc>
          <w:tcPr>
            <w:tcW w:w="851" w:type="dxa"/>
            <w:shd w:val="clear" w:color="800080" w:fill="FFFFFF"/>
            <w:vAlign w:val="center"/>
          </w:tcPr>
          <w:p w:rsidR="006C544B" w:rsidRPr="00AD08FE" w:rsidRDefault="00C64355" w:rsidP="00DD6847">
            <w:pPr>
              <w:pStyle w:val="Tablehead"/>
              <w:rPr>
                <w:lang w:val="en-GB" w:eastAsia="zh-CN"/>
              </w:rPr>
            </w:pPr>
            <w:r>
              <w:rPr>
                <w:rFonts w:hint="eastAsia"/>
                <w:lang w:val="en-GB" w:eastAsia="zh-CN"/>
              </w:rPr>
              <w:t>编号</w:t>
            </w:r>
          </w:p>
        </w:tc>
        <w:tc>
          <w:tcPr>
            <w:tcW w:w="1408" w:type="dxa"/>
            <w:shd w:val="clear" w:color="800080" w:fill="FFFFFF"/>
            <w:vAlign w:val="center"/>
          </w:tcPr>
          <w:p w:rsidR="006C544B" w:rsidRPr="00AD08FE" w:rsidRDefault="00C64355" w:rsidP="00DD6847">
            <w:pPr>
              <w:pStyle w:val="Tablehead"/>
              <w:rPr>
                <w:lang w:val="en-GB" w:eastAsia="zh-CN"/>
              </w:rPr>
            </w:pPr>
            <w:r>
              <w:rPr>
                <w:rFonts w:hint="eastAsia"/>
                <w:lang w:val="en-GB" w:eastAsia="zh-CN"/>
              </w:rPr>
              <w:t>字段</w:t>
            </w:r>
          </w:p>
        </w:tc>
        <w:tc>
          <w:tcPr>
            <w:tcW w:w="3453" w:type="dxa"/>
            <w:shd w:val="clear" w:color="800080" w:fill="FFFFFF"/>
            <w:vAlign w:val="center"/>
          </w:tcPr>
          <w:p w:rsidR="006C544B" w:rsidRPr="00AD08FE" w:rsidRDefault="00C64355" w:rsidP="00DD6847">
            <w:pPr>
              <w:pStyle w:val="Tablehead"/>
              <w:rPr>
                <w:lang w:val="en-GB" w:eastAsia="zh-CN"/>
              </w:rPr>
            </w:pPr>
            <w:r>
              <w:rPr>
                <w:rFonts w:hint="eastAsia"/>
                <w:lang w:val="en-GB" w:eastAsia="zh-CN"/>
              </w:rPr>
              <w:t>描述</w:t>
            </w:r>
          </w:p>
        </w:tc>
        <w:tc>
          <w:tcPr>
            <w:tcW w:w="889" w:type="dxa"/>
            <w:shd w:val="clear" w:color="800080" w:fill="FFFFFF"/>
            <w:vAlign w:val="center"/>
          </w:tcPr>
          <w:p w:rsidR="006C544B" w:rsidRPr="00AD08FE" w:rsidRDefault="00C64355" w:rsidP="00DD6847">
            <w:pPr>
              <w:pStyle w:val="Tablehead"/>
              <w:rPr>
                <w:lang w:val="en-GB" w:eastAsia="zh-CN"/>
              </w:rPr>
            </w:pPr>
            <w:r>
              <w:rPr>
                <w:rFonts w:hint="eastAsia"/>
                <w:lang w:val="en-GB" w:eastAsia="zh-CN"/>
              </w:rPr>
              <w:t>长度</w:t>
            </w:r>
          </w:p>
        </w:tc>
        <w:tc>
          <w:tcPr>
            <w:tcW w:w="3038" w:type="dxa"/>
            <w:shd w:val="clear" w:color="800080" w:fill="FFFFFF"/>
            <w:vAlign w:val="center"/>
          </w:tcPr>
          <w:p w:rsidR="006C544B" w:rsidRPr="00AD08FE" w:rsidRDefault="00C64355" w:rsidP="00DD6847">
            <w:pPr>
              <w:pStyle w:val="Tablehead"/>
              <w:rPr>
                <w:lang w:val="en-GB" w:eastAsia="zh-CN"/>
              </w:rPr>
            </w:pPr>
            <w:r>
              <w:rPr>
                <w:rFonts w:hint="eastAsia"/>
                <w:lang w:val="en-GB" w:eastAsia="zh-CN"/>
              </w:rPr>
              <w:t>内容</w:t>
            </w:r>
            <w:r>
              <w:rPr>
                <w:rFonts w:hint="eastAsia"/>
                <w:lang w:val="en-GB" w:eastAsia="zh-CN"/>
              </w:rPr>
              <w:t>/</w:t>
            </w:r>
            <w:r>
              <w:rPr>
                <w:rFonts w:hint="eastAsia"/>
                <w:lang w:val="en-GB" w:eastAsia="zh-CN"/>
              </w:rPr>
              <w:t>格式</w:t>
            </w:r>
          </w:p>
        </w:tc>
      </w:tr>
      <w:tr w:rsidR="006C544B" w:rsidRPr="00AD08FE" w:rsidTr="00A133A3">
        <w:trPr>
          <w:trHeight w:val="20"/>
          <w:jc w:val="center"/>
        </w:trPr>
        <w:tc>
          <w:tcPr>
            <w:tcW w:w="851" w:type="dxa"/>
            <w:shd w:val="solid" w:color="C0C0C0" w:fill="FFFFFF"/>
            <w:vAlign w:val="center"/>
          </w:tcPr>
          <w:p w:rsidR="006C544B" w:rsidRPr="00AD08FE" w:rsidRDefault="006C544B" w:rsidP="00DD6847">
            <w:pPr>
              <w:pStyle w:val="Tabletext"/>
              <w:jc w:val="center"/>
              <w:rPr>
                <w:lang w:val="en-GB"/>
              </w:rPr>
            </w:pPr>
          </w:p>
        </w:tc>
        <w:tc>
          <w:tcPr>
            <w:tcW w:w="1408" w:type="dxa"/>
            <w:shd w:val="solid" w:color="C0C0C0" w:fill="FFFFFF"/>
            <w:vAlign w:val="center"/>
          </w:tcPr>
          <w:p w:rsidR="006C544B" w:rsidRPr="00AD08FE" w:rsidRDefault="006C544B" w:rsidP="00DD6847">
            <w:pPr>
              <w:pStyle w:val="Tabletext"/>
              <w:jc w:val="left"/>
              <w:rPr>
                <w:lang w:val="en-GB" w:eastAsia="zh-CN"/>
              </w:rPr>
            </w:pPr>
            <w:r w:rsidRPr="00AD08FE">
              <w:rPr>
                <w:lang w:val="en-GB"/>
              </w:rPr>
              <w:t>UL</w:t>
            </w:r>
            <w:r w:rsidR="00C64355">
              <w:rPr>
                <w:rFonts w:hint="eastAsia"/>
                <w:lang w:val="en-GB" w:eastAsia="zh-CN"/>
              </w:rPr>
              <w:t>字头</w:t>
            </w:r>
          </w:p>
        </w:tc>
        <w:tc>
          <w:tcPr>
            <w:tcW w:w="3453" w:type="dxa"/>
            <w:vAlign w:val="center"/>
          </w:tcPr>
          <w:p w:rsidR="006C544B" w:rsidRPr="00AD08FE" w:rsidRDefault="006C544B" w:rsidP="00DD6847">
            <w:pPr>
              <w:pStyle w:val="Tabletext"/>
              <w:jc w:val="left"/>
              <w:rPr>
                <w:lang w:val="en-GB"/>
              </w:rPr>
            </w:pPr>
          </w:p>
        </w:tc>
        <w:tc>
          <w:tcPr>
            <w:tcW w:w="889" w:type="dxa"/>
            <w:vAlign w:val="center"/>
          </w:tcPr>
          <w:p w:rsidR="006C544B" w:rsidRPr="00AD08FE" w:rsidRDefault="006C544B" w:rsidP="00DD6847">
            <w:pPr>
              <w:pStyle w:val="Tabletext"/>
              <w:jc w:val="left"/>
              <w:rPr>
                <w:lang w:val="en-GB"/>
              </w:rPr>
            </w:pPr>
          </w:p>
        </w:tc>
        <w:tc>
          <w:tcPr>
            <w:tcW w:w="3038" w:type="dxa"/>
            <w:vAlign w:val="center"/>
          </w:tcPr>
          <w:p w:rsidR="006C544B" w:rsidRPr="00AD08FE" w:rsidRDefault="006C544B" w:rsidP="00DD6847">
            <w:pPr>
              <w:pStyle w:val="Tabletext"/>
              <w:jc w:val="left"/>
              <w:rPr>
                <w:lang w:val="en-GB"/>
              </w:rPr>
            </w:pPr>
          </w:p>
        </w:tc>
      </w:tr>
      <w:tr w:rsidR="006C544B" w:rsidRPr="00AD08FE" w:rsidTr="00A133A3">
        <w:trPr>
          <w:trHeight w:val="20"/>
          <w:jc w:val="center"/>
        </w:trPr>
        <w:tc>
          <w:tcPr>
            <w:tcW w:w="851" w:type="dxa"/>
            <w:shd w:val="solid" w:color="C0C0C0" w:fill="FFFFFF"/>
            <w:vAlign w:val="center"/>
          </w:tcPr>
          <w:p w:rsidR="006C544B" w:rsidRPr="00AD08FE" w:rsidRDefault="006C544B" w:rsidP="00DD6847">
            <w:pPr>
              <w:pStyle w:val="Tabletext"/>
              <w:jc w:val="center"/>
              <w:rPr>
                <w:lang w:val="en-GB"/>
              </w:rPr>
            </w:pPr>
            <w:r w:rsidRPr="00AD08FE">
              <w:rPr>
                <w:lang w:val="en-GB"/>
              </w:rPr>
              <w:t>1</w:t>
            </w:r>
          </w:p>
        </w:tc>
        <w:tc>
          <w:tcPr>
            <w:tcW w:w="1408" w:type="dxa"/>
            <w:shd w:val="solid" w:color="C0C0C0" w:fill="FFFFFF"/>
            <w:vAlign w:val="center"/>
          </w:tcPr>
          <w:p w:rsidR="006C544B" w:rsidRPr="00AD08FE" w:rsidRDefault="006C544B" w:rsidP="00DD6847">
            <w:pPr>
              <w:pStyle w:val="Tabletext"/>
              <w:jc w:val="left"/>
              <w:rPr>
                <w:lang w:val="en-GB"/>
              </w:rPr>
            </w:pPr>
            <w:r w:rsidRPr="00AD08FE">
              <w:rPr>
                <w:lang w:val="en-GB"/>
              </w:rPr>
              <w:t>OID</w:t>
            </w:r>
          </w:p>
        </w:tc>
        <w:tc>
          <w:tcPr>
            <w:tcW w:w="3453" w:type="dxa"/>
            <w:vAlign w:val="center"/>
          </w:tcPr>
          <w:p w:rsidR="006C544B" w:rsidRPr="00AD08FE" w:rsidRDefault="00C64355" w:rsidP="00DD6847">
            <w:pPr>
              <w:pStyle w:val="Tabletext"/>
              <w:jc w:val="left"/>
              <w:rPr>
                <w:lang w:val="en-GB" w:eastAsia="zh-CN"/>
              </w:rPr>
            </w:pPr>
            <w:r>
              <w:rPr>
                <w:rFonts w:hint="eastAsia"/>
                <w:lang w:val="en-GB" w:eastAsia="zh-CN"/>
              </w:rPr>
              <w:t>对象标识</w:t>
            </w:r>
          </w:p>
        </w:tc>
        <w:tc>
          <w:tcPr>
            <w:tcW w:w="889" w:type="dxa"/>
            <w:vAlign w:val="center"/>
          </w:tcPr>
          <w:p w:rsidR="006C544B" w:rsidRPr="00AD08FE" w:rsidRDefault="006C544B" w:rsidP="00DD6847">
            <w:pPr>
              <w:pStyle w:val="Tabletext"/>
              <w:jc w:val="left"/>
              <w:rPr>
                <w:lang w:val="en-GB"/>
              </w:rPr>
            </w:pPr>
            <w:r w:rsidRPr="00AD08FE">
              <w:rPr>
                <w:lang w:val="en-GB"/>
              </w:rPr>
              <w:t>1</w:t>
            </w:r>
            <w:r w:rsidR="00C64355">
              <w:rPr>
                <w:rFonts w:hint="eastAsia"/>
                <w:lang w:val="en-GB" w:eastAsia="zh-CN"/>
              </w:rPr>
              <w:t>字节</w:t>
            </w:r>
          </w:p>
        </w:tc>
        <w:tc>
          <w:tcPr>
            <w:tcW w:w="3038" w:type="dxa"/>
            <w:vAlign w:val="center"/>
          </w:tcPr>
          <w:p w:rsidR="006C544B" w:rsidRPr="00AD08FE" w:rsidRDefault="00C64355" w:rsidP="00DD6847">
            <w:pPr>
              <w:pStyle w:val="Tabletext"/>
              <w:jc w:val="left"/>
              <w:rPr>
                <w:lang w:val="en-GB"/>
              </w:rPr>
            </w:pPr>
            <w:r>
              <w:rPr>
                <w:rFonts w:hint="eastAsia"/>
                <w:lang w:val="en-GB" w:eastAsia="zh-CN"/>
              </w:rPr>
              <w:t>永远是</w:t>
            </w:r>
            <w:r w:rsidR="006C544B" w:rsidRPr="00AD08FE">
              <w:rPr>
                <w:lang w:val="en-GB"/>
              </w:rPr>
              <w:t xml:space="preserve"> 0x06</w:t>
            </w:r>
          </w:p>
        </w:tc>
      </w:tr>
      <w:tr w:rsidR="006C544B" w:rsidRPr="00AD08FE" w:rsidTr="00A133A3">
        <w:trPr>
          <w:trHeight w:val="20"/>
          <w:jc w:val="center"/>
        </w:trPr>
        <w:tc>
          <w:tcPr>
            <w:tcW w:w="851" w:type="dxa"/>
            <w:shd w:val="solid" w:color="C0C0C0" w:fill="FFFFFF"/>
            <w:vAlign w:val="center"/>
          </w:tcPr>
          <w:p w:rsidR="006C544B" w:rsidRPr="00AD08FE" w:rsidRDefault="006C544B" w:rsidP="00DD6847">
            <w:pPr>
              <w:pStyle w:val="Tabletext"/>
              <w:jc w:val="center"/>
              <w:rPr>
                <w:lang w:val="en-GB"/>
              </w:rPr>
            </w:pPr>
            <w:r w:rsidRPr="00AD08FE">
              <w:rPr>
                <w:lang w:val="en-GB"/>
              </w:rPr>
              <w:t>2</w:t>
            </w:r>
          </w:p>
        </w:tc>
        <w:tc>
          <w:tcPr>
            <w:tcW w:w="1408" w:type="dxa"/>
            <w:shd w:val="solid" w:color="C0C0C0" w:fill="FFFFFF"/>
            <w:vAlign w:val="center"/>
          </w:tcPr>
          <w:p w:rsidR="006C544B" w:rsidRPr="00AD08FE" w:rsidRDefault="006C544B" w:rsidP="00DD6847">
            <w:pPr>
              <w:pStyle w:val="Tabletext"/>
              <w:jc w:val="left"/>
              <w:rPr>
                <w:lang w:val="en-GB" w:eastAsia="zh-CN"/>
              </w:rPr>
            </w:pPr>
            <w:r w:rsidRPr="00AD08FE">
              <w:rPr>
                <w:lang w:val="en-GB"/>
              </w:rPr>
              <w:t>UL</w:t>
            </w:r>
            <w:r w:rsidR="00C64355">
              <w:rPr>
                <w:rFonts w:hint="eastAsia"/>
                <w:lang w:val="en-GB" w:eastAsia="zh-CN"/>
              </w:rPr>
              <w:t>大小</w:t>
            </w:r>
          </w:p>
        </w:tc>
        <w:tc>
          <w:tcPr>
            <w:tcW w:w="3453" w:type="dxa"/>
            <w:vAlign w:val="center"/>
          </w:tcPr>
          <w:p w:rsidR="006C544B" w:rsidRPr="00AD08FE" w:rsidRDefault="00C64355" w:rsidP="00DD6847">
            <w:pPr>
              <w:pStyle w:val="Tabletext"/>
              <w:jc w:val="left"/>
              <w:rPr>
                <w:lang w:val="en-GB"/>
              </w:rPr>
            </w:pPr>
            <w:r>
              <w:rPr>
                <w:rFonts w:hint="eastAsia"/>
                <w:lang w:val="en-GB" w:eastAsia="zh-CN"/>
              </w:rPr>
              <w:t>UL</w:t>
            </w:r>
            <w:r>
              <w:rPr>
                <w:rFonts w:hint="eastAsia"/>
                <w:lang w:val="en-GB" w:eastAsia="zh-CN"/>
              </w:rPr>
              <w:t>大小为</w:t>
            </w:r>
            <w:r w:rsidR="006C544B" w:rsidRPr="00AD08FE">
              <w:rPr>
                <w:lang w:val="en-GB"/>
              </w:rPr>
              <w:t>16</w:t>
            </w:r>
            <w:r>
              <w:rPr>
                <w:rFonts w:hint="eastAsia"/>
                <w:lang w:val="en-GB" w:eastAsia="zh-CN"/>
              </w:rPr>
              <w:t>字节</w:t>
            </w:r>
          </w:p>
        </w:tc>
        <w:tc>
          <w:tcPr>
            <w:tcW w:w="889" w:type="dxa"/>
            <w:vAlign w:val="center"/>
          </w:tcPr>
          <w:p w:rsidR="006C544B" w:rsidRPr="00AD08FE" w:rsidRDefault="006C544B" w:rsidP="00DD6847">
            <w:pPr>
              <w:pStyle w:val="Tabletext"/>
              <w:jc w:val="left"/>
              <w:rPr>
                <w:lang w:val="en-GB"/>
              </w:rPr>
            </w:pPr>
            <w:r w:rsidRPr="00AD08FE">
              <w:rPr>
                <w:lang w:val="en-GB"/>
              </w:rPr>
              <w:t>1</w:t>
            </w:r>
            <w:r w:rsidR="00C64355">
              <w:rPr>
                <w:rFonts w:hint="eastAsia"/>
                <w:lang w:val="en-GB" w:eastAsia="zh-CN"/>
              </w:rPr>
              <w:t>字节</w:t>
            </w:r>
          </w:p>
        </w:tc>
        <w:tc>
          <w:tcPr>
            <w:tcW w:w="3038" w:type="dxa"/>
            <w:vAlign w:val="center"/>
          </w:tcPr>
          <w:p w:rsidR="006C544B" w:rsidRPr="00AD08FE" w:rsidRDefault="00C64355" w:rsidP="00DD6847">
            <w:pPr>
              <w:pStyle w:val="Tabletext"/>
              <w:jc w:val="left"/>
              <w:rPr>
                <w:lang w:val="en-GB"/>
              </w:rPr>
            </w:pPr>
            <w:r>
              <w:rPr>
                <w:rFonts w:hint="eastAsia"/>
                <w:lang w:val="en-GB" w:eastAsia="zh-CN"/>
              </w:rPr>
              <w:t>永远是</w:t>
            </w:r>
            <w:r>
              <w:rPr>
                <w:rFonts w:hint="eastAsia"/>
                <w:lang w:val="en-GB" w:eastAsia="zh-CN"/>
              </w:rPr>
              <w:t xml:space="preserve"> </w:t>
            </w:r>
            <w:r w:rsidR="006C544B" w:rsidRPr="00AD08FE">
              <w:rPr>
                <w:lang w:val="en-GB"/>
              </w:rPr>
              <w:t>0x0E</w:t>
            </w:r>
          </w:p>
        </w:tc>
      </w:tr>
      <w:tr w:rsidR="006C544B" w:rsidRPr="00AD08FE" w:rsidTr="00A133A3">
        <w:trPr>
          <w:trHeight w:val="20"/>
          <w:jc w:val="center"/>
        </w:trPr>
        <w:tc>
          <w:tcPr>
            <w:tcW w:w="851" w:type="dxa"/>
            <w:shd w:val="solid" w:color="C0C0C0" w:fill="FFFFFF"/>
            <w:vAlign w:val="center"/>
          </w:tcPr>
          <w:p w:rsidR="006C544B" w:rsidRPr="00AD08FE" w:rsidRDefault="006C544B" w:rsidP="00DD6847">
            <w:pPr>
              <w:pStyle w:val="Tabletext"/>
              <w:jc w:val="center"/>
              <w:rPr>
                <w:lang w:val="en-GB"/>
              </w:rPr>
            </w:pPr>
          </w:p>
        </w:tc>
        <w:tc>
          <w:tcPr>
            <w:tcW w:w="1408" w:type="dxa"/>
            <w:shd w:val="solid" w:color="C0C0C0" w:fill="FFFFFF"/>
            <w:vAlign w:val="center"/>
          </w:tcPr>
          <w:p w:rsidR="006C544B" w:rsidRPr="00AD08FE" w:rsidRDefault="006C544B" w:rsidP="00DD6847">
            <w:pPr>
              <w:pStyle w:val="Tabletext"/>
              <w:jc w:val="left"/>
              <w:rPr>
                <w:lang w:val="en-GB" w:eastAsia="zh-CN"/>
              </w:rPr>
            </w:pPr>
            <w:r w:rsidRPr="00AD08FE">
              <w:rPr>
                <w:lang w:val="en-GB"/>
              </w:rPr>
              <w:t xml:space="preserve">UL </w:t>
            </w:r>
            <w:r w:rsidR="00DD7B2D">
              <w:rPr>
                <w:rFonts w:hint="eastAsia"/>
                <w:lang w:val="en-GB" w:eastAsia="zh-CN"/>
              </w:rPr>
              <w:t>标号</w:t>
            </w:r>
          </w:p>
        </w:tc>
        <w:tc>
          <w:tcPr>
            <w:tcW w:w="3453" w:type="dxa"/>
            <w:vAlign w:val="center"/>
          </w:tcPr>
          <w:p w:rsidR="006C544B" w:rsidRPr="00AD08FE" w:rsidRDefault="006C544B" w:rsidP="00DD6847">
            <w:pPr>
              <w:pStyle w:val="Tabletext"/>
              <w:jc w:val="left"/>
              <w:rPr>
                <w:lang w:val="en-GB"/>
              </w:rPr>
            </w:pPr>
          </w:p>
        </w:tc>
        <w:tc>
          <w:tcPr>
            <w:tcW w:w="889" w:type="dxa"/>
            <w:vAlign w:val="center"/>
          </w:tcPr>
          <w:p w:rsidR="006C544B" w:rsidRPr="00AD08FE" w:rsidRDefault="006C544B" w:rsidP="00DD6847">
            <w:pPr>
              <w:pStyle w:val="Tabletext"/>
              <w:jc w:val="left"/>
              <w:rPr>
                <w:lang w:val="en-GB"/>
              </w:rPr>
            </w:pPr>
          </w:p>
        </w:tc>
        <w:tc>
          <w:tcPr>
            <w:tcW w:w="3038" w:type="dxa"/>
            <w:vAlign w:val="center"/>
          </w:tcPr>
          <w:p w:rsidR="006C544B" w:rsidRPr="00AD08FE" w:rsidRDefault="006C544B" w:rsidP="00DD6847">
            <w:pPr>
              <w:pStyle w:val="Tabletext"/>
              <w:jc w:val="left"/>
              <w:rPr>
                <w:lang w:val="en-GB"/>
              </w:rPr>
            </w:pPr>
          </w:p>
        </w:tc>
      </w:tr>
      <w:tr w:rsidR="006C544B" w:rsidRPr="00AD08FE" w:rsidTr="00A133A3">
        <w:trPr>
          <w:trHeight w:val="20"/>
          <w:jc w:val="center"/>
        </w:trPr>
        <w:tc>
          <w:tcPr>
            <w:tcW w:w="851" w:type="dxa"/>
            <w:shd w:val="solid" w:color="C0C0C0" w:fill="FFFFFF"/>
            <w:vAlign w:val="center"/>
          </w:tcPr>
          <w:p w:rsidR="006C544B" w:rsidRPr="00AD08FE" w:rsidRDefault="006C544B" w:rsidP="00DD6847">
            <w:pPr>
              <w:pStyle w:val="Tabletext"/>
              <w:jc w:val="center"/>
              <w:rPr>
                <w:lang w:val="en-GB"/>
              </w:rPr>
            </w:pPr>
            <w:r w:rsidRPr="00AD08FE">
              <w:rPr>
                <w:lang w:val="en-GB"/>
              </w:rPr>
              <w:t>3</w:t>
            </w:r>
          </w:p>
        </w:tc>
        <w:tc>
          <w:tcPr>
            <w:tcW w:w="1408" w:type="dxa"/>
            <w:shd w:val="solid" w:color="C0C0C0" w:fill="FFFFFF"/>
            <w:vAlign w:val="center"/>
          </w:tcPr>
          <w:p w:rsidR="006C544B" w:rsidRPr="00AD08FE" w:rsidRDefault="006C544B" w:rsidP="00DD6847">
            <w:pPr>
              <w:pStyle w:val="Tabletext"/>
              <w:jc w:val="left"/>
              <w:rPr>
                <w:lang w:val="en-GB" w:eastAsia="zh-CN"/>
              </w:rPr>
            </w:pPr>
            <w:r w:rsidRPr="00AD08FE">
              <w:rPr>
                <w:lang w:val="en-GB"/>
              </w:rPr>
              <w:t xml:space="preserve">UL </w:t>
            </w:r>
            <w:r w:rsidR="00C64355">
              <w:rPr>
                <w:rFonts w:hint="eastAsia"/>
                <w:lang w:val="en-GB" w:eastAsia="zh-CN"/>
              </w:rPr>
              <w:t>代码</w:t>
            </w:r>
          </w:p>
        </w:tc>
        <w:tc>
          <w:tcPr>
            <w:tcW w:w="3453" w:type="dxa"/>
            <w:vAlign w:val="center"/>
          </w:tcPr>
          <w:p w:rsidR="006C544B" w:rsidRPr="00AD08FE" w:rsidRDefault="00C64355" w:rsidP="00DD6847">
            <w:pPr>
              <w:pStyle w:val="Tabletext"/>
              <w:jc w:val="left"/>
              <w:rPr>
                <w:lang w:val="en-GB" w:eastAsia="zh-CN"/>
              </w:rPr>
            </w:pPr>
            <w:r>
              <w:rPr>
                <w:rFonts w:hint="eastAsia"/>
                <w:lang w:val="en-GB" w:eastAsia="zh-CN"/>
              </w:rPr>
              <w:t>分标识的</w:t>
            </w:r>
            <w:r w:rsidR="005A32AE">
              <w:rPr>
                <w:rFonts w:hint="eastAsia"/>
                <w:lang w:val="en-GB" w:eastAsia="zh-CN"/>
              </w:rPr>
              <w:t>级联</w:t>
            </w:r>
            <w:r w:rsidR="006C544B" w:rsidRPr="00AD08FE">
              <w:rPr>
                <w:lang w:val="en-GB" w:eastAsia="zh-CN"/>
              </w:rPr>
              <w:t>ISO</w:t>
            </w:r>
            <w:r>
              <w:rPr>
                <w:rFonts w:hint="eastAsia"/>
                <w:lang w:val="en-GB" w:eastAsia="zh-CN"/>
              </w:rPr>
              <w:t>、</w:t>
            </w:r>
            <w:r w:rsidR="006C544B" w:rsidRPr="00AD08FE">
              <w:rPr>
                <w:lang w:val="en-GB" w:eastAsia="zh-CN"/>
              </w:rPr>
              <w:t>ORG</w:t>
            </w:r>
          </w:p>
        </w:tc>
        <w:tc>
          <w:tcPr>
            <w:tcW w:w="889" w:type="dxa"/>
            <w:vAlign w:val="center"/>
          </w:tcPr>
          <w:p w:rsidR="006C544B" w:rsidRPr="00AD08FE" w:rsidRDefault="00C64355" w:rsidP="00DD6847">
            <w:pPr>
              <w:pStyle w:val="Tabletext"/>
              <w:jc w:val="left"/>
              <w:rPr>
                <w:lang w:val="en-GB"/>
              </w:rPr>
            </w:pPr>
            <w:r>
              <w:rPr>
                <w:rFonts w:hint="eastAsia"/>
                <w:lang w:val="en-GB" w:eastAsia="zh-CN"/>
              </w:rPr>
              <w:t>字节</w:t>
            </w:r>
          </w:p>
        </w:tc>
        <w:tc>
          <w:tcPr>
            <w:tcW w:w="3038" w:type="dxa"/>
            <w:vAlign w:val="center"/>
          </w:tcPr>
          <w:p w:rsidR="006C544B" w:rsidRPr="00AD08FE" w:rsidRDefault="00C64355" w:rsidP="00DD6847">
            <w:pPr>
              <w:pStyle w:val="Tabletext"/>
              <w:jc w:val="left"/>
              <w:rPr>
                <w:lang w:val="en-GB"/>
              </w:rPr>
            </w:pPr>
            <w:r>
              <w:rPr>
                <w:rFonts w:hint="eastAsia"/>
                <w:lang w:val="en-GB" w:eastAsia="zh-CN"/>
              </w:rPr>
              <w:t>永远是</w:t>
            </w:r>
            <w:r>
              <w:rPr>
                <w:rFonts w:hint="eastAsia"/>
                <w:lang w:val="en-GB" w:eastAsia="zh-CN"/>
              </w:rPr>
              <w:t xml:space="preserve"> </w:t>
            </w:r>
            <w:r w:rsidR="006C544B" w:rsidRPr="00AD08FE">
              <w:rPr>
                <w:lang w:val="en-GB"/>
              </w:rPr>
              <w:t>0x2B</w:t>
            </w:r>
          </w:p>
        </w:tc>
      </w:tr>
      <w:tr w:rsidR="006C544B" w:rsidRPr="00AD08FE" w:rsidTr="00A133A3">
        <w:trPr>
          <w:trHeight w:val="20"/>
          <w:jc w:val="center"/>
        </w:trPr>
        <w:tc>
          <w:tcPr>
            <w:tcW w:w="851" w:type="dxa"/>
            <w:shd w:val="solid" w:color="C0C0C0" w:fill="FFFFFF"/>
            <w:vAlign w:val="center"/>
          </w:tcPr>
          <w:p w:rsidR="006C544B" w:rsidRPr="00AD08FE" w:rsidRDefault="006C544B" w:rsidP="00DD6847">
            <w:pPr>
              <w:pStyle w:val="Tabletext"/>
              <w:jc w:val="center"/>
              <w:rPr>
                <w:lang w:val="en-GB"/>
              </w:rPr>
            </w:pPr>
            <w:r w:rsidRPr="00AD08FE">
              <w:rPr>
                <w:lang w:val="en-GB"/>
              </w:rPr>
              <w:t>4</w:t>
            </w:r>
          </w:p>
        </w:tc>
        <w:tc>
          <w:tcPr>
            <w:tcW w:w="1408" w:type="dxa"/>
            <w:shd w:val="solid" w:color="C0C0C0" w:fill="FFFFFF"/>
            <w:vAlign w:val="center"/>
          </w:tcPr>
          <w:p w:rsidR="006C544B" w:rsidRPr="00AD08FE" w:rsidRDefault="006C544B" w:rsidP="00DD6847">
            <w:pPr>
              <w:pStyle w:val="Tabletext"/>
              <w:jc w:val="left"/>
              <w:rPr>
                <w:lang w:val="en-GB"/>
              </w:rPr>
            </w:pPr>
            <w:r w:rsidRPr="00AD08FE">
              <w:rPr>
                <w:lang w:val="en-GB"/>
              </w:rPr>
              <w:t>SMPTE</w:t>
            </w:r>
            <w:r w:rsidR="00C64355">
              <w:rPr>
                <w:rFonts w:hint="eastAsia"/>
                <w:lang w:val="en-GB" w:eastAsia="zh-CN"/>
              </w:rPr>
              <w:br/>
            </w:r>
            <w:r w:rsidR="00DD7B2D">
              <w:rPr>
                <w:rFonts w:hint="eastAsia"/>
                <w:lang w:val="en-GB" w:eastAsia="zh-CN"/>
              </w:rPr>
              <w:t>标号</w:t>
            </w:r>
          </w:p>
        </w:tc>
        <w:tc>
          <w:tcPr>
            <w:tcW w:w="3453" w:type="dxa"/>
            <w:vAlign w:val="center"/>
          </w:tcPr>
          <w:p w:rsidR="006C544B" w:rsidRPr="00AD08FE" w:rsidRDefault="006C544B" w:rsidP="00DD6847">
            <w:pPr>
              <w:pStyle w:val="Tabletext"/>
              <w:jc w:val="left"/>
              <w:rPr>
                <w:lang w:val="en-GB"/>
              </w:rPr>
            </w:pPr>
            <w:r w:rsidRPr="00AD08FE">
              <w:rPr>
                <w:lang w:val="en-GB"/>
              </w:rPr>
              <w:t>SMPTE</w:t>
            </w:r>
            <w:r w:rsidR="00C64355">
              <w:rPr>
                <w:rFonts w:hint="eastAsia"/>
                <w:lang w:val="en-GB" w:eastAsia="zh-CN"/>
              </w:rPr>
              <w:t>分标识</w:t>
            </w:r>
          </w:p>
        </w:tc>
        <w:tc>
          <w:tcPr>
            <w:tcW w:w="889" w:type="dxa"/>
            <w:vAlign w:val="center"/>
          </w:tcPr>
          <w:p w:rsidR="006C544B" w:rsidRPr="00AD08FE" w:rsidRDefault="006C544B" w:rsidP="00DD6847">
            <w:pPr>
              <w:pStyle w:val="Tabletext"/>
              <w:jc w:val="left"/>
              <w:rPr>
                <w:lang w:val="en-GB"/>
              </w:rPr>
            </w:pPr>
            <w:r w:rsidRPr="00AD08FE">
              <w:rPr>
                <w:lang w:val="en-GB"/>
              </w:rPr>
              <w:t>1</w:t>
            </w:r>
            <w:r w:rsidR="00C64355">
              <w:rPr>
                <w:rFonts w:hint="eastAsia"/>
                <w:lang w:val="en-GB" w:eastAsia="zh-CN"/>
              </w:rPr>
              <w:t>字节</w:t>
            </w:r>
          </w:p>
        </w:tc>
        <w:tc>
          <w:tcPr>
            <w:tcW w:w="3038" w:type="dxa"/>
            <w:vAlign w:val="center"/>
          </w:tcPr>
          <w:p w:rsidR="006C544B" w:rsidRPr="00AD08FE" w:rsidRDefault="00C64355" w:rsidP="00DD6847">
            <w:pPr>
              <w:pStyle w:val="Tabletext"/>
              <w:jc w:val="left"/>
              <w:rPr>
                <w:lang w:val="en-GB"/>
              </w:rPr>
            </w:pPr>
            <w:r>
              <w:rPr>
                <w:rFonts w:hint="eastAsia"/>
                <w:lang w:val="en-GB" w:eastAsia="zh-CN"/>
              </w:rPr>
              <w:t>永远是</w:t>
            </w:r>
            <w:r>
              <w:rPr>
                <w:rFonts w:hint="eastAsia"/>
                <w:lang w:val="en-GB" w:eastAsia="zh-CN"/>
              </w:rPr>
              <w:t xml:space="preserve"> </w:t>
            </w:r>
            <w:r w:rsidR="006C544B" w:rsidRPr="00AD08FE">
              <w:rPr>
                <w:lang w:val="en-GB"/>
              </w:rPr>
              <w:t>0x34</w:t>
            </w:r>
          </w:p>
        </w:tc>
      </w:tr>
      <w:tr w:rsidR="006C544B" w:rsidRPr="00C64355" w:rsidTr="00A133A3">
        <w:trPr>
          <w:trHeight w:val="20"/>
          <w:jc w:val="center"/>
        </w:trPr>
        <w:tc>
          <w:tcPr>
            <w:tcW w:w="851" w:type="dxa"/>
            <w:shd w:val="solid" w:color="C0C0C0" w:fill="FFFFFF"/>
            <w:vAlign w:val="center"/>
          </w:tcPr>
          <w:p w:rsidR="006C544B" w:rsidRPr="00AD08FE" w:rsidRDefault="006C544B" w:rsidP="00DD6847">
            <w:pPr>
              <w:pStyle w:val="Tabletext"/>
              <w:jc w:val="center"/>
              <w:rPr>
                <w:lang w:val="en-GB"/>
              </w:rPr>
            </w:pPr>
            <w:r w:rsidRPr="00AD08FE">
              <w:rPr>
                <w:lang w:val="en-GB"/>
              </w:rPr>
              <w:t>5</w:t>
            </w:r>
          </w:p>
        </w:tc>
        <w:tc>
          <w:tcPr>
            <w:tcW w:w="1408" w:type="dxa"/>
            <w:shd w:val="solid" w:color="C0C0C0" w:fill="FFFFFF"/>
            <w:vAlign w:val="center"/>
          </w:tcPr>
          <w:p w:rsidR="006C544B" w:rsidRPr="00AD08FE" w:rsidRDefault="00DB0164" w:rsidP="00DD6847">
            <w:pPr>
              <w:pStyle w:val="Tabletext"/>
              <w:jc w:val="left"/>
              <w:rPr>
                <w:lang w:val="en-GB"/>
              </w:rPr>
            </w:pPr>
            <w:r>
              <w:rPr>
                <w:rFonts w:hint="eastAsia"/>
                <w:lang w:val="en-GB" w:eastAsia="zh-CN"/>
              </w:rPr>
              <w:t>注册</w:t>
            </w:r>
            <w:r w:rsidR="00C64355">
              <w:rPr>
                <w:rFonts w:hint="eastAsia"/>
                <w:lang w:val="en-GB" w:eastAsia="zh-CN"/>
              </w:rPr>
              <w:t>类别</w:t>
            </w:r>
            <w:r w:rsidR="00C64355">
              <w:rPr>
                <w:lang w:val="en-GB" w:eastAsia="zh-CN"/>
              </w:rPr>
              <w:br/>
            </w:r>
            <w:r w:rsidR="00DD7B2D">
              <w:rPr>
                <w:rFonts w:hint="eastAsia"/>
                <w:lang w:val="en-GB" w:eastAsia="zh-CN"/>
              </w:rPr>
              <w:t>标号</w:t>
            </w:r>
          </w:p>
        </w:tc>
        <w:tc>
          <w:tcPr>
            <w:tcW w:w="3453" w:type="dxa"/>
            <w:vAlign w:val="center"/>
          </w:tcPr>
          <w:p w:rsidR="006C544B" w:rsidRPr="00AD08FE" w:rsidRDefault="00C64355" w:rsidP="00DD6847">
            <w:pPr>
              <w:pStyle w:val="Tabletext"/>
              <w:jc w:val="left"/>
              <w:rPr>
                <w:lang w:val="en-GB"/>
              </w:rPr>
            </w:pPr>
            <w:r>
              <w:rPr>
                <w:rFonts w:hint="eastAsia"/>
                <w:lang w:val="en-GB" w:eastAsia="zh-CN"/>
              </w:rPr>
              <w:t>集和包</w:t>
            </w:r>
          </w:p>
        </w:tc>
        <w:tc>
          <w:tcPr>
            <w:tcW w:w="889" w:type="dxa"/>
            <w:vAlign w:val="center"/>
          </w:tcPr>
          <w:p w:rsidR="006C544B" w:rsidRPr="00AD08FE" w:rsidRDefault="006C544B" w:rsidP="00DD6847">
            <w:pPr>
              <w:pStyle w:val="Tabletext"/>
              <w:jc w:val="left"/>
              <w:rPr>
                <w:lang w:val="en-GB"/>
              </w:rPr>
            </w:pPr>
            <w:r w:rsidRPr="00AD08FE">
              <w:rPr>
                <w:lang w:val="en-GB"/>
              </w:rPr>
              <w:t>1</w:t>
            </w:r>
            <w:r w:rsidR="00C64355">
              <w:rPr>
                <w:rFonts w:hint="eastAsia"/>
                <w:lang w:val="en-GB" w:eastAsia="zh-CN"/>
              </w:rPr>
              <w:t>字节</w:t>
            </w:r>
          </w:p>
        </w:tc>
        <w:tc>
          <w:tcPr>
            <w:tcW w:w="3038" w:type="dxa"/>
            <w:vAlign w:val="center"/>
          </w:tcPr>
          <w:p w:rsidR="006C544B" w:rsidRPr="00AD08FE" w:rsidRDefault="00C64355" w:rsidP="00DD6847">
            <w:pPr>
              <w:pStyle w:val="Tabletext"/>
              <w:jc w:val="left"/>
              <w:rPr>
                <w:lang w:val="en-GB"/>
              </w:rPr>
            </w:pPr>
            <w:r>
              <w:rPr>
                <w:rFonts w:hint="eastAsia"/>
                <w:lang w:val="en-GB" w:eastAsia="zh-CN"/>
              </w:rPr>
              <w:t>永远是</w:t>
            </w:r>
            <w:r>
              <w:rPr>
                <w:rFonts w:hint="eastAsia"/>
                <w:lang w:val="en-GB" w:eastAsia="zh-CN"/>
              </w:rPr>
              <w:t xml:space="preserve"> </w:t>
            </w:r>
            <w:r w:rsidR="006C544B" w:rsidRPr="00AD08FE">
              <w:rPr>
                <w:lang w:val="en-GB"/>
              </w:rPr>
              <w:t>0x02</w:t>
            </w:r>
          </w:p>
        </w:tc>
      </w:tr>
      <w:tr w:rsidR="006C544B" w:rsidRPr="00C64355" w:rsidTr="00A133A3">
        <w:trPr>
          <w:trHeight w:val="20"/>
          <w:jc w:val="center"/>
        </w:trPr>
        <w:tc>
          <w:tcPr>
            <w:tcW w:w="851" w:type="dxa"/>
            <w:shd w:val="solid" w:color="C0C0C0" w:fill="FFFFFF"/>
            <w:vAlign w:val="center"/>
          </w:tcPr>
          <w:p w:rsidR="006C544B" w:rsidRPr="00AD08FE" w:rsidRDefault="006C544B" w:rsidP="00DD6847">
            <w:pPr>
              <w:pStyle w:val="Tabletext"/>
              <w:jc w:val="center"/>
              <w:rPr>
                <w:lang w:val="en-GB"/>
              </w:rPr>
            </w:pPr>
            <w:r w:rsidRPr="00AD08FE">
              <w:rPr>
                <w:lang w:val="en-GB"/>
              </w:rPr>
              <w:t>6</w:t>
            </w:r>
          </w:p>
        </w:tc>
        <w:tc>
          <w:tcPr>
            <w:tcW w:w="1408" w:type="dxa"/>
            <w:shd w:val="solid" w:color="C0C0C0" w:fill="FFFFFF"/>
            <w:vAlign w:val="center"/>
          </w:tcPr>
          <w:p w:rsidR="006C544B" w:rsidRPr="00AD08FE" w:rsidRDefault="00DB0164" w:rsidP="00DD6847">
            <w:pPr>
              <w:pStyle w:val="Tabletext"/>
              <w:jc w:val="left"/>
              <w:rPr>
                <w:lang w:val="en-GB" w:eastAsia="zh-CN"/>
              </w:rPr>
            </w:pPr>
            <w:r>
              <w:rPr>
                <w:rFonts w:hint="eastAsia"/>
                <w:lang w:val="en-GB" w:eastAsia="zh-CN"/>
              </w:rPr>
              <w:t>注册</w:t>
            </w:r>
            <w:r w:rsidR="00DD7B2D">
              <w:rPr>
                <w:rFonts w:hint="eastAsia"/>
                <w:lang w:val="en-GB" w:eastAsia="zh-CN"/>
              </w:rPr>
              <w:t>标号</w:t>
            </w:r>
          </w:p>
        </w:tc>
        <w:tc>
          <w:tcPr>
            <w:tcW w:w="3453" w:type="dxa"/>
            <w:vAlign w:val="center"/>
          </w:tcPr>
          <w:p w:rsidR="006C544B" w:rsidRPr="00AD08FE" w:rsidRDefault="00C64355" w:rsidP="00DD6847">
            <w:pPr>
              <w:pStyle w:val="Tabletext"/>
              <w:jc w:val="left"/>
              <w:rPr>
                <w:lang w:val="en-GB" w:eastAsia="zh-CN"/>
              </w:rPr>
            </w:pPr>
            <w:r>
              <w:rPr>
                <w:rFonts w:hint="eastAsia"/>
                <w:lang w:val="en-GB" w:eastAsia="zh-CN"/>
              </w:rPr>
              <w:t>通用集</w:t>
            </w:r>
          </w:p>
        </w:tc>
        <w:tc>
          <w:tcPr>
            <w:tcW w:w="889" w:type="dxa"/>
            <w:vAlign w:val="center"/>
          </w:tcPr>
          <w:p w:rsidR="006C544B" w:rsidRPr="00AD08FE" w:rsidRDefault="006C544B" w:rsidP="00DD6847">
            <w:pPr>
              <w:pStyle w:val="Tabletext"/>
              <w:jc w:val="left"/>
              <w:rPr>
                <w:lang w:val="en-GB"/>
              </w:rPr>
            </w:pPr>
            <w:r w:rsidRPr="00AD08FE">
              <w:rPr>
                <w:lang w:val="en-GB"/>
              </w:rPr>
              <w:t>1</w:t>
            </w:r>
            <w:r w:rsidR="00C64355">
              <w:rPr>
                <w:rFonts w:hint="eastAsia"/>
                <w:lang w:val="en-GB" w:eastAsia="zh-CN"/>
              </w:rPr>
              <w:t>字节</w:t>
            </w:r>
          </w:p>
        </w:tc>
        <w:tc>
          <w:tcPr>
            <w:tcW w:w="3038" w:type="dxa"/>
            <w:vAlign w:val="center"/>
          </w:tcPr>
          <w:p w:rsidR="006C544B" w:rsidRPr="00AD08FE" w:rsidRDefault="00C64355" w:rsidP="00DD6847">
            <w:pPr>
              <w:pStyle w:val="Tabletext"/>
              <w:jc w:val="left"/>
              <w:rPr>
                <w:lang w:val="en-GB"/>
              </w:rPr>
            </w:pPr>
            <w:r>
              <w:rPr>
                <w:rFonts w:hint="eastAsia"/>
                <w:lang w:val="en-GB" w:eastAsia="zh-CN"/>
              </w:rPr>
              <w:t>永远是</w:t>
            </w:r>
            <w:r>
              <w:rPr>
                <w:rFonts w:hint="eastAsia"/>
                <w:lang w:val="en-GB" w:eastAsia="zh-CN"/>
              </w:rPr>
              <w:t xml:space="preserve"> </w:t>
            </w:r>
            <w:r w:rsidR="006C544B" w:rsidRPr="00AD08FE">
              <w:rPr>
                <w:lang w:val="en-GB"/>
              </w:rPr>
              <w:t>0x01</w:t>
            </w:r>
          </w:p>
        </w:tc>
      </w:tr>
      <w:tr w:rsidR="006C544B" w:rsidRPr="0027506B" w:rsidTr="00A133A3">
        <w:trPr>
          <w:trHeight w:val="20"/>
          <w:jc w:val="center"/>
        </w:trPr>
        <w:tc>
          <w:tcPr>
            <w:tcW w:w="851" w:type="dxa"/>
            <w:shd w:val="solid" w:color="C0C0C0" w:fill="FFFFFF"/>
          </w:tcPr>
          <w:p w:rsidR="006C544B" w:rsidRPr="00AD08FE" w:rsidRDefault="006C544B" w:rsidP="00DD6847">
            <w:pPr>
              <w:pStyle w:val="Tabletext"/>
              <w:jc w:val="center"/>
              <w:rPr>
                <w:lang w:val="en-GB"/>
              </w:rPr>
            </w:pPr>
            <w:r w:rsidRPr="00AD08FE">
              <w:rPr>
                <w:lang w:val="en-GB"/>
              </w:rPr>
              <w:t>7</w:t>
            </w:r>
          </w:p>
        </w:tc>
        <w:tc>
          <w:tcPr>
            <w:tcW w:w="1408" w:type="dxa"/>
            <w:shd w:val="solid" w:color="C0C0C0" w:fill="FFFFFF"/>
          </w:tcPr>
          <w:p w:rsidR="006C544B" w:rsidRPr="00AD08FE" w:rsidRDefault="00C64355" w:rsidP="00DD6847">
            <w:pPr>
              <w:pStyle w:val="Tabletext"/>
              <w:jc w:val="left"/>
              <w:rPr>
                <w:lang w:val="en-GB" w:eastAsia="zh-CN"/>
              </w:rPr>
            </w:pPr>
            <w:r>
              <w:rPr>
                <w:rFonts w:hint="eastAsia"/>
                <w:lang w:val="en-GB" w:eastAsia="zh-CN"/>
              </w:rPr>
              <w:t>结构</w:t>
            </w:r>
            <w:r w:rsidR="00DD7B2D">
              <w:rPr>
                <w:rFonts w:hint="eastAsia"/>
                <w:lang w:val="en-GB" w:eastAsia="zh-CN"/>
              </w:rPr>
              <w:t>标号</w:t>
            </w:r>
          </w:p>
        </w:tc>
        <w:tc>
          <w:tcPr>
            <w:tcW w:w="3453" w:type="dxa"/>
          </w:tcPr>
          <w:p w:rsidR="006C544B" w:rsidRPr="00AD08FE" w:rsidRDefault="00C64355" w:rsidP="00DD6847">
            <w:pPr>
              <w:pStyle w:val="Tabletext"/>
              <w:jc w:val="left"/>
              <w:rPr>
                <w:lang w:val="en-GB" w:eastAsia="zh-CN"/>
              </w:rPr>
            </w:pPr>
            <w:r>
              <w:rPr>
                <w:rFonts w:hint="eastAsia"/>
                <w:lang w:val="en-GB" w:eastAsia="zh-CN"/>
              </w:rPr>
              <w:t>通用集</w:t>
            </w:r>
            <w:r w:rsidR="00DB0164">
              <w:rPr>
                <w:rFonts w:hint="eastAsia"/>
                <w:lang w:val="en-GB" w:eastAsia="zh-CN"/>
              </w:rPr>
              <w:t>注册</w:t>
            </w:r>
            <w:r w:rsidR="005A32AE">
              <w:rPr>
                <w:rFonts w:hint="eastAsia"/>
                <w:lang w:val="en-GB" w:eastAsia="zh-CN"/>
              </w:rPr>
              <w:t>表</w:t>
            </w:r>
            <w:r>
              <w:rPr>
                <w:rFonts w:hint="eastAsia"/>
                <w:lang w:val="en-GB" w:eastAsia="zh-CN"/>
              </w:rPr>
              <w:t>内不同结构的</w:t>
            </w:r>
            <w:r w:rsidR="005A32AE">
              <w:rPr>
                <w:rFonts w:hint="eastAsia"/>
                <w:lang w:val="en-GB" w:eastAsia="zh-CN"/>
              </w:rPr>
              <w:t>标号</w:t>
            </w:r>
          </w:p>
        </w:tc>
        <w:tc>
          <w:tcPr>
            <w:tcW w:w="889" w:type="dxa"/>
          </w:tcPr>
          <w:p w:rsidR="006C544B" w:rsidRPr="00AD08FE" w:rsidRDefault="006C544B" w:rsidP="00DD6847">
            <w:pPr>
              <w:pStyle w:val="Tabletext"/>
              <w:jc w:val="left"/>
              <w:rPr>
                <w:lang w:val="en-GB"/>
              </w:rPr>
            </w:pPr>
            <w:r w:rsidRPr="00AD08FE">
              <w:rPr>
                <w:lang w:val="en-GB"/>
              </w:rPr>
              <w:t>1</w:t>
            </w:r>
            <w:r w:rsidR="00C64355">
              <w:rPr>
                <w:rFonts w:hint="eastAsia"/>
                <w:lang w:val="en-GB" w:eastAsia="zh-CN"/>
              </w:rPr>
              <w:t>字节</w:t>
            </w:r>
          </w:p>
        </w:tc>
        <w:tc>
          <w:tcPr>
            <w:tcW w:w="3038" w:type="dxa"/>
          </w:tcPr>
          <w:p w:rsidR="006C544B" w:rsidRPr="00AD08FE" w:rsidRDefault="00C64355" w:rsidP="00DD6847">
            <w:pPr>
              <w:pStyle w:val="Tabletext"/>
              <w:jc w:val="left"/>
              <w:rPr>
                <w:lang w:val="en-GB" w:eastAsia="zh-CN"/>
              </w:rPr>
            </w:pPr>
            <w:r>
              <w:rPr>
                <w:rFonts w:hint="eastAsia"/>
                <w:lang w:val="en-GB" w:eastAsia="zh-CN"/>
              </w:rPr>
              <w:t>由通用集</w:t>
            </w:r>
            <w:r w:rsidR="00DB0164">
              <w:rPr>
                <w:rFonts w:hint="eastAsia"/>
                <w:lang w:val="en-GB" w:eastAsia="zh-CN"/>
              </w:rPr>
              <w:t>注册</w:t>
            </w:r>
            <w:r w:rsidR="005A32AE">
              <w:rPr>
                <w:rFonts w:hint="eastAsia"/>
                <w:lang w:val="en-GB" w:eastAsia="zh-CN"/>
              </w:rPr>
              <w:t>表</w:t>
            </w:r>
            <w:r>
              <w:rPr>
                <w:rFonts w:hint="eastAsia"/>
                <w:lang w:val="en-GB" w:eastAsia="zh-CN"/>
              </w:rPr>
              <w:t>和建议书或</w:t>
            </w:r>
            <w:r>
              <w:rPr>
                <w:rFonts w:hint="eastAsia"/>
                <w:lang w:val="en-GB" w:eastAsia="zh-CN"/>
              </w:rPr>
              <w:t>RP</w:t>
            </w:r>
            <w:r>
              <w:rPr>
                <w:rFonts w:hint="eastAsia"/>
                <w:lang w:val="en-GB" w:eastAsia="zh-CN"/>
              </w:rPr>
              <w:t>确定</w:t>
            </w:r>
          </w:p>
        </w:tc>
      </w:tr>
      <w:tr w:rsidR="006C544B" w:rsidRPr="00AD08FE" w:rsidTr="00A133A3">
        <w:trPr>
          <w:trHeight w:val="20"/>
          <w:jc w:val="center"/>
        </w:trPr>
        <w:tc>
          <w:tcPr>
            <w:tcW w:w="851" w:type="dxa"/>
            <w:shd w:val="solid" w:color="C0C0C0" w:fill="FFFFFF"/>
          </w:tcPr>
          <w:p w:rsidR="006C544B" w:rsidRPr="00AD08FE" w:rsidRDefault="006C544B" w:rsidP="00DD6847">
            <w:pPr>
              <w:pStyle w:val="Tabletext"/>
              <w:jc w:val="center"/>
              <w:rPr>
                <w:szCs w:val="19"/>
                <w:lang w:val="en-GB"/>
              </w:rPr>
            </w:pPr>
            <w:r w:rsidRPr="00AD08FE">
              <w:rPr>
                <w:szCs w:val="19"/>
                <w:lang w:val="en-GB"/>
              </w:rPr>
              <w:t>8</w:t>
            </w:r>
          </w:p>
        </w:tc>
        <w:tc>
          <w:tcPr>
            <w:tcW w:w="1408" w:type="dxa"/>
            <w:shd w:val="solid" w:color="C0C0C0" w:fill="FFFFFF"/>
          </w:tcPr>
          <w:p w:rsidR="006C544B" w:rsidRPr="00AD08FE" w:rsidRDefault="00C64355" w:rsidP="00DD6847">
            <w:pPr>
              <w:pStyle w:val="Tabletext"/>
              <w:jc w:val="left"/>
              <w:rPr>
                <w:szCs w:val="19"/>
                <w:lang w:val="en-GB" w:eastAsia="zh-CN"/>
              </w:rPr>
            </w:pPr>
            <w:r>
              <w:rPr>
                <w:rFonts w:hint="eastAsia"/>
                <w:szCs w:val="19"/>
                <w:lang w:val="en-GB" w:eastAsia="zh-CN"/>
              </w:rPr>
              <w:t>版本编号</w:t>
            </w:r>
          </w:p>
        </w:tc>
        <w:tc>
          <w:tcPr>
            <w:tcW w:w="3453" w:type="dxa"/>
          </w:tcPr>
          <w:p w:rsidR="006C544B" w:rsidRPr="00AD08FE" w:rsidRDefault="005A32AE" w:rsidP="00DD6847">
            <w:pPr>
              <w:pStyle w:val="Tabletext"/>
              <w:jc w:val="left"/>
              <w:rPr>
                <w:szCs w:val="19"/>
                <w:lang w:val="en-GB" w:eastAsia="zh-CN"/>
              </w:rPr>
            </w:pPr>
            <w:r>
              <w:rPr>
                <w:rFonts w:hint="eastAsia"/>
                <w:szCs w:val="19"/>
                <w:lang w:val="en-GB" w:eastAsia="zh-CN"/>
              </w:rPr>
              <w:t>最早按项目标号确定项目的给定注册表版本</w:t>
            </w:r>
          </w:p>
        </w:tc>
        <w:tc>
          <w:tcPr>
            <w:tcW w:w="889" w:type="dxa"/>
          </w:tcPr>
          <w:p w:rsidR="006C544B" w:rsidRPr="00AD08FE" w:rsidRDefault="006C544B" w:rsidP="00DD6847">
            <w:pPr>
              <w:pStyle w:val="Tabletext"/>
              <w:jc w:val="left"/>
              <w:rPr>
                <w:szCs w:val="19"/>
                <w:lang w:val="en-GB"/>
              </w:rPr>
            </w:pPr>
            <w:r w:rsidRPr="00AD08FE">
              <w:rPr>
                <w:szCs w:val="19"/>
                <w:lang w:val="en-GB"/>
              </w:rPr>
              <w:t>1</w:t>
            </w:r>
            <w:r w:rsidR="00C64355">
              <w:rPr>
                <w:rFonts w:hint="eastAsia"/>
                <w:lang w:val="en-GB" w:eastAsia="zh-CN"/>
              </w:rPr>
              <w:t>字节</w:t>
            </w:r>
          </w:p>
        </w:tc>
        <w:tc>
          <w:tcPr>
            <w:tcW w:w="3038" w:type="dxa"/>
          </w:tcPr>
          <w:p w:rsidR="006C544B" w:rsidRPr="00AD08FE" w:rsidRDefault="00C64355" w:rsidP="00DD6847">
            <w:pPr>
              <w:pStyle w:val="Tabletext"/>
              <w:jc w:val="left"/>
              <w:rPr>
                <w:szCs w:val="19"/>
                <w:lang w:val="en-GB"/>
              </w:rPr>
            </w:pPr>
            <w:r>
              <w:rPr>
                <w:rFonts w:hint="eastAsia"/>
                <w:szCs w:val="19"/>
                <w:lang w:val="en-GB" w:eastAsia="zh-CN"/>
              </w:rPr>
              <w:t>递增编号</w:t>
            </w:r>
          </w:p>
        </w:tc>
      </w:tr>
      <w:tr w:rsidR="006C544B" w:rsidRPr="00AD08FE" w:rsidTr="00A133A3">
        <w:trPr>
          <w:trHeight w:val="20"/>
          <w:jc w:val="center"/>
        </w:trPr>
        <w:tc>
          <w:tcPr>
            <w:tcW w:w="851" w:type="dxa"/>
            <w:shd w:val="solid" w:color="C0C0C0" w:fill="FFFFFF"/>
          </w:tcPr>
          <w:p w:rsidR="006C544B" w:rsidRPr="00AD08FE" w:rsidRDefault="006C544B" w:rsidP="00DD6847">
            <w:pPr>
              <w:pStyle w:val="Tabletext"/>
              <w:jc w:val="center"/>
              <w:rPr>
                <w:szCs w:val="19"/>
                <w:lang w:val="en-GB"/>
              </w:rPr>
            </w:pPr>
            <w:r w:rsidRPr="00AD08FE">
              <w:rPr>
                <w:szCs w:val="19"/>
                <w:lang w:val="en-GB"/>
              </w:rPr>
              <w:t>9</w:t>
            </w:r>
            <w:r w:rsidR="00C64355">
              <w:rPr>
                <w:rFonts w:hint="eastAsia"/>
                <w:szCs w:val="19"/>
                <w:lang w:val="en-GB" w:eastAsia="zh-CN"/>
              </w:rPr>
              <w:t>至</w:t>
            </w:r>
            <w:r w:rsidRPr="00AD08FE">
              <w:rPr>
                <w:szCs w:val="19"/>
                <w:lang w:val="en-GB"/>
              </w:rPr>
              <w:t xml:space="preserve"> 16</w:t>
            </w:r>
          </w:p>
        </w:tc>
        <w:tc>
          <w:tcPr>
            <w:tcW w:w="1408" w:type="dxa"/>
            <w:shd w:val="solid" w:color="C0C0C0" w:fill="FFFFFF"/>
          </w:tcPr>
          <w:p w:rsidR="006C544B" w:rsidRPr="00AD08FE" w:rsidRDefault="00C64355" w:rsidP="00DD6847">
            <w:pPr>
              <w:pStyle w:val="Tabletext"/>
              <w:jc w:val="left"/>
              <w:rPr>
                <w:szCs w:val="19"/>
                <w:lang w:val="en-GB" w:eastAsia="zh-CN"/>
              </w:rPr>
            </w:pPr>
            <w:r>
              <w:rPr>
                <w:rFonts w:hint="eastAsia"/>
                <w:szCs w:val="19"/>
                <w:lang w:val="en-GB" w:eastAsia="zh-CN"/>
              </w:rPr>
              <w:t>通用集</w:t>
            </w:r>
            <w:r w:rsidR="005A32AE">
              <w:rPr>
                <w:rFonts w:hint="eastAsia"/>
                <w:szCs w:val="19"/>
                <w:lang w:val="en-GB" w:eastAsia="zh-CN"/>
              </w:rPr>
              <w:t>标号</w:t>
            </w:r>
          </w:p>
        </w:tc>
        <w:tc>
          <w:tcPr>
            <w:tcW w:w="3453" w:type="dxa"/>
          </w:tcPr>
          <w:p w:rsidR="006C544B" w:rsidRPr="00AD08FE" w:rsidRDefault="004D1A37" w:rsidP="00DD6847">
            <w:pPr>
              <w:pStyle w:val="Tabletext"/>
              <w:jc w:val="left"/>
              <w:rPr>
                <w:szCs w:val="19"/>
                <w:lang w:val="en-GB" w:eastAsia="zh-CN"/>
              </w:rPr>
            </w:pPr>
            <w:r>
              <w:rPr>
                <w:rFonts w:hint="eastAsia"/>
                <w:szCs w:val="19"/>
                <w:lang w:val="en-GB" w:eastAsia="zh-CN"/>
              </w:rPr>
              <w:t>某个通用集的</w:t>
            </w:r>
            <w:r w:rsidR="005A32AE">
              <w:rPr>
                <w:rFonts w:hint="eastAsia"/>
                <w:szCs w:val="19"/>
                <w:lang w:val="en-GB" w:eastAsia="zh-CN"/>
              </w:rPr>
              <w:t>独特</w:t>
            </w:r>
            <w:r>
              <w:rPr>
                <w:rFonts w:hint="eastAsia"/>
                <w:szCs w:val="19"/>
                <w:lang w:val="en-GB" w:eastAsia="zh-CN"/>
              </w:rPr>
              <w:t>标识</w:t>
            </w:r>
            <w:r w:rsidR="006C544B" w:rsidRPr="00AD08FE">
              <w:rPr>
                <w:szCs w:val="19"/>
                <w:lang w:val="en-GB" w:eastAsia="zh-CN"/>
              </w:rPr>
              <w:t xml:space="preserve"> </w:t>
            </w:r>
          </w:p>
        </w:tc>
        <w:tc>
          <w:tcPr>
            <w:tcW w:w="889" w:type="dxa"/>
          </w:tcPr>
          <w:p w:rsidR="006C544B" w:rsidRPr="00AD08FE" w:rsidRDefault="006C544B" w:rsidP="00DD6847">
            <w:pPr>
              <w:pStyle w:val="Tabletext"/>
              <w:jc w:val="left"/>
              <w:rPr>
                <w:szCs w:val="19"/>
                <w:lang w:val="en-GB"/>
              </w:rPr>
            </w:pPr>
            <w:r w:rsidRPr="00AD08FE">
              <w:rPr>
                <w:szCs w:val="19"/>
                <w:lang w:val="en-GB"/>
              </w:rPr>
              <w:t>8</w:t>
            </w:r>
            <w:r w:rsidR="00C64355">
              <w:rPr>
                <w:rFonts w:hint="eastAsia"/>
                <w:lang w:val="en-GB" w:eastAsia="zh-CN"/>
              </w:rPr>
              <w:t>字节</w:t>
            </w:r>
          </w:p>
        </w:tc>
        <w:tc>
          <w:tcPr>
            <w:tcW w:w="3038" w:type="dxa"/>
          </w:tcPr>
          <w:p w:rsidR="006C544B" w:rsidRPr="00AD08FE" w:rsidRDefault="004D1A37" w:rsidP="00DD6847">
            <w:pPr>
              <w:pStyle w:val="Tabletext"/>
              <w:jc w:val="left"/>
              <w:rPr>
                <w:szCs w:val="19"/>
                <w:lang w:val="en-GB"/>
              </w:rPr>
            </w:pPr>
            <w:r>
              <w:rPr>
                <w:rFonts w:hint="eastAsia"/>
                <w:szCs w:val="19"/>
                <w:lang w:val="en-GB" w:eastAsia="zh-CN"/>
              </w:rPr>
              <w:t>见通用集</w:t>
            </w:r>
            <w:r w:rsidR="00DB0164">
              <w:rPr>
                <w:rFonts w:hint="eastAsia"/>
                <w:szCs w:val="19"/>
                <w:lang w:val="en-GB" w:eastAsia="zh-CN"/>
              </w:rPr>
              <w:t>注册</w:t>
            </w:r>
            <w:r w:rsidR="005A32AE">
              <w:rPr>
                <w:rFonts w:hint="eastAsia"/>
                <w:szCs w:val="19"/>
                <w:lang w:val="en-GB" w:eastAsia="zh-CN"/>
              </w:rPr>
              <w:t>表</w:t>
            </w:r>
          </w:p>
        </w:tc>
      </w:tr>
    </w:tbl>
    <w:p w:rsidR="006C544B" w:rsidRDefault="006C544B" w:rsidP="00DD6847">
      <w:pPr>
        <w:pStyle w:val="Tablefin"/>
      </w:pPr>
    </w:p>
    <w:p w:rsidR="006C544B" w:rsidRPr="00BC395E" w:rsidRDefault="006C544B" w:rsidP="00DD6847">
      <w:pPr>
        <w:rPr>
          <w:lang w:val="en-GB"/>
        </w:rPr>
      </w:pPr>
    </w:p>
    <w:p w:rsidR="006C544B" w:rsidRPr="00AD08FE" w:rsidRDefault="004D1A37" w:rsidP="00DD6847">
      <w:pPr>
        <w:pStyle w:val="FigureNo"/>
        <w:rPr>
          <w:lang w:val="en-GB" w:eastAsia="zh-CN"/>
        </w:rPr>
      </w:pPr>
      <w:r>
        <w:rPr>
          <w:rFonts w:hint="eastAsia"/>
          <w:lang w:val="en-GB" w:eastAsia="zh-CN"/>
        </w:rPr>
        <w:t>图</w:t>
      </w:r>
      <w:r w:rsidR="006C544B" w:rsidRPr="00AD08FE">
        <w:rPr>
          <w:lang w:val="en-GB" w:eastAsia="zh-CN"/>
        </w:rPr>
        <w:t xml:space="preserve"> 3 </w:t>
      </w:r>
    </w:p>
    <w:p w:rsidR="006C544B" w:rsidRPr="00AD08FE" w:rsidRDefault="006C544B" w:rsidP="00DD6847">
      <w:pPr>
        <w:pStyle w:val="Figuretitle"/>
        <w:rPr>
          <w:lang w:val="en-GB" w:eastAsia="zh-CN"/>
        </w:rPr>
      </w:pPr>
      <w:r w:rsidRPr="00AD08FE">
        <w:rPr>
          <w:lang w:val="en-GB" w:eastAsia="zh-CN"/>
        </w:rPr>
        <w:t>KLV</w:t>
      </w:r>
      <w:r w:rsidR="004D1A37">
        <w:rPr>
          <w:rFonts w:hint="eastAsia"/>
          <w:lang w:val="en-GB" w:eastAsia="zh-CN"/>
        </w:rPr>
        <w:t>编码通用集数据结构</w:t>
      </w:r>
    </w:p>
    <w:bookmarkStart w:id="34" w:name="_Toc42868852"/>
    <w:p w:rsidR="006C544B" w:rsidRPr="00AD08FE" w:rsidRDefault="00DD6847" w:rsidP="00DD6847">
      <w:pPr>
        <w:pStyle w:val="Figure"/>
        <w:rPr>
          <w:sz w:val="12"/>
          <w:szCs w:val="12"/>
          <w:lang w:val="en-GB"/>
        </w:rPr>
      </w:pPr>
      <w:r>
        <w:rPr>
          <w:noProof/>
          <w:sz w:val="12"/>
          <w:szCs w:val="12"/>
          <w:lang w:val="en-US" w:eastAsia="zh-CN"/>
        </w:rPr>
        <mc:AlternateContent>
          <mc:Choice Requires="wpc">
            <w:drawing>
              <wp:inline distT="0" distB="0" distL="0" distR="0">
                <wp:extent cx="6342380" cy="2880995"/>
                <wp:effectExtent l="0" t="19050" r="0" b="0"/>
                <wp:docPr id="68" name="Canvas 1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4" name="Freeform 5"/>
                        <wps:cNvSpPr>
                          <a:spLocks noEditPoints="1"/>
                        </wps:cNvSpPr>
                        <wps:spPr bwMode="auto">
                          <a:xfrm>
                            <a:off x="5252085" y="2709545"/>
                            <a:ext cx="50165" cy="6413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6"/>
                        <wps:cNvSpPr>
                          <a:spLocks/>
                        </wps:cNvSpPr>
                        <wps:spPr bwMode="auto">
                          <a:xfrm>
                            <a:off x="5309235" y="2709545"/>
                            <a:ext cx="50165" cy="6413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7"/>
                        <wps:cNvSpPr>
                          <a:spLocks/>
                        </wps:cNvSpPr>
                        <wps:spPr bwMode="auto">
                          <a:xfrm>
                            <a:off x="5367020" y="2766695"/>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Rectangle 8"/>
                        <wps:cNvSpPr>
                          <a:spLocks noChangeArrowheads="1"/>
                        </wps:cNvSpPr>
                        <wps:spPr bwMode="auto">
                          <a:xfrm>
                            <a:off x="5374005" y="269494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color w:val="24211D"/>
                                  <w:sz w:val="14"/>
                                  <w:szCs w:val="14"/>
                                </w:rPr>
                                <w:t>1563-03</w:t>
                              </w:r>
                            </w:p>
                          </w:txbxContent>
                        </wps:txbx>
                        <wps:bodyPr rot="0" vert="horz" wrap="none" lIns="0" tIns="0" rIns="0" bIns="0" anchor="t" anchorCtr="0">
                          <a:spAutoFit/>
                        </wps:bodyPr>
                      </wps:wsp>
                      <wps:wsp>
                        <wps:cNvPr id="1263" name="Freeform 9"/>
                        <wps:cNvSpPr>
                          <a:spLocks/>
                        </wps:cNvSpPr>
                        <wps:spPr bwMode="auto">
                          <a:xfrm>
                            <a:off x="43180" y="643255"/>
                            <a:ext cx="5638165" cy="1151255"/>
                          </a:xfrm>
                          <a:custGeom>
                            <a:avLst/>
                            <a:gdLst>
                              <a:gd name="T0" fmla="*/ 0 w 789"/>
                              <a:gd name="T1" fmla="*/ 161 h 161"/>
                              <a:gd name="T2" fmla="*/ 432 w 789"/>
                              <a:gd name="T3" fmla="*/ 2 h 161"/>
                              <a:gd name="T4" fmla="*/ 770 w 789"/>
                              <a:gd name="T5" fmla="*/ 0 h 161"/>
                              <a:gd name="T6" fmla="*/ 789 w 789"/>
                              <a:gd name="T7" fmla="*/ 161 h 161"/>
                              <a:gd name="T8" fmla="*/ 771 w 789"/>
                              <a:gd name="T9" fmla="*/ 161 h 161"/>
                              <a:gd name="T10" fmla="*/ 50 w 789"/>
                              <a:gd name="T11" fmla="*/ 161 h 161"/>
                              <a:gd name="T12" fmla="*/ 0 w 789"/>
                              <a:gd name="T13" fmla="*/ 161 h 161"/>
                            </a:gdLst>
                            <a:ahLst/>
                            <a:cxnLst>
                              <a:cxn ang="0">
                                <a:pos x="T0" y="T1"/>
                              </a:cxn>
                              <a:cxn ang="0">
                                <a:pos x="T2" y="T3"/>
                              </a:cxn>
                              <a:cxn ang="0">
                                <a:pos x="T4" y="T5"/>
                              </a:cxn>
                              <a:cxn ang="0">
                                <a:pos x="T6" y="T7"/>
                              </a:cxn>
                              <a:cxn ang="0">
                                <a:pos x="T8" y="T9"/>
                              </a:cxn>
                              <a:cxn ang="0">
                                <a:pos x="T10" y="T11"/>
                              </a:cxn>
                              <a:cxn ang="0">
                                <a:pos x="T12" y="T13"/>
                              </a:cxn>
                            </a:cxnLst>
                            <a:rect l="0" t="0" r="r" b="b"/>
                            <a:pathLst>
                              <a:path w="789" h="161">
                                <a:moveTo>
                                  <a:pt x="0" y="161"/>
                                </a:moveTo>
                                <a:lnTo>
                                  <a:pt x="432" y="2"/>
                                </a:lnTo>
                                <a:lnTo>
                                  <a:pt x="770" y="0"/>
                                </a:lnTo>
                                <a:lnTo>
                                  <a:pt x="789" y="161"/>
                                </a:lnTo>
                                <a:lnTo>
                                  <a:pt x="771" y="161"/>
                                </a:lnTo>
                                <a:lnTo>
                                  <a:pt x="50" y="161"/>
                                </a:lnTo>
                                <a:lnTo>
                                  <a:pt x="0" y="161"/>
                                </a:lnTo>
                                <a:close/>
                              </a:path>
                            </a:pathLst>
                          </a:custGeom>
                          <a:solidFill>
                            <a:srgbClr val="94C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0"/>
                        <wps:cNvSpPr>
                          <a:spLocks/>
                        </wps:cNvSpPr>
                        <wps:spPr bwMode="auto">
                          <a:xfrm>
                            <a:off x="43180" y="643255"/>
                            <a:ext cx="5638165" cy="1151255"/>
                          </a:xfrm>
                          <a:custGeom>
                            <a:avLst/>
                            <a:gdLst>
                              <a:gd name="T0" fmla="*/ 0 w 789"/>
                              <a:gd name="T1" fmla="*/ 161 h 161"/>
                              <a:gd name="T2" fmla="*/ 432 w 789"/>
                              <a:gd name="T3" fmla="*/ 2 h 161"/>
                              <a:gd name="T4" fmla="*/ 770 w 789"/>
                              <a:gd name="T5" fmla="*/ 0 h 161"/>
                              <a:gd name="T6" fmla="*/ 789 w 789"/>
                              <a:gd name="T7" fmla="*/ 161 h 161"/>
                              <a:gd name="T8" fmla="*/ 771 w 789"/>
                              <a:gd name="T9" fmla="*/ 161 h 161"/>
                              <a:gd name="T10" fmla="*/ 50 w 789"/>
                              <a:gd name="T11" fmla="*/ 161 h 161"/>
                              <a:gd name="T12" fmla="*/ 0 w 789"/>
                              <a:gd name="T13" fmla="*/ 161 h 161"/>
                            </a:gdLst>
                            <a:ahLst/>
                            <a:cxnLst>
                              <a:cxn ang="0">
                                <a:pos x="T0" y="T1"/>
                              </a:cxn>
                              <a:cxn ang="0">
                                <a:pos x="T2" y="T3"/>
                              </a:cxn>
                              <a:cxn ang="0">
                                <a:pos x="T4" y="T5"/>
                              </a:cxn>
                              <a:cxn ang="0">
                                <a:pos x="T6" y="T7"/>
                              </a:cxn>
                              <a:cxn ang="0">
                                <a:pos x="T8" y="T9"/>
                              </a:cxn>
                              <a:cxn ang="0">
                                <a:pos x="T10" y="T11"/>
                              </a:cxn>
                              <a:cxn ang="0">
                                <a:pos x="T12" y="T13"/>
                              </a:cxn>
                            </a:cxnLst>
                            <a:rect l="0" t="0" r="r" b="b"/>
                            <a:pathLst>
                              <a:path w="789" h="161">
                                <a:moveTo>
                                  <a:pt x="0" y="161"/>
                                </a:moveTo>
                                <a:lnTo>
                                  <a:pt x="432" y="2"/>
                                </a:lnTo>
                                <a:lnTo>
                                  <a:pt x="770" y="0"/>
                                </a:lnTo>
                                <a:lnTo>
                                  <a:pt x="789" y="161"/>
                                </a:lnTo>
                                <a:lnTo>
                                  <a:pt x="771" y="161"/>
                                </a:lnTo>
                                <a:lnTo>
                                  <a:pt x="50" y="161"/>
                                </a:lnTo>
                                <a:lnTo>
                                  <a:pt x="0" y="161"/>
                                </a:lnTo>
                                <a:close/>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Rectangle 11"/>
                        <wps:cNvSpPr>
                          <a:spLocks noChangeArrowheads="1"/>
                        </wps:cNvSpPr>
                        <wps:spPr bwMode="auto">
                          <a:xfrm>
                            <a:off x="3115945" y="235585"/>
                            <a:ext cx="2429510" cy="38608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
                        <wps:cNvSpPr>
                          <a:spLocks noChangeArrowheads="1"/>
                        </wps:cNvSpPr>
                        <wps:spPr bwMode="auto">
                          <a:xfrm>
                            <a:off x="3115945" y="235585"/>
                            <a:ext cx="2429510" cy="38608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Rectangle 13"/>
                        <wps:cNvSpPr>
                          <a:spLocks noChangeArrowheads="1"/>
                        </wps:cNvSpPr>
                        <wps:spPr bwMode="auto">
                          <a:xfrm>
                            <a:off x="50165" y="235585"/>
                            <a:ext cx="500380" cy="38608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4"/>
                        <wps:cNvSpPr>
                          <a:spLocks noChangeArrowheads="1"/>
                        </wps:cNvSpPr>
                        <wps:spPr bwMode="auto">
                          <a:xfrm>
                            <a:off x="50165" y="235585"/>
                            <a:ext cx="500380" cy="38608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Rectangle 15"/>
                        <wps:cNvSpPr>
                          <a:spLocks noChangeArrowheads="1"/>
                        </wps:cNvSpPr>
                        <wps:spPr bwMode="auto">
                          <a:xfrm>
                            <a:off x="2322195" y="235585"/>
                            <a:ext cx="657860" cy="38608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6"/>
                        <wps:cNvSpPr>
                          <a:spLocks noChangeArrowheads="1"/>
                        </wps:cNvSpPr>
                        <wps:spPr bwMode="auto">
                          <a:xfrm>
                            <a:off x="2322195" y="235585"/>
                            <a:ext cx="657860" cy="38608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17"/>
                        <wps:cNvCnPr/>
                        <wps:spPr bwMode="auto">
                          <a:xfrm>
                            <a:off x="5545455" y="28575"/>
                            <a:ext cx="0" cy="20002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72" name="Rectangle 18"/>
                        <wps:cNvSpPr>
                          <a:spLocks noChangeArrowheads="1"/>
                        </wps:cNvSpPr>
                        <wps:spPr bwMode="auto">
                          <a:xfrm>
                            <a:off x="21590" y="1851660"/>
                            <a:ext cx="707390" cy="3644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9"/>
                        <wps:cNvSpPr>
                          <a:spLocks noChangeArrowheads="1"/>
                        </wps:cNvSpPr>
                        <wps:spPr bwMode="auto">
                          <a:xfrm>
                            <a:off x="21590" y="1851660"/>
                            <a:ext cx="707390" cy="3644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Rectangle 20"/>
                        <wps:cNvSpPr>
                          <a:spLocks noChangeArrowheads="1"/>
                        </wps:cNvSpPr>
                        <wps:spPr bwMode="auto">
                          <a:xfrm>
                            <a:off x="728980" y="1851660"/>
                            <a:ext cx="349885" cy="3644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21"/>
                        <wps:cNvSpPr>
                          <a:spLocks noChangeArrowheads="1"/>
                        </wps:cNvSpPr>
                        <wps:spPr bwMode="auto">
                          <a:xfrm>
                            <a:off x="728980" y="1851660"/>
                            <a:ext cx="349885" cy="3644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Rectangle 22"/>
                        <wps:cNvSpPr>
                          <a:spLocks noChangeArrowheads="1"/>
                        </wps:cNvSpPr>
                        <wps:spPr bwMode="auto">
                          <a:xfrm>
                            <a:off x="1078865" y="1851660"/>
                            <a:ext cx="1022350" cy="3644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23"/>
                        <wps:cNvSpPr>
                          <a:spLocks noChangeArrowheads="1"/>
                        </wps:cNvSpPr>
                        <wps:spPr bwMode="auto">
                          <a:xfrm>
                            <a:off x="1078865" y="1851660"/>
                            <a:ext cx="1022350" cy="3644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Rectangle 24"/>
                        <wps:cNvSpPr>
                          <a:spLocks noChangeArrowheads="1"/>
                        </wps:cNvSpPr>
                        <wps:spPr bwMode="auto">
                          <a:xfrm>
                            <a:off x="2193925" y="1851660"/>
                            <a:ext cx="692785" cy="3644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25"/>
                        <wps:cNvSpPr>
                          <a:spLocks noChangeArrowheads="1"/>
                        </wps:cNvSpPr>
                        <wps:spPr bwMode="auto">
                          <a:xfrm>
                            <a:off x="2193925" y="1851660"/>
                            <a:ext cx="692785" cy="3644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Rectangle 26"/>
                        <wps:cNvSpPr>
                          <a:spLocks noChangeArrowheads="1"/>
                        </wps:cNvSpPr>
                        <wps:spPr bwMode="auto">
                          <a:xfrm>
                            <a:off x="2886710" y="1851660"/>
                            <a:ext cx="364490" cy="3644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27"/>
                        <wps:cNvSpPr>
                          <a:spLocks noChangeArrowheads="1"/>
                        </wps:cNvSpPr>
                        <wps:spPr bwMode="auto">
                          <a:xfrm>
                            <a:off x="2886710" y="1851660"/>
                            <a:ext cx="364490" cy="3644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Rectangle 28"/>
                        <wps:cNvSpPr>
                          <a:spLocks noChangeArrowheads="1"/>
                        </wps:cNvSpPr>
                        <wps:spPr bwMode="auto">
                          <a:xfrm>
                            <a:off x="3251200" y="1851660"/>
                            <a:ext cx="800735" cy="3644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29"/>
                        <wps:cNvSpPr>
                          <a:spLocks noChangeArrowheads="1"/>
                        </wps:cNvSpPr>
                        <wps:spPr bwMode="auto">
                          <a:xfrm>
                            <a:off x="3251200" y="1851660"/>
                            <a:ext cx="800735" cy="3644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Rectangle 30"/>
                        <wps:cNvSpPr>
                          <a:spLocks noChangeArrowheads="1"/>
                        </wps:cNvSpPr>
                        <wps:spPr bwMode="auto">
                          <a:xfrm>
                            <a:off x="4130675" y="1851660"/>
                            <a:ext cx="714375" cy="3644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31"/>
                        <wps:cNvSpPr>
                          <a:spLocks noChangeArrowheads="1"/>
                        </wps:cNvSpPr>
                        <wps:spPr bwMode="auto">
                          <a:xfrm>
                            <a:off x="4130675" y="1851660"/>
                            <a:ext cx="714375" cy="3644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Rectangle 32"/>
                        <wps:cNvSpPr>
                          <a:spLocks noChangeArrowheads="1"/>
                        </wps:cNvSpPr>
                        <wps:spPr bwMode="auto">
                          <a:xfrm>
                            <a:off x="4845050" y="1851660"/>
                            <a:ext cx="349885" cy="3644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33"/>
                        <wps:cNvSpPr>
                          <a:spLocks noChangeArrowheads="1"/>
                        </wps:cNvSpPr>
                        <wps:spPr bwMode="auto">
                          <a:xfrm>
                            <a:off x="4845050" y="1851660"/>
                            <a:ext cx="349885" cy="3644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Rectangle 34"/>
                        <wps:cNvSpPr>
                          <a:spLocks noChangeArrowheads="1"/>
                        </wps:cNvSpPr>
                        <wps:spPr bwMode="auto">
                          <a:xfrm>
                            <a:off x="5194935" y="1851660"/>
                            <a:ext cx="486410" cy="3644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35"/>
                        <wps:cNvSpPr>
                          <a:spLocks noChangeArrowheads="1"/>
                        </wps:cNvSpPr>
                        <wps:spPr bwMode="auto">
                          <a:xfrm>
                            <a:off x="5194935" y="1851660"/>
                            <a:ext cx="486410" cy="36449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Rectangle 36"/>
                        <wps:cNvSpPr>
                          <a:spLocks noChangeArrowheads="1"/>
                        </wps:cNvSpPr>
                        <wps:spPr bwMode="auto">
                          <a:xfrm>
                            <a:off x="550545" y="235585"/>
                            <a:ext cx="749935" cy="38608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37"/>
                        <wps:cNvSpPr>
                          <a:spLocks noChangeArrowheads="1"/>
                        </wps:cNvSpPr>
                        <wps:spPr bwMode="auto">
                          <a:xfrm>
                            <a:off x="550545" y="235585"/>
                            <a:ext cx="749935" cy="38608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Rectangle 38"/>
                        <wps:cNvSpPr>
                          <a:spLocks noChangeArrowheads="1"/>
                        </wps:cNvSpPr>
                        <wps:spPr bwMode="auto">
                          <a:xfrm>
                            <a:off x="1300480" y="235585"/>
                            <a:ext cx="893445" cy="38608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39"/>
                        <wps:cNvSpPr>
                          <a:spLocks noChangeArrowheads="1"/>
                        </wps:cNvSpPr>
                        <wps:spPr bwMode="auto">
                          <a:xfrm>
                            <a:off x="1300480" y="235585"/>
                            <a:ext cx="893445" cy="38608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Line 40"/>
                        <wps:cNvCnPr/>
                        <wps:spPr bwMode="auto">
                          <a:xfrm>
                            <a:off x="3122930" y="135890"/>
                            <a:ext cx="241554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95" name="Freeform 41"/>
                        <wps:cNvSpPr>
                          <a:spLocks/>
                        </wps:cNvSpPr>
                        <wps:spPr bwMode="auto">
                          <a:xfrm>
                            <a:off x="3122930" y="100330"/>
                            <a:ext cx="78740" cy="78105"/>
                          </a:xfrm>
                          <a:custGeom>
                            <a:avLst/>
                            <a:gdLst>
                              <a:gd name="T0" fmla="*/ 0 w 124"/>
                              <a:gd name="T1" fmla="*/ 56 h 123"/>
                              <a:gd name="T2" fmla="*/ 124 w 124"/>
                              <a:gd name="T3" fmla="*/ 0 h 123"/>
                              <a:gd name="T4" fmla="*/ 124 w 124"/>
                              <a:gd name="T5" fmla="*/ 123 h 123"/>
                              <a:gd name="T6" fmla="*/ 0 w 124"/>
                              <a:gd name="T7" fmla="*/ 56 h 123"/>
                            </a:gdLst>
                            <a:ahLst/>
                            <a:cxnLst>
                              <a:cxn ang="0">
                                <a:pos x="T0" y="T1"/>
                              </a:cxn>
                              <a:cxn ang="0">
                                <a:pos x="T2" y="T3"/>
                              </a:cxn>
                              <a:cxn ang="0">
                                <a:pos x="T4" y="T5"/>
                              </a:cxn>
                              <a:cxn ang="0">
                                <a:pos x="T6" y="T7"/>
                              </a:cxn>
                            </a:cxnLst>
                            <a:rect l="0" t="0" r="r" b="b"/>
                            <a:pathLst>
                              <a:path w="124" h="123">
                                <a:moveTo>
                                  <a:pt x="0" y="56"/>
                                </a:moveTo>
                                <a:lnTo>
                                  <a:pt x="124" y="0"/>
                                </a:lnTo>
                                <a:lnTo>
                                  <a:pt x="124" y="123"/>
                                </a:lnTo>
                                <a:lnTo>
                                  <a:pt x="0" y="5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42"/>
                        <wps:cNvSpPr>
                          <a:spLocks/>
                        </wps:cNvSpPr>
                        <wps:spPr bwMode="auto">
                          <a:xfrm>
                            <a:off x="5459730" y="100330"/>
                            <a:ext cx="78740" cy="78105"/>
                          </a:xfrm>
                          <a:custGeom>
                            <a:avLst/>
                            <a:gdLst>
                              <a:gd name="T0" fmla="*/ 124 w 124"/>
                              <a:gd name="T1" fmla="*/ 56 h 123"/>
                              <a:gd name="T2" fmla="*/ 0 w 124"/>
                              <a:gd name="T3" fmla="*/ 0 h 123"/>
                              <a:gd name="T4" fmla="*/ 0 w 124"/>
                              <a:gd name="T5" fmla="*/ 123 h 123"/>
                              <a:gd name="T6" fmla="*/ 124 w 124"/>
                              <a:gd name="T7" fmla="*/ 56 h 123"/>
                            </a:gdLst>
                            <a:ahLst/>
                            <a:cxnLst>
                              <a:cxn ang="0">
                                <a:pos x="T0" y="T1"/>
                              </a:cxn>
                              <a:cxn ang="0">
                                <a:pos x="T2" y="T3"/>
                              </a:cxn>
                              <a:cxn ang="0">
                                <a:pos x="T4" y="T5"/>
                              </a:cxn>
                              <a:cxn ang="0">
                                <a:pos x="T6" y="T7"/>
                              </a:cxn>
                            </a:cxnLst>
                            <a:rect l="0" t="0" r="r" b="b"/>
                            <a:pathLst>
                              <a:path w="124" h="123">
                                <a:moveTo>
                                  <a:pt x="124" y="56"/>
                                </a:moveTo>
                                <a:lnTo>
                                  <a:pt x="0" y="0"/>
                                </a:lnTo>
                                <a:lnTo>
                                  <a:pt x="0" y="123"/>
                                </a:lnTo>
                                <a:lnTo>
                                  <a:pt x="124" y="5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Line 43"/>
                        <wps:cNvCnPr/>
                        <wps:spPr bwMode="auto">
                          <a:xfrm>
                            <a:off x="3115945" y="28575"/>
                            <a:ext cx="0" cy="20002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99" name="Rectangle 45"/>
                        <wps:cNvSpPr>
                          <a:spLocks noChangeArrowheads="1"/>
                        </wps:cNvSpPr>
                        <wps:spPr bwMode="auto">
                          <a:xfrm>
                            <a:off x="57150" y="-7620"/>
                            <a:ext cx="9150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A21C4F">
                              <w:pPr>
                                <w:spacing w:before="0"/>
                              </w:pPr>
                              <w:r>
                                <w:rPr>
                                  <w:color w:val="24282B"/>
                                  <w:sz w:val="18"/>
                                  <w:szCs w:val="18"/>
                                </w:rPr>
                                <w:t>16</w:t>
                              </w:r>
                              <w:r>
                                <w:rPr>
                                  <w:rFonts w:hint="eastAsia"/>
                                  <w:color w:val="24282B"/>
                                  <w:sz w:val="18"/>
                                  <w:szCs w:val="18"/>
                                  <w:lang w:eastAsia="zh-CN"/>
                                </w:rPr>
                                <w:t>字节通用集密钥</w:t>
                              </w:r>
                            </w:p>
                          </w:txbxContent>
                        </wps:txbx>
                        <wps:bodyPr rot="0" vert="horz" wrap="none" lIns="0" tIns="0" rIns="0" bIns="0" anchor="t" anchorCtr="0">
                          <a:spAutoFit/>
                        </wps:bodyPr>
                      </wps:wsp>
                      <wps:wsp>
                        <wps:cNvPr id="1301" name="Rectangle 47"/>
                        <wps:cNvSpPr>
                          <a:spLocks noChangeArrowheads="1"/>
                        </wps:cNvSpPr>
                        <wps:spPr bwMode="auto">
                          <a:xfrm>
                            <a:off x="4269105" y="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D11AE1">
                              <w:pPr>
                                <w:spacing w:before="0"/>
                              </w:pPr>
                              <w:r>
                                <w:rPr>
                                  <w:rFonts w:hint="eastAsia"/>
                                  <w:color w:val="24282B"/>
                                  <w:sz w:val="18"/>
                                  <w:szCs w:val="18"/>
                                  <w:lang w:eastAsia="zh-CN"/>
                                </w:rPr>
                                <w:t>值长</w:t>
                              </w:r>
                            </w:p>
                          </w:txbxContent>
                        </wps:txbx>
                        <wps:bodyPr rot="0" vert="horz" wrap="none" lIns="0" tIns="0" rIns="0" bIns="0" anchor="t" anchorCtr="0">
                          <a:spAutoFit/>
                        </wps:bodyPr>
                      </wps:wsp>
                      <wps:wsp>
                        <wps:cNvPr id="1302" name="Rectangle 48"/>
                        <wps:cNvSpPr>
                          <a:spLocks noChangeArrowheads="1"/>
                        </wps:cNvSpPr>
                        <wps:spPr bwMode="auto">
                          <a:xfrm>
                            <a:off x="271780" y="195834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rFonts w:hint="eastAsia"/>
                                  <w:color w:val="FFFFFF"/>
                                  <w:sz w:val="18"/>
                                  <w:szCs w:val="18"/>
                                  <w:lang w:eastAsia="zh-CN"/>
                                </w:rPr>
                                <w:t>密钥</w:t>
                              </w:r>
                            </w:p>
                          </w:txbxContent>
                        </wps:txbx>
                        <wps:bodyPr rot="0" vert="horz" wrap="none" lIns="0" tIns="0" rIns="0" bIns="0" anchor="t" anchorCtr="0">
                          <a:spAutoFit/>
                        </wps:bodyPr>
                      </wps:wsp>
                      <wps:wsp>
                        <wps:cNvPr id="1303" name="Rectangle 49"/>
                        <wps:cNvSpPr>
                          <a:spLocks noChangeArrowheads="1"/>
                        </wps:cNvSpPr>
                        <wps:spPr bwMode="auto">
                          <a:xfrm>
                            <a:off x="871855" y="1972945"/>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color w:val="FFFFFF"/>
                                  <w:sz w:val="18"/>
                                  <w:szCs w:val="18"/>
                                </w:rPr>
                                <w:t>L</w:t>
                              </w:r>
                            </w:p>
                          </w:txbxContent>
                        </wps:txbx>
                        <wps:bodyPr rot="0" vert="horz" wrap="none" lIns="0" tIns="0" rIns="0" bIns="0" anchor="t" anchorCtr="0">
                          <a:spAutoFit/>
                        </wps:bodyPr>
                      </wps:wsp>
                      <wps:wsp>
                        <wps:cNvPr id="1304" name="Rectangle 50"/>
                        <wps:cNvSpPr>
                          <a:spLocks noChangeArrowheads="1"/>
                        </wps:cNvSpPr>
                        <wps:spPr bwMode="auto">
                          <a:xfrm>
                            <a:off x="1457960" y="197294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rFonts w:hint="eastAsia"/>
                                  <w:color w:val="FFFFFF"/>
                                  <w:sz w:val="18"/>
                                  <w:szCs w:val="18"/>
                                  <w:lang w:eastAsia="zh-CN"/>
                                </w:rPr>
                                <w:t>数值</w:t>
                              </w:r>
                            </w:p>
                          </w:txbxContent>
                        </wps:txbx>
                        <wps:bodyPr rot="0" vert="horz" wrap="none" lIns="0" tIns="0" rIns="0" bIns="0" anchor="t" anchorCtr="0">
                          <a:spAutoFit/>
                        </wps:bodyPr>
                      </wps:wsp>
                      <wps:wsp>
                        <wps:cNvPr id="1305" name="Rectangle 51"/>
                        <wps:cNvSpPr>
                          <a:spLocks noChangeArrowheads="1"/>
                        </wps:cNvSpPr>
                        <wps:spPr bwMode="auto">
                          <a:xfrm>
                            <a:off x="2501265" y="19729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color w:val="FFFFFF"/>
                                  <w:sz w:val="18"/>
                                  <w:szCs w:val="18"/>
                                </w:rPr>
                                <w:t>K</w:t>
                              </w:r>
                            </w:p>
                          </w:txbxContent>
                        </wps:txbx>
                        <wps:bodyPr rot="0" vert="horz" wrap="none" lIns="0" tIns="0" rIns="0" bIns="0" anchor="t" anchorCtr="0">
                          <a:spAutoFit/>
                        </wps:bodyPr>
                      </wps:wsp>
                      <wps:wsp>
                        <wps:cNvPr id="1306" name="Rectangle 52"/>
                        <wps:cNvSpPr>
                          <a:spLocks noChangeArrowheads="1"/>
                        </wps:cNvSpPr>
                        <wps:spPr bwMode="auto">
                          <a:xfrm>
                            <a:off x="3037205" y="1972945"/>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color w:val="FFFFFF"/>
                                  <w:sz w:val="18"/>
                                  <w:szCs w:val="18"/>
                                </w:rPr>
                                <w:t>L</w:t>
                              </w:r>
                            </w:p>
                          </w:txbxContent>
                        </wps:txbx>
                        <wps:bodyPr rot="0" vert="horz" wrap="none" lIns="0" tIns="0" rIns="0" bIns="0" anchor="t" anchorCtr="0">
                          <a:spAutoFit/>
                        </wps:bodyPr>
                      </wps:wsp>
                      <wps:wsp>
                        <wps:cNvPr id="1307" name="Rectangle 53"/>
                        <wps:cNvSpPr>
                          <a:spLocks noChangeArrowheads="1"/>
                        </wps:cNvSpPr>
                        <wps:spPr bwMode="auto">
                          <a:xfrm>
                            <a:off x="3608705" y="19729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color w:val="FFFFFF"/>
                                  <w:sz w:val="18"/>
                                  <w:szCs w:val="18"/>
                                </w:rPr>
                                <w:t>V</w:t>
                              </w:r>
                            </w:p>
                          </w:txbxContent>
                        </wps:txbx>
                        <wps:bodyPr rot="0" vert="horz" wrap="none" lIns="0" tIns="0" rIns="0" bIns="0" anchor="t" anchorCtr="0">
                          <a:spAutoFit/>
                        </wps:bodyPr>
                      </wps:wsp>
                      <wps:wsp>
                        <wps:cNvPr id="1308" name="Rectangle 54"/>
                        <wps:cNvSpPr>
                          <a:spLocks noChangeArrowheads="1"/>
                        </wps:cNvSpPr>
                        <wps:spPr bwMode="auto">
                          <a:xfrm>
                            <a:off x="4445000" y="19729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color w:val="FFFFFF"/>
                                  <w:sz w:val="18"/>
                                  <w:szCs w:val="18"/>
                                </w:rPr>
                                <w:t>K</w:t>
                              </w:r>
                            </w:p>
                          </w:txbxContent>
                        </wps:txbx>
                        <wps:bodyPr rot="0" vert="horz" wrap="none" lIns="0" tIns="0" rIns="0" bIns="0" anchor="t" anchorCtr="0">
                          <a:spAutoFit/>
                        </wps:bodyPr>
                      </wps:wsp>
                      <wps:wsp>
                        <wps:cNvPr id="1309" name="Rectangle 55"/>
                        <wps:cNvSpPr>
                          <a:spLocks noChangeArrowheads="1"/>
                        </wps:cNvSpPr>
                        <wps:spPr bwMode="auto">
                          <a:xfrm>
                            <a:off x="4987925" y="1972945"/>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color w:val="FFFFFF"/>
                                  <w:sz w:val="18"/>
                                  <w:szCs w:val="18"/>
                                </w:rPr>
                                <w:t>L</w:t>
                              </w:r>
                            </w:p>
                          </w:txbxContent>
                        </wps:txbx>
                        <wps:bodyPr rot="0" vert="horz" wrap="none" lIns="0" tIns="0" rIns="0" bIns="0" anchor="t" anchorCtr="0">
                          <a:spAutoFit/>
                        </wps:bodyPr>
                      </wps:wsp>
                      <wps:wsp>
                        <wps:cNvPr id="1310" name="Rectangle 56"/>
                        <wps:cNvSpPr>
                          <a:spLocks noChangeArrowheads="1"/>
                        </wps:cNvSpPr>
                        <wps:spPr bwMode="auto">
                          <a:xfrm>
                            <a:off x="5395595" y="19729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23FE2">
                              <w:pPr>
                                <w:spacing w:before="0"/>
                              </w:pPr>
                              <w:r>
                                <w:rPr>
                                  <w:color w:val="FFFFFF"/>
                                  <w:sz w:val="18"/>
                                  <w:szCs w:val="18"/>
                                </w:rPr>
                                <w:t>V</w:t>
                              </w:r>
                            </w:p>
                          </w:txbxContent>
                        </wps:txbx>
                        <wps:bodyPr rot="0" vert="horz" wrap="none" lIns="0" tIns="0" rIns="0" bIns="0" anchor="t" anchorCtr="0">
                          <a:spAutoFit/>
                        </wps:bodyPr>
                      </wps:wsp>
                      <wps:wsp>
                        <wps:cNvPr id="1311" name="Rectangle 57"/>
                        <wps:cNvSpPr>
                          <a:spLocks noChangeArrowheads="1"/>
                        </wps:cNvSpPr>
                        <wps:spPr bwMode="auto">
                          <a:xfrm>
                            <a:off x="165101" y="299720"/>
                            <a:ext cx="2971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D11AE1">
                              <w:pPr>
                                <w:spacing w:before="0"/>
                                <w:jc w:val="center"/>
                                <w:rPr>
                                  <w:lang w:eastAsia="zh-CN"/>
                                </w:rPr>
                              </w:pPr>
                              <w:r>
                                <w:rPr>
                                  <w:color w:val="FFFFFF"/>
                                  <w:sz w:val="18"/>
                                  <w:szCs w:val="18"/>
                                </w:rPr>
                                <w:t>UL</w:t>
                              </w:r>
                              <w:r>
                                <w:rPr>
                                  <w:rFonts w:hint="eastAsia"/>
                                  <w:color w:val="FFFFFF"/>
                                  <w:sz w:val="18"/>
                                  <w:szCs w:val="18"/>
                                  <w:lang w:eastAsia="zh-CN"/>
                                </w:rPr>
                                <w:br/>
                              </w:r>
                              <w:r>
                                <w:rPr>
                                  <w:rFonts w:hint="eastAsia"/>
                                  <w:color w:val="FFFFFF"/>
                                  <w:sz w:val="18"/>
                                  <w:szCs w:val="18"/>
                                  <w:lang w:eastAsia="zh-CN"/>
                                </w:rPr>
                                <w:t>字头</w:t>
                              </w:r>
                            </w:p>
                          </w:txbxContent>
                        </wps:txbx>
                        <wps:bodyPr rot="0" vert="horz" wrap="square" lIns="0" tIns="0" rIns="0" bIns="0" anchor="t" anchorCtr="0">
                          <a:noAutofit/>
                        </wps:bodyPr>
                      </wps:wsp>
                      <wps:wsp>
                        <wps:cNvPr id="1318" name="Rectangle 64"/>
                        <wps:cNvSpPr>
                          <a:spLocks noChangeArrowheads="1"/>
                        </wps:cNvSpPr>
                        <wps:spPr bwMode="auto">
                          <a:xfrm>
                            <a:off x="2536825" y="-762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D11AE1">
                              <w:pPr>
                                <w:spacing w:before="0"/>
                              </w:pPr>
                              <w:r>
                                <w:rPr>
                                  <w:color w:val="24282B"/>
                                  <w:sz w:val="18"/>
                                  <w:szCs w:val="18"/>
                                </w:rPr>
                                <w:t>BER</w:t>
                              </w:r>
                            </w:p>
                          </w:txbxContent>
                        </wps:txbx>
                        <wps:bodyPr rot="0" vert="horz" wrap="none" lIns="0" tIns="0" rIns="0" bIns="0" anchor="t" anchorCtr="0">
                          <a:spAutoFit/>
                        </wps:bodyPr>
                      </wps:wsp>
                      <wps:wsp>
                        <wps:cNvPr id="1319" name="Rectangle 65"/>
                        <wps:cNvSpPr>
                          <a:spLocks noChangeArrowheads="1"/>
                        </wps:cNvSpPr>
                        <wps:spPr bwMode="auto">
                          <a:xfrm>
                            <a:off x="929005" y="2366010"/>
                            <a:ext cx="2743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4" seq="1"/>
                        <wps:bodyPr rot="0" vert="horz" wrap="none" lIns="0" tIns="0" rIns="0" bIns="0" anchor="t" anchorCtr="0">
                          <a:spAutoFit/>
                        </wps:bodyPr>
                      </wps:wsp>
                      <wps:wsp>
                        <wps:cNvPr id="138" name="Rectangle 138"/>
                        <wps:cNvSpPr>
                          <a:spLocks noChangeArrowheads="1"/>
                        </wps:cNvSpPr>
                        <wps:spPr bwMode="auto">
                          <a:xfrm>
                            <a:off x="781685" y="299720"/>
                            <a:ext cx="2971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D11AE1">
                              <w:pPr>
                                <w:pStyle w:val="NormalWeb"/>
                                <w:tabs>
                                  <w:tab w:val="left" w:pos="794"/>
                                  <w:tab w:val="left" w:pos="1191"/>
                                  <w:tab w:val="left" w:pos="1588"/>
                                  <w:tab w:val="left" w:pos="1985"/>
                                </w:tabs>
                                <w:overflowPunct w:val="0"/>
                                <w:spacing w:before="0" w:beforeAutospacing="0" w:after="0" w:afterAutospacing="0"/>
                                <w:jc w:val="center"/>
                              </w:pPr>
                              <w:r>
                                <w:rPr>
                                  <w:rFonts w:eastAsia="SimSun"/>
                                  <w:color w:val="FFFFFF"/>
                                  <w:sz w:val="18"/>
                                  <w:szCs w:val="18"/>
                                  <w:lang w:val="fr-FR"/>
                                </w:rPr>
                                <w:t>UL</w:t>
                              </w:r>
                              <w:r>
                                <w:rPr>
                                  <w:rFonts w:eastAsia="SimSun"/>
                                  <w:color w:val="FFFFFF"/>
                                  <w:sz w:val="18"/>
                                  <w:szCs w:val="18"/>
                                  <w:lang w:val="fr-FR"/>
                                </w:rPr>
                                <w:br/>
                              </w:r>
                              <w:r>
                                <w:rPr>
                                  <w:rFonts w:eastAsia="SimSun" w:hAnsi="SimSun" w:hint="eastAsia"/>
                                  <w:color w:val="FFFFFF"/>
                                  <w:sz w:val="18"/>
                                  <w:szCs w:val="18"/>
                                </w:rPr>
                                <w:t>标号</w:t>
                              </w:r>
                            </w:p>
                          </w:txbxContent>
                        </wps:txbx>
                        <wps:bodyPr rot="0" vert="horz" wrap="square" lIns="0" tIns="0" rIns="0" bIns="0" anchor="t" anchorCtr="0">
                          <a:noAutofit/>
                        </wps:bodyPr>
                      </wps:wsp>
                      <wps:wsp>
                        <wps:cNvPr id="139" name="Rectangle 139"/>
                        <wps:cNvSpPr>
                          <a:spLocks noChangeArrowheads="1"/>
                        </wps:cNvSpPr>
                        <wps:spPr bwMode="auto">
                          <a:xfrm>
                            <a:off x="1511300" y="299720"/>
                            <a:ext cx="48895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D11AE1">
                              <w:pPr>
                                <w:pStyle w:val="NormalWeb"/>
                                <w:tabs>
                                  <w:tab w:val="left" w:pos="794"/>
                                  <w:tab w:val="left" w:pos="1191"/>
                                  <w:tab w:val="left" w:pos="1588"/>
                                  <w:tab w:val="left" w:pos="1985"/>
                                </w:tabs>
                                <w:overflowPunct w:val="0"/>
                                <w:spacing w:before="0" w:beforeAutospacing="0" w:after="0" w:afterAutospacing="0"/>
                                <w:jc w:val="center"/>
                              </w:pPr>
                              <w:r>
                                <w:rPr>
                                  <w:rFonts w:eastAsia="SimSun" w:hint="eastAsia"/>
                                  <w:color w:val="FFFFFF"/>
                                  <w:sz w:val="18"/>
                                  <w:szCs w:val="18"/>
                                  <w:lang w:val="fr-FR"/>
                                </w:rPr>
                                <w:t>通用集</w:t>
                              </w:r>
                              <w:r>
                                <w:rPr>
                                  <w:rFonts w:eastAsia="SimSun"/>
                                  <w:color w:val="FFFFFF"/>
                                  <w:sz w:val="18"/>
                                  <w:szCs w:val="18"/>
                                  <w:lang w:val="fr-FR"/>
                                </w:rPr>
                                <w:br/>
                              </w:r>
                              <w:r>
                                <w:rPr>
                                  <w:rFonts w:eastAsia="SimSun" w:hint="eastAsia"/>
                                  <w:color w:val="FFFFFF"/>
                                  <w:sz w:val="18"/>
                                  <w:szCs w:val="18"/>
                                  <w:lang w:val="fr-FR"/>
                                </w:rPr>
                                <w:t>标号</w:t>
                              </w:r>
                            </w:p>
                          </w:txbxContent>
                        </wps:txbx>
                        <wps:bodyPr rot="0" vert="horz" wrap="square" lIns="0" tIns="0" rIns="0" bIns="0" anchor="t" anchorCtr="0">
                          <a:noAutofit/>
                        </wps:bodyPr>
                      </wps:wsp>
                      <wps:wsp>
                        <wps:cNvPr id="140" name="Rectangle 140"/>
                        <wps:cNvSpPr>
                          <a:spLocks noChangeArrowheads="1"/>
                        </wps:cNvSpPr>
                        <wps:spPr bwMode="auto">
                          <a:xfrm>
                            <a:off x="2469810" y="342900"/>
                            <a:ext cx="29718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D11AE1">
                              <w:pPr>
                                <w:pStyle w:val="NormalWeb"/>
                                <w:tabs>
                                  <w:tab w:val="left" w:pos="794"/>
                                  <w:tab w:val="left" w:pos="1191"/>
                                  <w:tab w:val="left" w:pos="1588"/>
                                  <w:tab w:val="left" w:pos="1985"/>
                                </w:tabs>
                                <w:overflowPunct w:val="0"/>
                                <w:spacing w:before="0" w:beforeAutospacing="0" w:after="0" w:afterAutospacing="0"/>
                                <w:jc w:val="center"/>
                              </w:pPr>
                              <w:r>
                                <w:rPr>
                                  <w:rFonts w:eastAsia="SimSun" w:hint="eastAsia"/>
                                  <w:color w:val="FFFFFF"/>
                                  <w:sz w:val="18"/>
                                  <w:szCs w:val="18"/>
                                  <w:lang w:val="fr-FR"/>
                                </w:rPr>
                                <w:t>长度</w:t>
                              </w:r>
                            </w:p>
                          </w:txbxContent>
                        </wps:txbx>
                        <wps:bodyPr rot="0" vert="horz" wrap="square" lIns="0" tIns="0" rIns="0" bIns="0" anchor="t" anchorCtr="0">
                          <a:noAutofit/>
                        </wps:bodyPr>
                      </wps:wsp>
                      <wps:wsp>
                        <wps:cNvPr id="141" name="Rectangle 141"/>
                        <wps:cNvSpPr>
                          <a:spLocks noChangeArrowheads="1"/>
                        </wps:cNvSpPr>
                        <wps:spPr bwMode="auto">
                          <a:xfrm>
                            <a:off x="4125255" y="381000"/>
                            <a:ext cx="29718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D11AE1">
                              <w:pPr>
                                <w:pStyle w:val="NormalWeb"/>
                                <w:tabs>
                                  <w:tab w:val="left" w:pos="794"/>
                                  <w:tab w:val="left" w:pos="1191"/>
                                  <w:tab w:val="left" w:pos="1588"/>
                                  <w:tab w:val="left" w:pos="1985"/>
                                </w:tabs>
                                <w:overflowPunct w:val="0"/>
                                <w:spacing w:before="0" w:beforeAutospacing="0" w:after="0" w:afterAutospacing="0"/>
                                <w:jc w:val="center"/>
                              </w:pPr>
                              <w:r>
                                <w:rPr>
                                  <w:rFonts w:eastAsia="SimSun" w:hint="eastAsia"/>
                                  <w:color w:val="FFFFFF"/>
                                  <w:sz w:val="18"/>
                                  <w:szCs w:val="18"/>
                                  <w:lang w:val="fr-FR"/>
                                </w:rPr>
                                <w:t>数值</w:t>
                              </w:r>
                            </w:p>
                          </w:txbxContent>
                        </wps:txbx>
                        <wps:bodyPr rot="0" vert="horz" wrap="square" lIns="0" tIns="0" rIns="0" bIns="0" anchor="t" anchorCtr="0">
                          <a:noAutofit/>
                        </wps:bodyPr>
                      </wps:wsp>
                    </wpc:wpc>
                  </a:graphicData>
                </a:graphic>
              </wp:inline>
            </w:drawing>
          </mc:Choice>
          <mc:Fallback>
            <w:pict>
              <v:group id="Canvas 1321" o:spid="_x0000_s1086" editas="canvas" style="width:499.4pt;height:226.85pt;mso-position-horizontal-relative:char;mso-position-vertical-relative:line" coordsize="63423,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">
                <v:shape id="_x0000_s1087" type="#_x0000_t75" style="position:absolute;width:63423;height:28809;visibility:visible;mso-wrap-style:square">
                  <v:fill o:detectmouseclick="t"/>
                  <v:path o:connecttype="none"/>
                </v:shape>
                <v:shape id="Freeform 5" o:spid="_x0000_s1088" style="position:absolute;left:52520;top:27095;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9asUA&#10;AADcAAAADwAAAGRycy9kb3ducmV2LnhtbESPX2vCMBTF3wW/Q7jC3mw6J250RhFFNvBh2Aljb5fm&#10;2pQ1NyXJavftjTDw8XD+/DjL9WBb0ZMPjWMFj1kOgrhyuuFawelzP30BESKyxtYxKfijAOvVeLTE&#10;QrsLH6kvYy3SCIcCFZgYu0LKUBmyGDLXESfv7LzFmKSvpfZ4SeO2lbM8X0iLDSeCwY62hqqf8tcq&#10;6Mv94aM8+N3u6fRmvhOk2X6dlXqYDJtXEJGGeA//t9+1guf5HG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X1qxQAAANwAAAAPAAAAAAAAAAAAAAAAAJgCAABkcnMv&#10;ZG93bnJldi54bWxQSwUGAAAAAAQABAD1AAAAigMAAAAA&#10;" path="m5,4l6,5r1,l7,5r,2l7,8r,l6,9,4,9,,9,,8r,c1,8,1,8,1,8v,,,,,l1,1v,,,,,c1,1,1,1,,1r,l,,3,,5,,6,1r,l6,1r,1l6,4,5,5,5,4xm2,4v,,,,1,c3,4,3,4,3,4r1,l5,3r,l5,3,5,2,4,1,3,1v,,-1,,-1,l2,4xm2,8v1,,1,,2,l5,8,6,7r,l6,6r,l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6" o:spid="_x0000_s1089" style="position:absolute;left:53092;top:27095;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IgMUA&#10;AADdAAAADwAAAGRycy9kb3ducmV2LnhtbESPTWsCMRCG7wX/Qxiht5rVgpStUUQRCx5KV6H0NmzG&#10;zdLNZEniuv33nUOhtxnm/XhmtRl9pwaKqQ1sYD4rQBHXwbbcGLicD08voFJGttgFJgM/lGCznjys&#10;sLThzh80VLlREsKpRAMu577UOtWOPKZZ6Inldg3RY5Y1NtpGvEu47/SiKJbaY8vS4LCnnaP6u7p5&#10;A0N1OL1Xp7jfP1+O7ktK2t3n1ZjH6bh9BZVpzP/iP/ebFfzFU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oiAxQAAAN0AAAAPAAAAAAAAAAAAAAAAAJgCAABkcnMv&#10;ZG93bnJldi54bWxQSwUGAAAAAAQABAD1AAAAigMAAAAA&#10;" path="m7,r,2l6,2v,,,,,c6,1,6,1,5,1v,,,,,l4,1r,7c4,8,4,8,4,8v,,,,1,l5,8r,1l2,9,2,8r,c3,8,3,8,3,8v,,,,,l3,1,2,1v,,,,,c1,1,1,1,1,2v,,,,,l,2,,,7,xe" fillcolor="#24282b" stroked="f">
                  <v:path arrowok="t" o:connecttype="custom" o:connectlocs="50165,0;50165,14252;42999,14252;42999,14252;35832,7126;35832,7126;28666,7126;28666,57009;28666,57009;35832,57009;35832,57009;35832,64135;14333,64135;14333,57009;14333,57009;21499,57009;21499,57009;21499,7126;14333,7126;14333,7126;7166,14252;7166,14252;0,14252;0,0;50165,0" o:connectangles="0,0,0,0,0,0,0,0,0,0,0,0,0,0,0,0,0,0,0,0,0,0,0,0,0"/>
                </v:shape>
                <v:shape id="Freeform 7" o:spid="_x0000_s1090" style="position:absolute;left:53670;top:27666;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iBcIA&#10;AADdAAAADwAAAGRycy9kb3ducmV2LnhtbERPTWsCMRC9F/ofwhS81awKS9kapRRFTwWtB4/DZsyu&#10;3UyWJGr01zeC4G0e73Om82Q7cSYfWscKRsMCBHHtdMtGwe53+f4BIkRkjZ1jUnClAPPZ68sUK+0u&#10;vKHzNhqRQzhUqKCJsa+kDHVDFsPQ9cSZOzhvMWbojdQeLzncdnJcFKW02HJuaLCn74bqv+3JKjgY&#10;bxY/PEm3VXLmZvfHcrc/KjV4S1+fICKl+BQ/3Gud54/LEdy/yS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OIFwgAAAN0AAAAPAAAAAAAAAAAAAAAAAJgCAABkcnMvZG93&#10;bnJldi54bWxQSwUGAAAAAAQABAD1AAAAhwMAAAAA&#10;" path="m1,v,,,,,c1,,1,,1,v,1,,1,,1c1,1,1,1,1,1,,1,,1,,1,,1,,1,,,,,,,,,,,,,1,xe" fillcolor="#24282b" stroked="f">
                  <v:path arrowok="t" o:connecttype="custom" o:connectlocs="6985,0;6985,0;6985,0;6985,6985;6985,6985;0,6985;0,0;0,0;6985,0" o:connectangles="0,0,0,0,0,0,0,0,0"/>
                </v:shape>
                <v:rect id="Rectangle 8" o:spid="_x0000_s1091" style="position:absolute;left:53740;top:26949;width:296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bL8A&#10;AADdAAAADwAAAGRycy9kb3ducmV2LnhtbERPzYrCMBC+C75DGGFvmtqDSDWKCIIre7HuAwzN9AeT&#10;SUmi7b69EYS9zcf3O9v9aI14kg+dYwXLRQaCuHK640bB7+00X4MIEVmjcUwK/ijAfjedbLHQbuAr&#10;PcvYiBTCoUAFbYx9IWWoWrIYFq4nTlztvMWYoG+k9jikcGtknmUrabHj1NBiT8eWqnv5sArkrTwN&#10;69L4zF3y+sd8n681OaW+ZuNhAyLSGP/FH/dZp/n5Ko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wxsvwAAAN0AAAAPAAAAAAAAAAAAAAAAAJgCAABkcnMvZG93bnJl&#10;di54bWxQSwUGAAAAAAQABAD1AAAAhAMAAAAA&#10;" filled="f" stroked="f">
                  <v:textbox style="mso-fit-shape-to-text:t" inset="0,0,0,0">
                    <w:txbxContent>
                      <w:p w:rsidR="00CC1843" w:rsidRDefault="00CC1843" w:rsidP="00F23FE2">
                        <w:pPr>
                          <w:spacing w:before="0"/>
                        </w:pPr>
                        <w:r>
                          <w:rPr>
                            <w:color w:val="24211D"/>
                            <w:sz w:val="14"/>
                            <w:szCs w:val="14"/>
                          </w:rPr>
                          <w:t>1563-03</w:t>
                        </w:r>
                      </w:p>
                    </w:txbxContent>
                  </v:textbox>
                </v:rect>
                <v:shape id="Freeform 9" o:spid="_x0000_s1092" style="position:absolute;left:431;top:6432;width:56382;height:11513;visibility:visible;mso-wrap-style:square;v-text-anchor:top" coordsize="78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JfMAA&#10;AADdAAAADwAAAGRycy9kb3ducmV2LnhtbERPy6rCMBDdC/5DmAvuNFWhSK9RLhcEd74K1d3QjG2x&#10;mdQmav17Iwju5nCeM192phZ3al1lWcF4FIEgzq2uuFCQHlbDGQjnkTXWlknBkxwsF/3eHBNtH7yj&#10;+94XIoSwS1BB6X2TSOnykgy6kW2IA3e2rUEfYFtI3eIjhJtaTqIolgYrDg0lNvRfUn7Z34yC+HjN&#10;rieJ1Ti7HI3cbNNz06VKDX66v18Qnjr/FX/cax3mT+IpvL8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HJfMAAAADdAAAADwAAAAAAAAAAAAAAAACYAgAAZHJzL2Rvd25y&#10;ZXYueG1sUEsFBgAAAAAEAAQA9QAAAIUDAAAAAA==&#10;" path="m,161l432,2,770,r19,161l771,161r-721,l,161xe" fillcolor="#94cbd1" stroked="f">
                  <v:path arrowok="t" o:connecttype="custom" o:connectlocs="0,1151255;3087056,14301;5502392,0;5638165,1151255;5509538,1151255;357298,1151255;0,1151255" o:connectangles="0,0,0,0,0,0,0"/>
                </v:shape>
                <v:shape id="Freeform 10" o:spid="_x0000_s1093" style="position:absolute;left:431;top:6432;width:56382;height:11513;visibility:visible;mso-wrap-style:square;v-text-anchor:top" coordsize="78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1ZcQA&#10;AADdAAAADwAAAGRycy9kb3ducmV2LnhtbERPTWsCMRC9C/0PYQq9aVZRKatRVGoRT3YrSm/TzZhd&#10;3Ey2m6jrv2+EQm/zeJ8znbe2EldqfOlYQb+XgCDOnS7ZKNh/rruvIHxA1lg5JgV38jCfPXWmmGp3&#10;4w+6ZsGIGMI+RQVFCHUqpc8Lsuh7riaO3Mk1FkOEjZG6wVsMt5UcJMlYWiw5NhRY06qg/JxdrIL6&#10;+7j8eR+dSyZz2r21mfnaHnZKvTy3iwmIQG34F/+5NzrOH4yH8Pg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9WXEAAAA3QAAAA8AAAAAAAAAAAAAAAAAmAIAAGRycy9k&#10;b3ducmV2LnhtbFBLBQYAAAAABAAEAPUAAACJAwAAAAA=&#10;" path="m,161l432,2,770,r19,161l771,161r-721,l,161xe" filled="f" strokecolor="#24282b" strokeweight="31e-5mm">
                  <v:stroke joinstyle="miter"/>
                  <v:path arrowok="t" o:connecttype="custom" o:connectlocs="0,1151255;3087056,14301;5502392,0;5638165,1151255;5509538,1151255;357298,1151255;0,1151255" o:connectangles="0,0,0,0,0,0,0"/>
                </v:shape>
                <v:rect id="Rectangle 11" o:spid="_x0000_s1094" style="position:absolute;left:31159;top:2355;width:2429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4RMQA&#10;AADdAAAADwAAAGRycy9kb3ducmV2LnhtbERPTWvCQBC9F/wPywje6qaKIqmrVKFQL1WjCL2N2TEJ&#10;Zmdjdmviv3cFwds83udM560pxZVqV1hW8NGPQBCnVhecKdjvvt8nIJxH1lhaJgU3cjCfdd6mGGvb&#10;8Jauic9ECGEXo4Lc+yqW0qU5GXR9WxEH7mRrgz7AOpO6xiaEm1IOomgsDRYcGnKsaJlTek7+jYKE&#10;Dn+/Llk15XB3XKwuy/Vpc1gr1eu2X58gPLX+JX66f3SYPxiP4P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uETEAAAA3QAAAA8AAAAAAAAAAAAAAAAAmAIAAGRycy9k&#10;b3ducmV2LnhtbFBLBQYAAAAABAAEAPUAAACJAwAAAAA=&#10;" fillcolor="#00ae8a" stroked="f"/>
                <v:rect id="Rectangle 12" o:spid="_x0000_s1095" style="position:absolute;left:31159;top:2355;width:2429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aE8QA&#10;AADdAAAADwAAAGRycy9kb3ducmV2LnhtbERPS2vCQBC+F/wPyxS8NZsqBEldRRSDQg/VPs5Ddpqk&#10;7s6G7Gpif31XEHqbj+858+VgjbhQ5xvHCp6TFARx6XTDlYKP9+3TDIQPyBqNY1JwJQ/Lxehhjrl2&#10;PR/ocgyViCHsc1RQh9DmUvqyJos+cS1x5L5dZzFE2FVSd9jHcGvkJE0zabHh2FBjS+uaytPxbBWs&#10;zPT39c30xefmR++HdP8VClcoNX4cVi8gAg3hX3x373ScP8kyuH0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GhPEAAAA3QAAAA8AAAAAAAAAAAAAAAAAmAIAAGRycy9k&#10;b3ducmV2LnhtbFBLBQYAAAAABAAEAPUAAACJAwAAAAA=&#10;" filled="f" strokecolor="#24282b" strokeweight="31e-5mm"/>
                <v:rect id="Rectangle 13" o:spid="_x0000_s1096" style="position:absolute;left:501;top:2355;width:5004;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DqMQA&#10;AADdAAAADwAAAGRycy9kb3ducmV2LnhtbERPS2vCQBC+C/0PyxS86UYFW2JWsYKgl2pjEbyN2ckD&#10;s7NpdmvSf98VCr3Nx/ecZNWbWtypdZVlBZNxBII4s7riQsHnaTt6BeE8ssbaMin4IQer5dMgwVjb&#10;jj/onvpChBB2MSoovW9iKV1WkkE3tg1x4HLbGvQBtoXULXYh3NRyGkVzabDi0FBiQ5uSslv6bRSk&#10;dL68u3Tf1bPT9W3/tTnkx/NBqeFzv16A8NT7f/Gfe6fD/On8BR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g6jEAAAA3QAAAA8AAAAAAAAAAAAAAAAAmAIAAGRycy9k&#10;b3ducmV2LnhtbFBLBQYAAAAABAAEAPUAAACJAwAAAAA=&#10;" fillcolor="#00ae8a" stroked="f"/>
                <v:rect id="Rectangle 14" o:spid="_x0000_s1097" style="position:absolute;left:501;top:2355;width:5004;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r+scA&#10;AADdAAAADwAAAGRycy9kb3ducmV2LnhtbESPQWvCQBCF7wX/wzJCb3VTC1Kiq0jFUKGH1lbPQ3ZM&#10;oruzIbs1aX9951DwNsN78943i9XgnbpSF5vABh4nGSjiMtiGKwNfn9uHZ1AxIVt0gcnAD0VYLUd3&#10;C8xt6PmDrvtUKQnhmKOBOqU21zqWNXmMk9ASi3YKnccka1dp22Ev4d7paZbNtMeGpaHGll5qKi/7&#10;b29g7Z5+395dXxw2Z7sbst0xFaEw5n48rOegEg3pZv6/frWCP50J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K/rHAAAA3QAAAA8AAAAAAAAAAAAAAAAAmAIAAGRy&#10;cy9kb3ducmV2LnhtbFBLBQYAAAAABAAEAPUAAACMAwAAAAA=&#10;" filled="f" strokecolor="#24282b" strokeweight="31e-5mm"/>
                <v:rect id="Rectangle 15" o:spid="_x0000_s1098" style="position:absolute;left:23221;top:2355;width:6579;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yQcQA&#10;AADdAAAADwAAAGRycy9kb3ducmV2LnhtbERPS2vCQBC+C/0PyxS86UYFaWNWsYKgl2pjEbyN2ckD&#10;s7NpdmvSf98VCr3Nx/ecZNWbWtypdZVlBZNxBII4s7riQsHnaTt6AeE8ssbaMin4IQer5dMgwVjb&#10;jj/onvpChBB2MSoovW9iKV1WkkE3tg1x4HLbGvQBtoXULXYh3NRyGkVzabDi0FBiQ5uSslv6bRSk&#10;dL68u3Tf1bPT9W3/tTnkx/NBqeFzv16A8NT7f/Gfe6fD/On8FR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skHEAAAA3QAAAA8AAAAAAAAAAAAAAAAAmAIAAGRycy9k&#10;b3ducmV2LnhtbFBLBQYAAAAABAAEAPUAAACJAwAAAAA=&#10;" fillcolor="#00ae8a" stroked="f"/>
                <v:rect id="Rectangle 16" o:spid="_x0000_s1099" style="position:absolute;left:23221;top:2355;width:6579;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xIccA&#10;AADdAAAADwAAAGRycy9kb3ducmV2LnhtbESPQU/CQBCF7yb+h82YcJOtmKgpLIRAbCTxIAicJ92h&#10;Le7ONt2FVn+9czDxNpP35r1vZovBO3WlLjaBDTyMM1DEZbANVwb2n6/3L6BiQrboApOBb4qwmN/e&#10;zDC3oectXXepUhLCMUcDdUptrnUsa/IYx6ElFu0UOo9J1q7StsNewr3Tkyx70h4bloYaW1rVVH7t&#10;Lt7A0j3+vH+4vjisz3YzZJtjKkJhzOhuWE5BJRrSv/nv+s0K/uRZ+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4sSHHAAAA3QAAAA8AAAAAAAAAAAAAAAAAmAIAAGRy&#10;cy9kb3ducmV2LnhtbFBLBQYAAAAABAAEAPUAAACMAwAAAAA=&#10;" filled="f" strokecolor="#24282b" strokeweight="31e-5mm"/>
                <v:line id="Line 17" o:spid="_x0000_s1100" style="position:absolute;visibility:visible;mso-wrap-style:square" from="55454,285" to="5545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5TcUAAADdAAAADwAAAGRycy9kb3ducmV2LnhtbERPS2sCMRC+F/wPYYReimb1YMtqlNJi&#10;WxUWX3geNtPd1c0k3URd/30jFHqbj+85k1lranGhxleWFQz6CQji3OqKCwX73bz3AsIHZI21ZVJw&#10;Iw+zaedhgqm2V97QZRsKEUPYp6igDMGlUvq8JIO+bx1x5L5tYzBE2BRSN3iN4aaWwyQZSYMVx4YS&#10;Hb2VlJ+2Z6Pgc+U+jj9Z9rRw6+Vh5DJ6nx/OSj1229cxiEBt+Bf/ub90nD98HsD9m3i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c5TcUAAADdAAAADwAAAAAAAAAA&#10;AAAAAAChAgAAZHJzL2Rvd25yZXYueG1sUEsFBgAAAAAEAAQA+QAAAJMDAAAAAA==&#10;" strokecolor="#24282b" strokeweight="31e-5mm">
                  <v:stroke joinstyle="miter"/>
                </v:line>
                <v:rect id="Rectangle 18" o:spid="_x0000_s1101" style="position:absolute;left:215;top:18516;width:707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27cUA&#10;AADdAAAADwAAAGRycy9kb3ducmV2LnhtbERPS2vCQBC+F/wPyxS81U1TsJK6ERUK9eIjFqG3aXby&#10;wOxsml1N+u+7QsHbfHzPmS8G04grda62rOB5EoEgzq2uuVTweXx/moFwHlljY5kU/JKDRTp6mGOi&#10;bc8Huma+FCGEXYIKKu/bREqXV2TQTWxLHLjCdgZ9gF0pdYd9CDeNjKNoKg3WHBoqbGldUX7OLkZB&#10;Rqevrcs2ffNy/F5tfta7Yn/aKTV+HJZvIDwN/i7+d3/oMD9+jeH2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bbtxQAAAN0AAAAPAAAAAAAAAAAAAAAAAJgCAABkcnMv&#10;ZG93bnJldi54bWxQSwUGAAAAAAQABAD1AAAAigMAAAAA&#10;" fillcolor="#00ae8a" stroked="f"/>
                <v:rect id="Rectangle 19" o:spid="_x0000_s1102" style="position:absolute;left:215;top:18516;width:707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vVsQA&#10;AADdAAAADwAAAGRycy9kb3ducmV2LnhtbERPS2vCQBC+C/0Pywi9mY0KtqSuIhWDgof6aM9DdppE&#10;d2dDdmvS/nq3UOhtPr7nzJe9NeJGra8dKxgnKQjiwumaSwXn02b0DMIHZI3GMSn4Jg/LxcNgjpl2&#10;HR/odgyliCHsM1RQhdBkUvqiIos+cQ1x5D5dazFE2JZSt9jFcGvkJE1n0mLNsaHChl4rKq7HL6tg&#10;ZaY/+zfT5e/ri9716e4j5C5X6nHYr15ABOrDv/jPvdVx/uRpCr/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qL1bEAAAA3QAAAA8AAAAAAAAAAAAAAAAAmAIAAGRycy9k&#10;b3ducmV2LnhtbFBLBQYAAAAABAAEAPUAAACJAwAAAAA=&#10;" filled="f" strokecolor="#24282b" strokeweight="31e-5mm"/>
                <v:rect id="Rectangle 20" o:spid="_x0000_s1103" style="position:absolute;left:7289;top:18516;width:3499;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LAsUA&#10;AADdAAAADwAAAGRycy9kb3ducmV2LnhtbERPS2vCQBC+F/oflhF6041WbImuokKhXnxEEbyN2TEJ&#10;zc6m2a2J/94VhN7m43vOZNaaUlypdoVlBf1eBII4tbrgTMFh/9X9BOE8ssbSMim4kYPZ9PVlgrG2&#10;De/omvhMhBB2MSrIva9iKV2ak0HXsxVx4C62NugDrDOpa2xCuCnlIIpG0mDBoSHHipY5pT/Jn1GQ&#10;0PG0dsmqKd/358Xqd7m5bI8bpd467XwMwlPr/8VP97cO8wcfQ3h8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IsCxQAAAN0AAAAPAAAAAAAAAAAAAAAAAJgCAABkcnMv&#10;ZG93bnJldi54bWxQSwUGAAAAAAQABAD1AAAAigMAAAAA&#10;" fillcolor="#00ae8a" stroked="f"/>
                <v:rect id="Rectangle 21" o:spid="_x0000_s1104" style="position:absolute;left:7289;top:18516;width:3499;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SucQA&#10;AADdAAAADwAAAGRycy9kb3ducmV2LnhtbERPS2vCQBC+C/6HZQredFPFWlJXkRaDQg9qH+chO01S&#10;d2dDdjXRX98tCN7m43vOfNlZI87U+MqxgsdRAoI4d7riQsHnx3r4DMIHZI3GMSm4kIflot+bY6pd&#10;y3s6H0IhYgj7FBWUIdSplD4vyaIfuZo4cj+usRgibAqpG2xjuDVynCRP0mLFsaHEml5Lyo+Hk1Ww&#10;MpPr+8602dfbr952yfY7ZC5TavDQrV5ABOrCXXxzb3ScP55N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ErnEAAAA3QAAAA8AAAAAAAAAAAAAAAAAmAIAAGRycy9k&#10;b3ducmV2LnhtbFBLBQYAAAAABAAEAPUAAACJAwAAAAA=&#10;" filled="f" strokecolor="#24282b" strokeweight="31e-5mm"/>
                <v:rect id="Rectangle 22" o:spid="_x0000_s1105" style="position:absolute;left:10788;top:18516;width:1022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w7sQA&#10;AADdAAAADwAAAGRycy9kb3ducmV2LnhtbERPS2vCQBC+C/0PyxS86UYFW2JWsYKgl2pjEbyN2ckD&#10;s7NpdmvSf98VCr3Nx/ecZNWbWtypdZVlBZNxBII4s7riQsHnaTt6BeE8ssbaMin4IQer5dMgwVjb&#10;jj/onvpChBB2MSoovW9iKV1WkkE3tg1x4HLbGvQBtoXULXYh3NRyGkVzabDi0FBiQ5uSslv6bRSk&#10;dL68u3Tf1bPT9W3/tTnkx/NBqeFzv16A8NT7f/Gfe6fD/OnLHB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sO7EAAAA3QAAAA8AAAAAAAAAAAAAAAAAmAIAAGRycy9k&#10;b3ducmV2LnhtbFBLBQYAAAAABAAEAPUAAACJAwAAAAA=&#10;" fillcolor="#00ae8a" stroked="f"/>
                <v:rect id="Rectangle 23" o:spid="_x0000_s1106" style="position:absolute;left:10788;top:18516;width:1022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pVcMA&#10;AADdAAAADwAAAGRycy9kb3ducmV2LnhtbERPS2vCQBC+F/wPywi91Y0WtERXEUtDhR7q8zxkxyS6&#10;OxuyWxP7612h0Nt8fM+ZLTprxJUaXzlWMBwkIIhzpysuFOx3Hy9vIHxA1mgck4IbeVjMe08zTLVr&#10;eUPXbShEDGGfooIyhDqV0uclWfQDVxNH7uQaiyHCppC6wTaGWyNHSTKWFiuODSXWtCopv2x/rIKl&#10;ef39+jZtdng/63WXrI8hc5lSz/1uOQURqAv/4j/3p47zR5MJ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pVcMAAADdAAAADwAAAAAAAAAAAAAAAACYAgAAZHJzL2Rv&#10;d25yZXYueG1sUEsFBgAAAAAEAAQA9QAAAIgDAAAAAA==&#10;" filled="f" strokecolor="#24282b" strokeweight="31e-5mm"/>
                <v:rect id="Rectangle 24" o:spid="_x0000_s1107" style="position:absolute;left:21939;top:18516;width:6928;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BB8cA&#10;AADdAAAADwAAAGRycy9kb3ducmV2LnhtbESPQWvCQBCF74L/YZlCb7qphbZEV1GhUC+1jSJ4G7Nj&#10;EszOptmtSf995yB4m+G9ee+b2aJ3tbpSGyrPBp7GCSji3NuKCwP73fvoDVSIyBZrz2TgjwIs5sPB&#10;DFPrO/6maxYLJSEcUjRQxtikWoe8JIdh7Bti0c6+dRhlbQttW+wk3NV6kiQv2mHF0lBiQ+uS8kv2&#10;6wxkdDh+hmzT1c+702rzs96evw5bYx4f+uUUVKQ+3s236w8r+JNX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xgQfHAAAA3QAAAA8AAAAAAAAAAAAAAAAAmAIAAGRy&#10;cy9kb3ducmV2LnhtbFBLBQYAAAAABAAEAPUAAACMAwAAAAA=&#10;" fillcolor="#00ae8a" stroked="f"/>
                <v:rect id="Rectangle 25" o:spid="_x0000_s1108" style="position:absolute;left:21939;top:18516;width:6928;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YvMQA&#10;AADdAAAADwAAAGRycy9kb3ducmV2LnhtbERPS2vCQBC+C/6HZQredFMFa1NXkRaDQg9qH+chO01S&#10;d2dDdjXRX98tCN7m43vOfNlZI87U+MqxgsdRAoI4d7riQsHnx3o4A+EDskbjmBRcyMNy0e/NMdWu&#10;5T2dD6EQMYR9igrKEOpUSp+XZNGPXE0cuR/XWAwRNoXUDbYx3Bo5TpKptFhxbCixpteS8uPhZBWs&#10;zOT6vjNt9vX2q7ddsv0OmcuUGjx0qxcQgbpwF9/cGx3nj5+e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CGLzEAAAA3QAAAA8AAAAAAAAAAAAAAAAAmAIAAGRycy9k&#10;b3ducmV2LnhtbFBLBQYAAAAABAAEAPUAAACJAwAAAAA=&#10;" filled="f" strokecolor="#24282b" strokeweight="31e-5mm"/>
                <v:rect id="Rectangle 26" o:spid="_x0000_s1109" style="position:absolute;left:28867;top:18516;width:3645;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9JscA&#10;AADdAAAADwAAAGRycy9kb3ducmV2LnhtbESPQWvCQBCF7wX/wzJCb3WjBZHUVVpB0EttExF6m2bH&#10;JDQ7G7NbE/9951DwNsN78943y/XgGnWlLtSeDUwnCSjiwtuaSwPHfPu0ABUissXGMxm4UYD1avSw&#10;xNT6nj/pmsVSSQiHFA1UMbap1qGoyGGY+JZYtLPvHEZZu1LbDnsJd42eJclcO6xZGipsaVNR8ZP9&#10;OgMZnb7eQ7bvm+f8+21/2RzOH6eDMY/j4fUFVKQh3s3/1zsr+LOF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S/SbHAAAA3QAAAA8AAAAAAAAAAAAAAAAAmAIAAGRy&#10;cy9kb3ducmV2LnhtbFBLBQYAAAAABAAEAPUAAACMAwAAAAA=&#10;" fillcolor="#00ae8a" stroked="f"/>
                <v:rect id="Rectangle 27" o:spid="_x0000_s1110" style="position:absolute;left:28867;top:18516;width:3645;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kncMA&#10;AADdAAAADwAAAGRycy9kb3ducmV2LnhtbERPTWvCQBC9F/wPywi91Y0WRKKriGKo4KHa6nnIjkl0&#10;dzZkV5P213cLgrd5vM+ZLTprxJ0aXzlWMBwkIIhzpysuFHx/bd4mIHxA1mgck4If8rCY915mmGrX&#10;8p7uh1CIGMI+RQVlCHUqpc9LsugHriaO3Nk1FkOETSF1g20Mt0aOkmQsLVYcG0qsaVVSfj3crIKl&#10;ef/dfZo2O64vetsl21PIXKbUa79bTkEE6sJT/HB/6Dh/NBnC/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FkncMAAADdAAAADwAAAAAAAAAAAAAAAACYAgAAZHJzL2Rv&#10;d25yZXYueG1sUEsFBgAAAAAEAAQA9QAAAIgDAAAAAA==&#10;" filled="f" strokecolor="#24282b" strokeweight="31e-5mm"/>
                <v:rect id="Rectangle 28" o:spid="_x0000_s1111" style="position:absolute;left:32512;top:18516;width:8007;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GysQA&#10;AADdAAAADwAAAGRycy9kb3ducmV2LnhtbERPTWvCQBC9C/0PywjedGMEkegqVijUS61JEbyN2TEJ&#10;zc6m2a2J/74rCL3N433OatObWtyodZVlBdNJBII4t7riQsFX9jZegHAeWWNtmRTcycFm/TJYYaJt&#10;x0e6pb4QIYRdggpK75tESpeXZNBNbEMcuKttDfoA20LqFrsQbmoZR9FcGqw4NJTY0K6k/Dv9NQpS&#10;Op0/XLrv6ll2ed3/7A7Xz9NBqdGw3y5BeOr9v/jpftdhfryI4fF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MxsrEAAAA3QAAAA8AAAAAAAAAAAAAAAAAmAIAAGRycy9k&#10;b3ducmV2LnhtbFBLBQYAAAAABAAEAPUAAACJAwAAAAA=&#10;" fillcolor="#00ae8a" stroked="f"/>
                <v:rect id="Rectangle 29" o:spid="_x0000_s1112" style="position:absolute;left:32512;top:18516;width:8007;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fccMA&#10;AADdAAAADwAAAGRycy9kb3ducmV2LnhtbERPTWvCQBC9F/oflil4q5sqiKSuIhVDBQ9qW89Ddkyi&#10;u7MhuzXRX+8Kgrd5vM+ZzDprxJkaXzlW8NFPQBDnTldcKPj9Wb6PQfiArNE4JgUX8jCbvr5MMNWu&#10;5S2dd6EQMYR9igrKEOpUSp+XZNH3XU0cuYNrLIYIm0LqBtsYbo0cJMlIWqw4NpRY01dJ+Wn3bxXM&#10;zfC63pg2+1sc9apLVvuQuUyp3ls3/wQRqAtP8cP9reP8wXgI92/iC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9fccMAAADdAAAADwAAAAAAAAAAAAAAAACYAgAAZHJzL2Rv&#10;d25yZXYueG1sUEsFBgAAAAAEAAQA9QAAAIgDAAAAAA==&#10;" filled="f" strokecolor="#24282b" strokeweight="31e-5mm"/>
                <v:rect id="Rectangle 30" o:spid="_x0000_s1113" style="position:absolute;left:41306;top:18516;width:714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7JcUA&#10;AADdAAAADwAAAGRycy9kb3ducmV2LnhtbERPTWvCQBC9C/0PyxS86aZWJMSs0gqFetEaS6C3MTsm&#10;odnZNLua9N93C4K3ebzPSdeDacSVOldbVvA0jUAQF1bXXCr4PL5NYhDOI2tsLJOCX3KwXj2MUky0&#10;7flA18yXIoSwS1BB5X2bSOmKigy6qW2JA3e2nUEfYFdK3WEfwk0jZ1G0kAZrDg0VtrSpqPjOLkZB&#10;RvnXzmXbvnk+nl63P5v9+SPfKzV+HF6WIDwN/i6+ud91mD+L5/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fslxQAAAN0AAAAPAAAAAAAAAAAAAAAAAJgCAABkcnMv&#10;ZG93bnJldi54bWxQSwUGAAAAAAQABAD1AAAAigMAAAAA&#10;" fillcolor="#00ae8a" stroked="f"/>
                <v:rect id="Rectangle 31" o:spid="_x0000_s1114" style="position:absolute;left:41306;top:18516;width:714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insQA&#10;AADdAAAADwAAAGRycy9kb3ducmV2LnhtbERPS2vCQBC+F/wPywi91Y2WiqSuIkpDBQ9qH+chOybR&#10;3dmQ3Zror3cFobf5+J4znXfWiDM1vnKsYDhIQBDnTldcKPj++niZgPABWaNxTAou5GE+6z1NMdWu&#10;5R2d96EQMYR9igrKEOpUSp+XZNEPXE0cuYNrLIYIm0LqBtsYbo0cJclYWqw4NpRY07Kk/LT/swoW&#10;5vW62Zo2+1kd9bpL1r8hc5lSz/1u8Q4iUBf+xQ/3p47zR5M3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Yp7EAAAA3QAAAA8AAAAAAAAAAAAAAAAAmAIAAGRycy9k&#10;b3ducmV2LnhtbFBLBQYAAAAABAAEAPUAAACJAwAAAAA=&#10;" filled="f" strokecolor="#24282b" strokeweight="31e-5mm"/>
                <v:rect id="Rectangle 32" o:spid="_x0000_s1115" style="position:absolute;left:48450;top:18516;width:3499;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AycMA&#10;AADdAAAADwAAAGRycy9kb3ducmV2LnhtbERPTYvCMBC9L/gfwgje1lQFkWoUFQS96G4VwdvYjG2x&#10;mdQm2vrvNwsLe5vH+5zZojWleFHtCssKBv0IBHFqdcGZgtNx8zkB4TyyxtIyKXiTg8W88zHDWNuG&#10;v+mV+EyEEHYxKsi9r2IpXZqTQde3FXHgbrY26AOsM6lrbEK4KeUwisbSYMGhIceK1jml9+RpFCR0&#10;vuxdsmvK0fG62j3Wh9vX+aBUr9supyA8tf5f/Ofe6jB/OBnD7zfh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AycMAAADdAAAADwAAAAAAAAAAAAAAAACYAgAAZHJzL2Rv&#10;d25yZXYueG1sUEsFBgAAAAAEAAQA9QAAAIgDAAAAAA==&#10;" fillcolor="#00ae8a" stroked="f"/>
                <v:rect id="Rectangle 33" o:spid="_x0000_s1116" style="position:absolute;left:48450;top:18516;width:3499;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ZcsQA&#10;AADdAAAADwAAAGRycy9kb3ducmV2LnhtbERPS2vCQBC+F/wPywi91Y0WqqSuIkpDBQ9qH+chOybR&#10;3dmQ3Zror3cFobf5+J4znXfWiDM1vnKsYDhIQBDnTldcKPj++niZgPABWaNxTAou5GE+6z1NMdWu&#10;5R2d96EQMYR9igrKEOpUSp+XZNEPXE0cuYNrLIYIm0LqBtsYbo0cJcmbtFhxbCixpmVJ+Wn/ZxUs&#10;zOt1szVt9rM66nWXrH9D5jKlnvvd4h1EoC78ix/uTx3njyZj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WXLEAAAA3QAAAA8AAAAAAAAAAAAAAAAAmAIAAGRycy9k&#10;b3ducmV2LnhtbFBLBQYAAAAABAAEAPUAAACJAwAAAAA=&#10;" filled="f" strokecolor="#24282b" strokeweight="31e-5mm"/>
                <v:rect id="Rectangle 34" o:spid="_x0000_s1117" style="position:absolute;left:51949;top:18516;width:486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xIMcA&#10;AADdAAAADwAAAGRycy9kb3ducmV2LnhtbESPQWvCQBCF7wX/wzJCb3WjBZHUVVpB0EttExF6m2bH&#10;JDQ7G7NbE/9951DwNsN78943y/XgGnWlLtSeDUwnCSjiwtuaSwPHfPu0ABUissXGMxm4UYD1avSw&#10;xNT6nj/pmsVSSQiHFA1UMbap1qGoyGGY+JZYtLPvHEZZu1LbDnsJd42eJclcO6xZGipsaVNR8ZP9&#10;OgMZnb7eQ7bvm+f8+21/2RzOH6eDMY/j4fUFVKQh3s3/1zsr+LOF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k8SDHAAAA3QAAAA8AAAAAAAAAAAAAAAAAmAIAAGRy&#10;cy9kb3ducmV2LnhtbFBLBQYAAAAABAAEAPUAAACMAwAAAAA=&#10;" fillcolor="#00ae8a" stroked="f"/>
                <v:rect id="Rectangle 35" o:spid="_x0000_s1118" style="position:absolute;left:51949;top:18516;width:486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om8MA&#10;AADdAAAADwAAAGRycy9kb3ducmV2LnhtbERPS2vCQBC+F/wPywi91Y0WxEZXEUtDhR7q8zxkxyS6&#10;OxuyWxP7612h0Nt8fM+ZLTprxJUaXzlWMBwkIIhzpysuFOx3Hy8TED4gazSOScGNPCzmvacZptq1&#10;vKHrNhQihrBPUUEZQp1K6fOSLPqBq4kjd3KNxRBhU0jdYBvDrZGjJBlLixXHhhJrWpWUX7Y/VsHS&#10;vP5+fZs2O7yf9bpL1seQuUyp5363nIII1IV/8Z/7U8f5o8kb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om8MAAADdAAAADwAAAAAAAAAAAAAAAACYAgAAZHJzL2Rv&#10;d25yZXYueG1sUEsFBgAAAAAEAAQA9QAAAIgDAAAAAA==&#10;" filled="f" strokecolor="#24282b" strokeweight="31e-5mm"/>
                <v:rect id="Rectangle 36" o:spid="_x0000_s1119" style="position:absolute;left:5505;top:2355;width:7499;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r+8cA&#10;AADdAAAADwAAAGRycy9kb3ducmV2LnhtbESPQWvCQBCF74L/YZlCb7qphdJGV1GhUC+1jSJ4G7Nj&#10;EszOptmtSf995yB4m+G9ee+b2aJ3tbpSGyrPBp7GCSji3NuKCwP73fvoFVSIyBZrz2TgjwIs5sPB&#10;DFPrO/6maxYLJSEcUjRQxtikWoe8JIdh7Bti0c6+dRhlbQttW+wk3NV6kiQv2mHF0lBiQ+uS8kv2&#10;6wxkdDh+hmzT1c+702rzs96evw5bYx4f+uUUVKQ+3s236w8r+JM34Zd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La/vHAAAA3QAAAA8AAAAAAAAAAAAAAAAAmAIAAGRy&#10;cy9kb3ducmV2LnhtbFBLBQYAAAAABAAEAPUAAACMAwAAAAA=&#10;" fillcolor="#00ae8a" stroked="f"/>
                <v:rect id="Rectangle 37" o:spid="_x0000_s1120" style="position:absolute;left:5505;top:2355;width:7499;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yQMQA&#10;AADdAAAADwAAAGRycy9kb3ducmV2LnhtbERPS2vCQBC+F/wPywi91Y0WiqauIi0NFTz4as9DdppE&#10;d2dDdmuiv94VBG/z8T1nOu+sESdqfOVYwXCQgCDOna64ULDffb2MQfiArNE4JgVn8jCf9Z6mmGrX&#10;8oZO21CIGMI+RQVlCHUqpc9LsugHriaO3J9rLIYIm0LqBtsYbo0cJcmbtFhxbCixpo+S8uP23ypY&#10;mNfLam3a7OfzoJddsvwNmcuUeu53i3cQgbrwEN/d3zrOH02Gc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48kDEAAAA3QAAAA8AAAAAAAAAAAAAAAAAmAIAAGRycy9k&#10;b3ducmV2LnhtbFBLBQYAAAAABAAEAPUAAACJAwAAAAA=&#10;" filled="f" strokecolor="#24282b" strokeweight="31e-5mm"/>
                <v:rect id="Rectangle 38" o:spid="_x0000_s1121" style="position:absolute;left:13004;top:2355;width:893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QF8UA&#10;AADdAAAADwAAAGRycy9kb3ducmV2LnhtbERPS2vCQBC+F/wPyxS81U1TkJq6ERUK9eIjFqG3aXby&#10;wOxsml1N+u+7QsHbfHzPmS8G04grda62rOB5EoEgzq2uuVTweXx/egXhPLLGxjIp+CUHi3T0MMdE&#10;254PdM18KUIIuwQVVN63iZQur8igm9iWOHCF7Qz6ALtS6g77EG4aGUfRVBqsOTRU2NK6ovycXYyC&#10;jE5fW5dt+ubl+L3a/Kx3xf60U2r8OCzfQHga/F387/7QYX48i+H2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VAXxQAAAN0AAAAPAAAAAAAAAAAAAAAAAJgCAABkcnMv&#10;ZG93bnJldi54bWxQSwUGAAAAAAQABAD1AAAAigMAAAAA&#10;" fillcolor="#00ae8a" stroked="f"/>
                <v:rect id="Rectangle 39" o:spid="_x0000_s1122" style="position:absolute;left:13004;top:2355;width:893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JrMQA&#10;AADdAAAADwAAAGRycy9kb3ducmV2LnhtbERPS2vCQBC+C/0Pywi9mY0K0qauIhWDgof6aM9DdppE&#10;d2dDdmvS/nq3UOhtPr7nzJe9NeJGra8dKxgnKQjiwumaSwXn02b0BMIHZI3GMSn4Jg/LxcNgjpl2&#10;HR/odgyliCHsM1RQhdBkUvqiIos+cQ1x5D5dazFE2JZSt9jFcGvkJE1n0mLNsaHChl4rKq7HL6tg&#10;ZaY/+zfT5e/ri9716e4j5C5X6nHYr15ABOrDv/jPvdVx/uR5Cr/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yazEAAAA3QAAAA8AAAAAAAAAAAAAAAAAmAIAAGRycy9k&#10;b3ducmV2LnhtbFBLBQYAAAAABAAEAPUAAACJAwAAAAA=&#10;" filled="f" strokecolor="#24282b" strokeweight="31e-5mm"/>
                <v:line id="Line 40" o:spid="_x0000_s1123" style="position:absolute;visibility:visible;mso-wrap-style:square" from="31229,1358" to="55384,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mr8QAAADdAAAADwAAAGRycy9kb3ducmV2LnhtbERPTWvCQBC9C/0Pywi96a5WpE1dRVJF&#10;j9WU0uM0Oyax2dk0u2r8965Q6G0e73Nmi87W4kytrxxrGA0VCOLcmYoLDR/ZevAMwgdkg7Vj0nAl&#10;D4v5Q2+GiXEX3tF5HwoRQ9gnqKEMoUmk9HlJFv3QNcSRO7jWYoiwLaRp8RLDbS3HSk2lxYpjQ4kN&#10;pSXlP/uT1TBdvWffbvn2tFNfv5/bTarS7LjS+rHfLV9BBOrCv/jPvTVx/vhlAv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mavxAAAAN0AAAAPAAAAAAAAAAAA&#10;AAAAAKECAABkcnMvZG93bnJldi54bWxQSwUGAAAAAAQABAD5AAAAkgMAAAAA&#10;" strokecolor="#24282b" strokeweight="0"/>
                <v:shape id="Freeform 41" o:spid="_x0000_s1124" style="position:absolute;left:31229;top:1003;width:787;height:781;visibility:visible;mso-wrap-style:square;v-text-anchor:top" coordsize="12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w2sIA&#10;AADdAAAADwAAAGRycy9kb3ducmV2LnhtbERPTWsCMRC9F/wPYYTealbBUlejiChYCoWqCN6Gzbgb&#10;3ExCEtftv28Khd7m8T5nseptKzoK0ThWMB4VIIgrpw3XCk7H3csbiJiQNbaOScE3RVgtB08LLLV7&#10;8Bd1h1SLHMKxRAVNSr6UMlYNWYwj54kzd3XBYsow1FIHfORw28pJUbxKi4ZzQ4OeNg1Vt8PdKvj0&#10;45Yq7s7b3h/fTQof14sJSj0P+/UcRKI+/Yv/3Hud509mU/j9Jp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zDawgAAAN0AAAAPAAAAAAAAAAAAAAAAAJgCAABkcnMvZG93&#10;bnJldi54bWxQSwUGAAAAAAQABAD1AAAAhwMAAAAA&#10;" path="m,56l124,r,123l,56xe" fillcolor="#24282b" stroked="f">
                  <v:path arrowok="t" o:connecttype="custom" o:connectlocs="0,35560;78740,0;78740,78105;0,35560" o:connectangles="0,0,0,0"/>
                </v:shape>
                <v:shape id="Freeform 42" o:spid="_x0000_s1125" style="position:absolute;left:54597;top:1003;width:787;height:781;visibility:visible;mso-wrap-style:square;v-text-anchor:top" coordsize="12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urcIA&#10;AADdAAAADwAAAGRycy9kb3ducmV2LnhtbERPS2sCMRC+C/6HMEJvmtWD2K1RRBQshYIPCr0Nm3E3&#10;dDMJSVy3/74RhN7m43vOct3bVnQUonGsYDopQBBXThuuFVzO+/ECREzIGlvHpOCXIqxXw8ESS+3u&#10;fKTulGqRQziWqKBJyZdSxqohi3HiPHHmri5YTBmGWuqA9xxuWzkrirm0aDg3NOhp21D1c7pZBZ9+&#10;2lLF3deu9+d3k8LH9dsEpV5G/eYNRKI+/Yuf7oPO82evc3h8k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a6twgAAAN0AAAAPAAAAAAAAAAAAAAAAAJgCAABkcnMvZG93&#10;bnJldi54bWxQSwUGAAAAAAQABAD1AAAAhwMAAAAA&#10;" path="m124,56l,,,123,124,56xe" fillcolor="#24282b" stroked="f">
                  <v:path arrowok="t" o:connecttype="custom" o:connectlocs="78740,35560;0,0;0,78105;78740,35560" o:connectangles="0,0,0,0"/>
                </v:shape>
                <v:line id="Line 43" o:spid="_x0000_s1126" style="position:absolute;visibility:visible;mso-wrap-style:square" from="31159,285" to="3115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7iWMUAAADdAAAADwAAAGRycy9kb3ducmV2LnhtbERPS2sCMRC+F/wPYQQvRbP1oHU1SqnY&#10;h4WlteJ52Iy7azeTuIm6/vumIPQ2H99zZovW1OJMja8sK3gYJCCIc6srLhRsv1f9RxA+IGusLZOC&#10;K3lYzDt3M0y1vfAXnTehEDGEfYoKyhBcKqXPSzLoB9YRR25vG4MhwqaQusFLDDe1HCbJSBqsODaU&#10;6Oi5pPxnczIKXj/cy+GYZffv7nO9G7mMlqvdSalet32aggjUhn/xzf2m4/zhZAx/38QT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7iWMUAAADdAAAADwAAAAAAAAAA&#10;AAAAAAChAgAAZHJzL2Rvd25yZXYueG1sUEsFBgAAAAAEAAQA+QAAAJMDAAAAAA==&#10;" strokecolor="#24282b" strokeweight="31e-5mm">
                  <v:stroke joinstyle="miter"/>
                </v:line>
                <v:rect id="Rectangle 45" o:spid="_x0000_s1127" style="position:absolute;left:571;top:-76;width:915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CC1843" w:rsidRDefault="00CC1843" w:rsidP="00A21C4F">
                        <w:pPr>
                          <w:spacing w:before="0"/>
                        </w:pPr>
                        <w:r>
                          <w:rPr>
                            <w:color w:val="24282B"/>
                            <w:sz w:val="18"/>
                            <w:szCs w:val="18"/>
                          </w:rPr>
                          <w:t>16</w:t>
                        </w:r>
                        <w:r>
                          <w:rPr>
                            <w:rFonts w:hint="eastAsia"/>
                            <w:color w:val="24282B"/>
                            <w:sz w:val="18"/>
                            <w:szCs w:val="18"/>
                            <w:lang w:eastAsia="zh-CN"/>
                          </w:rPr>
                          <w:t>字节通用集密钥</w:t>
                        </w:r>
                      </w:p>
                    </w:txbxContent>
                  </v:textbox>
                </v:rect>
                <v:rect id="Rectangle 47" o:spid="_x0000_s1128" style="position:absolute;left:42691;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CC1843" w:rsidRDefault="00CC1843" w:rsidP="00D11AE1">
                        <w:pPr>
                          <w:spacing w:before="0"/>
                        </w:pPr>
                        <w:r>
                          <w:rPr>
                            <w:rFonts w:hint="eastAsia"/>
                            <w:color w:val="24282B"/>
                            <w:sz w:val="18"/>
                            <w:szCs w:val="18"/>
                            <w:lang w:eastAsia="zh-CN"/>
                          </w:rPr>
                          <w:t>值长</w:t>
                        </w:r>
                      </w:p>
                    </w:txbxContent>
                  </v:textbox>
                </v:rect>
                <v:rect id="Rectangle 48" o:spid="_x0000_s1129" style="position:absolute;left:2717;top:19583;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CC1843" w:rsidRDefault="00CC1843" w:rsidP="00F23FE2">
                        <w:pPr>
                          <w:spacing w:before="0"/>
                        </w:pPr>
                        <w:r>
                          <w:rPr>
                            <w:rFonts w:hint="eastAsia"/>
                            <w:color w:val="FFFFFF"/>
                            <w:sz w:val="18"/>
                            <w:szCs w:val="18"/>
                            <w:lang w:eastAsia="zh-CN"/>
                          </w:rPr>
                          <w:t>密钥</w:t>
                        </w:r>
                      </w:p>
                    </w:txbxContent>
                  </v:textbox>
                </v:rect>
                <v:rect id="Rectangle 49" o:spid="_x0000_s1130" style="position:absolute;left:8718;top:19729;width:69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CC1843" w:rsidRDefault="00CC1843" w:rsidP="00F23FE2">
                        <w:pPr>
                          <w:spacing w:before="0"/>
                        </w:pPr>
                        <w:r>
                          <w:rPr>
                            <w:color w:val="FFFFFF"/>
                            <w:sz w:val="18"/>
                            <w:szCs w:val="18"/>
                          </w:rPr>
                          <w:t>L</w:t>
                        </w:r>
                      </w:p>
                    </w:txbxContent>
                  </v:textbox>
                </v:rect>
                <v:rect id="Rectangle 50" o:spid="_x0000_s1131" style="position:absolute;left:14579;top:19729;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CC1843" w:rsidRDefault="00CC1843" w:rsidP="00F23FE2">
                        <w:pPr>
                          <w:spacing w:before="0"/>
                        </w:pPr>
                        <w:r>
                          <w:rPr>
                            <w:rFonts w:hint="eastAsia"/>
                            <w:color w:val="FFFFFF"/>
                            <w:sz w:val="18"/>
                            <w:szCs w:val="18"/>
                            <w:lang w:eastAsia="zh-CN"/>
                          </w:rPr>
                          <w:t>数值</w:t>
                        </w:r>
                      </w:p>
                    </w:txbxContent>
                  </v:textbox>
                </v:rect>
                <v:rect id="Rectangle 51" o:spid="_x0000_s1132" style="position:absolute;left:25012;top:19729;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rsidR="00CC1843" w:rsidRDefault="00CC1843" w:rsidP="00F23FE2">
                        <w:pPr>
                          <w:spacing w:before="0"/>
                        </w:pPr>
                        <w:r>
                          <w:rPr>
                            <w:color w:val="FFFFFF"/>
                            <w:sz w:val="18"/>
                            <w:szCs w:val="18"/>
                          </w:rPr>
                          <w:t>K</w:t>
                        </w:r>
                      </w:p>
                    </w:txbxContent>
                  </v:textbox>
                </v:rect>
                <v:rect id="Rectangle 52" o:spid="_x0000_s1133" style="position:absolute;left:30372;top:19729;width:6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CC1843" w:rsidRDefault="00CC1843" w:rsidP="00F23FE2">
                        <w:pPr>
                          <w:spacing w:before="0"/>
                        </w:pPr>
                        <w:r>
                          <w:rPr>
                            <w:color w:val="FFFFFF"/>
                            <w:sz w:val="18"/>
                            <w:szCs w:val="18"/>
                          </w:rPr>
                          <w:t>L</w:t>
                        </w:r>
                      </w:p>
                    </w:txbxContent>
                  </v:textbox>
                </v:rect>
                <v:rect id="Rectangle 53" o:spid="_x0000_s1134" style="position:absolute;left:36087;top:19729;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CC1843" w:rsidRDefault="00CC1843" w:rsidP="00F23FE2">
                        <w:pPr>
                          <w:spacing w:before="0"/>
                        </w:pPr>
                        <w:r>
                          <w:rPr>
                            <w:color w:val="FFFFFF"/>
                            <w:sz w:val="18"/>
                            <w:szCs w:val="18"/>
                          </w:rPr>
                          <w:t>V</w:t>
                        </w:r>
                      </w:p>
                    </w:txbxContent>
                  </v:textbox>
                </v:rect>
                <v:rect id="Rectangle 54" o:spid="_x0000_s1135" style="position:absolute;left:44450;top:19729;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CC1843" w:rsidRDefault="00CC1843" w:rsidP="00F23FE2">
                        <w:pPr>
                          <w:spacing w:before="0"/>
                        </w:pPr>
                        <w:r>
                          <w:rPr>
                            <w:color w:val="FFFFFF"/>
                            <w:sz w:val="18"/>
                            <w:szCs w:val="18"/>
                          </w:rPr>
                          <w:t>K</w:t>
                        </w:r>
                      </w:p>
                    </w:txbxContent>
                  </v:textbox>
                </v:rect>
                <v:rect id="Rectangle 55" o:spid="_x0000_s1136" style="position:absolute;left:49879;top:19729;width:6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rsidR="00CC1843" w:rsidRDefault="00CC1843" w:rsidP="00F23FE2">
                        <w:pPr>
                          <w:spacing w:before="0"/>
                        </w:pPr>
                        <w:r>
                          <w:rPr>
                            <w:color w:val="FFFFFF"/>
                            <w:sz w:val="18"/>
                            <w:szCs w:val="18"/>
                          </w:rPr>
                          <w:t>L</w:t>
                        </w:r>
                      </w:p>
                    </w:txbxContent>
                  </v:textbox>
                </v:rect>
                <v:rect id="Rectangle 56" o:spid="_x0000_s1137" style="position:absolute;left:53955;top:19729;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LYMMA&#10;AADdAAAADwAAAGRycy9kb3ducmV2LnhtbESP3WoCMRCF74W+Q5hC7zSrBZ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LYMMAAADdAAAADwAAAAAAAAAAAAAAAACYAgAAZHJzL2Rv&#10;d25yZXYueG1sUEsFBgAAAAAEAAQA9QAAAIgDAAAAAA==&#10;" filled="f" stroked="f">
                  <v:textbox style="mso-fit-shape-to-text:t" inset="0,0,0,0">
                    <w:txbxContent>
                      <w:p w:rsidR="00CC1843" w:rsidRDefault="00CC1843" w:rsidP="00F23FE2">
                        <w:pPr>
                          <w:spacing w:before="0"/>
                        </w:pPr>
                        <w:r>
                          <w:rPr>
                            <w:color w:val="FFFFFF"/>
                            <w:sz w:val="18"/>
                            <w:szCs w:val="18"/>
                          </w:rPr>
                          <w:t>V</w:t>
                        </w:r>
                      </w:p>
                    </w:txbxContent>
                  </v:textbox>
                </v:rect>
                <v:rect id="Rectangle 57" o:spid="_x0000_s1138" style="position:absolute;left:1651;top:2997;width:2971;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s8QA&#10;AADdAAAADwAAAGRycy9kb3ducmV2LnhtbERPTWvCQBC9F/oflil4q5tYEI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LPEAAAA3QAAAA8AAAAAAAAAAAAAAAAAmAIAAGRycy9k&#10;b3ducmV2LnhtbFBLBQYAAAAABAAEAPUAAACJAwAAAAA=&#10;" filled="f" stroked="f">
                  <v:textbox inset="0,0,0,0">
                    <w:txbxContent>
                      <w:p w:rsidR="00CC1843" w:rsidRDefault="00CC1843" w:rsidP="00D11AE1">
                        <w:pPr>
                          <w:spacing w:before="0"/>
                          <w:jc w:val="center"/>
                          <w:rPr>
                            <w:lang w:eastAsia="zh-CN"/>
                          </w:rPr>
                        </w:pPr>
                        <w:r>
                          <w:rPr>
                            <w:color w:val="FFFFFF"/>
                            <w:sz w:val="18"/>
                            <w:szCs w:val="18"/>
                          </w:rPr>
                          <w:t>UL</w:t>
                        </w:r>
                        <w:r>
                          <w:rPr>
                            <w:rFonts w:hint="eastAsia"/>
                            <w:color w:val="FFFFFF"/>
                            <w:sz w:val="18"/>
                            <w:szCs w:val="18"/>
                            <w:lang w:eastAsia="zh-CN"/>
                          </w:rPr>
                          <w:br/>
                        </w:r>
                        <w:r>
                          <w:rPr>
                            <w:rFonts w:hint="eastAsia"/>
                            <w:color w:val="FFFFFF"/>
                            <w:sz w:val="18"/>
                            <w:szCs w:val="18"/>
                            <w:lang w:eastAsia="zh-CN"/>
                          </w:rPr>
                          <w:t>字头</w:t>
                        </w:r>
                      </w:p>
                    </w:txbxContent>
                  </v:textbox>
                </v:rect>
                <v:rect id="Rectangle 64" o:spid="_x0000_s1139" style="position:absolute;left:25368;top:-76;width:2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CC1843" w:rsidRDefault="00CC1843" w:rsidP="00D11AE1">
                        <w:pPr>
                          <w:spacing w:before="0"/>
                        </w:pPr>
                        <w:r>
                          <w:rPr>
                            <w:color w:val="24282B"/>
                            <w:sz w:val="18"/>
                            <w:szCs w:val="18"/>
                          </w:rPr>
                          <w:t>BER</w:t>
                        </w:r>
                      </w:p>
                    </w:txbxContent>
                  </v:textbox>
                </v:rect>
                <v:rect id="Rectangle 65" o:spid="_x0000_s1140" style="position:absolute;left:9290;top:23660;width:2743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v:textbox>
                </v:rect>
                <v:rect id="Rectangle 138" o:spid="_x0000_s1141" style="position:absolute;left:7816;top:2997;width:297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CC1843" w:rsidRDefault="00CC1843" w:rsidP="00D11AE1">
                        <w:pPr>
                          <w:pStyle w:val="NormalWeb"/>
                          <w:tabs>
                            <w:tab w:val="left" w:pos="794"/>
                            <w:tab w:val="left" w:pos="1191"/>
                            <w:tab w:val="left" w:pos="1588"/>
                            <w:tab w:val="left" w:pos="1985"/>
                          </w:tabs>
                          <w:overflowPunct w:val="0"/>
                          <w:spacing w:before="0" w:beforeAutospacing="0" w:after="0" w:afterAutospacing="0"/>
                          <w:jc w:val="center"/>
                        </w:pPr>
                        <w:r>
                          <w:rPr>
                            <w:rFonts w:eastAsia="SimSun"/>
                            <w:color w:val="FFFFFF"/>
                            <w:sz w:val="18"/>
                            <w:szCs w:val="18"/>
                            <w:lang w:val="fr-FR"/>
                          </w:rPr>
                          <w:t>UL</w:t>
                        </w:r>
                        <w:r>
                          <w:rPr>
                            <w:rFonts w:eastAsia="SimSun"/>
                            <w:color w:val="FFFFFF"/>
                            <w:sz w:val="18"/>
                            <w:szCs w:val="18"/>
                            <w:lang w:val="fr-FR"/>
                          </w:rPr>
                          <w:br/>
                        </w:r>
                        <w:r>
                          <w:rPr>
                            <w:rFonts w:eastAsia="SimSun" w:hAnsi="SimSun" w:hint="eastAsia"/>
                            <w:color w:val="FFFFFF"/>
                            <w:sz w:val="18"/>
                            <w:szCs w:val="18"/>
                          </w:rPr>
                          <w:t>标号</w:t>
                        </w:r>
                      </w:p>
                    </w:txbxContent>
                  </v:textbox>
                </v:rect>
                <v:rect id="Rectangle 139" o:spid="_x0000_s1142" style="position:absolute;left:15113;top:2997;width:4889;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CC1843" w:rsidRDefault="00CC1843" w:rsidP="00D11AE1">
                        <w:pPr>
                          <w:pStyle w:val="NormalWeb"/>
                          <w:tabs>
                            <w:tab w:val="left" w:pos="794"/>
                            <w:tab w:val="left" w:pos="1191"/>
                            <w:tab w:val="left" w:pos="1588"/>
                            <w:tab w:val="left" w:pos="1985"/>
                          </w:tabs>
                          <w:overflowPunct w:val="0"/>
                          <w:spacing w:before="0" w:beforeAutospacing="0" w:after="0" w:afterAutospacing="0"/>
                          <w:jc w:val="center"/>
                        </w:pPr>
                        <w:r>
                          <w:rPr>
                            <w:rFonts w:eastAsia="SimSun" w:hint="eastAsia"/>
                            <w:color w:val="FFFFFF"/>
                            <w:sz w:val="18"/>
                            <w:szCs w:val="18"/>
                            <w:lang w:val="fr-FR"/>
                          </w:rPr>
                          <w:t>通用集</w:t>
                        </w:r>
                        <w:r>
                          <w:rPr>
                            <w:rFonts w:eastAsia="SimSun"/>
                            <w:color w:val="FFFFFF"/>
                            <w:sz w:val="18"/>
                            <w:szCs w:val="18"/>
                            <w:lang w:val="fr-FR"/>
                          </w:rPr>
                          <w:br/>
                        </w:r>
                        <w:r>
                          <w:rPr>
                            <w:rFonts w:eastAsia="SimSun" w:hint="eastAsia"/>
                            <w:color w:val="FFFFFF"/>
                            <w:sz w:val="18"/>
                            <w:szCs w:val="18"/>
                            <w:lang w:val="fr-FR"/>
                          </w:rPr>
                          <w:t>标号</w:t>
                        </w:r>
                      </w:p>
                    </w:txbxContent>
                  </v:textbox>
                </v:rect>
                <v:rect id="Rectangle 140" o:spid="_x0000_s1143" style="position:absolute;left:24698;top:3429;width:2971;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CC1843" w:rsidRDefault="00CC1843" w:rsidP="00D11AE1">
                        <w:pPr>
                          <w:pStyle w:val="NormalWeb"/>
                          <w:tabs>
                            <w:tab w:val="left" w:pos="794"/>
                            <w:tab w:val="left" w:pos="1191"/>
                            <w:tab w:val="left" w:pos="1588"/>
                            <w:tab w:val="left" w:pos="1985"/>
                          </w:tabs>
                          <w:overflowPunct w:val="0"/>
                          <w:spacing w:before="0" w:beforeAutospacing="0" w:after="0" w:afterAutospacing="0"/>
                          <w:jc w:val="center"/>
                        </w:pPr>
                        <w:r>
                          <w:rPr>
                            <w:rFonts w:eastAsia="SimSun" w:hint="eastAsia"/>
                            <w:color w:val="FFFFFF"/>
                            <w:sz w:val="18"/>
                            <w:szCs w:val="18"/>
                            <w:lang w:val="fr-FR"/>
                          </w:rPr>
                          <w:t>长度</w:t>
                        </w:r>
                      </w:p>
                    </w:txbxContent>
                  </v:textbox>
                </v:rect>
                <v:rect id="Rectangle 141" o:spid="_x0000_s1144" style="position:absolute;left:41252;top:3810;width:297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CC1843" w:rsidRDefault="00CC1843" w:rsidP="00D11AE1">
                        <w:pPr>
                          <w:pStyle w:val="NormalWeb"/>
                          <w:tabs>
                            <w:tab w:val="left" w:pos="794"/>
                            <w:tab w:val="left" w:pos="1191"/>
                            <w:tab w:val="left" w:pos="1588"/>
                            <w:tab w:val="left" w:pos="1985"/>
                          </w:tabs>
                          <w:overflowPunct w:val="0"/>
                          <w:spacing w:before="0" w:beforeAutospacing="0" w:after="0" w:afterAutospacing="0"/>
                          <w:jc w:val="center"/>
                        </w:pPr>
                        <w:r>
                          <w:rPr>
                            <w:rFonts w:eastAsia="SimSun" w:hint="eastAsia"/>
                            <w:color w:val="FFFFFF"/>
                            <w:sz w:val="18"/>
                            <w:szCs w:val="18"/>
                            <w:lang w:val="fr-FR"/>
                          </w:rPr>
                          <w:t>数值</w:t>
                        </w:r>
                      </w:p>
                    </w:txbxContent>
                  </v:textbox>
                </v:rect>
                <w10:anchorlock/>
              </v:group>
            </w:pict>
          </mc:Fallback>
        </mc:AlternateContent>
      </w:r>
    </w:p>
    <w:p w:rsidR="00197069" w:rsidRDefault="0019706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6C544B" w:rsidRPr="00AD08FE" w:rsidRDefault="006C544B" w:rsidP="00DD6847">
      <w:pPr>
        <w:pStyle w:val="Heading2"/>
        <w:spacing w:before="240"/>
        <w:rPr>
          <w:lang w:val="en-GB" w:eastAsia="zh-CN"/>
        </w:rPr>
      </w:pPr>
      <w:r w:rsidRPr="00AD08FE">
        <w:rPr>
          <w:lang w:val="en-GB" w:eastAsia="zh-CN"/>
        </w:rPr>
        <w:lastRenderedPageBreak/>
        <w:t>3.2</w:t>
      </w:r>
      <w:r w:rsidRPr="00AD08FE">
        <w:rPr>
          <w:lang w:val="en-GB" w:eastAsia="zh-CN"/>
        </w:rPr>
        <w:tab/>
      </w:r>
      <w:r w:rsidR="00DD7B2D">
        <w:rPr>
          <w:rFonts w:hint="eastAsia"/>
          <w:lang w:val="en-GB" w:eastAsia="zh-CN"/>
        </w:rPr>
        <w:t>全集</w:t>
      </w:r>
      <w:bookmarkEnd w:id="34"/>
    </w:p>
    <w:p w:rsidR="006C544B" w:rsidRPr="00AD08FE" w:rsidRDefault="00DD7B2D" w:rsidP="00DD6847">
      <w:pPr>
        <w:ind w:firstLineChars="200" w:firstLine="480"/>
        <w:rPr>
          <w:lang w:val="en-GB" w:eastAsia="zh-CN"/>
        </w:rPr>
      </w:pPr>
      <w:r>
        <w:rPr>
          <w:rFonts w:hint="eastAsia"/>
          <w:lang w:val="en-GB" w:eastAsia="zh-CN"/>
        </w:rPr>
        <w:t>全集</w:t>
      </w:r>
      <w:r w:rsidR="00A21C4F">
        <w:rPr>
          <w:rFonts w:hint="eastAsia"/>
          <w:lang w:val="en-GB" w:eastAsia="zh-CN"/>
        </w:rPr>
        <w:t>被定义为为无损失地</w:t>
      </w:r>
      <w:r w:rsidR="0044443F">
        <w:rPr>
          <w:rFonts w:hint="eastAsia"/>
          <w:lang w:val="en-GB" w:eastAsia="zh-CN"/>
        </w:rPr>
        <w:t>缩短</w:t>
      </w:r>
      <w:r w:rsidR="00F23FE2">
        <w:rPr>
          <w:rFonts w:hint="eastAsia"/>
          <w:lang w:val="en-GB" w:eastAsia="zh-CN"/>
        </w:rPr>
        <w:t>集内</w:t>
      </w:r>
      <w:r w:rsidR="0044443F">
        <w:rPr>
          <w:rFonts w:hint="eastAsia"/>
          <w:lang w:val="en-GB" w:eastAsia="zh-CN"/>
        </w:rPr>
        <w:t>各项</w:t>
      </w:r>
      <w:r w:rsidR="00151D59">
        <w:rPr>
          <w:rFonts w:hint="eastAsia"/>
          <w:lang w:val="en-GB" w:eastAsia="zh-CN"/>
        </w:rPr>
        <w:t>密钥</w:t>
      </w:r>
      <w:r w:rsidR="0044443F">
        <w:rPr>
          <w:rFonts w:hint="eastAsia"/>
          <w:lang w:val="en-GB" w:eastAsia="zh-CN"/>
        </w:rPr>
        <w:t>长</w:t>
      </w:r>
      <w:r w:rsidR="00A21C4F">
        <w:rPr>
          <w:rFonts w:hint="eastAsia"/>
          <w:lang w:val="en-GB" w:eastAsia="zh-CN"/>
        </w:rPr>
        <w:t>度</w:t>
      </w:r>
      <w:r w:rsidR="0044443F">
        <w:rPr>
          <w:rFonts w:hint="eastAsia"/>
          <w:lang w:val="en-GB" w:eastAsia="zh-CN"/>
        </w:rPr>
        <w:t>而组合的数据项数量。数据项在</w:t>
      </w:r>
      <w:r>
        <w:rPr>
          <w:rFonts w:hint="eastAsia"/>
          <w:lang w:val="en-GB" w:eastAsia="zh-CN"/>
        </w:rPr>
        <w:t>全集</w:t>
      </w:r>
      <w:r w:rsidR="0044443F">
        <w:rPr>
          <w:rFonts w:hint="eastAsia"/>
          <w:lang w:val="en-GB" w:eastAsia="zh-CN"/>
        </w:rPr>
        <w:t>内可采用任何顺序，即可出现，也可不出现。</w:t>
      </w:r>
    </w:p>
    <w:p w:rsidR="0044443F" w:rsidRDefault="00DD7B2D" w:rsidP="00DD6847">
      <w:pPr>
        <w:ind w:firstLineChars="200" w:firstLine="480"/>
        <w:rPr>
          <w:lang w:val="en-GB" w:eastAsia="zh-CN"/>
        </w:rPr>
      </w:pPr>
      <w:r>
        <w:rPr>
          <w:rFonts w:hint="eastAsia"/>
          <w:lang w:val="en-GB" w:eastAsia="zh-CN"/>
        </w:rPr>
        <w:t>全集</w:t>
      </w:r>
      <w:r w:rsidR="0044443F">
        <w:rPr>
          <w:rFonts w:hint="eastAsia"/>
          <w:lang w:val="en-GB" w:eastAsia="zh-CN"/>
        </w:rPr>
        <w:t>编码</w:t>
      </w:r>
      <w:r w:rsidR="00151D59">
        <w:rPr>
          <w:rFonts w:hint="eastAsia"/>
          <w:lang w:val="en-GB" w:eastAsia="zh-CN"/>
        </w:rPr>
        <w:t>密钥</w:t>
      </w:r>
      <w:r w:rsidR="0044443F">
        <w:rPr>
          <w:rFonts w:hint="eastAsia"/>
          <w:lang w:val="en-GB" w:eastAsia="zh-CN"/>
        </w:rPr>
        <w:t>的使用应由</w:t>
      </w:r>
      <w:r w:rsidR="00A21C4F">
        <w:rPr>
          <w:rFonts w:hint="eastAsia"/>
          <w:lang w:val="en-GB" w:eastAsia="zh-CN"/>
        </w:rPr>
        <w:t>包括结构标号在内的</w:t>
      </w:r>
      <w:r w:rsidR="0044443F">
        <w:rPr>
          <w:rFonts w:hint="eastAsia"/>
          <w:lang w:val="en-GB" w:eastAsia="zh-CN"/>
        </w:rPr>
        <w:t>相关建议书或</w:t>
      </w:r>
      <w:r w:rsidR="0044443F">
        <w:rPr>
          <w:rFonts w:hint="eastAsia"/>
          <w:lang w:val="en-GB" w:eastAsia="zh-CN"/>
        </w:rPr>
        <w:t>RP</w:t>
      </w:r>
      <w:r w:rsidR="00A21C4F">
        <w:rPr>
          <w:rFonts w:hint="eastAsia"/>
          <w:lang w:val="en-GB" w:eastAsia="zh-CN"/>
        </w:rPr>
        <w:t>以及</w:t>
      </w:r>
      <w:r w:rsidR="0044443F">
        <w:rPr>
          <w:rFonts w:hint="eastAsia"/>
          <w:lang w:val="en-GB" w:eastAsia="zh-CN"/>
        </w:rPr>
        <w:t>包括版本编号在内的相关</w:t>
      </w:r>
      <w:r>
        <w:rPr>
          <w:rFonts w:hint="eastAsia"/>
          <w:lang w:val="en-GB" w:eastAsia="zh-CN"/>
        </w:rPr>
        <w:t>全集</w:t>
      </w:r>
      <w:r w:rsidR="00DB0164">
        <w:rPr>
          <w:rFonts w:hint="eastAsia"/>
          <w:lang w:val="en-GB" w:eastAsia="zh-CN"/>
        </w:rPr>
        <w:t>注册</w:t>
      </w:r>
      <w:r w:rsidR="00A21C4F">
        <w:rPr>
          <w:rFonts w:hint="eastAsia"/>
          <w:lang w:val="en-GB" w:eastAsia="zh-CN"/>
        </w:rPr>
        <w:t>表确定</w:t>
      </w:r>
      <w:r w:rsidR="0044443F">
        <w:rPr>
          <w:rFonts w:hint="eastAsia"/>
          <w:lang w:val="en-GB" w:eastAsia="zh-CN"/>
        </w:rPr>
        <w:t>。</w:t>
      </w:r>
    </w:p>
    <w:p w:rsidR="0024753E" w:rsidRDefault="00DD7B2D" w:rsidP="00DD6847">
      <w:pPr>
        <w:ind w:firstLineChars="200" w:firstLine="480"/>
        <w:rPr>
          <w:lang w:val="en-GB" w:eastAsia="zh-CN"/>
        </w:rPr>
      </w:pPr>
      <w:r>
        <w:rPr>
          <w:rFonts w:hint="eastAsia"/>
          <w:lang w:val="en-GB" w:eastAsia="zh-CN"/>
        </w:rPr>
        <w:t>全集</w:t>
      </w:r>
      <w:r w:rsidR="00151D59">
        <w:rPr>
          <w:rFonts w:hint="eastAsia"/>
          <w:lang w:val="en-GB" w:eastAsia="zh-CN"/>
        </w:rPr>
        <w:t>密钥</w:t>
      </w:r>
      <w:r w:rsidR="0044443F">
        <w:rPr>
          <w:rFonts w:hint="eastAsia"/>
          <w:lang w:val="en-GB" w:eastAsia="zh-CN"/>
        </w:rPr>
        <w:t>的长度为</w:t>
      </w:r>
      <w:r w:rsidR="0044443F">
        <w:rPr>
          <w:rFonts w:hint="eastAsia"/>
          <w:lang w:val="en-GB" w:eastAsia="zh-CN"/>
        </w:rPr>
        <w:t>16</w:t>
      </w:r>
      <w:r w:rsidR="0044443F">
        <w:rPr>
          <w:rFonts w:hint="eastAsia"/>
          <w:lang w:val="en-GB" w:eastAsia="zh-CN"/>
        </w:rPr>
        <w:t>字节。</w:t>
      </w:r>
    </w:p>
    <w:p w:rsidR="0024753E" w:rsidRPr="00AD08FE" w:rsidRDefault="00DD7B2D" w:rsidP="00DD6847">
      <w:pPr>
        <w:ind w:firstLineChars="200" w:firstLine="480"/>
        <w:rPr>
          <w:lang w:val="en-GB" w:eastAsia="zh-CN"/>
        </w:rPr>
      </w:pPr>
      <w:r>
        <w:rPr>
          <w:rFonts w:hint="eastAsia"/>
          <w:lang w:val="en-GB" w:eastAsia="zh-CN"/>
        </w:rPr>
        <w:t>全集</w:t>
      </w:r>
      <w:r w:rsidR="0024753E">
        <w:rPr>
          <w:rFonts w:hint="eastAsia"/>
          <w:lang w:val="en-GB" w:eastAsia="zh-CN"/>
        </w:rPr>
        <w:t>的长度应按照</w:t>
      </w:r>
      <w:r w:rsidR="0024753E" w:rsidRPr="00AD08FE">
        <w:rPr>
          <w:lang w:val="en-GB" w:eastAsia="zh-CN"/>
        </w:rPr>
        <w:t>ASN.1</w:t>
      </w:r>
      <w:r w:rsidR="0024753E">
        <w:rPr>
          <w:rFonts w:hint="eastAsia"/>
          <w:lang w:val="en-GB" w:eastAsia="zh-CN"/>
        </w:rPr>
        <w:t>表示法进行默认编码；长短</w:t>
      </w:r>
      <w:r w:rsidR="00A21C4F">
        <w:rPr>
          <w:rFonts w:hint="eastAsia"/>
          <w:lang w:val="en-GB" w:eastAsia="zh-CN"/>
        </w:rPr>
        <w:t>模式</w:t>
      </w:r>
      <w:r w:rsidR="0024753E">
        <w:rPr>
          <w:rFonts w:hint="eastAsia"/>
          <w:lang w:val="en-GB" w:eastAsia="zh-CN"/>
        </w:rPr>
        <w:t>按要求选择。</w:t>
      </w:r>
    </w:p>
    <w:p w:rsidR="006C544B" w:rsidRPr="00AD08FE" w:rsidRDefault="00DD7B2D" w:rsidP="00DD6847">
      <w:pPr>
        <w:ind w:firstLineChars="200" w:firstLine="480"/>
        <w:rPr>
          <w:lang w:val="en-GB" w:eastAsia="zh-CN"/>
        </w:rPr>
      </w:pPr>
      <w:r>
        <w:rPr>
          <w:rFonts w:hint="eastAsia"/>
          <w:lang w:val="en-GB" w:eastAsia="zh-CN"/>
        </w:rPr>
        <w:t>全集</w:t>
      </w:r>
      <w:r w:rsidR="0024753E">
        <w:rPr>
          <w:rFonts w:hint="eastAsia"/>
          <w:lang w:val="en-GB" w:eastAsia="zh-CN"/>
        </w:rPr>
        <w:t>值应为一个</w:t>
      </w:r>
      <w:r w:rsidR="006C544B" w:rsidRPr="00AD08FE">
        <w:rPr>
          <w:lang w:val="en-GB" w:eastAsia="zh-CN"/>
        </w:rPr>
        <w:t>KLV</w:t>
      </w:r>
      <w:r w:rsidR="0024753E">
        <w:rPr>
          <w:rFonts w:hint="eastAsia"/>
          <w:lang w:val="en-GB" w:eastAsia="zh-CN"/>
        </w:rPr>
        <w:t>编码项序列，其总长由长度字段确定。</w:t>
      </w:r>
      <w:r>
        <w:rPr>
          <w:rFonts w:hint="eastAsia"/>
          <w:lang w:val="en-GB" w:eastAsia="zh-CN"/>
        </w:rPr>
        <w:t>全集</w:t>
      </w:r>
      <w:r w:rsidR="00A21C4F">
        <w:rPr>
          <w:rFonts w:hint="eastAsia"/>
          <w:lang w:val="en-GB" w:eastAsia="zh-CN"/>
        </w:rPr>
        <w:t>的每个数据项应使</w:t>
      </w:r>
      <w:r w:rsidR="0024753E">
        <w:rPr>
          <w:rFonts w:hint="eastAsia"/>
          <w:lang w:val="en-GB" w:eastAsia="zh-CN"/>
        </w:rPr>
        <w:t>用</w:t>
      </w:r>
      <w:r w:rsidR="006C544B" w:rsidRPr="00AD08FE">
        <w:rPr>
          <w:lang w:val="en-GB" w:eastAsia="zh-CN"/>
        </w:rPr>
        <w:t>KLV</w:t>
      </w:r>
      <w:r w:rsidR="0024753E">
        <w:rPr>
          <w:rFonts w:hint="eastAsia"/>
          <w:lang w:val="en-GB" w:eastAsia="zh-CN"/>
        </w:rPr>
        <w:t>数据编码协议，但取代</w:t>
      </w:r>
      <w:r w:rsidR="00A21C4F">
        <w:rPr>
          <w:rFonts w:hint="eastAsia"/>
          <w:lang w:val="en-GB" w:eastAsia="zh-CN"/>
        </w:rPr>
        <w:t>密钥的全球标准标</w:t>
      </w:r>
      <w:r w:rsidR="0024753E">
        <w:rPr>
          <w:rFonts w:hint="eastAsia"/>
          <w:lang w:val="en-GB" w:eastAsia="zh-CN"/>
        </w:rPr>
        <w:t>签值较短，如下文所述。</w:t>
      </w:r>
    </w:p>
    <w:p w:rsidR="006C544B" w:rsidRPr="00AD08FE" w:rsidRDefault="00DD7B2D" w:rsidP="00DD6847">
      <w:pPr>
        <w:ind w:firstLineChars="200" w:firstLine="480"/>
        <w:rPr>
          <w:lang w:val="en-GB" w:eastAsia="zh-CN"/>
        </w:rPr>
      </w:pPr>
      <w:r>
        <w:rPr>
          <w:rFonts w:hint="eastAsia"/>
          <w:lang w:val="en-GB" w:eastAsia="zh-CN"/>
        </w:rPr>
        <w:t>全集</w:t>
      </w:r>
      <w:r w:rsidR="0024753E">
        <w:rPr>
          <w:rFonts w:hint="eastAsia"/>
          <w:lang w:val="en-GB" w:eastAsia="zh-CN"/>
        </w:rPr>
        <w:t>UL</w:t>
      </w:r>
      <w:r w:rsidR="0024753E">
        <w:rPr>
          <w:rFonts w:hint="eastAsia"/>
          <w:lang w:val="en-GB" w:eastAsia="zh-CN"/>
        </w:rPr>
        <w:t>应分两个部分定义：</w:t>
      </w:r>
    </w:p>
    <w:p w:rsidR="006C544B" w:rsidRPr="00AD08FE" w:rsidRDefault="0024753E" w:rsidP="00DD6847">
      <w:pPr>
        <w:ind w:firstLineChars="200" w:firstLine="480"/>
        <w:rPr>
          <w:rFonts w:eastAsia="MS Mincho"/>
          <w:lang w:val="en-GB" w:eastAsia="zh-CN"/>
        </w:rPr>
      </w:pPr>
      <w:r>
        <w:rPr>
          <w:rFonts w:eastAsiaTheme="minorEastAsia" w:hint="eastAsia"/>
          <w:lang w:val="en-GB" w:eastAsia="zh-CN"/>
        </w:rPr>
        <w:t>第一组的</w:t>
      </w:r>
      <w:r w:rsidR="006C544B" w:rsidRPr="00AD08FE">
        <w:rPr>
          <w:rFonts w:eastAsia="MS Mincho"/>
          <w:lang w:val="en-GB" w:eastAsia="zh-CN"/>
        </w:rPr>
        <w:t>8</w:t>
      </w:r>
      <w:r>
        <w:rPr>
          <w:rFonts w:eastAsiaTheme="minorEastAsia" w:hint="eastAsia"/>
          <w:lang w:val="en-GB" w:eastAsia="zh-CN"/>
        </w:rPr>
        <w:t>字节（</w:t>
      </w:r>
      <w:r>
        <w:rPr>
          <w:rFonts w:eastAsiaTheme="minorEastAsia" w:hint="eastAsia"/>
          <w:lang w:val="en-GB" w:eastAsia="zh-CN"/>
        </w:rPr>
        <w:t>UL</w:t>
      </w:r>
      <w:r>
        <w:rPr>
          <w:rFonts w:eastAsiaTheme="minorEastAsia" w:hint="eastAsia"/>
          <w:lang w:val="en-GB" w:eastAsia="zh-CN"/>
        </w:rPr>
        <w:t>字头和</w:t>
      </w:r>
      <w:r>
        <w:rPr>
          <w:rFonts w:eastAsiaTheme="minorEastAsia" w:hint="eastAsia"/>
          <w:lang w:val="en-GB" w:eastAsia="zh-CN"/>
        </w:rPr>
        <w:t>UL</w:t>
      </w:r>
      <w:r w:rsidR="00DD7B2D">
        <w:rPr>
          <w:rFonts w:eastAsiaTheme="minorEastAsia" w:hint="eastAsia"/>
          <w:lang w:val="en-GB" w:eastAsia="zh-CN"/>
        </w:rPr>
        <w:t>标号</w:t>
      </w:r>
      <w:r>
        <w:rPr>
          <w:rFonts w:eastAsiaTheme="minorEastAsia" w:hint="eastAsia"/>
          <w:lang w:val="en-GB" w:eastAsia="zh-CN"/>
        </w:rPr>
        <w:t>）应注册在</w:t>
      </w:r>
      <w:r w:rsidR="006C544B" w:rsidRPr="00AD08FE">
        <w:rPr>
          <w:rFonts w:eastAsia="MS Mincho"/>
          <w:lang w:val="en-GB" w:eastAsia="zh-CN"/>
        </w:rPr>
        <w:t>SMPTE</w:t>
      </w:r>
      <w:r>
        <w:rPr>
          <w:rFonts w:eastAsiaTheme="minorEastAsia" w:hint="eastAsia"/>
          <w:lang w:val="en-GB" w:eastAsia="zh-CN"/>
        </w:rPr>
        <w:t>注册机构，用来确定</w:t>
      </w:r>
      <w:r w:rsidR="00A21C4F">
        <w:rPr>
          <w:rFonts w:eastAsiaTheme="minorEastAsia" w:hint="eastAsia"/>
          <w:lang w:val="en-GB" w:eastAsia="zh-CN"/>
        </w:rPr>
        <w:t>包括结构标号在内的</w:t>
      </w:r>
      <w:r w:rsidR="00DD7B2D">
        <w:rPr>
          <w:rFonts w:eastAsiaTheme="minorEastAsia" w:hint="eastAsia"/>
          <w:lang w:val="en-GB" w:eastAsia="zh-CN"/>
        </w:rPr>
        <w:t>全集</w:t>
      </w:r>
      <w:r>
        <w:rPr>
          <w:rFonts w:eastAsiaTheme="minorEastAsia" w:hint="eastAsia"/>
          <w:lang w:val="en-GB" w:eastAsia="zh-CN"/>
        </w:rPr>
        <w:t>建议书或</w:t>
      </w:r>
      <w:r>
        <w:rPr>
          <w:rFonts w:eastAsiaTheme="minorEastAsia" w:hint="eastAsia"/>
          <w:lang w:val="en-GB" w:eastAsia="zh-CN"/>
        </w:rPr>
        <w:t>RP</w:t>
      </w:r>
      <w:r>
        <w:rPr>
          <w:rFonts w:eastAsiaTheme="minorEastAsia" w:hint="eastAsia"/>
          <w:lang w:val="en-GB" w:eastAsia="zh-CN"/>
        </w:rPr>
        <w:t>。</w:t>
      </w:r>
      <w:r w:rsidR="00DD7B2D">
        <w:rPr>
          <w:rFonts w:eastAsiaTheme="minorEastAsia" w:hint="eastAsia"/>
          <w:lang w:val="en-GB" w:eastAsia="zh-CN"/>
        </w:rPr>
        <w:t>全集</w:t>
      </w:r>
      <w:r w:rsidR="00DB0164">
        <w:rPr>
          <w:rFonts w:eastAsiaTheme="minorEastAsia" w:hint="eastAsia"/>
          <w:lang w:val="en-GB" w:eastAsia="zh-CN"/>
        </w:rPr>
        <w:t>注册</w:t>
      </w:r>
      <w:r w:rsidR="00A21C4F">
        <w:rPr>
          <w:rFonts w:eastAsiaTheme="minorEastAsia" w:hint="eastAsia"/>
          <w:lang w:val="en-GB" w:eastAsia="zh-CN"/>
        </w:rPr>
        <w:t>表</w:t>
      </w:r>
      <w:r>
        <w:rPr>
          <w:rFonts w:eastAsiaTheme="minorEastAsia" w:hint="eastAsia"/>
          <w:lang w:val="en-GB" w:eastAsia="zh-CN"/>
        </w:rPr>
        <w:t>中每条目应记录最初定义的版本编号。</w:t>
      </w:r>
    </w:p>
    <w:p w:rsidR="006C544B" w:rsidRPr="00AD08FE" w:rsidRDefault="0024753E" w:rsidP="00DD6847">
      <w:pPr>
        <w:ind w:firstLineChars="200" w:firstLine="480"/>
        <w:rPr>
          <w:rFonts w:eastAsia="MS Mincho"/>
          <w:lang w:val="en-GB" w:eastAsia="zh-CN"/>
        </w:rPr>
      </w:pPr>
      <w:r>
        <w:rPr>
          <w:rFonts w:eastAsiaTheme="minorEastAsia" w:hint="eastAsia"/>
          <w:lang w:val="en-GB" w:eastAsia="zh-CN"/>
        </w:rPr>
        <w:t>第二组的</w:t>
      </w:r>
      <w:r>
        <w:rPr>
          <w:rFonts w:eastAsiaTheme="minorEastAsia" w:hint="eastAsia"/>
          <w:lang w:val="en-GB" w:eastAsia="zh-CN"/>
        </w:rPr>
        <w:t>8</w:t>
      </w:r>
      <w:r w:rsidR="00DB2080">
        <w:rPr>
          <w:rFonts w:eastAsiaTheme="minorEastAsia" w:hint="eastAsia"/>
          <w:lang w:val="en-GB" w:eastAsia="zh-CN"/>
        </w:rPr>
        <w:t>字节被称为</w:t>
      </w:r>
      <w:r w:rsidR="00DD7B2D">
        <w:rPr>
          <w:rFonts w:eastAsiaTheme="minorEastAsia" w:hint="eastAsia"/>
          <w:lang w:val="en-GB" w:eastAsia="zh-CN"/>
        </w:rPr>
        <w:t>全集标号</w:t>
      </w:r>
      <w:r w:rsidR="00DB2080">
        <w:rPr>
          <w:rFonts w:eastAsiaTheme="minorEastAsia" w:hint="eastAsia"/>
          <w:lang w:val="en-GB" w:eastAsia="zh-CN"/>
        </w:rPr>
        <w:t>，用来确定通用</w:t>
      </w:r>
      <w:r w:rsidR="00DB2080">
        <w:rPr>
          <w:rFonts w:eastAsiaTheme="minorEastAsia" w:hint="eastAsia"/>
          <w:lang w:val="en-GB" w:eastAsia="zh-CN"/>
        </w:rPr>
        <w:t>UL</w:t>
      </w:r>
      <w:r w:rsidR="00DB2080">
        <w:rPr>
          <w:rFonts w:eastAsiaTheme="minorEastAsia" w:hint="eastAsia"/>
          <w:lang w:val="en-GB" w:eastAsia="zh-CN"/>
        </w:rPr>
        <w:t>字头和</w:t>
      </w:r>
      <w:r w:rsidR="00DD7B2D">
        <w:rPr>
          <w:rFonts w:eastAsiaTheme="minorEastAsia" w:hint="eastAsia"/>
          <w:lang w:val="en-GB" w:eastAsia="zh-CN"/>
        </w:rPr>
        <w:t>全集</w:t>
      </w:r>
      <w:r w:rsidR="00DB2080">
        <w:rPr>
          <w:rFonts w:eastAsiaTheme="minorEastAsia" w:hint="eastAsia"/>
          <w:lang w:val="en-GB" w:eastAsia="zh-CN"/>
        </w:rPr>
        <w:t>内各</w:t>
      </w:r>
      <w:r w:rsidR="00151D59">
        <w:rPr>
          <w:rFonts w:eastAsiaTheme="minorEastAsia" w:hint="eastAsia"/>
          <w:lang w:val="en-GB" w:eastAsia="zh-CN"/>
        </w:rPr>
        <w:t>密钥</w:t>
      </w:r>
      <w:r w:rsidR="00DB2080">
        <w:rPr>
          <w:rFonts w:eastAsiaTheme="minorEastAsia" w:hint="eastAsia"/>
          <w:lang w:val="en-GB" w:eastAsia="zh-CN"/>
        </w:rPr>
        <w:t>的</w:t>
      </w:r>
      <w:r w:rsidR="00DB2080">
        <w:rPr>
          <w:rFonts w:eastAsiaTheme="minorEastAsia" w:hint="eastAsia"/>
          <w:lang w:val="en-GB" w:eastAsia="zh-CN"/>
        </w:rPr>
        <w:t>UL</w:t>
      </w:r>
      <w:r w:rsidR="00DD7B2D">
        <w:rPr>
          <w:rFonts w:eastAsiaTheme="minorEastAsia" w:hint="eastAsia"/>
          <w:lang w:val="en-GB" w:eastAsia="zh-CN"/>
        </w:rPr>
        <w:t>标号</w:t>
      </w:r>
      <w:r w:rsidR="00DB2080">
        <w:rPr>
          <w:rFonts w:eastAsiaTheme="minorEastAsia" w:hint="eastAsia"/>
          <w:lang w:val="en-GB" w:eastAsia="zh-CN"/>
        </w:rPr>
        <w:t>。第二组的</w:t>
      </w:r>
      <w:r w:rsidR="00DB2080">
        <w:rPr>
          <w:rFonts w:eastAsiaTheme="minorEastAsia" w:hint="eastAsia"/>
          <w:lang w:val="en-GB" w:eastAsia="zh-CN"/>
        </w:rPr>
        <w:t>8</w:t>
      </w:r>
      <w:r w:rsidR="00DB2080">
        <w:rPr>
          <w:rFonts w:eastAsiaTheme="minorEastAsia" w:hint="eastAsia"/>
          <w:lang w:val="en-GB" w:eastAsia="zh-CN"/>
        </w:rPr>
        <w:t>字节</w:t>
      </w:r>
      <w:r w:rsidR="00A21C4F">
        <w:rPr>
          <w:rFonts w:eastAsiaTheme="minorEastAsia" w:hint="eastAsia"/>
          <w:lang w:val="en-GB" w:eastAsia="zh-CN"/>
        </w:rPr>
        <w:t>应</w:t>
      </w:r>
      <w:r w:rsidR="00DB2080">
        <w:rPr>
          <w:rFonts w:eastAsiaTheme="minorEastAsia" w:hint="eastAsia"/>
          <w:lang w:val="en-GB" w:eastAsia="zh-CN"/>
        </w:rPr>
        <w:t>包括</w:t>
      </w:r>
      <w:r w:rsidR="00DB2080">
        <w:rPr>
          <w:rFonts w:eastAsiaTheme="minorEastAsia" w:hint="eastAsia"/>
          <w:lang w:val="en-GB" w:eastAsia="zh-CN"/>
        </w:rPr>
        <w:t>UL</w:t>
      </w:r>
      <w:r w:rsidR="00A21C4F">
        <w:rPr>
          <w:rFonts w:eastAsiaTheme="minorEastAsia" w:hint="eastAsia"/>
          <w:lang w:val="en-GB" w:eastAsia="zh-CN"/>
        </w:rPr>
        <w:t>字头字段以及尽可能</w:t>
      </w:r>
      <w:r w:rsidR="00DB2080">
        <w:rPr>
          <w:rFonts w:eastAsiaTheme="minorEastAsia" w:hint="eastAsia"/>
          <w:lang w:val="en-GB" w:eastAsia="zh-CN"/>
        </w:rPr>
        <w:t>多</w:t>
      </w:r>
      <w:r w:rsidR="00A21C4F">
        <w:rPr>
          <w:rFonts w:eastAsiaTheme="minorEastAsia" w:hint="eastAsia"/>
          <w:lang w:val="en-GB" w:eastAsia="zh-CN"/>
        </w:rPr>
        <w:t>的</w:t>
      </w:r>
      <w:r w:rsidR="00DB2080">
        <w:rPr>
          <w:rFonts w:eastAsiaTheme="minorEastAsia" w:hint="eastAsia"/>
          <w:lang w:val="en-GB" w:eastAsia="zh-CN"/>
        </w:rPr>
        <w:t>UL</w:t>
      </w:r>
      <w:r w:rsidR="00DD7B2D">
        <w:rPr>
          <w:rFonts w:eastAsiaTheme="minorEastAsia" w:hint="eastAsia"/>
          <w:lang w:val="en-GB" w:eastAsia="zh-CN"/>
        </w:rPr>
        <w:t>标号</w:t>
      </w:r>
      <w:r w:rsidR="00DB2080">
        <w:rPr>
          <w:rFonts w:eastAsiaTheme="minorEastAsia" w:hint="eastAsia"/>
          <w:lang w:val="en-GB" w:eastAsia="zh-CN"/>
        </w:rPr>
        <w:t>，因为</w:t>
      </w:r>
      <w:r w:rsidR="00DD7B2D">
        <w:rPr>
          <w:rFonts w:eastAsiaTheme="minorEastAsia" w:hint="eastAsia"/>
          <w:lang w:val="en-GB" w:eastAsia="zh-CN"/>
        </w:rPr>
        <w:t>全集</w:t>
      </w:r>
      <w:r w:rsidR="00DB2080">
        <w:rPr>
          <w:rFonts w:eastAsiaTheme="minorEastAsia" w:hint="eastAsia"/>
          <w:lang w:val="en-GB" w:eastAsia="zh-CN"/>
        </w:rPr>
        <w:t>中各项目的</w:t>
      </w:r>
      <w:r w:rsidR="00DD7B2D">
        <w:rPr>
          <w:rFonts w:eastAsiaTheme="minorEastAsia" w:hint="eastAsia"/>
          <w:lang w:val="en-GB" w:eastAsia="zh-CN"/>
        </w:rPr>
        <w:t>标号</w:t>
      </w:r>
      <w:r w:rsidR="00DB2080">
        <w:rPr>
          <w:rFonts w:eastAsiaTheme="minorEastAsia" w:hint="eastAsia"/>
          <w:lang w:val="en-GB" w:eastAsia="zh-CN"/>
        </w:rPr>
        <w:t>相同并通过结构</w:t>
      </w:r>
      <w:r w:rsidR="00DD7B2D">
        <w:rPr>
          <w:rFonts w:eastAsiaTheme="minorEastAsia" w:hint="eastAsia"/>
          <w:lang w:val="en-GB" w:eastAsia="zh-CN"/>
        </w:rPr>
        <w:t>标号</w:t>
      </w:r>
      <w:r w:rsidR="00DB2080">
        <w:rPr>
          <w:rFonts w:eastAsiaTheme="minorEastAsia" w:hint="eastAsia"/>
          <w:lang w:val="en-GB" w:eastAsia="zh-CN"/>
        </w:rPr>
        <w:t>（字节</w:t>
      </w:r>
      <w:r w:rsidR="00DB2080">
        <w:rPr>
          <w:rFonts w:eastAsiaTheme="minorEastAsia" w:hint="eastAsia"/>
          <w:lang w:val="en-GB" w:eastAsia="zh-CN"/>
        </w:rPr>
        <w:t>7</w:t>
      </w:r>
      <w:r w:rsidR="00DB2080">
        <w:rPr>
          <w:rFonts w:eastAsiaTheme="minorEastAsia" w:hint="eastAsia"/>
          <w:lang w:val="en-GB" w:eastAsia="zh-CN"/>
        </w:rPr>
        <w:t>）表示。</w:t>
      </w:r>
      <w:r w:rsidR="00DD7B2D">
        <w:rPr>
          <w:rFonts w:eastAsiaTheme="minorEastAsia" w:hint="eastAsia"/>
          <w:lang w:val="en-GB" w:eastAsia="zh-CN"/>
        </w:rPr>
        <w:t>全集标号</w:t>
      </w:r>
      <w:r w:rsidR="00DB2080">
        <w:rPr>
          <w:rFonts w:eastAsiaTheme="minorEastAsia" w:hint="eastAsia"/>
          <w:lang w:val="en-GB" w:eastAsia="zh-CN"/>
        </w:rPr>
        <w:t>可使用零值字节终止，以表示通用</w:t>
      </w:r>
      <w:r w:rsidR="00DB2080">
        <w:rPr>
          <w:rFonts w:eastAsiaTheme="minorEastAsia" w:hint="eastAsia"/>
          <w:lang w:val="en-GB" w:eastAsia="zh-CN"/>
        </w:rPr>
        <w:t>UL</w:t>
      </w:r>
      <w:r w:rsidR="00DD7B2D">
        <w:rPr>
          <w:rFonts w:eastAsiaTheme="minorEastAsia" w:hint="eastAsia"/>
          <w:lang w:val="en-GB" w:eastAsia="zh-CN"/>
        </w:rPr>
        <w:t>标号</w:t>
      </w:r>
      <w:r w:rsidR="00DB2080">
        <w:rPr>
          <w:rFonts w:eastAsiaTheme="minorEastAsia" w:hint="eastAsia"/>
          <w:lang w:val="en-GB" w:eastAsia="zh-CN"/>
        </w:rPr>
        <w:t>根的结束。零值终止</w:t>
      </w:r>
      <w:r w:rsidR="00A21C4F">
        <w:rPr>
          <w:rFonts w:eastAsiaTheme="minorEastAsia" w:hint="eastAsia"/>
          <w:lang w:val="en-GB" w:eastAsia="zh-CN"/>
        </w:rPr>
        <w:t>符</w:t>
      </w:r>
      <w:r w:rsidR="00DB2080">
        <w:rPr>
          <w:rFonts w:eastAsiaTheme="minorEastAsia" w:hint="eastAsia"/>
          <w:lang w:val="en-GB" w:eastAsia="zh-CN"/>
        </w:rPr>
        <w:t>的第二组长度为</w:t>
      </w:r>
      <w:r w:rsidR="006C544B" w:rsidRPr="00AD08FE">
        <w:rPr>
          <w:rFonts w:eastAsia="MS Mincho"/>
          <w:lang w:val="en-GB" w:eastAsia="zh-CN"/>
        </w:rPr>
        <w:t>2</w:t>
      </w:r>
      <w:r w:rsidR="00DB2080">
        <w:rPr>
          <w:rFonts w:eastAsiaTheme="minorEastAsia" w:hint="eastAsia"/>
          <w:lang w:val="en-GB" w:eastAsia="zh-CN"/>
        </w:rPr>
        <w:t>至</w:t>
      </w:r>
      <w:r w:rsidR="006C544B" w:rsidRPr="00AD08FE">
        <w:rPr>
          <w:rFonts w:eastAsia="MS Mincho"/>
          <w:lang w:val="en-GB" w:eastAsia="zh-CN"/>
        </w:rPr>
        <w:t>8</w:t>
      </w:r>
      <w:r w:rsidR="00DB2080">
        <w:rPr>
          <w:rFonts w:eastAsiaTheme="minorEastAsia" w:hint="eastAsia"/>
          <w:lang w:val="en-GB" w:eastAsia="zh-CN"/>
        </w:rPr>
        <w:t>字节。如第二组的长度为</w:t>
      </w:r>
      <w:r w:rsidR="00DB2080">
        <w:rPr>
          <w:rFonts w:eastAsiaTheme="minorEastAsia" w:hint="eastAsia"/>
          <w:lang w:val="en-GB" w:eastAsia="zh-CN"/>
        </w:rPr>
        <w:t>8</w:t>
      </w:r>
      <w:r w:rsidR="00DB2080">
        <w:rPr>
          <w:rFonts w:eastAsiaTheme="minorEastAsia" w:hint="eastAsia"/>
          <w:lang w:val="en-GB" w:eastAsia="zh-CN"/>
        </w:rPr>
        <w:t>字节，则不需要零值终止</w:t>
      </w:r>
      <w:r w:rsidR="00A21C4F">
        <w:rPr>
          <w:rFonts w:eastAsiaTheme="minorEastAsia" w:hint="eastAsia"/>
          <w:lang w:val="en-GB" w:eastAsia="zh-CN"/>
        </w:rPr>
        <w:t>符</w:t>
      </w:r>
      <w:r w:rsidR="00DB2080">
        <w:rPr>
          <w:rFonts w:eastAsiaTheme="minorEastAsia" w:hint="eastAsia"/>
          <w:lang w:val="en-GB" w:eastAsia="zh-CN"/>
        </w:rPr>
        <w:t>字节。</w:t>
      </w:r>
    </w:p>
    <w:p w:rsidR="006C544B" w:rsidRPr="00AD08FE" w:rsidRDefault="00A44A8B" w:rsidP="00DD6847">
      <w:pPr>
        <w:ind w:firstLineChars="200" w:firstLine="480"/>
        <w:rPr>
          <w:lang w:val="en-GB" w:eastAsia="zh-CN"/>
        </w:rPr>
      </w:pPr>
      <w:r>
        <w:rPr>
          <w:rFonts w:hint="eastAsia"/>
          <w:lang w:val="en-GB" w:eastAsia="zh-CN"/>
        </w:rPr>
        <w:t>各全球</w:t>
      </w:r>
      <w:r w:rsidR="00A21C4F">
        <w:rPr>
          <w:rFonts w:hint="eastAsia"/>
          <w:lang w:val="en-GB" w:eastAsia="zh-CN"/>
        </w:rPr>
        <w:t>标准</w:t>
      </w:r>
      <w:r>
        <w:rPr>
          <w:rFonts w:hint="eastAsia"/>
          <w:lang w:val="en-GB" w:eastAsia="zh-CN"/>
        </w:rPr>
        <w:t>标签的长度为</w:t>
      </w:r>
      <w:r w:rsidR="006C544B" w:rsidRPr="00AD08FE">
        <w:rPr>
          <w:lang w:val="en-GB" w:eastAsia="zh-CN"/>
        </w:rPr>
        <w:t>2</w:t>
      </w:r>
      <w:r>
        <w:rPr>
          <w:rFonts w:hint="eastAsia"/>
          <w:lang w:val="en-GB" w:eastAsia="zh-CN"/>
        </w:rPr>
        <w:t>至</w:t>
      </w:r>
      <w:r w:rsidR="006C544B" w:rsidRPr="00AD08FE">
        <w:rPr>
          <w:lang w:val="en-GB" w:eastAsia="zh-CN"/>
        </w:rPr>
        <w:t>12</w:t>
      </w:r>
      <w:r>
        <w:rPr>
          <w:rFonts w:hint="eastAsia"/>
          <w:lang w:val="en-GB" w:eastAsia="zh-CN"/>
        </w:rPr>
        <w:t>词。少于</w:t>
      </w:r>
      <w:r>
        <w:rPr>
          <w:rFonts w:hint="eastAsia"/>
          <w:lang w:val="en-GB" w:eastAsia="zh-CN"/>
        </w:rPr>
        <w:t>12</w:t>
      </w:r>
      <w:r>
        <w:rPr>
          <w:rFonts w:hint="eastAsia"/>
          <w:lang w:val="en-GB" w:eastAsia="zh-CN"/>
        </w:rPr>
        <w:t>词</w:t>
      </w:r>
      <w:r w:rsidR="00B15DC3">
        <w:rPr>
          <w:rFonts w:hint="eastAsia"/>
          <w:lang w:val="en-GB" w:eastAsia="zh-CN"/>
        </w:rPr>
        <w:t>的</w:t>
      </w:r>
      <w:r w:rsidR="00A21C4F">
        <w:rPr>
          <w:rFonts w:hint="eastAsia"/>
          <w:lang w:val="en-GB" w:eastAsia="zh-CN"/>
        </w:rPr>
        <w:t>长度</w:t>
      </w:r>
      <w:r w:rsidR="00B15DC3">
        <w:rPr>
          <w:rFonts w:hint="eastAsia"/>
          <w:lang w:val="en-GB" w:eastAsia="zh-CN"/>
        </w:rPr>
        <w:t>全球</w:t>
      </w:r>
      <w:r w:rsidR="00A21C4F">
        <w:rPr>
          <w:rFonts w:hint="eastAsia"/>
          <w:lang w:val="en-GB" w:eastAsia="zh-CN"/>
        </w:rPr>
        <w:t>标准标签使用单一零值终止，由此取消备</w:t>
      </w:r>
      <w:r w:rsidR="00B15DC3">
        <w:rPr>
          <w:rFonts w:hint="eastAsia"/>
          <w:lang w:val="en-GB" w:eastAsia="zh-CN"/>
        </w:rPr>
        <w:t>用</w:t>
      </w:r>
      <w:r w:rsidR="00B15DC3">
        <w:rPr>
          <w:rFonts w:hint="eastAsia"/>
          <w:lang w:val="en-GB" w:eastAsia="zh-CN"/>
        </w:rPr>
        <w:t>UL</w:t>
      </w:r>
      <w:r w:rsidR="00B15DC3">
        <w:rPr>
          <w:rFonts w:hint="eastAsia"/>
          <w:lang w:val="en-GB" w:eastAsia="zh-CN"/>
        </w:rPr>
        <w:t>数据。</w:t>
      </w:r>
    </w:p>
    <w:p w:rsidR="006C544B" w:rsidRPr="00AD08FE" w:rsidRDefault="00DD7B2D" w:rsidP="00DD6847">
      <w:pPr>
        <w:ind w:firstLineChars="200" w:firstLine="480"/>
        <w:rPr>
          <w:lang w:val="en-GB" w:eastAsia="zh-CN"/>
        </w:rPr>
      </w:pPr>
      <w:r>
        <w:rPr>
          <w:rFonts w:hint="eastAsia"/>
          <w:lang w:val="en-GB" w:eastAsia="zh-CN"/>
        </w:rPr>
        <w:t>全集</w:t>
      </w:r>
      <w:r w:rsidR="00B15DC3">
        <w:rPr>
          <w:rFonts w:hint="eastAsia"/>
          <w:lang w:val="en-GB" w:eastAsia="zh-CN"/>
        </w:rPr>
        <w:t>中各数据项的</w:t>
      </w:r>
      <w:r w:rsidR="00B15DC3">
        <w:rPr>
          <w:rFonts w:hint="eastAsia"/>
          <w:lang w:val="en-GB" w:eastAsia="zh-CN"/>
        </w:rPr>
        <w:t>16</w:t>
      </w:r>
      <w:r w:rsidR="00FB2C2D">
        <w:rPr>
          <w:rFonts w:hint="eastAsia"/>
          <w:lang w:val="en-GB" w:eastAsia="zh-CN"/>
        </w:rPr>
        <w:t>字节</w:t>
      </w:r>
      <w:r w:rsidR="00A21C4F">
        <w:rPr>
          <w:rFonts w:hint="eastAsia"/>
          <w:lang w:val="en-GB" w:eastAsia="zh-CN"/>
        </w:rPr>
        <w:t>密钥</w:t>
      </w:r>
      <w:r w:rsidR="00FB2C2D">
        <w:rPr>
          <w:rFonts w:hint="eastAsia"/>
          <w:lang w:val="en-GB" w:eastAsia="zh-CN"/>
        </w:rPr>
        <w:t>可通过将</w:t>
      </w:r>
      <w:r>
        <w:rPr>
          <w:rFonts w:hint="eastAsia"/>
          <w:lang w:val="en-GB" w:eastAsia="zh-CN"/>
        </w:rPr>
        <w:t>全集标号</w:t>
      </w:r>
      <w:r w:rsidR="00FB2C2D">
        <w:rPr>
          <w:rFonts w:hint="eastAsia"/>
          <w:lang w:val="en-GB" w:eastAsia="zh-CN"/>
        </w:rPr>
        <w:t>和各项目全球</w:t>
      </w:r>
      <w:r w:rsidR="00A21C4F">
        <w:rPr>
          <w:rFonts w:hint="eastAsia"/>
          <w:lang w:val="en-GB" w:eastAsia="zh-CN"/>
        </w:rPr>
        <w:t>标准</w:t>
      </w:r>
      <w:r w:rsidR="00FB2C2D">
        <w:rPr>
          <w:rFonts w:hint="eastAsia"/>
          <w:lang w:val="en-GB" w:eastAsia="zh-CN"/>
        </w:rPr>
        <w:t>标签的排列进行毫无损失的再创建。如所产生的</w:t>
      </w:r>
      <w:r w:rsidR="00A21C4F">
        <w:rPr>
          <w:rFonts w:hint="eastAsia"/>
          <w:lang w:val="en-GB" w:eastAsia="zh-CN"/>
        </w:rPr>
        <w:t>级</w:t>
      </w:r>
      <w:r w:rsidR="00FB2C2D">
        <w:rPr>
          <w:rFonts w:hint="eastAsia"/>
          <w:lang w:val="en-GB" w:eastAsia="zh-CN"/>
        </w:rPr>
        <w:t>联在长度上小于</w:t>
      </w:r>
      <w:r w:rsidR="00FB2C2D">
        <w:rPr>
          <w:rFonts w:hint="eastAsia"/>
          <w:lang w:val="en-GB" w:eastAsia="zh-CN"/>
        </w:rPr>
        <w:t>16</w:t>
      </w:r>
      <w:r w:rsidR="00FB2C2D">
        <w:rPr>
          <w:rFonts w:hint="eastAsia"/>
          <w:lang w:val="en-GB" w:eastAsia="zh-CN"/>
        </w:rPr>
        <w:t>字节，</w:t>
      </w:r>
      <w:r w:rsidR="00FB2C2D">
        <w:rPr>
          <w:rFonts w:hint="eastAsia"/>
          <w:lang w:val="en-GB" w:eastAsia="zh-CN"/>
        </w:rPr>
        <w:t>16</w:t>
      </w:r>
      <w:r w:rsidR="00FB2C2D">
        <w:rPr>
          <w:rFonts w:hint="eastAsia"/>
          <w:lang w:val="en-GB" w:eastAsia="zh-CN"/>
        </w:rPr>
        <w:t>字节空间的其余字节将用零填充。</w:t>
      </w:r>
    </w:p>
    <w:p w:rsidR="006C544B" w:rsidRPr="00AD08FE" w:rsidRDefault="00FB2C2D" w:rsidP="00DD6847">
      <w:pPr>
        <w:ind w:firstLineChars="200" w:firstLine="480"/>
        <w:rPr>
          <w:lang w:val="en-GB" w:eastAsia="zh-CN"/>
        </w:rPr>
      </w:pPr>
      <w:r>
        <w:rPr>
          <w:rFonts w:hint="eastAsia"/>
          <w:lang w:val="en-GB" w:eastAsia="zh-CN"/>
        </w:rPr>
        <w:t>相关应用建议书或</w:t>
      </w:r>
      <w:r>
        <w:rPr>
          <w:rFonts w:hint="eastAsia"/>
          <w:lang w:val="en-GB" w:eastAsia="zh-CN"/>
        </w:rPr>
        <w:t>RP</w:t>
      </w:r>
      <w:r>
        <w:rPr>
          <w:rFonts w:hint="eastAsia"/>
          <w:lang w:val="en-GB" w:eastAsia="zh-CN"/>
        </w:rPr>
        <w:t>可对</w:t>
      </w:r>
      <w:r w:rsidR="00DD7B2D">
        <w:rPr>
          <w:rFonts w:hint="eastAsia"/>
          <w:lang w:val="en-GB" w:eastAsia="zh-CN"/>
        </w:rPr>
        <w:t>全集</w:t>
      </w:r>
      <w:r>
        <w:rPr>
          <w:rFonts w:hint="eastAsia"/>
          <w:lang w:val="en-GB" w:eastAsia="zh-CN"/>
        </w:rPr>
        <w:t>值，如项目数量和大小，允许的项目序列以及项目是否为强制性或可选性施加限制。</w:t>
      </w:r>
    </w:p>
    <w:p w:rsidR="006C544B" w:rsidRPr="00AD08FE" w:rsidRDefault="00FB2C2D" w:rsidP="00DD6847">
      <w:pPr>
        <w:ind w:firstLineChars="200" w:firstLine="480"/>
        <w:rPr>
          <w:lang w:val="en-GB" w:eastAsia="zh-CN"/>
        </w:rPr>
      </w:pPr>
      <w:r>
        <w:rPr>
          <w:rFonts w:hint="eastAsia"/>
          <w:lang w:val="en-GB" w:eastAsia="zh-CN"/>
        </w:rPr>
        <w:t>表</w:t>
      </w:r>
      <w:r>
        <w:rPr>
          <w:rFonts w:hint="eastAsia"/>
          <w:lang w:val="en-GB" w:eastAsia="zh-CN"/>
        </w:rPr>
        <w:t>5</w:t>
      </w:r>
      <w:r>
        <w:rPr>
          <w:rFonts w:hint="eastAsia"/>
          <w:lang w:val="en-GB" w:eastAsia="zh-CN"/>
        </w:rPr>
        <w:t>描述了</w:t>
      </w:r>
      <w:r w:rsidR="00DD7B2D">
        <w:rPr>
          <w:rFonts w:hint="eastAsia"/>
          <w:lang w:val="en-GB" w:eastAsia="zh-CN"/>
        </w:rPr>
        <w:t>全集</w:t>
      </w:r>
      <w:r>
        <w:rPr>
          <w:rFonts w:hint="eastAsia"/>
          <w:lang w:val="en-GB" w:eastAsia="zh-CN"/>
        </w:rPr>
        <w:t>的</w:t>
      </w:r>
      <w:r w:rsidR="00151D59">
        <w:rPr>
          <w:rFonts w:hint="eastAsia"/>
          <w:lang w:val="en-GB" w:eastAsia="zh-CN"/>
        </w:rPr>
        <w:t>密钥</w:t>
      </w:r>
      <w:r>
        <w:rPr>
          <w:rFonts w:hint="eastAsia"/>
          <w:lang w:val="en-GB" w:eastAsia="zh-CN"/>
        </w:rPr>
        <w:t>。</w:t>
      </w:r>
      <w:r w:rsidR="00DD7B2D">
        <w:rPr>
          <w:rFonts w:hint="eastAsia"/>
          <w:lang w:val="en-GB" w:eastAsia="zh-CN"/>
        </w:rPr>
        <w:t>全集标号</w:t>
      </w:r>
      <w:r>
        <w:rPr>
          <w:rFonts w:hint="eastAsia"/>
          <w:lang w:val="en-GB" w:eastAsia="zh-CN"/>
        </w:rPr>
        <w:t>在</w:t>
      </w:r>
      <w:r w:rsidR="00DD7B2D">
        <w:rPr>
          <w:rFonts w:hint="eastAsia"/>
          <w:lang w:val="en-GB" w:eastAsia="zh-CN"/>
        </w:rPr>
        <w:t>全集</w:t>
      </w:r>
      <w:r w:rsidR="00151D59">
        <w:rPr>
          <w:rFonts w:hint="eastAsia"/>
          <w:lang w:val="en-GB" w:eastAsia="zh-CN"/>
        </w:rPr>
        <w:t>密钥</w:t>
      </w:r>
      <w:r>
        <w:rPr>
          <w:rFonts w:hint="eastAsia"/>
          <w:lang w:val="en-GB" w:eastAsia="zh-CN"/>
        </w:rPr>
        <w:t>中定义在最后</w:t>
      </w:r>
      <w:r>
        <w:rPr>
          <w:rFonts w:hint="eastAsia"/>
          <w:lang w:val="en-GB" w:eastAsia="zh-CN"/>
        </w:rPr>
        <w:t>8</w:t>
      </w:r>
      <w:r>
        <w:rPr>
          <w:rFonts w:hint="eastAsia"/>
          <w:lang w:val="en-GB" w:eastAsia="zh-CN"/>
        </w:rPr>
        <w:t>个字节内。</w:t>
      </w:r>
      <w:r w:rsidR="00DD7B2D">
        <w:rPr>
          <w:rFonts w:hint="eastAsia"/>
          <w:lang w:val="en-GB" w:eastAsia="zh-CN"/>
        </w:rPr>
        <w:t>全集</w:t>
      </w:r>
      <w:r w:rsidR="00151D59">
        <w:rPr>
          <w:rFonts w:hint="eastAsia"/>
          <w:lang w:val="en-GB" w:eastAsia="zh-CN"/>
        </w:rPr>
        <w:t>密钥</w:t>
      </w:r>
      <w:r>
        <w:rPr>
          <w:rFonts w:hint="eastAsia"/>
          <w:lang w:val="en-GB" w:eastAsia="zh-CN"/>
        </w:rPr>
        <w:t>将定义在相关建议书或</w:t>
      </w:r>
      <w:r>
        <w:rPr>
          <w:rFonts w:hint="eastAsia"/>
          <w:lang w:val="en-GB" w:eastAsia="zh-CN"/>
        </w:rPr>
        <w:t>RP</w:t>
      </w:r>
      <w:r>
        <w:rPr>
          <w:rFonts w:hint="eastAsia"/>
          <w:lang w:val="en-GB" w:eastAsia="zh-CN"/>
        </w:rPr>
        <w:t>中，</w:t>
      </w:r>
      <w:r w:rsidR="00151D59">
        <w:rPr>
          <w:rFonts w:hint="eastAsia"/>
          <w:lang w:val="en-GB" w:eastAsia="zh-CN"/>
        </w:rPr>
        <w:t>密钥</w:t>
      </w:r>
      <w:r>
        <w:rPr>
          <w:rFonts w:hint="eastAsia"/>
          <w:lang w:val="en-GB" w:eastAsia="zh-CN"/>
        </w:rPr>
        <w:t>值将按照相关建议书或</w:t>
      </w:r>
      <w:r>
        <w:rPr>
          <w:rFonts w:hint="eastAsia"/>
          <w:lang w:val="en-GB" w:eastAsia="zh-CN"/>
        </w:rPr>
        <w:t>RP</w:t>
      </w:r>
      <w:r w:rsidR="00DB0164">
        <w:rPr>
          <w:rFonts w:hint="eastAsia"/>
          <w:lang w:val="en-GB" w:eastAsia="zh-CN"/>
        </w:rPr>
        <w:t>注册</w:t>
      </w:r>
      <w:r>
        <w:rPr>
          <w:rFonts w:hint="eastAsia"/>
          <w:lang w:val="en-GB" w:eastAsia="zh-CN"/>
        </w:rPr>
        <w:t>在</w:t>
      </w:r>
      <w:r w:rsidR="006C544B" w:rsidRPr="00AD08FE">
        <w:rPr>
          <w:lang w:val="en-GB" w:eastAsia="zh-CN"/>
        </w:rPr>
        <w:t>SMPTE</w:t>
      </w:r>
      <w:r w:rsidR="00DB0164">
        <w:rPr>
          <w:rFonts w:hint="eastAsia"/>
          <w:lang w:val="en-GB" w:eastAsia="zh-CN"/>
        </w:rPr>
        <w:t>注册</w:t>
      </w:r>
      <w:r>
        <w:rPr>
          <w:rFonts w:hint="eastAsia"/>
          <w:lang w:val="en-GB" w:eastAsia="zh-CN"/>
        </w:rPr>
        <w:t>机构，以确保</w:t>
      </w:r>
      <w:r w:rsidR="00151D59">
        <w:rPr>
          <w:rFonts w:hint="eastAsia"/>
          <w:lang w:val="en-GB" w:eastAsia="zh-CN"/>
        </w:rPr>
        <w:t>密钥</w:t>
      </w:r>
      <w:r>
        <w:rPr>
          <w:rFonts w:hint="eastAsia"/>
          <w:lang w:val="en-GB" w:eastAsia="zh-CN"/>
        </w:rPr>
        <w:t>值的唯一性。</w:t>
      </w:r>
    </w:p>
    <w:p w:rsidR="006C544B" w:rsidRPr="00AD08FE" w:rsidRDefault="00FB2C2D" w:rsidP="00DD6847">
      <w:pPr>
        <w:pStyle w:val="TableNo"/>
        <w:rPr>
          <w:lang w:val="en-GB" w:eastAsia="zh-CN"/>
        </w:rPr>
      </w:pPr>
      <w:r>
        <w:rPr>
          <w:rFonts w:hint="eastAsia"/>
          <w:lang w:val="en-GB" w:eastAsia="zh-CN"/>
        </w:rPr>
        <w:lastRenderedPageBreak/>
        <w:t>表</w:t>
      </w:r>
      <w:r w:rsidR="006C544B" w:rsidRPr="00AD08FE">
        <w:rPr>
          <w:lang w:val="en-GB" w:eastAsia="zh-CN"/>
        </w:rPr>
        <w:t xml:space="preserve"> 5</w:t>
      </w:r>
      <w:r w:rsidR="006C544B" w:rsidRPr="00AD08FE" w:rsidDel="00E039E0">
        <w:rPr>
          <w:lang w:val="en-GB" w:eastAsia="zh-CN"/>
        </w:rPr>
        <w:t xml:space="preserve"> </w:t>
      </w:r>
    </w:p>
    <w:p w:rsidR="006C544B" w:rsidRPr="00AD08FE" w:rsidRDefault="00DD7B2D" w:rsidP="00DD6847">
      <w:pPr>
        <w:pStyle w:val="Tabletitle"/>
        <w:rPr>
          <w:lang w:val="en-GB" w:eastAsia="zh-CN"/>
        </w:rPr>
      </w:pPr>
      <w:bookmarkStart w:id="35" w:name="_Ref472558193"/>
      <w:r>
        <w:rPr>
          <w:rFonts w:hint="eastAsia"/>
          <w:lang w:val="en-GB" w:eastAsia="zh-CN"/>
        </w:rPr>
        <w:t>全集</w:t>
      </w:r>
      <w:r w:rsidR="00FB2C2D">
        <w:rPr>
          <w:rFonts w:hint="eastAsia"/>
          <w:lang w:val="en-GB" w:eastAsia="zh-CN"/>
        </w:rPr>
        <w:t>编码</w:t>
      </w:r>
      <w:r w:rsidR="00151D59">
        <w:rPr>
          <w:rFonts w:hint="eastAsia"/>
          <w:lang w:val="en-GB" w:eastAsia="zh-CN"/>
        </w:rPr>
        <w:t>密钥</w:t>
      </w:r>
      <w:r w:rsidR="00FB2C2D">
        <w:rPr>
          <w:rFonts w:hint="eastAsia"/>
          <w:lang w:val="en-GB" w:eastAsia="zh-CN"/>
        </w:rPr>
        <w:t>的字段描述</w:t>
      </w: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A0" w:firstRow="1" w:lastRow="0" w:firstColumn="1" w:lastColumn="0" w:noHBand="0" w:noVBand="0"/>
      </w:tblPr>
      <w:tblGrid>
        <w:gridCol w:w="993"/>
        <w:gridCol w:w="1542"/>
        <w:gridCol w:w="3429"/>
        <w:gridCol w:w="1143"/>
        <w:gridCol w:w="2532"/>
      </w:tblGrid>
      <w:tr w:rsidR="00FB2C2D" w:rsidRPr="00AD08FE" w:rsidTr="00FB2C2D">
        <w:trPr>
          <w:trHeight w:val="20"/>
          <w:jc w:val="center"/>
        </w:trPr>
        <w:tc>
          <w:tcPr>
            <w:tcW w:w="993" w:type="dxa"/>
            <w:vAlign w:val="center"/>
          </w:tcPr>
          <w:bookmarkEnd w:id="35"/>
          <w:p w:rsidR="00FB2C2D" w:rsidRPr="00AD08FE" w:rsidRDefault="00FB2C2D" w:rsidP="00DD6847">
            <w:pPr>
              <w:pStyle w:val="Tablehead"/>
              <w:keepLines/>
              <w:rPr>
                <w:lang w:val="en-GB"/>
              </w:rPr>
            </w:pPr>
            <w:r>
              <w:rPr>
                <w:rFonts w:hint="eastAsia"/>
                <w:lang w:val="en-GB" w:eastAsia="zh-CN"/>
              </w:rPr>
              <w:t>编号</w:t>
            </w:r>
          </w:p>
        </w:tc>
        <w:tc>
          <w:tcPr>
            <w:tcW w:w="1542" w:type="dxa"/>
            <w:vAlign w:val="center"/>
          </w:tcPr>
          <w:p w:rsidR="00FB2C2D" w:rsidRPr="00AD08FE" w:rsidRDefault="00FB2C2D" w:rsidP="00DD6847">
            <w:pPr>
              <w:pStyle w:val="Tablehead"/>
              <w:keepLines/>
              <w:rPr>
                <w:lang w:val="en-GB"/>
              </w:rPr>
            </w:pPr>
            <w:r>
              <w:rPr>
                <w:rFonts w:hint="eastAsia"/>
                <w:lang w:val="en-GB" w:eastAsia="zh-CN"/>
              </w:rPr>
              <w:t>字段</w:t>
            </w:r>
          </w:p>
        </w:tc>
        <w:tc>
          <w:tcPr>
            <w:tcW w:w="3429" w:type="dxa"/>
            <w:vAlign w:val="center"/>
          </w:tcPr>
          <w:p w:rsidR="00FB2C2D" w:rsidRPr="00AD08FE" w:rsidRDefault="00FB2C2D" w:rsidP="00DD6847">
            <w:pPr>
              <w:pStyle w:val="Tablehead"/>
              <w:keepLines/>
              <w:rPr>
                <w:lang w:val="en-GB"/>
              </w:rPr>
            </w:pPr>
            <w:r>
              <w:rPr>
                <w:rFonts w:hint="eastAsia"/>
                <w:lang w:val="en-GB" w:eastAsia="zh-CN"/>
              </w:rPr>
              <w:t>描述</w:t>
            </w:r>
          </w:p>
        </w:tc>
        <w:tc>
          <w:tcPr>
            <w:tcW w:w="1143" w:type="dxa"/>
            <w:vAlign w:val="center"/>
          </w:tcPr>
          <w:p w:rsidR="00FB2C2D" w:rsidRPr="00AD08FE" w:rsidRDefault="00FB2C2D" w:rsidP="00DD6847">
            <w:pPr>
              <w:pStyle w:val="Tablehead"/>
              <w:keepLines/>
              <w:rPr>
                <w:lang w:val="en-GB"/>
              </w:rPr>
            </w:pPr>
            <w:r>
              <w:rPr>
                <w:rFonts w:hint="eastAsia"/>
                <w:lang w:val="en-GB" w:eastAsia="zh-CN"/>
              </w:rPr>
              <w:t>长度</w:t>
            </w:r>
          </w:p>
        </w:tc>
        <w:tc>
          <w:tcPr>
            <w:tcW w:w="2532" w:type="dxa"/>
            <w:vAlign w:val="center"/>
          </w:tcPr>
          <w:p w:rsidR="00FB2C2D" w:rsidRPr="00AD08FE" w:rsidRDefault="00FB2C2D" w:rsidP="00DD6847">
            <w:pPr>
              <w:pStyle w:val="Tablehead"/>
              <w:keepLines/>
              <w:rPr>
                <w:lang w:val="en-GB"/>
              </w:rPr>
            </w:pPr>
            <w:r>
              <w:rPr>
                <w:rFonts w:hint="eastAsia"/>
                <w:lang w:val="en-GB" w:eastAsia="zh-CN"/>
              </w:rPr>
              <w:t>内容</w:t>
            </w:r>
            <w:r>
              <w:rPr>
                <w:rFonts w:hint="eastAsia"/>
                <w:lang w:val="en-GB" w:eastAsia="zh-CN"/>
              </w:rPr>
              <w:t>/</w:t>
            </w:r>
            <w:r>
              <w:rPr>
                <w:rFonts w:hint="eastAsia"/>
                <w:lang w:val="en-GB" w:eastAsia="zh-CN"/>
              </w:rPr>
              <w:t>格式</w:t>
            </w:r>
          </w:p>
        </w:tc>
      </w:tr>
      <w:tr w:rsidR="000C67C7" w:rsidRPr="00AD08FE" w:rsidTr="000C67C7">
        <w:trPr>
          <w:trHeight w:val="20"/>
          <w:jc w:val="center"/>
        </w:trPr>
        <w:tc>
          <w:tcPr>
            <w:tcW w:w="993" w:type="dxa"/>
            <w:shd w:val="clear" w:color="auto" w:fill="B3B3B3"/>
          </w:tcPr>
          <w:p w:rsidR="000C67C7" w:rsidRPr="00AD08FE" w:rsidRDefault="000C67C7" w:rsidP="00DD6847">
            <w:pPr>
              <w:pStyle w:val="Tabletext"/>
              <w:keepNext/>
              <w:keepLines/>
              <w:jc w:val="center"/>
              <w:rPr>
                <w:lang w:val="en-GB"/>
              </w:rPr>
            </w:pPr>
          </w:p>
        </w:tc>
        <w:tc>
          <w:tcPr>
            <w:tcW w:w="1542" w:type="dxa"/>
            <w:shd w:val="clear" w:color="auto" w:fill="B3B3B3"/>
            <w:vAlign w:val="center"/>
          </w:tcPr>
          <w:p w:rsidR="000C67C7" w:rsidRPr="00AD08FE" w:rsidRDefault="000C67C7" w:rsidP="00DD6847">
            <w:pPr>
              <w:pStyle w:val="Tabletext"/>
              <w:jc w:val="left"/>
              <w:rPr>
                <w:lang w:val="en-GB"/>
              </w:rPr>
            </w:pPr>
            <w:r w:rsidRPr="00AD08FE">
              <w:rPr>
                <w:lang w:val="en-GB"/>
              </w:rPr>
              <w:t>UL</w:t>
            </w:r>
            <w:r>
              <w:rPr>
                <w:rFonts w:hint="eastAsia"/>
                <w:lang w:val="en-GB" w:eastAsia="zh-CN"/>
              </w:rPr>
              <w:t>字头</w:t>
            </w:r>
          </w:p>
        </w:tc>
        <w:tc>
          <w:tcPr>
            <w:tcW w:w="3429" w:type="dxa"/>
            <w:vAlign w:val="center"/>
          </w:tcPr>
          <w:p w:rsidR="000C67C7" w:rsidRPr="00AD08FE" w:rsidRDefault="000C67C7" w:rsidP="00DD6847">
            <w:pPr>
              <w:pStyle w:val="Tabletext"/>
              <w:jc w:val="left"/>
              <w:rPr>
                <w:lang w:val="en-GB"/>
              </w:rPr>
            </w:pPr>
          </w:p>
        </w:tc>
        <w:tc>
          <w:tcPr>
            <w:tcW w:w="1143" w:type="dxa"/>
            <w:vAlign w:val="center"/>
          </w:tcPr>
          <w:p w:rsidR="000C67C7" w:rsidRPr="00AD08FE" w:rsidRDefault="000C67C7" w:rsidP="00DD6847">
            <w:pPr>
              <w:pStyle w:val="Tabletext"/>
              <w:jc w:val="center"/>
              <w:rPr>
                <w:lang w:val="en-GB"/>
              </w:rPr>
            </w:pPr>
          </w:p>
        </w:tc>
        <w:tc>
          <w:tcPr>
            <w:tcW w:w="2532" w:type="dxa"/>
            <w:vAlign w:val="center"/>
          </w:tcPr>
          <w:p w:rsidR="000C67C7" w:rsidRPr="00AD08FE" w:rsidRDefault="000C67C7" w:rsidP="00DD6847">
            <w:pPr>
              <w:pStyle w:val="Tabletext"/>
              <w:jc w:val="left"/>
              <w:rPr>
                <w:lang w:val="en-GB"/>
              </w:rPr>
            </w:pPr>
          </w:p>
        </w:tc>
      </w:tr>
      <w:tr w:rsidR="000C67C7" w:rsidRPr="00AD08FE" w:rsidTr="000C67C7">
        <w:trPr>
          <w:trHeight w:val="20"/>
          <w:jc w:val="center"/>
        </w:trPr>
        <w:tc>
          <w:tcPr>
            <w:tcW w:w="993" w:type="dxa"/>
            <w:shd w:val="clear" w:color="auto" w:fill="B3B3B3"/>
          </w:tcPr>
          <w:p w:rsidR="000C67C7" w:rsidRPr="00AD08FE" w:rsidRDefault="000C67C7" w:rsidP="00DD6847">
            <w:pPr>
              <w:pStyle w:val="Tabletext"/>
              <w:keepNext/>
              <w:keepLines/>
              <w:jc w:val="center"/>
              <w:rPr>
                <w:lang w:val="en-GB"/>
              </w:rPr>
            </w:pPr>
            <w:r w:rsidRPr="00AD08FE">
              <w:rPr>
                <w:lang w:val="en-GB"/>
              </w:rPr>
              <w:t>1</w:t>
            </w:r>
          </w:p>
        </w:tc>
        <w:tc>
          <w:tcPr>
            <w:tcW w:w="1542" w:type="dxa"/>
            <w:shd w:val="clear" w:color="auto" w:fill="B3B3B3"/>
            <w:vAlign w:val="center"/>
          </w:tcPr>
          <w:p w:rsidR="000C67C7" w:rsidRPr="00AD08FE" w:rsidRDefault="000C67C7" w:rsidP="00DD6847">
            <w:pPr>
              <w:pStyle w:val="Tabletext"/>
              <w:jc w:val="left"/>
              <w:rPr>
                <w:lang w:val="en-GB"/>
              </w:rPr>
            </w:pPr>
            <w:r w:rsidRPr="00AD08FE">
              <w:rPr>
                <w:lang w:val="en-GB"/>
              </w:rPr>
              <w:t>OID</w:t>
            </w:r>
          </w:p>
        </w:tc>
        <w:tc>
          <w:tcPr>
            <w:tcW w:w="3429" w:type="dxa"/>
            <w:vAlign w:val="center"/>
          </w:tcPr>
          <w:p w:rsidR="000C67C7" w:rsidRPr="00AD08FE" w:rsidRDefault="000C67C7" w:rsidP="00DD6847">
            <w:pPr>
              <w:pStyle w:val="Tabletext"/>
              <w:jc w:val="left"/>
              <w:rPr>
                <w:lang w:val="en-GB"/>
              </w:rPr>
            </w:pPr>
            <w:r>
              <w:rPr>
                <w:rFonts w:hint="eastAsia"/>
                <w:lang w:val="en-GB" w:eastAsia="zh-CN"/>
              </w:rPr>
              <w:t>对象标识</w:t>
            </w:r>
          </w:p>
        </w:tc>
        <w:tc>
          <w:tcPr>
            <w:tcW w:w="1143" w:type="dxa"/>
            <w:vAlign w:val="center"/>
          </w:tcPr>
          <w:p w:rsidR="000C67C7" w:rsidRPr="00AD08FE" w:rsidRDefault="000C67C7" w:rsidP="00DD6847">
            <w:pPr>
              <w:pStyle w:val="Tabletext"/>
              <w:jc w:val="center"/>
              <w:rPr>
                <w:lang w:val="en-GB"/>
              </w:rPr>
            </w:pPr>
            <w:r w:rsidRPr="00AD08FE">
              <w:rPr>
                <w:lang w:val="en-GB"/>
              </w:rPr>
              <w:t>1</w:t>
            </w:r>
            <w:r>
              <w:rPr>
                <w:rFonts w:hint="eastAsia"/>
                <w:lang w:val="en-GB" w:eastAsia="zh-CN"/>
              </w:rPr>
              <w:t>字节</w:t>
            </w:r>
          </w:p>
        </w:tc>
        <w:tc>
          <w:tcPr>
            <w:tcW w:w="2532" w:type="dxa"/>
          </w:tcPr>
          <w:p w:rsidR="000C67C7" w:rsidRPr="00AD08FE" w:rsidRDefault="000C67C7" w:rsidP="00DD6847">
            <w:pPr>
              <w:pStyle w:val="Tabletext"/>
              <w:jc w:val="left"/>
              <w:rPr>
                <w:lang w:val="en-GB"/>
              </w:rPr>
            </w:pPr>
            <w:r>
              <w:rPr>
                <w:rFonts w:hint="eastAsia"/>
                <w:lang w:val="en-GB" w:eastAsia="zh-CN"/>
              </w:rPr>
              <w:t>永远是</w:t>
            </w:r>
            <w:r w:rsidRPr="00AD08FE">
              <w:rPr>
                <w:lang w:val="en-GB"/>
              </w:rPr>
              <w:t>0x06</w:t>
            </w:r>
          </w:p>
        </w:tc>
      </w:tr>
      <w:tr w:rsidR="000C67C7" w:rsidRPr="00AD08FE" w:rsidTr="000C67C7">
        <w:trPr>
          <w:trHeight w:val="20"/>
          <w:jc w:val="center"/>
        </w:trPr>
        <w:tc>
          <w:tcPr>
            <w:tcW w:w="993" w:type="dxa"/>
            <w:shd w:val="clear" w:color="auto" w:fill="B3B3B3"/>
          </w:tcPr>
          <w:p w:rsidR="000C67C7" w:rsidRPr="00AD08FE" w:rsidRDefault="000C67C7" w:rsidP="00DD6847">
            <w:pPr>
              <w:pStyle w:val="Tabletext"/>
              <w:keepNext/>
              <w:keepLines/>
              <w:jc w:val="center"/>
              <w:rPr>
                <w:lang w:val="en-GB"/>
              </w:rPr>
            </w:pPr>
            <w:r w:rsidRPr="00AD08FE">
              <w:rPr>
                <w:lang w:val="en-GB"/>
              </w:rPr>
              <w:t>2</w:t>
            </w:r>
          </w:p>
        </w:tc>
        <w:tc>
          <w:tcPr>
            <w:tcW w:w="1542" w:type="dxa"/>
            <w:shd w:val="clear" w:color="auto" w:fill="B3B3B3"/>
            <w:vAlign w:val="center"/>
          </w:tcPr>
          <w:p w:rsidR="000C67C7" w:rsidRPr="00AD08FE" w:rsidRDefault="000C67C7" w:rsidP="00DD6847">
            <w:pPr>
              <w:pStyle w:val="Tabletext"/>
              <w:jc w:val="left"/>
              <w:rPr>
                <w:lang w:val="en-GB"/>
              </w:rPr>
            </w:pPr>
            <w:r w:rsidRPr="00AD08FE">
              <w:rPr>
                <w:lang w:val="en-GB"/>
              </w:rPr>
              <w:t>UL</w:t>
            </w:r>
            <w:r>
              <w:rPr>
                <w:rFonts w:hint="eastAsia"/>
                <w:lang w:val="en-GB" w:eastAsia="zh-CN"/>
              </w:rPr>
              <w:t>大小</w:t>
            </w:r>
          </w:p>
        </w:tc>
        <w:tc>
          <w:tcPr>
            <w:tcW w:w="3429" w:type="dxa"/>
            <w:vAlign w:val="center"/>
          </w:tcPr>
          <w:p w:rsidR="000C67C7" w:rsidRPr="00AD08FE" w:rsidRDefault="000C67C7" w:rsidP="00DD6847">
            <w:pPr>
              <w:pStyle w:val="Tabletext"/>
              <w:jc w:val="left"/>
              <w:rPr>
                <w:lang w:val="en-GB"/>
              </w:rPr>
            </w:pPr>
            <w:r>
              <w:rPr>
                <w:rFonts w:hint="eastAsia"/>
                <w:lang w:val="en-GB" w:eastAsia="zh-CN"/>
              </w:rPr>
              <w:t>UL</w:t>
            </w:r>
            <w:r>
              <w:rPr>
                <w:rFonts w:hint="eastAsia"/>
                <w:lang w:val="en-GB" w:eastAsia="zh-CN"/>
              </w:rPr>
              <w:t>大小为</w:t>
            </w:r>
            <w:r w:rsidRPr="00AD08FE">
              <w:rPr>
                <w:lang w:val="en-GB"/>
              </w:rPr>
              <w:t>16</w:t>
            </w:r>
            <w:r>
              <w:rPr>
                <w:rFonts w:hint="eastAsia"/>
                <w:lang w:val="en-GB" w:eastAsia="zh-CN"/>
              </w:rPr>
              <w:t>字节</w:t>
            </w:r>
          </w:p>
        </w:tc>
        <w:tc>
          <w:tcPr>
            <w:tcW w:w="1143" w:type="dxa"/>
          </w:tcPr>
          <w:p w:rsidR="000C67C7" w:rsidRPr="00AD08FE" w:rsidRDefault="000C67C7" w:rsidP="00DD6847">
            <w:pPr>
              <w:pStyle w:val="Tabletext"/>
              <w:jc w:val="center"/>
              <w:rPr>
                <w:lang w:val="en-GB"/>
              </w:rPr>
            </w:pPr>
            <w:r w:rsidRPr="00087DBA">
              <w:rPr>
                <w:lang w:val="en-GB"/>
              </w:rPr>
              <w:t>1</w:t>
            </w:r>
            <w:r w:rsidRPr="00087DBA">
              <w:rPr>
                <w:rFonts w:hint="eastAsia"/>
                <w:lang w:val="en-GB" w:eastAsia="zh-CN"/>
              </w:rPr>
              <w:t>字节</w:t>
            </w:r>
          </w:p>
        </w:tc>
        <w:tc>
          <w:tcPr>
            <w:tcW w:w="2532" w:type="dxa"/>
          </w:tcPr>
          <w:p w:rsidR="000C67C7" w:rsidRPr="00AD08FE" w:rsidRDefault="000C67C7" w:rsidP="00DD6847">
            <w:pPr>
              <w:pStyle w:val="Tabletext"/>
              <w:jc w:val="left"/>
              <w:rPr>
                <w:lang w:val="en-GB"/>
              </w:rPr>
            </w:pPr>
            <w:r>
              <w:rPr>
                <w:rFonts w:hint="eastAsia"/>
                <w:lang w:val="en-GB" w:eastAsia="zh-CN"/>
              </w:rPr>
              <w:t>永远是</w:t>
            </w:r>
            <w:r w:rsidRPr="00AD08FE">
              <w:rPr>
                <w:lang w:val="en-GB"/>
              </w:rPr>
              <w:t>0x0E</w:t>
            </w:r>
          </w:p>
        </w:tc>
      </w:tr>
      <w:tr w:rsidR="000C67C7" w:rsidRPr="00AD08FE" w:rsidTr="000C67C7">
        <w:trPr>
          <w:trHeight w:val="20"/>
          <w:jc w:val="center"/>
        </w:trPr>
        <w:tc>
          <w:tcPr>
            <w:tcW w:w="993" w:type="dxa"/>
            <w:shd w:val="clear" w:color="auto" w:fill="B3B3B3"/>
          </w:tcPr>
          <w:p w:rsidR="000C67C7" w:rsidRPr="00AD08FE" w:rsidRDefault="000C67C7" w:rsidP="00DD6847">
            <w:pPr>
              <w:pStyle w:val="Tabletext"/>
              <w:keepNext/>
              <w:keepLines/>
              <w:jc w:val="center"/>
              <w:rPr>
                <w:lang w:val="en-GB"/>
              </w:rPr>
            </w:pPr>
          </w:p>
        </w:tc>
        <w:tc>
          <w:tcPr>
            <w:tcW w:w="1542" w:type="dxa"/>
            <w:shd w:val="clear" w:color="auto" w:fill="B3B3B3"/>
            <w:vAlign w:val="center"/>
          </w:tcPr>
          <w:p w:rsidR="000C67C7" w:rsidRPr="00AD08FE" w:rsidRDefault="000C67C7" w:rsidP="00DD6847">
            <w:pPr>
              <w:pStyle w:val="Tabletext"/>
              <w:jc w:val="left"/>
              <w:rPr>
                <w:lang w:val="en-GB"/>
              </w:rPr>
            </w:pPr>
            <w:r w:rsidRPr="00AD08FE">
              <w:rPr>
                <w:lang w:val="en-GB"/>
              </w:rPr>
              <w:t>UL</w:t>
            </w:r>
            <w:r w:rsidR="00DD7B2D">
              <w:rPr>
                <w:rFonts w:hint="eastAsia"/>
                <w:lang w:val="en-GB" w:eastAsia="zh-CN"/>
              </w:rPr>
              <w:t>标号</w:t>
            </w:r>
          </w:p>
        </w:tc>
        <w:tc>
          <w:tcPr>
            <w:tcW w:w="3429" w:type="dxa"/>
            <w:vAlign w:val="center"/>
          </w:tcPr>
          <w:p w:rsidR="000C67C7" w:rsidRPr="00AD08FE" w:rsidRDefault="000C67C7" w:rsidP="00DD6847">
            <w:pPr>
              <w:pStyle w:val="Tabletext"/>
              <w:jc w:val="left"/>
              <w:rPr>
                <w:lang w:val="en-GB"/>
              </w:rPr>
            </w:pPr>
          </w:p>
        </w:tc>
        <w:tc>
          <w:tcPr>
            <w:tcW w:w="1143" w:type="dxa"/>
          </w:tcPr>
          <w:p w:rsidR="000C67C7" w:rsidRPr="00AD08FE" w:rsidRDefault="000C67C7" w:rsidP="00DD6847">
            <w:pPr>
              <w:pStyle w:val="Tabletext"/>
              <w:jc w:val="center"/>
              <w:rPr>
                <w:lang w:val="en-GB"/>
              </w:rPr>
            </w:pPr>
            <w:r w:rsidRPr="00087DBA">
              <w:rPr>
                <w:lang w:val="en-GB"/>
              </w:rPr>
              <w:t>1</w:t>
            </w:r>
            <w:r w:rsidRPr="00087DBA">
              <w:rPr>
                <w:rFonts w:hint="eastAsia"/>
                <w:lang w:val="en-GB" w:eastAsia="zh-CN"/>
              </w:rPr>
              <w:t>字节</w:t>
            </w:r>
          </w:p>
        </w:tc>
        <w:tc>
          <w:tcPr>
            <w:tcW w:w="2532" w:type="dxa"/>
          </w:tcPr>
          <w:p w:rsidR="000C67C7" w:rsidRPr="00AD08FE" w:rsidRDefault="000C67C7" w:rsidP="00DD6847">
            <w:pPr>
              <w:pStyle w:val="Tabletext"/>
              <w:jc w:val="left"/>
              <w:rPr>
                <w:lang w:val="en-GB"/>
              </w:rPr>
            </w:pPr>
          </w:p>
        </w:tc>
      </w:tr>
      <w:tr w:rsidR="000C67C7" w:rsidRPr="00AD08FE" w:rsidTr="000C67C7">
        <w:trPr>
          <w:trHeight w:val="20"/>
          <w:jc w:val="center"/>
        </w:trPr>
        <w:tc>
          <w:tcPr>
            <w:tcW w:w="993" w:type="dxa"/>
            <w:shd w:val="clear" w:color="auto" w:fill="B3B3B3"/>
          </w:tcPr>
          <w:p w:rsidR="000C67C7" w:rsidRPr="00AD08FE" w:rsidRDefault="000C67C7" w:rsidP="00DD6847">
            <w:pPr>
              <w:pStyle w:val="Tabletext"/>
              <w:keepNext/>
              <w:keepLines/>
              <w:jc w:val="center"/>
              <w:rPr>
                <w:lang w:val="en-GB"/>
              </w:rPr>
            </w:pPr>
            <w:r w:rsidRPr="00AD08FE">
              <w:rPr>
                <w:lang w:val="en-GB"/>
              </w:rPr>
              <w:t>3</w:t>
            </w:r>
          </w:p>
        </w:tc>
        <w:tc>
          <w:tcPr>
            <w:tcW w:w="1542" w:type="dxa"/>
            <w:shd w:val="clear" w:color="auto" w:fill="B3B3B3"/>
            <w:vAlign w:val="center"/>
          </w:tcPr>
          <w:p w:rsidR="000C67C7" w:rsidRPr="00AD08FE" w:rsidRDefault="000C67C7" w:rsidP="00DD6847">
            <w:pPr>
              <w:pStyle w:val="Tabletext"/>
              <w:jc w:val="left"/>
              <w:rPr>
                <w:lang w:val="en-GB"/>
              </w:rPr>
            </w:pPr>
            <w:r w:rsidRPr="00AD08FE">
              <w:rPr>
                <w:lang w:val="en-GB"/>
              </w:rPr>
              <w:t>UL</w:t>
            </w:r>
            <w:r>
              <w:rPr>
                <w:rFonts w:hint="eastAsia"/>
                <w:lang w:val="en-GB" w:eastAsia="zh-CN"/>
              </w:rPr>
              <w:t>代码</w:t>
            </w:r>
          </w:p>
        </w:tc>
        <w:tc>
          <w:tcPr>
            <w:tcW w:w="3429" w:type="dxa"/>
            <w:vAlign w:val="center"/>
          </w:tcPr>
          <w:p w:rsidR="000C67C7" w:rsidRPr="00AD08FE" w:rsidRDefault="000C67C7" w:rsidP="00DD6847">
            <w:pPr>
              <w:pStyle w:val="Tabletext"/>
              <w:jc w:val="left"/>
              <w:rPr>
                <w:lang w:val="en-GB" w:eastAsia="zh-CN"/>
              </w:rPr>
            </w:pPr>
            <w:r>
              <w:rPr>
                <w:rFonts w:hint="eastAsia"/>
                <w:lang w:val="en-GB" w:eastAsia="zh-CN"/>
              </w:rPr>
              <w:t>分标识的级联</w:t>
            </w:r>
            <w:r w:rsidRPr="00AD08FE">
              <w:rPr>
                <w:lang w:val="en-GB" w:eastAsia="zh-CN"/>
              </w:rPr>
              <w:t>ISO</w:t>
            </w:r>
            <w:r>
              <w:rPr>
                <w:rFonts w:hint="eastAsia"/>
                <w:lang w:val="en-GB" w:eastAsia="zh-CN"/>
              </w:rPr>
              <w:t>、</w:t>
            </w:r>
            <w:r w:rsidRPr="00AD08FE">
              <w:rPr>
                <w:lang w:val="en-GB" w:eastAsia="zh-CN"/>
              </w:rPr>
              <w:t>ORG</w:t>
            </w:r>
          </w:p>
        </w:tc>
        <w:tc>
          <w:tcPr>
            <w:tcW w:w="1143" w:type="dxa"/>
          </w:tcPr>
          <w:p w:rsidR="000C67C7" w:rsidRPr="00AD08FE" w:rsidRDefault="000C67C7" w:rsidP="00DD6847">
            <w:pPr>
              <w:pStyle w:val="Tabletext"/>
              <w:jc w:val="center"/>
              <w:rPr>
                <w:lang w:val="en-GB"/>
              </w:rPr>
            </w:pPr>
            <w:r w:rsidRPr="00087DBA">
              <w:rPr>
                <w:lang w:val="en-GB"/>
              </w:rPr>
              <w:t>1</w:t>
            </w:r>
            <w:r w:rsidRPr="00087DBA">
              <w:rPr>
                <w:rFonts w:hint="eastAsia"/>
                <w:lang w:val="en-GB" w:eastAsia="zh-CN"/>
              </w:rPr>
              <w:t>字节</w:t>
            </w:r>
          </w:p>
        </w:tc>
        <w:tc>
          <w:tcPr>
            <w:tcW w:w="2532" w:type="dxa"/>
          </w:tcPr>
          <w:p w:rsidR="000C67C7" w:rsidRPr="00AD08FE" w:rsidRDefault="000C67C7" w:rsidP="00DD6847">
            <w:pPr>
              <w:pStyle w:val="Tabletext"/>
              <w:jc w:val="left"/>
              <w:rPr>
                <w:lang w:val="en-GB"/>
              </w:rPr>
            </w:pPr>
            <w:r>
              <w:rPr>
                <w:rFonts w:hint="eastAsia"/>
                <w:lang w:val="en-GB" w:eastAsia="zh-CN"/>
              </w:rPr>
              <w:t>永远是</w:t>
            </w:r>
            <w:r w:rsidRPr="00AD08FE">
              <w:rPr>
                <w:lang w:val="en-GB"/>
              </w:rPr>
              <w:t>0x2B</w:t>
            </w:r>
          </w:p>
        </w:tc>
      </w:tr>
      <w:tr w:rsidR="000C67C7" w:rsidRPr="00AD08FE" w:rsidTr="000C67C7">
        <w:trPr>
          <w:trHeight w:val="20"/>
          <w:jc w:val="center"/>
        </w:trPr>
        <w:tc>
          <w:tcPr>
            <w:tcW w:w="993" w:type="dxa"/>
            <w:shd w:val="clear" w:color="auto" w:fill="B3B3B3"/>
          </w:tcPr>
          <w:p w:rsidR="000C67C7" w:rsidRPr="00AD08FE" w:rsidRDefault="000C67C7" w:rsidP="00DD6847">
            <w:pPr>
              <w:pStyle w:val="Tabletext"/>
              <w:keepNext/>
              <w:keepLines/>
              <w:jc w:val="center"/>
              <w:rPr>
                <w:lang w:val="en-GB"/>
              </w:rPr>
            </w:pPr>
            <w:r w:rsidRPr="00AD08FE">
              <w:rPr>
                <w:lang w:val="en-GB"/>
              </w:rPr>
              <w:t>4</w:t>
            </w:r>
          </w:p>
        </w:tc>
        <w:tc>
          <w:tcPr>
            <w:tcW w:w="1542" w:type="dxa"/>
            <w:shd w:val="clear" w:color="auto" w:fill="B3B3B3"/>
            <w:vAlign w:val="center"/>
          </w:tcPr>
          <w:p w:rsidR="000C67C7" w:rsidRPr="00AD08FE" w:rsidRDefault="000C67C7" w:rsidP="00DD6847">
            <w:pPr>
              <w:pStyle w:val="Tabletext"/>
              <w:jc w:val="left"/>
              <w:rPr>
                <w:lang w:val="en-GB"/>
              </w:rPr>
            </w:pPr>
            <w:r w:rsidRPr="00AD08FE">
              <w:rPr>
                <w:lang w:val="en-GB"/>
              </w:rPr>
              <w:t>SMPTE</w:t>
            </w:r>
            <w:r>
              <w:rPr>
                <w:rFonts w:hint="eastAsia"/>
                <w:lang w:val="en-GB" w:eastAsia="zh-CN"/>
              </w:rPr>
              <w:br/>
            </w:r>
            <w:r w:rsidR="00DD7B2D">
              <w:rPr>
                <w:rFonts w:hint="eastAsia"/>
                <w:lang w:val="en-GB" w:eastAsia="zh-CN"/>
              </w:rPr>
              <w:t>标号</w:t>
            </w:r>
          </w:p>
        </w:tc>
        <w:tc>
          <w:tcPr>
            <w:tcW w:w="3429" w:type="dxa"/>
            <w:vAlign w:val="center"/>
          </w:tcPr>
          <w:p w:rsidR="000C67C7" w:rsidRPr="00AD08FE" w:rsidRDefault="000C67C7" w:rsidP="00DD6847">
            <w:pPr>
              <w:pStyle w:val="Tabletext"/>
              <w:jc w:val="left"/>
              <w:rPr>
                <w:lang w:val="en-GB"/>
              </w:rPr>
            </w:pPr>
            <w:r w:rsidRPr="00AD08FE">
              <w:rPr>
                <w:lang w:val="en-GB"/>
              </w:rPr>
              <w:t>SMPTE</w:t>
            </w:r>
            <w:r>
              <w:rPr>
                <w:rFonts w:hint="eastAsia"/>
                <w:lang w:val="en-GB" w:eastAsia="zh-CN"/>
              </w:rPr>
              <w:t>分标识</w:t>
            </w:r>
          </w:p>
        </w:tc>
        <w:tc>
          <w:tcPr>
            <w:tcW w:w="1143" w:type="dxa"/>
          </w:tcPr>
          <w:p w:rsidR="000C67C7" w:rsidRPr="00AD08FE" w:rsidRDefault="000C67C7" w:rsidP="00DD6847">
            <w:pPr>
              <w:pStyle w:val="Tabletext"/>
              <w:jc w:val="center"/>
              <w:rPr>
                <w:lang w:val="en-GB"/>
              </w:rPr>
            </w:pPr>
            <w:r w:rsidRPr="00087DBA">
              <w:rPr>
                <w:lang w:val="en-GB"/>
              </w:rPr>
              <w:t>1</w:t>
            </w:r>
            <w:r w:rsidRPr="00087DBA">
              <w:rPr>
                <w:rFonts w:hint="eastAsia"/>
                <w:lang w:val="en-GB" w:eastAsia="zh-CN"/>
              </w:rPr>
              <w:t>字节</w:t>
            </w:r>
          </w:p>
        </w:tc>
        <w:tc>
          <w:tcPr>
            <w:tcW w:w="2532" w:type="dxa"/>
          </w:tcPr>
          <w:p w:rsidR="000C67C7" w:rsidRPr="00AD08FE" w:rsidRDefault="000C67C7" w:rsidP="00DD6847">
            <w:pPr>
              <w:pStyle w:val="Tabletext"/>
              <w:jc w:val="left"/>
              <w:rPr>
                <w:lang w:val="en-GB"/>
              </w:rPr>
            </w:pPr>
            <w:r>
              <w:rPr>
                <w:rFonts w:hint="eastAsia"/>
                <w:lang w:val="en-GB" w:eastAsia="zh-CN"/>
              </w:rPr>
              <w:t>永远是</w:t>
            </w:r>
            <w:r w:rsidRPr="00AD08FE">
              <w:rPr>
                <w:lang w:val="en-GB"/>
              </w:rPr>
              <w:t>0x34</w:t>
            </w:r>
          </w:p>
        </w:tc>
      </w:tr>
      <w:tr w:rsidR="000C67C7" w:rsidRPr="00AD08FE" w:rsidTr="000C67C7">
        <w:trPr>
          <w:trHeight w:val="20"/>
          <w:jc w:val="center"/>
        </w:trPr>
        <w:tc>
          <w:tcPr>
            <w:tcW w:w="993" w:type="dxa"/>
            <w:shd w:val="clear" w:color="auto" w:fill="B3B3B3"/>
          </w:tcPr>
          <w:p w:rsidR="000C67C7" w:rsidRPr="00AD08FE" w:rsidRDefault="000C67C7" w:rsidP="00DD6847">
            <w:pPr>
              <w:pStyle w:val="Tabletext"/>
              <w:keepNext/>
              <w:keepLines/>
              <w:jc w:val="center"/>
              <w:rPr>
                <w:lang w:val="en-GB"/>
              </w:rPr>
            </w:pPr>
            <w:r w:rsidRPr="00AD08FE">
              <w:rPr>
                <w:lang w:val="en-GB"/>
              </w:rPr>
              <w:t>5</w:t>
            </w:r>
          </w:p>
        </w:tc>
        <w:tc>
          <w:tcPr>
            <w:tcW w:w="1542" w:type="dxa"/>
            <w:shd w:val="clear" w:color="auto" w:fill="B3B3B3"/>
            <w:vAlign w:val="center"/>
          </w:tcPr>
          <w:p w:rsidR="000C67C7" w:rsidRPr="00AD08FE" w:rsidRDefault="00DB0164" w:rsidP="00DD6847">
            <w:pPr>
              <w:pStyle w:val="Tabletext"/>
              <w:jc w:val="left"/>
              <w:rPr>
                <w:lang w:val="en-GB"/>
              </w:rPr>
            </w:pPr>
            <w:r>
              <w:rPr>
                <w:rFonts w:hint="eastAsia"/>
                <w:lang w:val="en-GB" w:eastAsia="zh-CN"/>
              </w:rPr>
              <w:t>注册</w:t>
            </w:r>
            <w:r w:rsidR="000C67C7">
              <w:rPr>
                <w:rFonts w:hint="eastAsia"/>
                <w:lang w:val="en-GB" w:eastAsia="zh-CN"/>
              </w:rPr>
              <w:t>类别</w:t>
            </w:r>
            <w:r w:rsidR="000C67C7">
              <w:rPr>
                <w:lang w:val="en-GB" w:eastAsia="zh-CN"/>
              </w:rPr>
              <w:br/>
            </w:r>
            <w:r w:rsidR="00DD7B2D">
              <w:rPr>
                <w:rFonts w:hint="eastAsia"/>
                <w:lang w:val="en-GB" w:eastAsia="zh-CN"/>
              </w:rPr>
              <w:t>标号</w:t>
            </w:r>
          </w:p>
        </w:tc>
        <w:tc>
          <w:tcPr>
            <w:tcW w:w="3429" w:type="dxa"/>
            <w:vAlign w:val="center"/>
          </w:tcPr>
          <w:p w:rsidR="000C67C7" w:rsidRPr="00AD08FE" w:rsidRDefault="000C67C7" w:rsidP="00DD6847">
            <w:pPr>
              <w:pStyle w:val="Tabletext"/>
              <w:jc w:val="left"/>
              <w:rPr>
                <w:lang w:val="en-GB"/>
              </w:rPr>
            </w:pPr>
            <w:r>
              <w:rPr>
                <w:rFonts w:hint="eastAsia"/>
                <w:lang w:val="en-GB" w:eastAsia="zh-CN"/>
              </w:rPr>
              <w:t>集和包</w:t>
            </w:r>
          </w:p>
        </w:tc>
        <w:tc>
          <w:tcPr>
            <w:tcW w:w="1143" w:type="dxa"/>
          </w:tcPr>
          <w:p w:rsidR="000C67C7" w:rsidRPr="00AD08FE" w:rsidRDefault="000C67C7" w:rsidP="00DD6847">
            <w:pPr>
              <w:pStyle w:val="Tabletext"/>
              <w:jc w:val="center"/>
              <w:rPr>
                <w:lang w:val="en-GB"/>
              </w:rPr>
            </w:pPr>
            <w:r w:rsidRPr="00087DBA">
              <w:rPr>
                <w:lang w:val="en-GB"/>
              </w:rPr>
              <w:t>1</w:t>
            </w:r>
            <w:r w:rsidRPr="00087DBA">
              <w:rPr>
                <w:rFonts w:hint="eastAsia"/>
                <w:lang w:val="en-GB" w:eastAsia="zh-CN"/>
              </w:rPr>
              <w:t>字节</w:t>
            </w:r>
          </w:p>
        </w:tc>
        <w:tc>
          <w:tcPr>
            <w:tcW w:w="2532" w:type="dxa"/>
          </w:tcPr>
          <w:p w:rsidR="000C67C7" w:rsidRPr="00AD08FE" w:rsidRDefault="000C67C7" w:rsidP="00DD6847">
            <w:pPr>
              <w:pStyle w:val="Tabletext"/>
              <w:jc w:val="left"/>
              <w:rPr>
                <w:lang w:val="en-GB"/>
              </w:rPr>
            </w:pPr>
            <w:r>
              <w:rPr>
                <w:rFonts w:hint="eastAsia"/>
                <w:lang w:val="en-GB" w:eastAsia="zh-CN"/>
              </w:rPr>
              <w:t>永远是</w:t>
            </w:r>
            <w:r w:rsidRPr="00AD08FE">
              <w:rPr>
                <w:lang w:val="en-GB"/>
              </w:rPr>
              <w:t>0x02</w:t>
            </w:r>
          </w:p>
        </w:tc>
      </w:tr>
      <w:tr w:rsidR="000C67C7" w:rsidRPr="00AD08FE" w:rsidTr="000C67C7">
        <w:trPr>
          <w:trHeight w:val="20"/>
          <w:jc w:val="center"/>
        </w:trPr>
        <w:tc>
          <w:tcPr>
            <w:tcW w:w="993" w:type="dxa"/>
            <w:shd w:val="clear" w:color="auto" w:fill="B3B3B3"/>
          </w:tcPr>
          <w:p w:rsidR="000C67C7" w:rsidRPr="00AD08FE" w:rsidRDefault="000C67C7" w:rsidP="00DD6847">
            <w:pPr>
              <w:pStyle w:val="Tabletext"/>
              <w:jc w:val="center"/>
              <w:rPr>
                <w:lang w:val="en-GB"/>
              </w:rPr>
            </w:pPr>
            <w:r w:rsidRPr="00AD08FE">
              <w:rPr>
                <w:lang w:val="en-GB"/>
              </w:rPr>
              <w:t>6</w:t>
            </w:r>
          </w:p>
        </w:tc>
        <w:tc>
          <w:tcPr>
            <w:tcW w:w="1542" w:type="dxa"/>
            <w:shd w:val="clear" w:color="auto" w:fill="B3B3B3"/>
            <w:vAlign w:val="center"/>
          </w:tcPr>
          <w:p w:rsidR="000C67C7" w:rsidRPr="00AD08FE" w:rsidRDefault="00DB0164" w:rsidP="00DD6847">
            <w:pPr>
              <w:pStyle w:val="Tabletext"/>
              <w:jc w:val="left"/>
              <w:rPr>
                <w:lang w:val="en-GB"/>
              </w:rPr>
            </w:pPr>
            <w:r>
              <w:rPr>
                <w:rFonts w:hint="eastAsia"/>
                <w:lang w:val="en-GB" w:eastAsia="zh-CN"/>
              </w:rPr>
              <w:t>注册</w:t>
            </w:r>
            <w:r w:rsidR="00DD7B2D">
              <w:rPr>
                <w:rFonts w:hint="eastAsia"/>
                <w:lang w:val="en-GB" w:eastAsia="zh-CN"/>
              </w:rPr>
              <w:t>标号</w:t>
            </w:r>
          </w:p>
        </w:tc>
        <w:tc>
          <w:tcPr>
            <w:tcW w:w="3429" w:type="dxa"/>
            <w:vAlign w:val="center"/>
          </w:tcPr>
          <w:p w:rsidR="000C67C7" w:rsidRPr="00AD08FE" w:rsidRDefault="00DD7B2D" w:rsidP="00DD6847">
            <w:pPr>
              <w:pStyle w:val="Tabletext"/>
              <w:jc w:val="left"/>
              <w:rPr>
                <w:lang w:val="en-GB"/>
              </w:rPr>
            </w:pPr>
            <w:r>
              <w:rPr>
                <w:rFonts w:hint="eastAsia"/>
                <w:lang w:val="en-GB" w:eastAsia="zh-CN"/>
              </w:rPr>
              <w:t>全集</w:t>
            </w:r>
          </w:p>
        </w:tc>
        <w:tc>
          <w:tcPr>
            <w:tcW w:w="1143" w:type="dxa"/>
          </w:tcPr>
          <w:p w:rsidR="000C67C7" w:rsidRPr="00AD08FE" w:rsidRDefault="000C67C7" w:rsidP="00DD6847">
            <w:pPr>
              <w:pStyle w:val="Tabletext"/>
              <w:jc w:val="center"/>
              <w:rPr>
                <w:lang w:val="en-GB"/>
              </w:rPr>
            </w:pPr>
            <w:r w:rsidRPr="00087DBA">
              <w:rPr>
                <w:lang w:val="en-GB"/>
              </w:rPr>
              <w:t>1</w:t>
            </w:r>
            <w:r w:rsidRPr="00087DBA">
              <w:rPr>
                <w:rFonts w:hint="eastAsia"/>
                <w:lang w:val="en-GB" w:eastAsia="zh-CN"/>
              </w:rPr>
              <w:t>字节</w:t>
            </w:r>
          </w:p>
        </w:tc>
        <w:tc>
          <w:tcPr>
            <w:tcW w:w="2532" w:type="dxa"/>
          </w:tcPr>
          <w:p w:rsidR="000C67C7" w:rsidRPr="00AD08FE" w:rsidRDefault="000C67C7" w:rsidP="00DD6847">
            <w:pPr>
              <w:pStyle w:val="Tabletext"/>
              <w:jc w:val="left"/>
              <w:rPr>
                <w:lang w:val="en-GB"/>
              </w:rPr>
            </w:pPr>
            <w:r>
              <w:rPr>
                <w:rFonts w:hint="eastAsia"/>
                <w:lang w:val="en-GB" w:eastAsia="zh-CN"/>
              </w:rPr>
              <w:t>见表</w:t>
            </w:r>
            <w:r w:rsidRPr="00AD08FE">
              <w:rPr>
                <w:lang w:val="en-GB"/>
              </w:rPr>
              <w:t>6</w:t>
            </w:r>
          </w:p>
        </w:tc>
      </w:tr>
      <w:tr w:rsidR="000C67C7" w:rsidRPr="0044443F" w:rsidTr="00A133A3">
        <w:trPr>
          <w:trHeight w:val="20"/>
          <w:jc w:val="center"/>
        </w:trPr>
        <w:tc>
          <w:tcPr>
            <w:tcW w:w="993" w:type="dxa"/>
            <w:shd w:val="clear" w:color="auto" w:fill="B3B3B3"/>
          </w:tcPr>
          <w:p w:rsidR="000C67C7" w:rsidRPr="00AD08FE" w:rsidRDefault="000C67C7" w:rsidP="00DD6847">
            <w:pPr>
              <w:pStyle w:val="Tabletext"/>
              <w:jc w:val="center"/>
              <w:rPr>
                <w:szCs w:val="19"/>
                <w:lang w:val="en-GB"/>
              </w:rPr>
            </w:pPr>
            <w:r w:rsidRPr="00AD08FE">
              <w:rPr>
                <w:szCs w:val="19"/>
                <w:lang w:val="en-GB"/>
              </w:rPr>
              <w:t>7</w:t>
            </w:r>
          </w:p>
        </w:tc>
        <w:tc>
          <w:tcPr>
            <w:tcW w:w="1542" w:type="dxa"/>
            <w:shd w:val="clear" w:color="auto" w:fill="B3B3B3"/>
          </w:tcPr>
          <w:p w:rsidR="000C67C7" w:rsidRPr="00AD08FE" w:rsidRDefault="000C67C7" w:rsidP="00DD6847">
            <w:pPr>
              <w:pStyle w:val="Tabletext"/>
              <w:jc w:val="left"/>
              <w:rPr>
                <w:szCs w:val="19"/>
                <w:lang w:val="en-GB"/>
              </w:rPr>
            </w:pPr>
            <w:r>
              <w:rPr>
                <w:rFonts w:hint="eastAsia"/>
                <w:lang w:val="en-GB" w:eastAsia="zh-CN"/>
              </w:rPr>
              <w:t>结构</w:t>
            </w:r>
            <w:r w:rsidR="00DD7B2D">
              <w:rPr>
                <w:rFonts w:hint="eastAsia"/>
                <w:lang w:val="en-GB" w:eastAsia="zh-CN"/>
              </w:rPr>
              <w:t>标号</w:t>
            </w:r>
          </w:p>
        </w:tc>
        <w:tc>
          <w:tcPr>
            <w:tcW w:w="3429" w:type="dxa"/>
          </w:tcPr>
          <w:p w:rsidR="000C67C7" w:rsidRPr="00AD08FE" w:rsidRDefault="00DD7B2D" w:rsidP="00DD6847">
            <w:pPr>
              <w:pStyle w:val="Tabletext"/>
              <w:jc w:val="left"/>
              <w:rPr>
                <w:szCs w:val="19"/>
                <w:lang w:val="en-GB" w:eastAsia="zh-CN"/>
              </w:rPr>
            </w:pPr>
            <w:r>
              <w:rPr>
                <w:rFonts w:hint="eastAsia"/>
                <w:lang w:val="en-GB" w:eastAsia="zh-CN"/>
              </w:rPr>
              <w:t>全集</w:t>
            </w:r>
            <w:r w:rsidR="00DB0164">
              <w:rPr>
                <w:rFonts w:hint="eastAsia"/>
                <w:lang w:val="en-GB" w:eastAsia="zh-CN"/>
              </w:rPr>
              <w:t>注册</w:t>
            </w:r>
            <w:r w:rsidR="000C67C7">
              <w:rPr>
                <w:rFonts w:hint="eastAsia"/>
                <w:lang w:val="en-GB" w:eastAsia="zh-CN"/>
              </w:rPr>
              <w:t>内不同结构的指定</w:t>
            </w:r>
          </w:p>
        </w:tc>
        <w:tc>
          <w:tcPr>
            <w:tcW w:w="1143" w:type="dxa"/>
          </w:tcPr>
          <w:p w:rsidR="000C67C7" w:rsidRPr="00AD08FE" w:rsidRDefault="000C67C7" w:rsidP="00DD6847">
            <w:pPr>
              <w:pStyle w:val="Tabletext"/>
              <w:jc w:val="center"/>
              <w:rPr>
                <w:szCs w:val="19"/>
                <w:lang w:val="en-GB"/>
              </w:rPr>
            </w:pPr>
            <w:r w:rsidRPr="00087DBA">
              <w:rPr>
                <w:lang w:val="en-GB"/>
              </w:rPr>
              <w:t>1</w:t>
            </w:r>
            <w:r w:rsidRPr="00087DBA">
              <w:rPr>
                <w:rFonts w:hint="eastAsia"/>
                <w:lang w:val="en-GB" w:eastAsia="zh-CN"/>
              </w:rPr>
              <w:t>字节</w:t>
            </w:r>
          </w:p>
        </w:tc>
        <w:tc>
          <w:tcPr>
            <w:tcW w:w="2532" w:type="dxa"/>
          </w:tcPr>
          <w:p w:rsidR="000C67C7" w:rsidRPr="00AD08FE" w:rsidRDefault="000C67C7" w:rsidP="00DD6847">
            <w:pPr>
              <w:pStyle w:val="Tabletext"/>
              <w:jc w:val="left"/>
              <w:rPr>
                <w:szCs w:val="19"/>
                <w:lang w:val="en-GB" w:eastAsia="zh-CN"/>
              </w:rPr>
            </w:pPr>
            <w:r>
              <w:rPr>
                <w:rFonts w:hint="eastAsia"/>
                <w:lang w:val="en-GB" w:eastAsia="zh-CN"/>
              </w:rPr>
              <w:t>见本表最后的注解</w:t>
            </w:r>
          </w:p>
        </w:tc>
      </w:tr>
      <w:tr w:rsidR="000C67C7" w:rsidRPr="00AD08FE" w:rsidTr="00A133A3">
        <w:trPr>
          <w:trHeight w:val="20"/>
          <w:jc w:val="center"/>
        </w:trPr>
        <w:tc>
          <w:tcPr>
            <w:tcW w:w="993" w:type="dxa"/>
            <w:shd w:val="clear" w:color="auto" w:fill="B3B3B3"/>
          </w:tcPr>
          <w:p w:rsidR="000C67C7" w:rsidRPr="00AD08FE" w:rsidRDefault="000C67C7" w:rsidP="00DD6847">
            <w:pPr>
              <w:pStyle w:val="Tabletext"/>
              <w:jc w:val="center"/>
              <w:rPr>
                <w:szCs w:val="19"/>
                <w:lang w:val="en-GB"/>
              </w:rPr>
            </w:pPr>
            <w:r w:rsidRPr="00AD08FE">
              <w:rPr>
                <w:szCs w:val="19"/>
                <w:lang w:val="en-GB"/>
              </w:rPr>
              <w:t>8</w:t>
            </w:r>
          </w:p>
        </w:tc>
        <w:tc>
          <w:tcPr>
            <w:tcW w:w="1542" w:type="dxa"/>
            <w:shd w:val="clear" w:color="auto" w:fill="B3B3B3"/>
          </w:tcPr>
          <w:p w:rsidR="000C67C7" w:rsidRPr="00AD08FE" w:rsidRDefault="000C67C7" w:rsidP="00DD6847">
            <w:pPr>
              <w:pStyle w:val="Tabletext"/>
              <w:jc w:val="left"/>
              <w:rPr>
                <w:szCs w:val="19"/>
                <w:lang w:val="en-GB"/>
              </w:rPr>
            </w:pPr>
            <w:r>
              <w:rPr>
                <w:rFonts w:hint="eastAsia"/>
                <w:szCs w:val="19"/>
                <w:lang w:val="en-GB" w:eastAsia="zh-CN"/>
              </w:rPr>
              <w:t>版本编号</w:t>
            </w:r>
          </w:p>
        </w:tc>
        <w:tc>
          <w:tcPr>
            <w:tcW w:w="3429" w:type="dxa"/>
          </w:tcPr>
          <w:p w:rsidR="000C67C7" w:rsidRPr="00AD08FE" w:rsidRDefault="00A21C4F" w:rsidP="00DD6847">
            <w:pPr>
              <w:pStyle w:val="Tabletext"/>
              <w:jc w:val="left"/>
              <w:rPr>
                <w:szCs w:val="19"/>
                <w:lang w:val="en-GB" w:eastAsia="zh-CN"/>
              </w:rPr>
            </w:pPr>
            <w:r>
              <w:rPr>
                <w:rFonts w:hint="eastAsia"/>
                <w:szCs w:val="19"/>
                <w:lang w:val="en-GB" w:eastAsia="zh-CN"/>
              </w:rPr>
              <w:t>最早按</w:t>
            </w:r>
            <w:r w:rsidR="009375B4">
              <w:rPr>
                <w:rFonts w:hint="eastAsia"/>
                <w:szCs w:val="19"/>
                <w:lang w:val="en-GB" w:eastAsia="zh-CN"/>
              </w:rPr>
              <w:t>全集</w:t>
            </w:r>
            <w:r>
              <w:rPr>
                <w:rFonts w:hint="eastAsia"/>
                <w:szCs w:val="19"/>
                <w:lang w:val="en-GB" w:eastAsia="zh-CN"/>
              </w:rPr>
              <w:t>标号确定项目的</w:t>
            </w:r>
            <w:r w:rsidR="009375B4">
              <w:rPr>
                <w:rFonts w:hint="eastAsia"/>
                <w:szCs w:val="19"/>
                <w:lang w:val="en-GB" w:eastAsia="zh-CN"/>
              </w:rPr>
              <w:t>全集</w:t>
            </w:r>
            <w:r>
              <w:rPr>
                <w:rFonts w:hint="eastAsia"/>
                <w:szCs w:val="19"/>
                <w:lang w:val="en-GB" w:eastAsia="zh-CN"/>
              </w:rPr>
              <w:t>注册表版本</w:t>
            </w:r>
          </w:p>
        </w:tc>
        <w:tc>
          <w:tcPr>
            <w:tcW w:w="1143" w:type="dxa"/>
          </w:tcPr>
          <w:p w:rsidR="000C67C7" w:rsidRPr="00AD08FE" w:rsidRDefault="000C67C7" w:rsidP="00DD6847">
            <w:pPr>
              <w:pStyle w:val="Tabletext"/>
              <w:jc w:val="center"/>
              <w:rPr>
                <w:szCs w:val="19"/>
                <w:lang w:val="en-GB"/>
              </w:rPr>
            </w:pPr>
            <w:r w:rsidRPr="00087DBA">
              <w:rPr>
                <w:lang w:val="en-GB"/>
              </w:rPr>
              <w:t>1</w:t>
            </w:r>
            <w:r w:rsidRPr="00087DBA">
              <w:rPr>
                <w:rFonts w:hint="eastAsia"/>
                <w:lang w:val="en-GB" w:eastAsia="zh-CN"/>
              </w:rPr>
              <w:t>字节</w:t>
            </w:r>
          </w:p>
        </w:tc>
        <w:tc>
          <w:tcPr>
            <w:tcW w:w="2532" w:type="dxa"/>
          </w:tcPr>
          <w:p w:rsidR="000C67C7" w:rsidRPr="00AD08FE" w:rsidRDefault="000C67C7" w:rsidP="00DD6847">
            <w:pPr>
              <w:pStyle w:val="Tabletext"/>
              <w:jc w:val="left"/>
              <w:rPr>
                <w:szCs w:val="19"/>
                <w:lang w:val="en-GB"/>
              </w:rPr>
            </w:pPr>
            <w:r>
              <w:rPr>
                <w:rFonts w:hint="eastAsia"/>
                <w:szCs w:val="19"/>
                <w:lang w:val="en-GB" w:eastAsia="zh-CN"/>
              </w:rPr>
              <w:t>递增编号</w:t>
            </w:r>
          </w:p>
        </w:tc>
      </w:tr>
      <w:tr w:rsidR="000C67C7" w:rsidRPr="0044443F" w:rsidTr="00A133A3">
        <w:trPr>
          <w:trHeight w:val="20"/>
          <w:jc w:val="center"/>
        </w:trPr>
        <w:tc>
          <w:tcPr>
            <w:tcW w:w="993" w:type="dxa"/>
            <w:shd w:val="clear" w:color="auto" w:fill="B3B3B3"/>
          </w:tcPr>
          <w:p w:rsidR="000C67C7" w:rsidRPr="00AD08FE" w:rsidRDefault="000C67C7" w:rsidP="00DD6847">
            <w:pPr>
              <w:pStyle w:val="Tabletext"/>
              <w:jc w:val="center"/>
              <w:rPr>
                <w:szCs w:val="19"/>
                <w:lang w:val="en-GB"/>
              </w:rPr>
            </w:pPr>
            <w:r w:rsidRPr="00AD08FE">
              <w:rPr>
                <w:szCs w:val="19"/>
                <w:lang w:val="en-GB"/>
              </w:rPr>
              <w:t>9</w:t>
            </w:r>
            <w:r>
              <w:rPr>
                <w:rFonts w:hint="eastAsia"/>
                <w:szCs w:val="19"/>
                <w:lang w:val="en-GB" w:eastAsia="zh-CN"/>
              </w:rPr>
              <w:t>至</w:t>
            </w:r>
            <w:r w:rsidRPr="00AD08FE">
              <w:rPr>
                <w:szCs w:val="19"/>
                <w:lang w:val="en-GB"/>
              </w:rPr>
              <w:t>16</w:t>
            </w:r>
          </w:p>
        </w:tc>
        <w:tc>
          <w:tcPr>
            <w:tcW w:w="1542" w:type="dxa"/>
            <w:shd w:val="clear" w:color="auto" w:fill="B3B3B3"/>
          </w:tcPr>
          <w:p w:rsidR="000C67C7" w:rsidRPr="00AD08FE" w:rsidRDefault="009375B4" w:rsidP="00DD6847">
            <w:pPr>
              <w:pStyle w:val="Tabletext"/>
              <w:jc w:val="left"/>
              <w:rPr>
                <w:szCs w:val="19"/>
                <w:lang w:val="en-GB" w:eastAsia="zh-CN"/>
              </w:rPr>
            </w:pPr>
            <w:r>
              <w:rPr>
                <w:rFonts w:hint="eastAsia"/>
                <w:szCs w:val="19"/>
                <w:lang w:val="en-GB" w:eastAsia="zh-CN"/>
              </w:rPr>
              <w:t>全集标号</w:t>
            </w:r>
          </w:p>
        </w:tc>
        <w:tc>
          <w:tcPr>
            <w:tcW w:w="3429" w:type="dxa"/>
          </w:tcPr>
          <w:p w:rsidR="000C67C7" w:rsidRPr="00AD08FE" w:rsidRDefault="009375B4" w:rsidP="00DD6847">
            <w:pPr>
              <w:pStyle w:val="Tabletext"/>
              <w:jc w:val="left"/>
              <w:rPr>
                <w:szCs w:val="19"/>
                <w:lang w:val="en-GB" w:eastAsia="zh-CN"/>
              </w:rPr>
            </w:pPr>
            <w:r>
              <w:rPr>
                <w:rFonts w:hint="eastAsia"/>
                <w:szCs w:val="19"/>
                <w:lang w:val="en-GB" w:eastAsia="zh-CN"/>
              </w:rPr>
              <w:t>所有全球标准标签共用密钥的通用部分</w:t>
            </w:r>
          </w:p>
        </w:tc>
        <w:tc>
          <w:tcPr>
            <w:tcW w:w="1143" w:type="dxa"/>
          </w:tcPr>
          <w:p w:rsidR="000C67C7" w:rsidRPr="00AD08FE" w:rsidRDefault="000C67C7" w:rsidP="00DD6847">
            <w:pPr>
              <w:pStyle w:val="Tabletext"/>
              <w:jc w:val="center"/>
              <w:rPr>
                <w:szCs w:val="19"/>
                <w:lang w:val="en-GB" w:eastAsia="zh-CN"/>
              </w:rPr>
            </w:pPr>
            <w:r w:rsidRPr="00AD08FE">
              <w:rPr>
                <w:szCs w:val="19"/>
                <w:lang w:val="en-GB"/>
              </w:rPr>
              <w:t>8</w:t>
            </w:r>
            <w:r>
              <w:rPr>
                <w:rFonts w:hint="eastAsia"/>
                <w:szCs w:val="19"/>
                <w:lang w:val="en-GB" w:eastAsia="zh-CN"/>
              </w:rPr>
              <w:t>字节</w:t>
            </w:r>
          </w:p>
        </w:tc>
        <w:tc>
          <w:tcPr>
            <w:tcW w:w="2532" w:type="dxa"/>
          </w:tcPr>
          <w:p w:rsidR="000C67C7" w:rsidRPr="00AD08FE" w:rsidRDefault="000C67C7" w:rsidP="00DD6847">
            <w:pPr>
              <w:pStyle w:val="Tabletext"/>
              <w:jc w:val="left"/>
              <w:rPr>
                <w:szCs w:val="19"/>
                <w:lang w:val="en-GB" w:eastAsia="zh-CN"/>
              </w:rPr>
            </w:pPr>
            <w:r>
              <w:rPr>
                <w:rFonts w:hint="eastAsia"/>
                <w:szCs w:val="19"/>
                <w:lang w:val="en-GB" w:eastAsia="zh-CN"/>
              </w:rPr>
              <w:t>编号确定了建立所有全球</w:t>
            </w:r>
            <w:r w:rsidR="009375B4">
              <w:rPr>
                <w:rFonts w:hint="eastAsia"/>
                <w:szCs w:val="19"/>
                <w:lang w:val="en-GB" w:eastAsia="zh-CN"/>
              </w:rPr>
              <w:t>标签</w:t>
            </w:r>
            <w:r>
              <w:rPr>
                <w:rFonts w:hint="eastAsia"/>
                <w:szCs w:val="19"/>
                <w:lang w:val="en-GB" w:eastAsia="zh-CN"/>
              </w:rPr>
              <w:t>标签通用根需要的字节（</w:t>
            </w:r>
            <w:r>
              <w:rPr>
                <w:rFonts w:hint="eastAsia"/>
                <w:szCs w:val="19"/>
                <w:lang w:val="en-GB" w:eastAsia="zh-CN"/>
              </w:rPr>
              <w:t>2</w:t>
            </w:r>
            <w:r>
              <w:rPr>
                <w:rFonts w:hint="eastAsia"/>
                <w:szCs w:val="19"/>
                <w:lang w:val="en-GB" w:eastAsia="zh-CN"/>
              </w:rPr>
              <w:t>至</w:t>
            </w:r>
            <w:r>
              <w:rPr>
                <w:rFonts w:hint="eastAsia"/>
                <w:szCs w:val="19"/>
                <w:lang w:val="en-GB" w:eastAsia="zh-CN"/>
              </w:rPr>
              <w:t>8</w:t>
            </w:r>
            <w:r>
              <w:rPr>
                <w:rFonts w:hint="eastAsia"/>
                <w:szCs w:val="19"/>
                <w:lang w:val="en-GB" w:eastAsia="zh-CN"/>
              </w:rPr>
              <w:t>字节）</w:t>
            </w:r>
          </w:p>
        </w:tc>
      </w:tr>
    </w:tbl>
    <w:p w:rsidR="006C544B" w:rsidRDefault="006C544B" w:rsidP="00DD6847">
      <w:pPr>
        <w:pStyle w:val="Tablefin"/>
        <w:rPr>
          <w:lang w:eastAsia="zh-CN"/>
        </w:rPr>
      </w:pPr>
    </w:p>
    <w:p w:rsidR="006C544B" w:rsidRPr="00BC395E" w:rsidRDefault="006C544B" w:rsidP="00DD6847">
      <w:pPr>
        <w:rPr>
          <w:lang w:val="en-GB" w:eastAsia="zh-CN"/>
        </w:rPr>
      </w:pPr>
    </w:p>
    <w:p w:rsidR="006C544B" w:rsidRPr="00AD08FE" w:rsidRDefault="00106D57" w:rsidP="00DD6847">
      <w:pPr>
        <w:pStyle w:val="Note"/>
        <w:rPr>
          <w:lang w:val="en-GB" w:eastAsia="zh-CN"/>
        </w:rPr>
      </w:pPr>
      <w:r>
        <w:rPr>
          <w:rFonts w:hint="eastAsia"/>
          <w:lang w:val="en-GB" w:eastAsia="zh-CN"/>
        </w:rPr>
        <w:t>注</w:t>
      </w:r>
      <w:r w:rsidR="006C544B">
        <w:rPr>
          <w:lang w:val="en-GB" w:eastAsia="zh-CN"/>
        </w:rPr>
        <w:t> </w:t>
      </w:r>
      <w:r w:rsidR="006C544B" w:rsidRPr="00AD08FE">
        <w:rPr>
          <w:lang w:val="en-GB" w:eastAsia="zh-CN"/>
        </w:rPr>
        <w:t>1</w:t>
      </w:r>
      <w:r w:rsidR="006C544B">
        <w:rPr>
          <w:lang w:val="en-GB" w:eastAsia="zh-CN"/>
        </w:rPr>
        <w:t> </w:t>
      </w:r>
      <w:r w:rsidR="006C544B" w:rsidRPr="00AD08FE">
        <w:rPr>
          <w:lang w:val="en-GB" w:eastAsia="zh-CN"/>
        </w:rPr>
        <w:t>–</w:t>
      </w:r>
      <w:r w:rsidR="006C544B">
        <w:rPr>
          <w:lang w:val="en-GB" w:eastAsia="zh-CN"/>
        </w:rPr>
        <w:t> </w:t>
      </w:r>
      <w:r>
        <w:rPr>
          <w:rFonts w:hint="eastAsia"/>
          <w:lang w:val="en-GB" w:eastAsia="zh-CN"/>
        </w:rPr>
        <w:t>该值等于</w:t>
      </w:r>
      <w:r>
        <w:rPr>
          <w:rFonts w:hint="eastAsia"/>
          <w:lang w:val="en-GB" w:eastAsia="zh-CN"/>
        </w:rPr>
        <w:t>1</w:t>
      </w:r>
      <w:r w:rsidR="004A74B5">
        <w:rPr>
          <w:rFonts w:hint="eastAsia"/>
          <w:lang w:val="en-GB" w:eastAsia="zh-CN"/>
        </w:rPr>
        <w:t>加通用部分开始前从本表考取的有关健的最初字节数量。数值</w:t>
      </w:r>
      <w:r w:rsidR="004A74B5">
        <w:rPr>
          <w:lang w:val="en-GB" w:eastAsia="zh-CN"/>
        </w:rPr>
        <w:t>1</w:t>
      </w:r>
      <w:r w:rsidR="004A74B5">
        <w:rPr>
          <w:rFonts w:hint="eastAsia"/>
          <w:lang w:val="en-GB" w:eastAsia="zh-CN"/>
        </w:rPr>
        <w:t>（复制</w:t>
      </w:r>
      <w:r w:rsidR="006C544B" w:rsidRPr="00AD08FE">
        <w:rPr>
          <w:lang w:val="en-GB" w:eastAsia="zh-CN"/>
        </w:rPr>
        <w:t>0</w:t>
      </w:r>
      <w:r w:rsidR="004A74B5">
        <w:rPr>
          <w:rFonts w:hint="eastAsia"/>
          <w:lang w:val="en-GB" w:eastAsia="zh-CN"/>
        </w:rPr>
        <w:t>字节）至</w:t>
      </w:r>
      <w:r w:rsidR="004A74B5">
        <w:rPr>
          <w:rFonts w:hint="eastAsia"/>
          <w:lang w:val="en-GB" w:eastAsia="zh-CN"/>
        </w:rPr>
        <w:t>9</w:t>
      </w:r>
      <w:r w:rsidR="004A74B5">
        <w:rPr>
          <w:rFonts w:hint="eastAsia"/>
          <w:lang w:val="en-GB" w:eastAsia="zh-CN"/>
        </w:rPr>
        <w:t>（复制</w:t>
      </w:r>
      <w:r w:rsidR="004A74B5">
        <w:rPr>
          <w:rFonts w:hint="eastAsia"/>
          <w:lang w:val="en-GB" w:eastAsia="zh-CN"/>
        </w:rPr>
        <w:t>8</w:t>
      </w:r>
      <w:r w:rsidR="004A74B5">
        <w:rPr>
          <w:rFonts w:hint="eastAsia"/>
          <w:lang w:val="en-GB" w:eastAsia="zh-CN"/>
        </w:rPr>
        <w:t>字节）为允许数值。数值</w:t>
      </w:r>
      <w:r w:rsidR="006C544B" w:rsidRPr="00AD08FE">
        <w:rPr>
          <w:lang w:val="en-GB" w:eastAsia="zh-CN"/>
        </w:rPr>
        <w:t>5</w:t>
      </w:r>
      <w:r w:rsidR="004A74B5">
        <w:rPr>
          <w:rFonts w:hint="eastAsia"/>
          <w:lang w:val="en-GB" w:eastAsia="zh-CN"/>
        </w:rPr>
        <w:t>（复制</w:t>
      </w:r>
      <w:r w:rsidR="004A74B5">
        <w:rPr>
          <w:rFonts w:hint="eastAsia"/>
          <w:lang w:val="en-GB" w:eastAsia="zh-CN"/>
        </w:rPr>
        <w:t>4</w:t>
      </w:r>
      <w:r w:rsidR="004A74B5">
        <w:rPr>
          <w:rFonts w:hint="eastAsia"/>
          <w:lang w:val="en-GB" w:eastAsia="zh-CN"/>
        </w:rPr>
        <w:t>字节）最合理。</w:t>
      </w:r>
    </w:p>
    <w:p w:rsidR="006C544B" w:rsidRDefault="004A74B5" w:rsidP="00DD6847">
      <w:pPr>
        <w:ind w:firstLineChars="200" w:firstLine="480"/>
        <w:rPr>
          <w:lang w:val="en-GB" w:eastAsia="zh-CN"/>
        </w:rPr>
      </w:pPr>
      <w:r>
        <w:rPr>
          <w:rFonts w:hint="eastAsia"/>
          <w:lang w:val="en-GB" w:eastAsia="zh-CN"/>
        </w:rPr>
        <w:t>图</w:t>
      </w:r>
      <w:r w:rsidR="006C544B" w:rsidRPr="00AD08FE">
        <w:rPr>
          <w:lang w:val="en-GB" w:eastAsia="zh-CN"/>
        </w:rPr>
        <w:t>4</w:t>
      </w:r>
      <w:r w:rsidR="009375B4">
        <w:rPr>
          <w:rFonts w:hint="eastAsia"/>
          <w:lang w:val="en-GB" w:eastAsia="zh-CN"/>
        </w:rPr>
        <w:t>显示出全</w:t>
      </w:r>
      <w:r>
        <w:rPr>
          <w:rFonts w:hint="eastAsia"/>
          <w:lang w:val="en-GB" w:eastAsia="zh-CN"/>
        </w:rPr>
        <w:t>数据集编码结构。</w:t>
      </w:r>
    </w:p>
    <w:p w:rsidR="006C544B" w:rsidRPr="00AD08FE" w:rsidRDefault="004A74B5" w:rsidP="00DD6847">
      <w:pPr>
        <w:ind w:firstLineChars="200" w:firstLine="480"/>
        <w:rPr>
          <w:lang w:val="en-GB" w:eastAsia="zh-CN"/>
        </w:rPr>
      </w:pPr>
      <w:r>
        <w:rPr>
          <w:rFonts w:hint="eastAsia"/>
          <w:lang w:val="en-GB" w:eastAsia="zh-CN"/>
        </w:rPr>
        <w:t>16</w:t>
      </w:r>
      <w:r>
        <w:rPr>
          <w:rFonts w:hint="eastAsia"/>
          <w:lang w:val="en-GB" w:eastAsia="zh-CN"/>
        </w:rPr>
        <w:t>字节</w:t>
      </w:r>
      <w:r w:rsidR="00DD7B2D">
        <w:rPr>
          <w:rFonts w:hint="eastAsia"/>
          <w:lang w:val="en-GB" w:eastAsia="zh-CN"/>
        </w:rPr>
        <w:t>全集</w:t>
      </w:r>
      <w:r w:rsidR="00151D59">
        <w:rPr>
          <w:rFonts w:hint="eastAsia"/>
          <w:lang w:val="en-GB" w:eastAsia="zh-CN"/>
        </w:rPr>
        <w:t>密钥</w:t>
      </w:r>
      <w:r>
        <w:rPr>
          <w:rFonts w:hint="eastAsia"/>
          <w:lang w:val="en-GB" w:eastAsia="zh-CN"/>
        </w:rPr>
        <w:t>之后使</w:t>
      </w:r>
      <w:r w:rsidR="00DD7B2D">
        <w:rPr>
          <w:rFonts w:hint="eastAsia"/>
          <w:lang w:val="en-GB" w:eastAsia="zh-CN"/>
        </w:rPr>
        <w:t>全集</w:t>
      </w:r>
      <w:r>
        <w:rPr>
          <w:rFonts w:hint="eastAsia"/>
          <w:lang w:val="en-GB" w:eastAsia="zh-CN"/>
        </w:rPr>
        <w:t>长度（使用</w:t>
      </w:r>
      <w:r w:rsidRPr="00AD08FE">
        <w:rPr>
          <w:lang w:val="en-GB" w:eastAsia="zh-CN"/>
        </w:rPr>
        <w:t>ASN.1 BER</w:t>
      </w:r>
      <w:r>
        <w:rPr>
          <w:rFonts w:hint="eastAsia"/>
          <w:lang w:val="en-GB" w:eastAsia="zh-CN"/>
        </w:rPr>
        <w:t>长度编码方式编码），在之后为数据项数量，由全球</w:t>
      </w:r>
      <w:r w:rsidR="009375B4">
        <w:rPr>
          <w:rFonts w:hint="eastAsia"/>
          <w:lang w:val="en-GB" w:eastAsia="zh-CN"/>
        </w:rPr>
        <w:t>标准</w:t>
      </w:r>
      <w:r>
        <w:rPr>
          <w:rFonts w:hint="eastAsia"/>
          <w:lang w:val="en-GB" w:eastAsia="zh-CN"/>
        </w:rPr>
        <w:t>标签、长度和</w:t>
      </w:r>
      <w:r w:rsidR="009375B4">
        <w:rPr>
          <w:rFonts w:hint="eastAsia"/>
          <w:lang w:val="en-GB" w:eastAsia="zh-CN"/>
        </w:rPr>
        <w:t>数</w:t>
      </w:r>
      <w:r>
        <w:rPr>
          <w:rFonts w:hint="eastAsia"/>
          <w:lang w:val="en-GB" w:eastAsia="zh-CN"/>
        </w:rPr>
        <w:t>值组成。</w:t>
      </w:r>
      <w:r w:rsidR="006C544B" w:rsidRPr="00AD08FE">
        <w:rPr>
          <w:lang w:val="en-GB" w:eastAsia="zh-CN"/>
        </w:rPr>
        <w:t xml:space="preserve"> </w:t>
      </w:r>
    </w:p>
    <w:p w:rsidR="006C544B" w:rsidRPr="00AD08FE" w:rsidRDefault="004A74B5" w:rsidP="00DD6847">
      <w:pPr>
        <w:ind w:firstLineChars="200" w:firstLine="480"/>
        <w:rPr>
          <w:lang w:val="en-GB" w:eastAsia="zh-CN"/>
        </w:rPr>
      </w:pPr>
      <w:r>
        <w:rPr>
          <w:rFonts w:hint="eastAsia"/>
          <w:lang w:val="en-GB" w:eastAsia="zh-CN"/>
        </w:rPr>
        <w:t>各数据项长度字段的默认规范为</w:t>
      </w:r>
      <w:r w:rsidR="006C544B" w:rsidRPr="00AD08FE">
        <w:rPr>
          <w:lang w:val="en-GB" w:eastAsia="zh-CN"/>
        </w:rPr>
        <w:t>ASN.1 BER</w:t>
      </w:r>
      <w:r>
        <w:rPr>
          <w:rFonts w:hint="eastAsia"/>
          <w:lang w:val="en-GB" w:eastAsia="zh-CN"/>
        </w:rPr>
        <w:t>长短</w:t>
      </w:r>
      <w:r w:rsidR="009375B4">
        <w:rPr>
          <w:rFonts w:hint="eastAsia"/>
          <w:lang w:val="en-GB" w:eastAsia="zh-CN"/>
        </w:rPr>
        <w:t>模式</w:t>
      </w:r>
      <w:r>
        <w:rPr>
          <w:rFonts w:hint="eastAsia"/>
          <w:lang w:val="en-GB" w:eastAsia="zh-CN"/>
        </w:rPr>
        <w:t>编码。当</w:t>
      </w:r>
      <w:r w:rsidR="009375B4">
        <w:rPr>
          <w:rFonts w:hint="eastAsia"/>
          <w:lang w:val="en-GB" w:eastAsia="zh-CN"/>
        </w:rPr>
        <w:t>使用</w:t>
      </w:r>
      <w:r>
        <w:rPr>
          <w:rFonts w:hint="eastAsia"/>
          <w:lang w:val="en-GB" w:eastAsia="zh-CN"/>
        </w:rPr>
        <w:t>非</w:t>
      </w:r>
      <w:r w:rsidR="006C544B" w:rsidRPr="00AD08FE">
        <w:rPr>
          <w:lang w:val="en-GB" w:eastAsia="zh-CN"/>
        </w:rPr>
        <w:t>ASN.1 BER</w:t>
      </w:r>
      <w:r>
        <w:rPr>
          <w:rFonts w:hint="eastAsia"/>
          <w:lang w:val="en-GB" w:eastAsia="zh-CN"/>
        </w:rPr>
        <w:t>编码时</w:t>
      </w:r>
      <w:r w:rsidR="009375B4">
        <w:rPr>
          <w:rFonts w:hint="eastAsia"/>
          <w:lang w:val="en-GB" w:eastAsia="zh-CN"/>
        </w:rPr>
        <w:t>，字节顺序从达到小</w:t>
      </w:r>
      <w:r>
        <w:rPr>
          <w:rFonts w:hint="eastAsia"/>
          <w:lang w:val="en-GB" w:eastAsia="zh-CN"/>
        </w:rPr>
        <w:t>。允许长度字段长度的全部范围由</w:t>
      </w:r>
      <w:r w:rsidR="00DB0164">
        <w:rPr>
          <w:rFonts w:hint="eastAsia"/>
          <w:lang w:val="en-GB" w:eastAsia="zh-CN"/>
        </w:rPr>
        <w:t>注册</w:t>
      </w:r>
      <w:r w:rsidR="00DD7B2D">
        <w:rPr>
          <w:rFonts w:hint="eastAsia"/>
          <w:lang w:val="en-GB" w:eastAsia="zh-CN"/>
        </w:rPr>
        <w:t>标号</w:t>
      </w:r>
      <w:r>
        <w:rPr>
          <w:rFonts w:hint="eastAsia"/>
          <w:lang w:val="en-GB" w:eastAsia="zh-CN"/>
        </w:rPr>
        <w:t>按照表</w:t>
      </w:r>
      <w:r>
        <w:rPr>
          <w:rFonts w:hint="eastAsia"/>
          <w:lang w:val="en-GB" w:eastAsia="zh-CN"/>
        </w:rPr>
        <w:t>6</w:t>
      </w:r>
      <w:r>
        <w:rPr>
          <w:rFonts w:hint="eastAsia"/>
          <w:lang w:val="en-GB" w:eastAsia="zh-CN"/>
        </w:rPr>
        <w:t>确定。</w:t>
      </w:r>
      <w:r w:rsidR="00DD7B2D">
        <w:rPr>
          <w:rFonts w:hint="eastAsia"/>
          <w:lang w:val="en-GB" w:eastAsia="zh-CN"/>
        </w:rPr>
        <w:t>全集</w:t>
      </w:r>
      <w:r>
        <w:rPr>
          <w:rFonts w:hint="eastAsia"/>
          <w:lang w:val="en-GB" w:eastAsia="zh-CN"/>
        </w:rPr>
        <w:t>中的所有长度字段应采用同样的句法。</w:t>
      </w:r>
    </w:p>
    <w:p w:rsidR="006C544B" w:rsidRPr="00AD08FE" w:rsidRDefault="00DD7B2D" w:rsidP="00DD6847">
      <w:pPr>
        <w:ind w:firstLineChars="200" w:firstLine="480"/>
        <w:rPr>
          <w:lang w:val="en-GB" w:eastAsia="zh-CN"/>
        </w:rPr>
      </w:pPr>
      <w:r>
        <w:rPr>
          <w:rFonts w:hint="eastAsia"/>
          <w:lang w:val="en-GB" w:eastAsia="zh-CN"/>
        </w:rPr>
        <w:t>全集</w:t>
      </w:r>
      <w:r w:rsidR="004A74B5">
        <w:rPr>
          <w:rFonts w:hint="eastAsia"/>
          <w:lang w:val="en-GB" w:eastAsia="zh-CN"/>
        </w:rPr>
        <w:t>可容纳递归，因此与全球</w:t>
      </w:r>
      <w:r w:rsidR="009375B4">
        <w:rPr>
          <w:rFonts w:hint="eastAsia"/>
          <w:lang w:val="en-GB" w:eastAsia="zh-CN"/>
        </w:rPr>
        <w:t>标准</w:t>
      </w:r>
      <w:r w:rsidR="004A74B5">
        <w:rPr>
          <w:rFonts w:hint="eastAsia"/>
          <w:lang w:val="en-GB" w:eastAsia="zh-CN"/>
        </w:rPr>
        <w:t>标签关联的</w:t>
      </w:r>
      <w:r w:rsidR="00151D59">
        <w:rPr>
          <w:rFonts w:hint="eastAsia"/>
          <w:lang w:val="en-GB" w:eastAsia="zh-CN"/>
        </w:rPr>
        <w:t>密钥</w:t>
      </w:r>
      <w:r w:rsidR="004A74B5">
        <w:rPr>
          <w:rFonts w:hint="eastAsia"/>
          <w:lang w:val="en-GB" w:eastAsia="zh-CN"/>
        </w:rPr>
        <w:t>可辨别来自</w:t>
      </w:r>
      <w:r w:rsidR="00DB0164">
        <w:rPr>
          <w:rFonts w:hint="eastAsia"/>
          <w:lang w:val="en-GB" w:eastAsia="zh-CN"/>
        </w:rPr>
        <w:t>注册</w:t>
      </w:r>
      <w:r w:rsidR="009375B4">
        <w:rPr>
          <w:rFonts w:hint="eastAsia"/>
          <w:lang w:val="en-GB" w:eastAsia="zh-CN"/>
        </w:rPr>
        <w:t>表中的单一数据项、还是</w:t>
      </w:r>
      <w:r w:rsidR="004A74B5">
        <w:rPr>
          <w:rFonts w:hint="eastAsia"/>
          <w:lang w:val="en-GB" w:eastAsia="zh-CN"/>
        </w:rPr>
        <w:t>来自集或包建议书或</w:t>
      </w:r>
      <w:r w:rsidR="004A74B5">
        <w:rPr>
          <w:rFonts w:hint="eastAsia"/>
          <w:lang w:val="en-GB" w:eastAsia="zh-CN"/>
        </w:rPr>
        <w:t>RP</w:t>
      </w:r>
      <w:r w:rsidR="004A74B5">
        <w:rPr>
          <w:rFonts w:hint="eastAsia"/>
          <w:lang w:val="en-GB" w:eastAsia="zh-CN"/>
        </w:rPr>
        <w:t>以及相应</w:t>
      </w:r>
      <w:r w:rsidR="00DB0164">
        <w:rPr>
          <w:rFonts w:hint="eastAsia"/>
          <w:lang w:val="en-GB" w:eastAsia="zh-CN"/>
        </w:rPr>
        <w:t>注册</w:t>
      </w:r>
      <w:r w:rsidR="004A74B5">
        <w:rPr>
          <w:rFonts w:hint="eastAsia"/>
          <w:lang w:val="en-GB" w:eastAsia="zh-CN"/>
        </w:rPr>
        <w:t>中的数据集或包。</w:t>
      </w:r>
    </w:p>
    <w:p w:rsidR="006C544B" w:rsidRPr="00AD08FE" w:rsidRDefault="004A74B5" w:rsidP="00DD6847">
      <w:pPr>
        <w:pStyle w:val="FigureNo"/>
        <w:rPr>
          <w:lang w:val="en-GB" w:eastAsia="zh-CN"/>
        </w:rPr>
      </w:pPr>
      <w:r>
        <w:rPr>
          <w:rFonts w:hint="eastAsia"/>
          <w:lang w:val="en-GB" w:eastAsia="zh-CN"/>
        </w:rPr>
        <w:lastRenderedPageBreak/>
        <w:t>图</w:t>
      </w:r>
      <w:r w:rsidR="006C544B" w:rsidRPr="00AD08FE">
        <w:rPr>
          <w:lang w:val="en-GB" w:eastAsia="zh-CN"/>
        </w:rPr>
        <w:t xml:space="preserve"> 4 </w:t>
      </w:r>
    </w:p>
    <w:p w:rsidR="006C544B" w:rsidRPr="00AD08FE" w:rsidRDefault="004A74B5" w:rsidP="00DD6847">
      <w:pPr>
        <w:pStyle w:val="Figuretitle"/>
        <w:rPr>
          <w:lang w:val="en-GB" w:eastAsia="zh-CN"/>
        </w:rPr>
      </w:pPr>
      <w:r>
        <w:rPr>
          <w:lang w:val="en-GB" w:eastAsia="zh-CN"/>
        </w:rPr>
        <w:t>KLV</w:t>
      </w:r>
      <w:r>
        <w:rPr>
          <w:rFonts w:hint="eastAsia"/>
          <w:lang w:val="en-GB" w:eastAsia="zh-CN"/>
        </w:rPr>
        <w:t>编码</w:t>
      </w:r>
      <w:r w:rsidR="00DD7B2D">
        <w:rPr>
          <w:rFonts w:hint="eastAsia"/>
          <w:lang w:val="en-GB" w:eastAsia="zh-CN"/>
        </w:rPr>
        <w:t>全集</w:t>
      </w:r>
      <w:r>
        <w:rPr>
          <w:rFonts w:hint="eastAsia"/>
          <w:lang w:val="en-GB" w:eastAsia="zh-CN"/>
        </w:rPr>
        <w:t>数据结构</w:t>
      </w:r>
    </w:p>
    <w:p w:rsidR="006C544B" w:rsidRPr="00AD08FE" w:rsidRDefault="00DD6847" w:rsidP="00DD6847">
      <w:pPr>
        <w:pStyle w:val="Figure"/>
        <w:rPr>
          <w:lang w:val="en-GB"/>
        </w:rPr>
      </w:pPr>
      <w:r>
        <w:rPr>
          <w:noProof/>
          <w:lang w:val="en-US" w:eastAsia="zh-CN"/>
        </w:rPr>
        <mc:AlternateContent>
          <mc:Choice Requires="wpc">
            <w:drawing>
              <wp:inline distT="0" distB="0" distL="0" distR="0">
                <wp:extent cx="5476875" cy="2555240"/>
                <wp:effectExtent l="0" t="0" r="9525" b="16510"/>
                <wp:docPr id="127" name="Canvas 14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8" name="Freeform 70"/>
                        <wps:cNvSpPr>
                          <a:spLocks/>
                        </wps:cNvSpPr>
                        <wps:spPr bwMode="auto">
                          <a:xfrm>
                            <a:off x="5029835" y="244856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Rectangle 71"/>
                        <wps:cNvSpPr>
                          <a:spLocks noChangeArrowheads="1"/>
                        </wps:cNvSpPr>
                        <wps:spPr bwMode="auto">
                          <a:xfrm>
                            <a:off x="4967022" y="2376805"/>
                            <a:ext cx="509854"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D62F97">
                              <w:r>
                                <w:rPr>
                                  <w:rFonts w:hint="eastAsia"/>
                                  <w:color w:val="24211D"/>
                                  <w:sz w:val="14"/>
                                  <w:szCs w:val="14"/>
                                  <w:lang w:eastAsia="zh-CN"/>
                                </w:rPr>
                                <w:t>BT.</w:t>
                              </w:r>
                              <w:r>
                                <w:rPr>
                                  <w:color w:val="24211D"/>
                                  <w:sz w:val="14"/>
                                  <w:szCs w:val="14"/>
                                </w:rPr>
                                <w:t>1563-04</w:t>
                              </w:r>
                            </w:p>
                          </w:txbxContent>
                        </wps:txbx>
                        <wps:bodyPr rot="0" vert="horz" wrap="square" lIns="0" tIns="0" rIns="0" bIns="0" anchor="t" anchorCtr="0">
                          <a:spAutoFit/>
                        </wps:bodyPr>
                      </wps:wsp>
                      <wps:wsp>
                        <wps:cNvPr id="1350" name="Rectangle 72"/>
                        <wps:cNvSpPr>
                          <a:spLocks noChangeArrowheads="1"/>
                        </wps:cNvSpPr>
                        <wps:spPr bwMode="auto">
                          <a:xfrm>
                            <a:off x="587375" y="21590"/>
                            <a:ext cx="1003300" cy="4152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73"/>
                        <wps:cNvSpPr>
                          <a:spLocks noChangeArrowheads="1"/>
                        </wps:cNvSpPr>
                        <wps:spPr bwMode="auto">
                          <a:xfrm>
                            <a:off x="587375" y="21590"/>
                            <a:ext cx="1003300" cy="41529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Rectangle 74"/>
                        <wps:cNvSpPr>
                          <a:spLocks noChangeArrowheads="1"/>
                        </wps:cNvSpPr>
                        <wps:spPr bwMode="auto">
                          <a:xfrm>
                            <a:off x="1590675" y="21590"/>
                            <a:ext cx="938530" cy="4152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75"/>
                        <wps:cNvSpPr>
                          <a:spLocks noChangeArrowheads="1"/>
                        </wps:cNvSpPr>
                        <wps:spPr bwMode="auto">
                          <a:xfrm>
                            <a:off x="1590675" y="21590"/>
                            <a:ext cx="938530" cy="41529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Rectangle 76"/>
                        <wps:cNvSpPr>
                          <a:spLocks noChangeArrowheads="1"/>
                        </wps:cNvSpPr>
                        <wps:spPr bwMode="auto">
                          <a:xfrm>
                            <a:off x="3475355" y="21590"/>
                            <a:ext cx="558800" cy="4152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77"/>
                        <wps:cNvSpPr>
                          <a:spLocks noChangeArrowheads="1"/>
                        </wps:cNvSpPr>
                        <wps:spPr bwMode="auto">
                          <a:xfrm>
                            <a:off x="3475355" y="21590"/>
                            <a:ext cx="558800" cy="41529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Rectangle 78"/>
                        <wps:cNvSpPr>
                          <a:spLocks noChangeArrowheads="1"/>
                        </wps:cNvSpPr>
                        <wps:spPr bwMode="auto">
                          <a:xfrm>
                            <a:off x="222250" y="1524635"/>
                            <a:ext cx="572770" cy="39370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79"/>
                        <wps:cNvSpPr>
                          <a:spLocks noChangeArrowheads="1"/>
                        </wps:cNvSpPr>
                        <wps:spPr bwMode="auto">
                          <a:xfrm>
                            <a:off x="222250" y="1524635"/>
                            <a:ext cx="572770" cy="3937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80"/>
                        <wps:cNvSpPr>
                          <a:spLocks noChangeArrowheads="1"/>
                        </wps:cNvSpPr>
                        <wps:spPr bwMode="auto">
                          <a:xfrm>
                            <a:off x="795020" y="1524635"/>
                            <a:ext cx="573405" cy="39370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81"/>
                        <wps:cNvSpPr>
                          <a:spLocks noChangeArrowheads="1"/>
                        </wps:cNvSpPr>
                        <wps:spPr bwMode="auto">
                          <a:xfrm>
                            <a:off x="795020" y="1524635"/>
                            <a:ext cx="573405" cy="3937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Rectangle 82"/>
                        <wps:cNvSpPr>
                          <a:spLocks noChangeArrowheads="1"/>
                        </wps:cNvSpPr>
                        <wps:spPr bwMode="auto">
                          <a:xfrm>
                            <a:off x="2507615" y="21590"/>
                            <a:ext cx="909955" cy="41529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83"/>
                        <wps:cNvSpPr>
                          <a:spLocks noChangeArrowheads="1"/>
                        </wps:cNvSpPr>
                        <wps:spPr bwMode="auto">
                          <a:xfrm>
                            <a:off x="2507615" y="21590"/>
                            <a:ext cx="909955" cy="41529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84"/>
                        <wps:cNvSpPr>
                          <a:spLocks noEditPoints="1"/>
                        </wps:cNvSpPr>
                        <wps:spPr bwMode="auto">
                          <a:xfrm>
                            <a:off x="587375" y="494030"/>
                            <a:ext cx="2858770" cy="85725"/>
                          </a:xfrm>
                          <a:custGeom>
                            <a:avLst/>
                            <a:gdLst>
                              <a:gd name="T0" fmla="*/ 16 w 399"/>
                              <a:gd name="T1" fmla="*/ 5 h 12"/>
                              <a:gd name="T2" fmla="*/ 383 w 399"/>
                              <a:gd name="T3" fmla="*/ 5 h 12"/>
                              <a:gd name="T4" fmla="*/ 384 w 399"/>
                              <a:gd name="T5" fmla="*/ 5 h 12"/>
                              <a:gd name="T6" fmla="*/ 384 w 399"/>
                              <a:gd name="T7" fmla="*/ 6 h 12"/>
                              <a:gd name="T8" fmla="*/ 384 w 399"/>
                              <a:gd name="T9" fmla="*/ 6 h 12"/>
                              <a:gd name="T10" fmla="*/ 383 w 399"/>
                              <a:gd name="T11" fmla="*/ 6 h 12"/>
                              <a:gd name="T12" fmla="*/ 16 w 399"/>
                              <a:gd name="T13" fmla="*/ 6 h 12"/>
                              <a:gd name="T14" fmla="*/ 15 w 399"/>
                              <a:gd name="T15" fmla="*/ 6 h 12"/>
                              <a:gd name="T16" fmla="*/ 15 w 399"/>
                              <a:gd name="T17" fmla="*/ 6 h 12"/>
                              <a:gd name="T18" fmla="*/ 15 w 399"/>
                              <a:gd name="T19" fmla="*/ 5 h 12"/>
                              <a:gd name="T20" fmla="*/ 16 w 399"/>
                              <a:gd name="T21" fmla="*/ 5 h 12"/>
                              <a:gd name="T22" fmla="*/ 17 w 399"/>
                              <a:gd name="T23" fmla="*/ 12 h 12"/>
                              <a:gd name="T24" fmla="*/ 0 w 399"/>
                              <a:gd name="T25" fmla="*/ 6 h 12"/>
                              <a:gd name="T26" fmla="*/ 17 w 399"/>
                              <a:gd name="T27" fmla="*/ 0 h 12"/>
                              <a:gd name="T28" fmla="*/ 17 w 399"/>
                              <a:gd name="T29" fmla="*/ 12 h 12"/>
                              <a:gd name="T30" fmla="*/ 381 w 399"/>
                              <a:gd name="T31" fmla="*/ 0 h 12"/>
                              <a:gd name="T32" fmla="*/ 399 w 399"/>
                              <a:gd name="T33" fmla="*/ 6 h 12"/>
                              <a:gd name="T34" fmla="*/ 381 w 399"/>
                              <a:gd name="T35" fmla="*/ 12 h 12"/>
                              <a:gd name="T36" fmla="*/ 381 w 399"/>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9" h="12">
                                <a:moveTo>
                                  <a:pt x="16" y="5"/>
                                </a:moveTo>
                                <a:lnTo>
                                  <a:pt x="383" y="5"/>
                                </a:lnTo>
                                <a:lnTo>
                                  <a:pt x="384" y="5"/>
                                </a:lnTo>
                                <a:lnTo>
                                  <a:pt x="384" y="6"/>
                                </a:lnTo>
                                <a:lnTo>
                                  <a:pt x="384" y="6"/>
                                </a:lnTo>
                                <a:lnTo>
                                  <a:pt x="383" y="6"/>
                                </a:lnTo>
                                <a:lnTo>
                                  <a:pt x="16" y="6"/>
                                </a:lnTo>
                                <a:lnTo>
                                  <a:pt x="15" y="6"/>
                                </a:lnTo>
                                <a:lnTo>
                                  <a:pt x="15" y="6"/>
                                </a:lnTo>
                                <a:lnTo>
                                  <a:pt x="15" y="5"/>
                                </a:lnTo>
                                <a:lnTo>
                                  <a:pt x="16" y="5"/>
                                </a:lnTo>
                                <a:close/>
                                <a:moveTo>
                                  <a:pt x="17" y="12"/>
                                </a:moveTo>
                                <a:lnTo>
                                  <a:pt x="0" y="6"/>
                                </a:lnTo>
                                <a:lnTo>
                                  <a:pt x="17" y="0"/>
                                </a:lnTo>
                                <a:lnTo>
                                  <a:pt x="17" y="12"/>
                                </a:lnTo>
                                <a:close/>
                                <a:moveTo>
                                  <a:pt x="381" y="0"/>
                                </a:moveTo>
                                <a:lnTo>
                                  <a:pt x="399" y="6"/>
                                </a:lnTo>
                                <a:lnTo>
                                  <a:pt x="381" y="12"/>
                                </a:lnTo>
                                <a:lnTo>
                                  <a:pt x="381" y="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363" name="Freeform 85"/>
                        <wps:cNvSpPr>
                          <a:spLocks noEditPoints="1"/>
                        </wps:cNvSpPr>
                        <wps:spPr bwMode="auto">
                          <a:xfrm>
                            <a:off x="3475355" y="494030"/>
                            <a:ext cx="530225" cy="85725"/>
                          </a:xfrm>
                          <a:custGeom>
                            <a:avLst/>
                            <a:gdLst>
                              <a:gd name="T0" fmla="*/ 16 w 74"/>
                              <a:gd name="T1" fmla="*/ 5 h 12"/>
                              <a:gd name="T2" fmla="*/ 58 w 74"/>
                              <a:gd name="T3" fmla="*/ 5 h 12"/>
                              <a:gd name="T4" fmla="*/ 60 w 74"/>
                              <a:gd name="T5" fmla="*/ 5 h 12"/>
                              <a:gd name="T6" fmla="*/ 60 w 74"/>
                              <a:gd name="T7" fmla="*/ 6 h 12"/>
                              <a:gd name="T8" fmla="*/ 60 w 74"/>
                              <a:gd name="T9" fmla="*/ 6 h 12"/>
                              <a:gd name="T10" fmla="*/ 58 w 74"/>
                              <a:gd name="T11" fmla="*/ 6 h 12"/>
                              <a:gd name="T12" fmla="*/ 16 w 74"/>
                              <a:gd name="T13" fmla="*/ 6 h 12"/>
                              <a:gd name="T14" fmla="*/ 16 w 74"/>
                              <a:gd name="T15" fmla="*/ 6 h 12"/>
                              <a:gd name="T16" fmla="*/ 16 w 74"/>
                              <a:gd name="T17" fmla="*/ 6 h 12"/>
                              <a:gd name="T18" fmla="*/ 16 w 74"/>
                              <a:gd name="T19" fmla="*/ 5 h 12"/>
                              <a:gd name="T20" fmla="*/ 16 w 74"/>
                              <a:gd name="T21" fmla="*/ 5 h 12"/>
                              <a:gd name="T22" fmla="*/ 17 w 74"/>
                              <a:gd name="T23" fmla="*/ 12 h 12"/>
                              <a:gd name="T24" fmla="*/ 0 w 74"/>
                              <a:gd name="T25" fmla="*/ 6 h 12"/>
                              <a:gd name="T26" fmla="*/ 17 w 74"/>
                              <a:gd name="T27" fmla="*/ 0 h 12"/>
                              <a:gd name="T28" fmla="*/ 17 w 74"/>
                              <a:gd name="T29" fmla="*/ 12 h 12"/>
                              <a:gd name="T30" fmla="*/ 57 w 74"/>
                              <a:gd name="T31" fmla="*/ 0 h 12"/>
                              <a:gd name="T32" fmla="*/ 74 w 74"/>
                              <a:gd name="T33" fmla="*/ 6 h 12"/>
                              <a:gd name="T34" fmla="*/ 57 w 74"/>
                              <a:gd name="T35" fmla="*/ 12 h 12"/>
                              <a:gd name="T36" fmla="*/ 57 w 74"/>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2">
                                <a:moveTo>
                                  <a:pt x="16" y="5"/>
                                </a:moveTo>
                                <a:lnTo>
                                  <a:pt x="58" y="5"/>
                                </a:lnTo>
                                <a:lnTo>
                                  <a:pt x="60" y="5"/>
                                </a:lnTo>
                                <a:lnTo>
                                  <a:pt x="60" y="6"/>
                                </a:lnTo>
                                <a:lnTo>
                                  <a:pt x="60" y="6"/>
                                </a:lnTo>
                                <a:lnTo>
                                  <a:pt x="58" y="6"/>
                                </a:lnTo>
                                <a:lnTo>
                                  <a:pt x="16" y="6"/>
                                </a:lnTo>
                                <a:lnTo>
                                  <a:pt x="16" y="6"/>
                                </a:lnTo>
                                <a:lnTo>
                                  <a:pt x="16" y="6"/>
                                </a:lnTo>
                                <a:lnTo>
                                  <a:pt x="16" y="5"/>
                                </a:lnTo>
                                <a:lnTo>
                                  <a:pt x="16" y="5"/>
                                </a:lnTo>
                                <a:close/>
                                <a:moveTo>
                                  <a:pt x="17" y="12"/>
                                </a:moveTo>
                                <a:lnTo>
                                  <a:pt x="0" y="6"/>
                                </a:lnTo>
                                <a:lnTo>
                                  <a:pt x="17" y="0"/>
                                </a:lnTo>
                                <a:lnTo>
                                  <a:pt x="17" y="12"/>
                                </a:lnTo>
                                <a:close/>
                                <a:moveTo>
                                  <a:pt x="57" y="0"/>
                                </a:moveTo>
                                <a:lnTo>
                                  <a:pt x="74" y="6"/>
                                </a:lnTo>
                                <a:lnTo>
                                  <a:pt x="57" y="12"/>
                                </a:lnTo>
                                <a:lnTo>
                                  <a:pt x="57" y="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364" name="Freeform 86"/>
                        <wps:cNvSpPr>
                          <a:spLocks noEditPoints="1"/>
                        </wps:cNvSpPr>
                        <wps:spPr bwMode="auto">
                          <a:xfrm>
                            <a:off x="243840" y="1997075"/>
                            <a:ext cx="5080000" cy="93345"/>
                          </a:xfrm>
                          <a:custGeom>
                            <a:avLst/>
                            <a:gdLst>
                              <a:gd name="T0" fmla="*/ 15 w 709"/>
                              <a:gd name="T1" fmla="*/ 5 h 13"/>
                              <a:gd name="T2" fmla="*/ 693 w 709"/>
                              <a:gd name="T3" fmla="*/ 7 h 13"/>
                              <a:gd name="T4" fmla="*/ 695 w 709"/>
                              <a:gd name="T5" fmla="*/ 7 h 13"/>
                              <a:gd name="T6" fmla="*/ 695 w 709"/>
                              <a:gd name="T7" fmla="*/ 7 h 13"/>
                              <a:gd name="T8" fmla="*/ 695 w 709"/>
                              <a:gd name="T9" fmla="*/ 8 h 13"/>
                              <a:gd name="T10" fmla="*/ 693 w 709"/>
                              <a:gd name="T11" fmla="*/ 8 h 13"/>
                              <a:gd name="T12" fmla="*/ 15 w 709"/>
                              <a:gd name="T13" fmla="*/ 7 h 13"/>
                              <a:gd name="T14" fmla="*/ 15 w 709"/>
                              <a:gd name="T15" fmla="*/ 7 h 13"/>
                              <a:gd name="T16" fmla="*/ 15 w 709"/>
                              <a:gd name="T17" fmla="*/ 5 h 13"/>
                              <a:gd name="T18" fmla="*/ 15 w 709"/>
                              <a:gd name="T19" fmla="*/ 5 h 13"/>
                              <a:gd name="T20" fmla="*/ 15 w 709"/>
                              <a:gd name="T21" fmla="*/ 5 h 13"/>
                              <a:gd name="T22" fmla="*/ 17 w 709"/>
                              <a:gd name="T23" fmla="*/ 12 h 13"/>
                              <a:gd name="T24" fmla="*/ 0 w 709"/>
                              <a:gd name="T25" fmla="*/ 5 h 13"/>
                              <a:gd name="T26" fmla="*/ 17 w 709"/>
                              <a:gd name="T27" fmla="*/ 0 h 13"/>
                              <a:gd name="T28" fmla="*/ 17 w 709"/>
                              <a:gd name="T29" fmla="*/ 12 h 13"/>
                              <a:gd name="T30" fmla="*/ 692 w 709"/>
                              <a:gd name="T31" fmla="*/ 1 h 13"/>
                              <a:gd name="T32" fmla="*/ 709 w 709"/>
                              <a:gd name="T33" fmla="*/ 7 h 13"/>
                              <a:gd name="T34" fmla="*/ 692 w 709"/>
                              <a:gd name="T35" fmla="*/ 13 h 13"/>
                              <a:gd name="T36" fmla="*/ 692 w 709"/>
                              <a:gd name="T37"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09" h="13">
                                <a:moveTo>
                                  <a:pt x="15" y="5"/>
                                </a:moveTo>
                                <a:lnTo>
                                  <a:pt x="693" y="7"/>
                                </a:lnTo>
                                <a:lnTo>
                                  <a:pt x="695" y="7"/>
                                </a:lnTo>
                                <a:lnTo>
                                  <a:pt x="695" y="7"/>
                                </a:lnTo>
                                <a:lnTo>
                                  <a:pt x="695" y="8"/>
                                </a:lnTo>
                                <a:lnTo>
                                  <a:pt x="693" y="8"/>
                                </a:lnTo>
                                <a:lnTo>
                                  <a:pt x="15" y="7"/>
                                </a:lnTo>
                                <a:lnTo>
                                  <a:pt x="15" y="7"/>
                                </a:lnTo>
                                <a:lnTo>
                                  <a:pt x="15" y="5"/>
                                </a:lnTo>
                                <a:lnTo>
                                  <a:pt x="15" y="5"/>
                                </a:lnTo>
                                <a:lnTo>
                                  <a:pt x="15" y="5"/>
                                </a:lnTo>
                                <a:close/>
                                <a:moveTo>
                                  <a:pt x="17" y="12"/>
                                </a:moveTo>
                                <a:lnTo>
                                  <a:pt x="0" y="5"/>
                                </a:lnTo>
                                <a:lnTo>
                                  <a:pt x="17" y="0"/>
                                </a:lnTo>
                                <a:lnTo>
                                  <a:pt x="17" y="12"/>
                                </a:lnTo>
                                <a:close/>
                                <a:moveTo>
                                  <a:pt x="692" y="1"/>
                                </a:moveTo>
                                <a:lnTo>
                                  <a:pt x="709" y="7"/>
                                </a:lnTo>
                                <a:lnTo>
                                  <a:pt x="692" y="13"/>
                                </a:lnTo>
                                <a:lnTo>
                                  <a:pt x="692" y="1"/>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365" name="Rectangle 87"/>
                        <wps:cNvSpPr>
                          <a:spLocks noChangeArrowheads="1"/>
                        </wps:cNvSpPr>
                        <wps:spPr bwMode="auto">
                          <a:xfrm>
                            <a:off x="1339850" y="1524635"/>
                            <a:ext cx="565785" cy="39370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88"/>
                        <wps:cNvSpPr>
                          <a:spLocks noChangeArrowheads="1"/>
                        </wps:cNvSpPr>
                        <wps:spPr bwMode="auto">
                          <a:xfrm>
                            <a:off x="1339850" y="1524635"/>
                            <a:ext cx="565785" cy="3937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Rectangle 89"/>
                        <wps:cNvSpPr>
                          <a:spLocks noChangeArrowheads="1"/>
                        </wps:cNvSpPr>
                        <wps:spPr bwMode="auto">
                          <a:xfrm>
                            <a:off x="1905635" y="1524635"/>
                            <a:ext cx="580390" cy="39370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90"/>
                        <wps:cNvSpPr>
                          <a:spLocks noChangeArrowheads="1"/>
                        </wps:cNvSpPr>
                        <wps:spPr bwMode="auto">
                          <a:xfrm>
                            <a:off x="1905635" y="1524635"/>
                            <a:ext cx="580390" cy="3937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Rectangle 91"/>
                        <wps:cNvSpPr>
                          <a:spLocks noChangeArrowheads="1"/>
                        </wps:cNvSpPr>
                        <wps:spPr bwMode="auto">
                          <a:xfrm>
                            <a:off x="2443480" y="1524635"/>
                            <a:ext cx="572770" cy="39370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92"/>
                        <wps:cNvSpPr>
                          <a:spLocks noChangeArrowheads="1"/>
                        </wps:cNvSpPr>
                        <wps:spPr bwMode="auto">
                          <a:xfrm>
                            <a:off x="2443480" y="1524635"/>
                            <a:ext cx="572770" cy="3937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Rectangle 93"/>
                        <wps:cNvSpPr>
                          <a:spLocks noChangeArrowheads="1"/>
                        </wps:cNvSpPr>
                        <wps:spPr bwMode="auto">
                          <a:xfrm>
                            <a:off x="3016250" y="1524635"/>
                            <a:ext cx="573405" cy="39370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94"/>
                        <wps:cNvSpPr>
                          <a:spLocks noChangeArrowheads="1"/>
                        </wps:cNvSpPr>
                        <wps:spPr bwMode="auto">
                          <a:xfrm>
                            <a:off x="3016250" y="1524635"/>
                            <a:ext cx="573405" cy="3937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Rectangle 95"/>
                        <wps:cNvSpPr>
                          <a:spLocks noChangeArrowheads="1"/>
                        </wps:cNvSpPr>
                        <wps:spPr bwMode="auto">
                          <a:xfrm>
                            <a:off x="3589655" y="1524635"/>
                            <a:ext cx="573405" cy="39370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96"/>
                        <wps:cNvSpPr>
                          <a:spLocks noChangeArrowheads="1"/>
                        </wps:cNvSpPr>
                        <wps:spPr bwMode="auto">
                          <a:xfrm>
                            <a:off x="3589655" y="1524635"/>
                            <a:ext cx="573405" cy="3937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Rectangle 97"/>
                        <wps:cNvSpPr>
                          <a:spLocks noChangeArrowheads="1"/>
                        </wps:cNvSpPr>
                        <wps:spPr bwMode="auto">
                          <a:xfrm>
                            <a:off x="4148455" y="1524635"/>
                            <a:ext cx="566420" cy="39370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98"/>
                        <wps:cNvSpPr>
                          <a:spLocks noChangeArrowheads="1"/>
                        </wps:cNvSpPr>
                        <wps:spPr bwMode="auto">
                          <a:xfrm>
                            <a:off x="4148455" y="1524635"/>
                            <a:ext cx="566420" cy="3937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99"/>
                        <wps:cNvSpPr>
                          <a:spLocks noEditPoints="1"/>
                        </wps:cNvSpPr>
                        <wps:spPr bwMode="auto">
                          <a:xfrm>
                            <a:off x="4055745" y="207645"/>
                            <a:ext cx="314960" cy="21590"/>
                          </a:xfrm>
                          <a:custGeom>
                            <a:avLst/>
                            <a:gdLst>
                              <a:gd name="T0" fmla="*/ 0 w 44"/>
                              <a:gd name="T1" fmla="*/ 0 h 3"/>
                              <a:gd name="T2" fmla="*/ 1 w 44"/>
                              <a:gd name="T3" fmla="*/ 0 h 3"/>
                              <a:gd name="T4" fmla="*/ 1 w 44"/>
                              <a:gd name="T5" fmla="*/ 3 h 3"/>
                              <a:gd name="T6" fmla="*/ 0 w 44"/>
                              <a:gd name="T7" fmla="*/ 3 h 3"/>
                              <a:gd name="T8" fmla="*/ 0 w 44"/>
                              <a:gd name="T9" fmla="*/ 0 h 3"/>
                              <a:gd name="T10" fmla="*/ 4 w 44"/>
                              <a:gd name="T11" fmla="*/ 0 h 3"/>
                              <a:gd name="T12" fmla="*/ 5 w 44"/>
                              <a:gd name="T13" fmla="*/ 0 h 3"/>
                              <a:gd name="T14" fmla="*/ 5 w 44"/>
                              <a:gd name="T15" fmla="*/ 3 h 3"/>
                              <a:gd name="T16" fmla="*/ 4 w 44"/>
                              <a:gd name="T17" fmla="*/ 3 h 3"/>
                              <a:gd name="T18" fmla="*/ 4 w 44"/>
                              <a:gd name="T19" fmla="*/ 0 h 3"/>
                              <a:gd name="T20" fmla="*/ 8 w 44"/>
                              <a:gd name="T21" fmla="*/ 0 h 3"/>
                              <a:gd name="T22" fmla="*/ 11 w 44"/>
                              <a:gd name="T23" fmla="*/ 0 h 3"/>
                              <a:gd name="T24" fmla="*/ 11 w 44"/>
                              <a:gd name="T25" fmla="*/ 3 h 3"/>
                              <a:gd name="T26" fmla="*/ 8 w 44"/>
                              <a:gd name="T27" fmla="*/ 3 h 3"/>
                              <a:gd name="T28" fmla="*/ 8 w 44"/>
                              <a:gd name="T29" fmla="*/ 0 h 3"/>
                              <a:gd name="T30" fmla="*/ 12 w 44"/>
                              <a:gd name="T31" fmla="*/ 0 h 3"/>
                              <a:gd name="T32" fmla="*/ 15 w 44"/>
                              <a:gd name="T33" fmla="*/ 0 h 3"/>
                              <a:gd name="T34" fmla="*/ 15 w 44"/>
                              <a:gd name="T35" fmla="*/ 3 h 3"/>
                              <a:gd name="T36" fmla="*/ 12 w 44"/>
                              <a:gd name="T37" fmla="*/ 3 h 3"/>
                              <a:gd name="T38" fmla="*/ 12 w 44"/>
                              <a:gd name="T39" fmla="*/ 0 h 3"/>
                              <a:gd name="T40" fmla="*/ 17 w 44"/>
                              <a:gd name="T41" fmla="*/ 0 h 3"/>
                              <a:gd name="T42" fmla="*/ 20 w 44"/>
                              <a:gd name="T43" fmla="*/ 0 h 3"/>
                              <a:gd name="T44" fmla="*/ 20 w 44"/>
                              <a:gd name="T45" fmla="*/ 3 h 3"/>
                              <a:gd name="T46" fmla="*/ 17 w 44"/>
                              <a:gd name="T47" fmla="*/ 3 h 3"/>
                              <a:gd name="T48" fmla="*/ 17 w 44"/>
                              <a:gd name="T49" fmla="*/ 0 h 3"/>
                              <a:gd name="T50" fmla="*/ 21 w 44"/>
                              <a:gd name="T51" fmla="*/ 0 h 3"/>
                              <a:gd name="T52" fmla="*/ 23 w 44"/>
                              <a:gd name="T53" fmla="*/ 0 h 3"/>
                              <a:gd name="T54" fmla="*/ 23 w 44"/>
                              <a:gd name="T55" fmla="*/ 3 h 3"/>
                              <a:gd name="T56" fmla="*/ 21 w 44"/>
                              <a:gd name="T57" fmla="*/ 3 h 3"/>
                              <a:gd name="T58" fmla="*/ 21 w 44"/>
                              <a:gd name="T59" fmla="*/ 0 h 3"/>
                              <a:gd name="T60" fmla="*/ 25 w 44"/>
                              <a:gd name="T61" fmla="*/ 0 h 3"/>
                              <a:gd name="T62" fmla="*/ 28 w 44"/>
                              <a:gd name="T63" fmla="*/ 0 h 3"/>
                              <a:gd name="T64" fmla="*/ 28 w 44"/>
                              <a:gd name="T65" fmla="*/ 3 h 3"/>
                              <a:gd name="T66" fmla="*/ 25 w 44"/>
                              <a:gd name="T67" fmla="*/ 3 h 3"/>
                              <a:gd name="T68" fmla="*/ 25 w 44"/>
                              <a:gd name="T69" fmla="*/ 0 h 3"/>
                              <a:gd name="T70" fmla="*/ 29 w 44"/>
                              <a:gd name="T71" fmla="*/ 0 h 3"/>
                              <a:gd name="T72" fmla="*/ 32 w 44"/>
                              <a:gd name="T73" fmla="*/ 0 h 3"/>
                              <a:gd name="T74" fmla="*/ 32 w 44"/>
                              <a:gd name="T75" fmla="*/ 3 h 3"/>
                              <a:gd name="T76" fmla="*/ 29 w 44"/>
                              <a:gd name="T77" fmla="*/ 3 h 3"/>
                              <a:gd name="T78" fmla="*/ 29 w 44"/>
                              <a:gd name="T79" fmla="*/ 0 h 3"/>
                              <a:gd name="T80" fmla="*/ 35 w 44"/>
                              <a:gd name="T81" fmla="*/ 0 h 3"/>
                              <a:gd name="T82" fmla="*/ 37 w 44"/>
                              <a:gd name="T83" fmla="*/ 0 h 3"/>
                              <a:gd name="T84" fmla="*/ 37 w 44"/>
                              <a:gd name="T85" fmla="*/ 3 h 3"/>
                              <a:gd name="T86" fmla="*/ 35 w 44"/>
                              <a:gd name="T87" fmla="*/ 3 h 3"/>
                              <a:gd name="T88" fmla="*/ 35 w 44"/>
                              <a:gd name="T89" fmla="*/ 0 h 3"/>
                              <a:gd name="T90" fmla="*/ 39 w 44"/>
                              <a:gd name="T91" fmla="*/ 0 h 3"/>
                              <a:gd name="T92" fmla="*/ 40 w 44"/>
                              <a:gd name="T93" fmla="*/ 0 h 3"/>
                              <a:gd name="T94" fmla="*/ 40 w 44"/>
                              <a:gd name="T95" fmla="*/ 3 h 3"/>
                              <a:gd name="T96" fmla="*/ 39 w 44"/>
                              <a:gd name="T97" fmla="*/ 3 h 3"/>
                              <a:gd name="T98" fmla="*/ 39 w 44"/>
                              <a:gd name="T99" fmla="*/ 0 h 3"/>
                              <a:gd name="T100" fmla="*/ 43 w 44"/>
                              <a:gd name="T101" fmla="*/ 0 h 3"/>
                              <a:gd name="T102" fmla="*/ 44 w 44"/>
                              <a:gd name="T103" fmla="*/ 0 h 3"/>
                              <a:gd name="T104" fmla="*/ 44 w 44"/>
                              <a:gd name="T105" fmla="*/ 3 h 3"/>
                              <a:gd name="T106" fmla="*/ 43 w 44"/>
                              <a:gd name="T107" fmla="*/ 3 h 3"/>
                              <a:gd name="T108" fmla="*/ 43 w 44"/>
                              <a:gd name="T10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 h="3">
                                <a:moveTo>
                                  <a:pt x="0" y="0"/>
                                </a:moveTo>
                                <a:lnTo>
                                  <a:pt x="1" y="0"/>
                                </a:lnTo>
                                <a:lnTo>
                                  <a:pt x="1" y="3"/>
                                </a:lnTo>
                                <a:lnTo>
                                  <a:pt x="0" y="3"/>
                                </a:lnTo>
                                <a:lnTo>
                                  <a:pt x="0" y="0"/>
                                </a:lnTo>
                                <a:close/>
                                <a:moveTo>
                                  <a:pt x="4" y="0"/>
                                </a:moveTo>
                                <a:lnTo>
                                  <a:pt x="5" y="0"/>
                                </a:lnTo>
                                <a:lnTo>
                                  <a:pt x="5" y="3"/>
                                </a:lnTo>
                                <a:lnTo>
                                  <a:pt x="4" y="3"/>
                                </a:lnTo>
                                <a:lnTo>
                                  <a:pt x="4" y="0"/>
                                </a:lnTo>
                                <a:close/>
                                <a:moveTo>
                                  <a:pt x="8" y="0"/>
                                </a:moveTo>
                                <a:lnTo>
                                  <a:pt x="11" y="0"/>
                                </a:lnTo>
                                <a:lnTo>
                                  <a:pt x="11" y="3"/>
                                </a:lnTo>
                                <a:lnTo>
                                  <a:pt x="8" y="3"/>
                                </a:lnTo>
                                <a:lnTo>
                                  <a:pt x="8" y="0"/>
                                </a:lnTo>
                                <a:close/>
                                <a:moveTo>
                                  <a:pt x="12" y="0"/>
                                </a:moveTo>
                                <a:lnTo>
                                  <a:pt x="15" y="0"/>
                                </a:lnTo>
                                <a:lnTo>
                                  <a:pt x="15" y="3"/>
                                </a:lnTo>
                                <a:lnTo>
                                  <a:pt x="12" y="3"/>
                                </a:lnTo>
                                <a:lnTo>
                                  <a:pt x="12" y="0"/>
                                </a:lnTo>
                                <a:close/>
                                <a:moveTo>
                                  <a:pt x="17" y="0"/>
                                </a:moveTo>
                                <a:lnTo>
                                  <a:pt x="20" y="0"/>
                                </a:lnTo>
                                <a:lnTo>
                                  <a:pt x="20" y="3"/>
                                </a:lnTo>
                                <a:lnTo>
                                  <a:pt x="17" y="3"/>
                                </a:lnTo>
                                <a:lnTo>
                                  <a:pt x="17" y="0"/>
                                </a:lnTo>
                                <a:close/>
                                <a:moveTo>
                                  <a:pt x="21" y="0"/>
                                </a:moveTo>
                                <a:lnTo>
                                  <a:pt x="23" y="0"/>
                                </a:lnTo>
                                <a:lnTo>
                                  <a:pt x="23" y="3"/>
                                </a:lnTo>
                                <a:lnTo>
                                  <a:pt x="21" y="3"/>
                                </a:lnTo>
                                <a:lnTo>
                                  <a:pt x="21" y="0"/>
                                </a:lnTo>
                                <a:close/>
                                <a:moveTo>
                                  <a:pt x="25" y="0"/>
                                </a:moveTo>
                                <a:lnTo>
                                  <a:pt x="28" y="0"/>
                                </a:lnTo>
                                <a:lnTo>
                                  <a:pt x="28" y="3"/>
                                </a:lnTo>
                                <a:lnTo>
                                  <a:pt x="25" y="3"/>
                                </a:lnTo>
                                <a:lnTo>
                                  <a:pt x="25" y="0"/>
                                </a:lnTo>
                                <a:close/>
                                <a:moveTo>
                                  <a:pt x="29" y="0"/>
                                </a:moveTo>
                                <a:lnTo>
                                  <a:pt x="32" y="0"/>
                                </a:lnTo>
                                <a:lnTo>
                                  <a:pt x="32" y="3"/>
                                </a:lnTo>
                                <a:lnTo>
                                  <a:pt x="29" y="3"/>
                                </a:lnTo>
                                <a:lnTo>
                                  <a:pt x="29" y="0"/>
                                </a:lnTo>
                                <a:close/>
                                <a:moveTo>
                                  <a:pt x="35" y="0"/>
                                </a:moveTo>
                                <a:lnTo>
                                  <a:pt x="37" y="0"/>
                                </a:lnTo>
                                <a:lnTo>
                                  <a:pt x="37" y="3"/>
                                </a:lnTo>
                                <a:lnTo>
                                  <a:pt x="35" y="3"/>
                                </a:lnTo>
                                <a:lnTo>
                                  <a:pt x="35" y="0"/>
                                </a:lnTo>
                                <a:close/>
                                <a:moveTo>
                                  <a:pt x="39" y="0"/>
                                </a:moveTo>
                                <a:lnTo>
                                  <a:pt x="40" y="0"/>
                                </a:lnTo>
                                <a:lnTo>
                                  <a:pt x="40" y="3"/>
                                </a:lnTo>
                                <a:lnTo>
                                  <a:pt x="39" y="3"/>
                                </a:lnTo>
                                <a:lnTo>
                                  <a:pt x="39" y="0"/>
                                </a:lnTo>
                                <a:close/>
                                <a:moveTo>
                                  <a:pt x="43" y="0"/>
                                </a:moveTo>
                                <a:lnTo>
                                  <a:pt x="44" y="0"/>
                                </a:lnTo>
                                <a:lnTo>
                                  <a:pt x="44" y="3"/>
                                </a:lnTo>
                                <a:lnTo>
                                  <a:pt x="43" y="3"/>
                                </a:lnTo>
                                <a:lnTo>
                                  <a:pt x="43" y="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378" name="Freeform 100"/>
                        <wps:cNvSpPr>
                          <a:spLocks noEditPoints="1"/>
                        </wps:cNvSpPr>
                        <wps:spPr bwMode="auto">
                          <a:xfrm>
                            <a:off x="4363720" y="221615"/>
                            <a:ext cx="13970" cy="830580"/>
                          </a:xfrm>
                          <a:custGeom>
                            <a:avLst/>
                            <a:gdLst>
                              <a:gd name="T0" fmla="*/ 0 w 2"/>
                              <a:gd name="T1" fmla="*/ 2 h 116"/>
                              <a:gd name="T2" fmla="*/ 2 w 2"/>
                              <a:gd name="T3" fmla="*/ 5 h 116"/>
                              <a:gd name="T4" fmla="*/ 0 w 2"/>
                              <a:gd name="T5" fmla="*/ 5 h 116"/>
                              <a:gd name="T6" fmla="*/ 2 w 2"/>
                              <a:gd name="T7" fmla="*/ 12 h 116"/>
                              <a:gd name="T8" fmla="*/ 2 w 2"/>
                              <a:gd name="T9" fmla="*/ 9 h 116"/>
                              <a:gd name="T10" fmla="*/ 0 w 2"/>
                              <a:gd name="T11" fmla="*/ 16 h 116"/>
                              <a:gd name="T12" fmla="*/ 2 w 2"/>
                              <a:gd name="T13" fmla="*/ 17 h 116"/>
                              <a:gd name="T14" fmla="*/ 0 w 2"/>
                              <a:gd name="T15" fmla="*/ 17 h 116"/>
                              <a:gd name="T16" fmla="*/ 2 w 2"/>
                              <a:gd name="T17" fmla="*/ 25 h 116"/>
                              <a:gd name="T18" fmla="*/ 2 w 2"/>
                              <a:gd name="T19" fmla="*/ 22 h 116"/>
                              <a:gd name="T20" fmla="*/ 0 w 2"/>
                              <a:gd name="T21" fmla="*/ 29 h 116"/>
                              <a:gd name="T22" fmla="*/ 2 w 2"/>
                              <a:gd name="T23" fmla="*/ 32 h 116"/>
                              <a:gd name="T24" fmla="*/ 0 w 2"/>
                              <a:gd name="T25" fmla="*/ 32 h 116"/>
                              <a:gd name="T26" fmla="*/ 2 w 2"/>
                              <a:gd name="T27" fmla="*/ 37 h 116"/>
                              <a:gd name="T28" fmla="*/ 2 w 2"/>
                              <a:gd name="T29" fmla="*/ 34 h 116"/>
                              <a:gd name="T30" fmla="*/ 0 w 2"/>
                              <a:gd name="T31" fmla="*/ 42 h 116"/>
                              <a:gd name="T32" fmla="*/ 2 w 2"/>
                              <a:gd name="T33" fmla="*/ 44 h 116"/>
                              <a:gd name="T34" fmla="*/ 0 w 2"/>
                              <a:gd name="T35" fmla="*/ 44 h 116"/>
                              <a:gd name="T36" fmla="*/ 2 w 2"/>
                              <a:gd name="T37" fmla="*/ 52 h 116"/>
                              <a:gd name="T38" fmla="*/ 2 w 2"/>
                              <a:gd name="T39" fmla="*/ 49 h 116"/>
                              <a:gd name="T40" fmla="*/ 0 w 2"/>
                              <a:gd name="T41" fmla="*/ 54 h 116"/>
                              <a:gd name="T42" fmla="*/ 2 w 2"/>
                              <a:gd name="T43" fmla="*/ 57 h 116"/>
                              <a:gd name="T44" fmla="*/ 0 w 2"/>
                              <a:gd name="T45" fmla="*/ 57 h 116"/>
                              <a:gd name="T46" fmla="*/ 2 w 2"/>
                              <a:gd name="T47" fmla="*/ 64 h 116"/>
                              <a:gd name="T48" fmla="*/ 2 w 2"/>
                              <a:gd name="T49" fmla="*/ 62 h 116"/>
                              <a:gd name="T50" fmla="*/ 0 w 2"/>
                              <a:gd name="T51" fmla="*/ 69 h 116"/>
                              <a:gd name="T52" fmla="*/ 2 w 2"/>
                              <a:gd name="T53" fmla="*/ 72 h 116"/>
                              <a:gd name="T54" fmla="*/ 0 w 2"/>
                              <a:gd name="T55" fmla="*/ 72 h 116"/>
                              <a:gd name="T56" fmla="*/ 2 w 2"/>
                              <a:gd name="T57" fmla="*/ 77 h 116"/>
                              <a:gd name="T58" fmla="*/ 2 w 2"/>
                              <a:gd name="T59" fmla="*/ 74 h 116"/>
                              <a:gd name="T60" fmla="*/ 0 w 2"/>
                              <a:gd name="T61" fmla="*/ 81 h 116"/>
                              <a:gd name="T62" fmla="*/ 2 w 2"/>
                              <a:gd name="T63" fmla="*/ 84 h 116"/>
                              <a:gd name="T64" fmla="*/ 0 w 2"/>
                              <a:gd name="T65" fmla="*/ 84 h 116"/>
                              <a:gd name="T66" fmla="*/ 2 w 2"/>
                              <a:gd name="T67" fmla="*/ 90 h 116"/>
                              <a:gd name="T68" fmla="*/ 2 w 2"/>
                              <a:gd name="T69" fmla="*/ 89 h 116"/>
                              <a:gd name="T70" fmla="*/ 0 w 2"/>
                              <a:gd name="T71" fmla="*/ 94 h 116"/>
                              <a:gd name="T72" fmla="*/ 2 w 2"/>
                              <a:gd name="T73" fmla="*/ 97 h 116"/>
                              <a:gd name="T74" fmla="*/ 0 w 2"/>
                              <a:gd name="T75" fmla="*/ 97 h 116"/>
                              <a:gd name="T76" fmla="*/ 2 w 2"/>
                              <a:gd name="T77" fmla="*/ 104 h 116"/>
                              <a:gd name="T78" fmla="*/ 2 w 2"/>
                              <a:gd name="T79" fmla="*/ 101 h 116"/>
                              <a:gd name="T80" fmla="*/ 0 w 2"/>
                              <a:gd name="T81" fmla="*/ 109 h 116"/>
                              <a:gd name="T82" fmla="*/ 2 w 2"/>
                              <a:gd name="T83" fmla="*/ 110 h 116"/>
                              <a:gd name="T84" fmla="*/ 0 w 2"/>
                              <a:gd name="T85" fmla="*/ 110 h 116"/>
                              <a:gd name="T86" fmla="*/ 2 w 2"/>
                              <a:gd name="T87" fmla="*/ 116 h 116"/>
                              <a:gd name="T88" fmla="*/ 2 w 2"/>
                              <a:gd name="T89" fmla="*/ 11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 h="116">
                                <a:moveTo>
                                  <a:pt x="2" y="0"/>
                                </a:moveTo>
                                <a:lnTo>
                                  <a:pt x="2" y="2"/>
                                </a:lnTo>
                                <a:lnTo>
                                  <a:pt x="0" y="2"/>
                                </a:lnTo>
                                <a:lnTo>
                                  <a:pt x="0" y="0"/>
                                </a:lnTo>
                                <a:lnTo>
                                  <a:pt x="2" y="0"/>
                                </a:lnTo>
                                <a:close/>
                                <a:moveTo>
                                  <a:pt x="2" y="5"/>
                                </a:moveTo>
                                <a:lnTo>
                                  <a:pt x="2" y="6"/>
                                </a:lnTo>
                                <a:lnTo>
                                  <a:pt x="0" y="6"/>
                                </a:lnTo>
                                <a:lnTo>
                                  <a:pt x="0" y="5"/>
                                </a:lnTo>
                                <a:lnTo>
                                  <a:pt x="2" y="5"/>
                                </a:lnTo>
                                <a:close/>
                                <a:moveTo>
                                  <a:pt x="2" y="9"/>
                                </a:moveTo>
                                <a:lnTo>
                                  <a:pt x="2" y="12"/>
                                </a:lnTo>
                                <a:lnTo>
                                  <a:pt x="0" y="12"/>
                                </a:lnTo>
                                <a:lnTo>
                                  <a:pt x="0" y="9"/>
                                </a:lnTo>
                                <a:lnTo>
                                  <a:pt x="2" y="9"/>
                                </a:lnTo>
                                <a:close/>
                                <a:moveTo>
                                  <a:pt x="2" y="14"/>
                                </a:moveTo>
                                <a:lnTo>
                                  <a:pt x="2" y="16"/>
                                </a:lnTo>
                                <a:lnTo>
                                  <a:pt x="0" y="16"/>
                                </a:lnTo>
                                <a:lnTo>
                                  <a:pt x="0" y="14"/>
                                </a:lnTo>
                                <a:lnTo>
                                  <a:pt x="2" y="14"/>
                                </a:lnTo>
                                <a:close/>
                                <a:moveTo>
                                  <a:pt x="2" y="17"/>
                                </a:moveTo>
                                <a:lnTo>
                                  <a:pt x="2" y="20"/>
                                </a:lnTo>
                                <a:lnTo>
                                  <a:pt x="0" y="20"/>
                                </a:lnTo>
                                <a:lnTo>
                                  <a:pt x="0" y="17"/>
                                </a:lnTo>
                                <a:lnTo>
                                  <a:pt x="2" y="17"/>
                                </a:lnTo>
                                <a:close/>
                                <a:moveTo>
                                  <a:pt x="2" y="22"/>
                                </a:moveTo>
                                <a:lnTo>
                                  <a:pt x="2" y="25"/>
                                </a:lnTo>
                                <a:lnTo>
                                  <a:pt x="0" y="25"/>
                                </a:lnTo>
                                <a:lnTo>
                                  <a:pt x="0" y="22"/>
                                </a:lnTo>
                                <a:lnTo>
                                  <a:pt x="2" y="22"/>
                                </a:lnTo>
                                <a:close/>
                                <a:moveTo>
                                  <a:pt x="2" y="26"/>
                                </a:moveTo>
                                <a:lnTo>
                                  <a:pt x="2" y="29"/>
                                </a:lnTo>
                                <a:lnTo>
                                  <a:pt x="0" y="29"/>
                                </a:lnTo>
                                <a:lnTo>
                                  <a:pt x="0" y="26"/>
                                </a:lnTo>
                                <a:lnTo>
                                  <a:pt x="2" y="26"/>
                                </a:lnTo>
                                <a:close/>
                                <a:moveTo>
                                  <a:pt x="2" y="32"/>
                                </a:moveTo>
                                <a:lnTo>
                                  <a:pt x="2" y="34"/>
                                </a:lnTo>
                                <a:lnTo>
                                  <a:pt x="0" y="34"/>
                                </a:lnTo>
                                <a:lnTo>
                                  <a:pt x="0" y="32"/>
                                </a:lnTo>
                                <a:lnTo>
                                  <a:pt x="2" y="32"/>
                                </a:lnTo>
                                <a:close/>
                                <a:moveTo>
                                  <a:pt x="2" y="34"/>
                                </a:moveTo>
                                <a:lnTo>
                                  <a:pt x="2" y="37"/>
                                </a:lnTo>
                                <a:lnTo>
                                  <a:pt x="0" y="37"/>
                                </a:lnTo>
                                <a:lnTo>
                                  <a:pt x="0" y="34"/>
                                </a:lnTo>
                                <a:lnTo>
                                  <a:pt x="2" y="34"/>
                                </a:lnTo>
                                <a:close/>
                                <a:moveTo>
                                  <a:pt x="2" y="40"/>
                                </a:moveTo>
                                <a:lnTo>
                                  <a:pt x="2" y="42"/>
                                </a:lnTo>
                                <a:lnTo>
                                  <a:pt x="0" y="42"/>
                                </a:lnTo>
                                <a:lnTo>
                                  <a:pt x="0" y="40"/>
                                </a:lnTo>
                                <a:lnTo>
                                  <a:pt x="2" y="40"/>
                                </a:lnTo>
                                <a:close/>
                                <a:moveTo>
                                  <a:pt x="2" y="44"/>
                                </a:moveTo>
                                <a:lnTo>
                                  <a:pt x="2" y="46"/>
                                </a:lnTo>
                                <a:lnTo>
                                  <a:pt x="0" y="46"/>
                                </a:lnTo>
                                <a:lnTo>
                                  <a:pt x="0" y="44"/>
                                </a:lnTo>
                                <a:lnTo>
                                  <a:pt x="2" y="44"/>
                                </a:lnTo>
                                <a:close/>
                                <a:moveTo>
                                  <a:pt x="2" y="49"/>
                                </a:moveTo>
                                <a:lnTo>
                                  <a:pt x="2" y="52"/>
                                </a:lnTo>
                                <a:lnTo>
                                  <a:pt x="0" y="52"/>
                                </a:lnTo>
                                <a:lnTo>
                                  <a:pt x="0" y="49"/>
                                </a:lnTo>
                                <a:lnTo>
                                  <a:pt x="2" y="49"/>
                                </a:lnTo>
                                <a:close/>
                                <a:moveTo>
                                  <a:pt x="2" y="53"/>
                                </a:moveTo>
                                <a:lnTo>
                                  <a:pt x="2" y="54"/>
                                </a:lnTo>
                                <a:lnTo>
                                  <a:pt x="0" y="54"/>
                                </a:lnTo>
                                <a:lnTo>
                                  <a:pt x="0" y="53"/>
                                </a:lnTo>
                                <a:lnTo>
                                  <a:pt x="2" y="53"/>
                                </a:lnTo>
                                <a:close/>
                                <a:moveTo>
                                  <a:pt x="2" y="57"/>
                                </a:moveTo>
                                <a:lnTo>
                                  <a:pt x="2" y="60"/>
                                </a:lnTo>
                                <a:lnTo>
                                  <a:pt x="0" y="60"/>
                                </a:lnTo>
                                <a:lnTo>
                                  <a:pt x="0" y="57"/>
                                </a:lnTo>
                                <a:lnTo>
                                  <a:pt x="2" y="57"/>
                                </a:lnTo>
                                <a:close/>
                                <a:moveTo>
                                  <a:pt x="2" y="62"/>
                                </a:moveTo>
                                <a:lnTo>
                                  <a:pt x="2" y="64"/>
                                </a:lnTo>
                                <a:lnTo>
                                  <a:pt x="0" y="64"/>
                                </a:lnTo>
                                <a:lnTo>
                                  <a:pt x="0" y="62"/>
                                </a:lnTo>
                                <a:lnTo>
                                  <a:pt x="2" y="62"/>
                                </a:lnTo>
                                <a:close/>
                                <a:moveTo>
                                  <a:pt x="2" y="66"/>
                                </a:moveTo>
                                <a:lnTo>
                                  <a:pt x="2" y="69"/>
                                </a:lnTo>
                                <a:lnTo>
                                  <a:pt x="0" y="69"/>
                                </a:lnTo>
                                <a:lnTo>
                                  <a:pt x="0" y="66"/>
                                </a:lnTo>
                                <a:lnTo>
                                  <a:pt x="2" y="66"/>
                                </a:lnTo>
                                <a:close/>
                                <a:moveTo>
                                  <a:pt x="2" y="72"/>
                                </a:moveTo>
                                <a:lnTo>
                                  <a:pt x="2" y="73"/>
                                </a:lnTo>
                                <a:lnTo>
                                  <a:pt x="0" y="73"/>
                                </a:lnTo>
                                <a:lnTo>
                                  <a:pt x="0" y="72"/>
                                </a:lnTo>
                                <a:lnTo>
                                  <a:pt x="2" y="72"/>
                                </a:lnTo>
                                <a:close/>
                                <a:moveTo>
                                  <a:pt x="2" y="74"/>
                                </a:moveTo>
                                <a:lnTo>
                                  <a:pt x="2" y="77"/>
                                </a:lnTo>
                                <a:lnTo>
                                  <a:pt x="0" y="77"/>
                                </a:lnTo>
                                <a:lnTo>
                                  <a:pt x="0" y="74"/>
                                </a:lnTo>
                                <a:lnTo>
                                  <a:pt x="2" y="74"/>
                                </a:lnTo>
                                <a:close/>
                                <a:moveTo>
                                  <a:pt x="2" y="80"/>
                                </a:moveTo>
                                <a:lnTo>
                                  <a:pt x="2" y="81"/>
                                </a:lnTo>
                                <a:lnTo>
                                  <a:pt x="0" y="81"/>
                                </a:lnTo>
                                <a:lnTo>
                                  <a:pt x="0" y="80"/>
                                </a:lnTo>
                                <a:lnTo>
                                  <a:pt x="2" y="80"/>
                                </a:lnTo>
                                <a:close/>
                                <a:moveTo>
                                  <a:pt x="2" y="84"/>
                                </a:moveTo>
                                <a:lnTo>
                                  <a:pt x="2" y="86"/>
                                </a:lnTo>
                                <a:lnTo>
                                  <a:pt x="0" y="86"/>
                                </a:lnTo>
                                <a:lnTo>
                                  <a:pt x="0" y="84"/>
                                </a:lnTo>
                                <a:lnTo>
                                  <a:pt x="2" y="84"/>
                                </a:lnTo>
                                <a:close/>
                                <a:moveTo>
                                  <a:pt x="2" y="89"/>
                                </a:moveTo>
                                <a:lnTo>
                                  <a:pt x="2" y="90"/>
                                </a:lnTo>
                                <a:lnTo>
                                  <a:pt x="0" y="90"/>
                                </a:lnTo>
                                <a:lnTo>
                                  <a:pt x="0" y="89"/>
                                </a:lnTo>
                                <a:lnTo>
                                  <a:pt x="2" y="89"/>
                                </a:lnTo>
                                <a:close/>
                                <a:moveTo>
                                  <a:pt x="2" y="93"/>
                                </a:moveTo>
                                <a:lnTo>
                                  <a:pt x="2" y="94"/>
                                </a:lnTo>
                                <a:lnTo>
                                  <a:pt x="0" y="94"/>
                                </a:lnTo>
                                <a:lnTo>
                                  <a:pt x="0" y="93"/>
                                </a:lnTo>
                                <a:lnTo>
                                  <a:pt x="2" y="93"/>
                                </a:lnTo>
                                <a:close/>
                                <a:moveTo>
                                  <a:pt x="2" y="97"/>
                                </a:moveTo>
                                <a:lnTo>
                                  <a:pt x="2" y="100"/>
                                </a:lnTo>
                                <a:lnTo>
                                  <a:pt x="0" y="100"/>
                                </a:lnTo>
                                <a:lnTo>
                                  <a:pt x="0" y="97"/>
                                </a:lnTo>
                                <a:lnTo>
                                  <a:pt x="2" y="97"/>
                                </a:lnTo>
                                <a:close/>
                                <a:moveTo>
                                  <a:pt x="2" y="101"/>
                                </a:moveTo>
                                <a:lnTo>
                                  <a:pt x="2" y="104"/>
                                </a:lnTo>
                                <a:lnTo>
                                  <a:pt x="0" y="104"/>
                                </a:lnTo>
                                <a:lnTo>
                                  <a:pt x="0" y="101"/>
                                </a:lnTo>
                                <a:lnTo>
                                  <a:pt x="2" y="101"/>
                                </a:lnTo>
                                <a:close/>
                                <a:moveTo>
                                  <a:pt x="2" y="106"/>
                                </a:moveTo>
                                <a:lnTo>
                                  <a:pt x="2" y="109"/>
                                </a:lnTo>
                                <a:lnTo>
                                  <a:pt x="0" y="109"/>
                                </a:lnTo>
                                <a:lnTo>
                                  <a:pt x="0" y="106"/>
                                </a:lnTo>
                                <a:lnTo>
                                  <a:pt x="2" y="106"/>
                                </a:lnTo>
                                <a:close/>
                                <a:moveTo>
                                  <a:pt x="2" y="110"/>
                                </a:moveTo>
                                <a:lnTo>
                                  <a:pt x="2" y="113"/>
                                </a:lnTo>
                                <a:lnTo>
                                  <a:pt x="0" y="113"/>
                                </a:lnTo>
                                <a:lnTo>
                                  <a:pt x="0" y="110"/>
                                </a:lnTo>
                                <a:lnTo>
                                  <a:pt x="2" y="110"/>
                                </a:lnTo>
                                <a:close/>
                                <a:moveTo>
                                  <a:pt x="2" y="114"/>
                                </a:moveTo>
                                <a:lnTo>
                                  <a:pt x="2" y="116"/>
                                </a:lnTo>
                                <a:lnTo>
                                  <a:pt x="0" y="116"/>
                                </a:lnTo>
                                <a:lnTo>
                                  <a:pt x="0" y="114"/>
                                </a:lnTo>
                                <a:lnTo>
                                  <a:pt x="2" y="114"/>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379" name="Freeform 101"/>
                        <wps:cNvSpPr>
                          <a:spLocks noEditPoints="1"/>
                        </wps:cNvSpPr>
                        <wps:spPr bwMode="auto">
                          <a:xfrm>
                            <a:off x="21590" y="1038225"/>
                            <a:ext cx="4349115" cy="21590"/>
                          </a:xfrm>
                          <a:custGeom>
                            <a:avLst/>
                            <a:gdLst>
                              <a:gd name="T0" fmla="*/ 599 w 607"/>
                              <a:gd name="T1" fmla="*/ 3 h 3"/>
                              <a:gd name="T2" fmla="*/ 587 w 607"/>
                              <a:gd name="T3" fmla="*/ 3 h 3"/>
                              <a:gd name="T4" fmla="*/ 579 w 607"/>
                              <a:gd name="T5" fmla="*/ 0 h 3"/>
                              <a:gd name="T6" fmla="*/ 572 w 607"/>
                              <a:gd name="T7" fmla="*/ 0 h 3"/>
                              <a:gd name="T8" fmla="*/ 564 w 607"/>
                              <a:gd name="T9" fmla="*/ 3 h 3"/>
                              <a:gd name="T10" fmla="*/ 551 w 607"/>
                              <a:gd name="T11" fmla="*/ 3 h 3"/>
                              <a:gd name="T12" fmla="*/ 539 w 607"/>
                              <a:gd name="T13" fmla="*/ 3 h 3"/>
                              <a:gd name="T14" fmla="*/ 531 w 607"/>
                              <a:gd name="T15" fmla="*/ 0 h 3"/>
                              <a:gd name="T16" fmla="*/ 524 w 607"/>
                              <a:gd name="T17" fmla="*/ 0 h 3"/>
                              <a:gd name="T18" fmla="*/ 516 w 607"/>
                              <a:gd name="T19" fmla="*/ 3 h 3"/>
                              <a:gd name="T20" fmla="*/ 502 w 607"/>
                              <a:gd name="T21" fmla="*/ 3 h 3"/>
                              <a:gd name="T22" fmla="*/ 491 w 607"/>
                              <a:gd name="T23" fmla="*/ 3 h 3"/>
                              <a:gd name="T24" fmla="*/ 482 w 607"/>
                              <a:gd name="T25" fmla="*/ 0 h 3"/>
                              <a:gd name="T26" fmla="*/ 476 w 607"/>
                              <a:gd name="T27" fmla="*/ 0 h 3"/>
                              <a:gd name="T28" fmla="*/ 467 w 607"/>
                              <a:gd name="T29" fmla="*/ 3 h 3"/>
                              <a:gd name="T30" fmla="*/ 454 w 607"/>
                              <a:gd name="T31" fmla="*/ 3 h 3"/>
                              <a:gd name="T32" fmla="*/ 444 w 607"/>
                              <a:gd name="T33" fmla="*/ 3 h 3"/>
                              <a:gd name="T34" fmla="*/ 435 w 607"/>
                              <a:gd name="T35" fmla="*/ 0 h 3"/>
                              <a:gd name="T36" fmla="*/ 428 w 607"/>
                              <a:gd name="T37" fmla="*/ 0 h 3"/>
                              <a:gd name="T38" fmla="*/ 419 w 607"/>
                              <a:gd name="T39" fmla="*/ 3 h 3"/>
                              <a:gd name="T40" fmla="*/ 407 w 607"/>
                              <a:gd name="T41" fmla="*/ 3 h 3"/>
                              <a:gd name="T42" fmla="*/ 396 w 607"/>
                              <a:gd name="T43" fmla="*/ 3 h 3"/>
                              <a:gd name="T44" fmla="*/ 387 w 607"/>
                              <a:gd name="T45" fmla="*/ 0 h 3"/>
                              <a:gd name="T46" fmla="*/ 380 w 607"/>
                              <a:gd name="T47" fmla="*/ 0 h 3"/>
                              <a:gd name="T48" fmla="*/ 371 w 607"/>
                              <a:gd name="T49" fmla="*/ 3 h 3"/>
                              <a:gd name="T50" fmla="*/ 359 w 607"/>
                              <a:gd name="T51" fmla="*/ 3 h 3"/>
                              <a:gd name="T52" fmla="*/ 347 w 607"/>
                              <a:gd name="T53" fmla="*/ 3 h 3"/>
                              <a:gd name="T54" fmla="*/ 339 w 607"/>
                              <a:gd name="T55" fmla="*/ 0 h 3"/>
                              <a:gd name="T56" fmla="*/ 332 w 607"/>
                              <a:gd name="T57" fmla="*/ 0 h 3"/>
                              <a:gd name="T58" fmla="*/ 324 w 607"/>
                              <a:gd name="T59" fmla="*/ 3 h 3"/>
                              <a:gd name="T60" fmla="*/ 310 w 607"/>
                              <a:gd name="T61" fmla="*/ 3 h 3"/>
                              <a:gd name="T62" fmla="*/ 299 w 607"/>
                              <a:gd name="T63" fmla="*/ 3 h 3"/>
                              <a:gd name="T64" fmla="*/ 291 w 607"/>
                              <a:gd name="T65" fmla="*/ 0 h 3"/>
                              <a:gd name="T66" fmla="*/ 284 w 607"/>
                              <a:gd name="T67" fmla="*/ 0 h 3"/>
                              <a:gd name="T68" fmla="*/ 276 w 607"/>
                              <a:gd name="T69" fmla="*/ 3 h 3"/>
                              <a:gd name="T70" fmla="*/ 262 w 607"/>
                              <a:gd name="T71" fmla="*/ 3 h 3"/>
                              <a:gd name="T72" fmla="*/ 252 w 607"/>
                              <a:gd name="T73" fmla="*/ 3 h 3"/>
                              <a:gd name="T74" fmla="*/ 242 w 607"/>
                              <a:gd name="T75" fmla="*/ 0 h 3"/>
                              <a:gd name="T76" fmla="*/ 236 w 607"/>
                              <a:gd name="T77" fmla="*/ 0 h 3"/>
                              <a:gd name="T78" fmla="*/ 227 w 607"/>
                              <a:gd name="T79" fmla="*/ 3 h 3"/>
                              <a:gd name="T80" fmla="*/ 215 w 607"/>
                              <a:gd name="T81" fmla="*/ 3 h 3"/>
                              <a:gd name="T82" fmla="*/ 204 w 607"/>
                              <a:gd name="T83" fmla="*/ 3 h 3"/>
                              <a:gd name="T84" fmla="*/ 195 w 607"/>
                              <a:gd name="T85" fmla="*/ 0 h 3"/>
                              <a:gd name="T86" fmla="*/ 188 w 607"/>
                              <a:gd name="T87" fmla="*/ 0 h 3"/>
                              <a:gd name="T88" fmla="*/ 179 w 607"/>
                              <a:gd name="T89" fmla="*/ 3 h 3"/>
                              <a:gd name="T90" fmla="*/ 167 w 607"/>
                              <a:gd name="T91" fmla="*/ 3 h 3"/>
                              <a:gd name="T92" fmla="*/ 155 w 607"/>
                              <a:gd name="T93" fmla="*/ 3 h 3"/>
                              <a:gd name="T94" fmla="*/ 147 w 607"/>
                              <a:gd name="T95" fmla="*/ 0 h 3"/>
                              <a:gd name="T96" fmla="*/ 140 w 607"/>
                              <a:gd name="T97" fmla="*/ 0 h 3"/>
                              <a:gd name="T98" fmla="*/ 132 w 607"/>
                              <a:gd name="T99" fmla="*/ 3 h 3"/>
                              <a:gd name="T100" fmla="*/ 119 w 607"/>
                              <a:gd name="T101" fmla="*/ 3 h 3"/>
                              <a:gd name="T102" fmla="*/ 107 w 607"/>
                              <a:gd name="T103" fmla="*/ 3 h 3"/>
                              <a:gd name="T104" fmla="*/ 99 w 607"/>
                              <a:gd name="T105" fmla="*/ 0 h 3"/>
                              <a:gd name="T106" fmla="*/ 92 w 607"/>
                              <a:gd name="T107" fmla="*/ 0 h 3"/>
                              <a:gd name="T108" fmla="*/ 84 w 607"/>
                              <a:gd name="T109" fmla="*/ 3 h 3"/>
                              <a:gd name="T110" fmla="*/ 70 w 607"/>
                              <a:gd name="T111" fmla="*/ 3 h 3"/>
                              <a:gd name="T112" fmla="*/ 59 w 607"/>
                              <a:gd name="T113" fmla="*/ 3 h 3"/>
                              <a:gd name="T114" fmla="*/ 51 w 607"/>
                              <a:gd name="T115" fmla="*/ 0 h 3"/>
                              <a:gd name="T116" fmla="*/ 44 w 607"/>
                              <a:gd name="T117" fmla="*/ 0 h 3"/>
                              <a:gd name="T118" fmla="*/ 35 w 607"/>
                              <a:gd name="T119" fmla="*/ 3 h 3"/>
                              <a:gd name="T120" fmla="*/ 22 w 607"/>
                              <a:gd name="T121" fmla="*/ 3 h 3"/>
                              <a:gd name="T122" fmla="*/ 12 w 607"/>
                              <a:gd name="T123" fmla="*/ 3 h 3"/>
                              <a:gd name="T124" fmla="*/ 3 w 607"/>
                              <a:gd name="T12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07" h="3">
                                <a:moveTo>
                                  <a:pt x="607" y="3"/>
                                </a:moveTo>
                                <a:lnTo>
                                  <a:pt x="604" y="3"/>
                                </a:lnTo>
                                <a:lnTo>
                                  <a:pt x="604" y="0"/>
                                </a:lnTo>
                                <a:lnTo>
                                  <a:pt x="607" y="0"/>
                                </a:lnTo>
                                <a:lnTo>
                                  <a:pt x="607" y="3"/>
                                </a:lnTo>
                                <a:close/>
                                <a:moveTo>
                                  <a:pt x="603" y="3"/>
                                </a:moveTo>
                                <a:lnTo>
                                  <a:pt x="602" y="3"/>
                                </a:lnTo>
                                <a:lnTo>
                                  <a:pt x="602" y="0"/>
                                </a:lnTo>
                                <a:lnTo>
                                  <a:pt x="603" y="0"/>
                                </a:lnTo>
                                <a:lnTo>
                                  <a:pt x="603" y="3"/>
                                </a:lnTo>
                                <a:close/>
                                <a:moveTo>
                                  <a:pt x="599" y="3"/>
                                </a:moveTo>
                                <a:lnTo>
                                  <a:pt x="596" y="3"/>
                                </a:lnTo>
                                <a:lnTo>
                                  <a:pt x="596" y="0"/>
                                </a:lnTo>
                                <a:lnTo>
                                  <a:pt x="599" y="0"/>
                                </a:lnTo>
                                <a:lnTo>
                                  <a:pt x="599" y="3"/>
                                </a:lnTo>
                                <a:close/>
                                <a:moveTo>
                                  <a:pt x="594" y="3"/>
                                </a:moveTo>
                                <a:lnTo>
                                  <a:pt x="592" y="3"/>
                                </a:lnTo>
                                <a:lnTo>
                                  <a:pt x="592" y="0"/>
                                </a:lnTo>
                                <a:lnTo>
                                  <a:pt x="594" y="0"/>
                                </a:lnTo>
                                <a:lnTo>
                                  <a:pt x="594" y="3"/>
                                </a:lnTo>
                                <a:close/>
                                <a:moveTo>
                                  <a:pt x="590" y="3"/>
                                </a:moveTo>
                                <a:lnTo>
                                  <a:pt x="587" y="3"/>
                                </a:lnTo>
                                <a:lnTo>
                                  <a:pt x="587" y="0"/>
                                </a:lnTo>
                                <a:lnTo>
                                  <a:pt x="590" y="0"/>
                                </a:lnTo>
                                <a:lnTo>
                                  <a:pt x="590" y="3"/>
                                </a:lnTo>
                                <a:close/>
                                <a:moveTo>
                                  <a:pt x="586" y="3"/>
                                </a:moveTo>
                                <a:lnTo>
                                  <a:pt x="583" y="3"/>
                                </a:lnTo>
                                <a:lnTo>
                                  <a:pt x="583" y="0"/>
                                </a:lnTo>
                                <a:lnTo>
                                  <a:pt x="586" y="0"/>
                                </a:lnTo>
                                <a:lnTo>
                                  <a:pt x="586" y="3"/>
                                </a:lnTo>
                                <a:close/>
                                <a:moveTo>
                                  <a:pt x="582" y="3"/>
                                </a:moveTo>
                                <a:lnTo>
                                  <a:pt x="579" y="3"/>
                                </a:lnTo>
                                <a:lnTo>
                                  <a:pt x="579" y="0"/>
                                </a:lnTo>
                                <a:lnTo>
                                  <a:pt x="582" y="0"/>
                                </a:lnTo>
                                <a:lnTo>
                                  <a:pt x="582" y="3"/>
                                </a:lnTo>
                                <a:close/>
                                <a:moveTo>
                                  <a:pt x="576" y="3"/>
                                </a:moveTo>
                                <a:lnTo>
                                  <a:pt x="574" y="3"/>
                                </a:lnTo>
                                <a:lnTo>
                                  <a:pt x="574" y="0"/>
                                </a:lnTo>
                                <a:lnTo>
                                  <a:pt x="576" y="0"/>
                                </a:lnTo>
                                <a:lnTo>
                                  <a:pt x="576" y="3"/>
                                </a:lnTo>
                                <a:close/>
                                <a:moveTo>
                                  <a:pt x="572" y="3"/>
                                </a:moveTo>
                                <a:lnTo>
                                  <a:pt x="570" y="3"/>
                                </a:lnTo>
                                <a:lnTo>
                                  <a:pt x="570" y="0"/>
                                </a:lnTo>
                                <a:lnTo>
                                  <a:pt x="572" y="0"/>
                                </a:lnTo>
                                <a:lnTo>
                                  <a:pt x="572" y="3"/>
                                </a:lnTo>
                                <a:close/>
                                <a:moveTo>
                                  <a:pt x="568" y="3"/>
                                </a:moveTo>
                                <a:lnTo>
                                  <a:pt x="566" y="3"/>
                                </a:lnTo>
                                <a:lnTo>
                                  <a:pt x="566" y="0"/>
                                </a:lnTo>
                                <a:lnTo>
                                  <a:pt x="568" y="0"/>
                                </a:lnTo>
                                <a:lnTo>
                                  <a:pt x="568" y="3"/>
                                </a:lnTo>
                                <a:close/>
                                <a:moveTo>
                                  <a:pt x="564" y="3"/>
                                </a:moveTo>
                                <a:lnTo>
                                  <a:pt x="562" y="3"/>
                                </a:lnTo>
                                <a:lnTo>
                                  <a:pt x="562" y="0"/>
                                </a:lnTo>
                                <a:lnTo>
                                  <a:pt x="564" y="0"/>
                                </a:lnTo>
                                <a:lnTo>
                                  <a:pt x="564" y="3"/>
                                </a:lnTo>
                                <a:close/>
                                <a:moveTo>
                                  <a:pt x="559" y="3"/>
                                </a:moveTo>
                                <a:lnTo>
                                  <a:pt x="556" y="3"/>
                                </a:lnTo>
                                <a:lnTo>
                                  <a:pt x="556" y="0"/>
                                </a:lnTo>
                                <a:lnTo>
                                  <a:pt x="559" y="0"/>
                                </a:lnTo>
                                <a:lnTo>
                                  <a:pt x="559" y="3"/>
                                </a:lnTo>
                                <a:close/>
                                <a:moveTo>
                                  <a:pt x="555" y="3"/>
                                </a:moveTo>
                                <a:lnTo>
                                  <a:pt x="552" y="3"/>
                                </a:lnTo>
                                <a:lnTo>
                                  <a:pt x="552" y="0"/>
                                </a:lnTo>
                                <a:lnTo>
                                  <a:pt x="555" y="0"/>
                                </a:lnTo>
                                <a:lnTo>
                                  <a:pt x="555" y="3"/>
                                </a:lnTo>
                                <a:close/>
                                <a:moveTo>
                                  <a:pt x="551" y="3"/>
                                </a:moveTo>
                                <a:lnTo>
                                  <a:pt x="548" y="3"/>
                                </a:lnTo>
                                <a:lnTo>
                                  <a:pt x="548" y="0"/>
                                </a:lnTo>
                                <a:lnTo>
                                  <a:pt x="551" y="0"/>
                                </a:lnTo>
                                <a:lnTo>
                                  <a:pt x="551" y="3"/>
                                </a:lnTo>
                                <a:close/>
                                <a:moveTo>
                                  <a:pt x="547" y="3"/>
                                </a:moveTo>
                                <a:lnTo>
                                  <a:pt x="544" y="3"/>
                                </a:lnTo>
                                <a:lnTo>
                                  <a:pt x="544" y="0"/>
                                </a:lnTo>
                                <a:lnTo>
                                  <a:pt x="547" y="0"/>
                                </a:lnTo>
                                <a:lnTo>
                                  <a:pt x="547" y="3"/>
                                </a:lnTo>
                                <a:close/>
                                <a:moveTo>
                                  <a:pt x="542" y="3"/>
                                </a:moveTo>
                                <a:lnTo>
                                  <a:pt x="539" y="3"/>
                                </a:lnTo>
                                <a:lnTo>
                                  <a:pt x="539" y="0"/>
                                </a:lnTo>
                                <a:lnTo>
                                  <a:pt x="542" y="0"/>
                                </a:lnTo>
                                <a:lnTo>
                                  <a:pt x="542" y="3"/>
                                </a:lnTo>
                                <a:close/>
                                <a:moveTo>
                                  <a:pt x="536" y="3"/>
                                </a:moveTo>
                                <a:lnTo>
                                  <a:pt x="535" y="3"/>
                                </a:lnTo>
                                <a:lnTo>
                                  <a:pt x="535" y="0"/>
                                </a:lnTo>
                                <a:lnTo>
                                  <a:pt x="536" y="0"/>
                                </a:lnTo>
                                <a:lnTo>
                                  <a:pt x="536" y="3"/>
                                </a:lnTo>
                                <a:close/>
                                <a:moveTo>
                                  <a:pt x="534" y="3"/>
                                </a:moveTo>
                                <a:lnTo>
                                  <a:pt x="531" y="3"/>
                                </a:lnTo>
                                <a:lnTo>
                                  <a:pt x="531" y="0"/>
                                </a:lnTo>
                                <a:lnTo>
                                  <a:pt x="534" y="0"/>
                                </a:lnTo>
                                <a:lnTo>
                                  <a:pt x="534" y="3"/>
                                </a:lnTo>
                                <a:close/>
                                <a:moveTo>
                                  <a:pt x="528" y="3"/>
                                </a:moveTo>
                                <a:lnTo>
                                  <a:pt x="527" y="3"/>
                                </a:lnTo>
                                <a:lnTo>
                                  <a:pt x="527" y="0"/>
                                </a:lnTo>
                                <a:lnTo>
                                  <a:pt x="528" y="0"/>
                                </a:lnTo>
                                <a:lnTo>
                                  <a:pt x="528" y="3"/>
                                </a:lnTo>
                                <a:close/>
                                <a:moveTo>
                                  <a:pt x="524" y="3"/>
                                </a:moveTo>
                                <a:lnTo>
                                  <a:pt x="522" y="3"/>
                                </a:lnTo>
                                <a:lnTo>
                                  <a:pt x="522" y="0"/>
                                </a:lnTo>
                                <a:lnTo>
                                  <a:pt x="524" y="0"/>
                                </a:lnTo>
                                <a:lnTo>
                                  <a:pt x="524" y="3"/>
                                </a:lnTo>
                                <a:close/>
                                <a:moveTo>
                                  <a:pt x="519" y="3"/>
                                </a:moveTo>
                                <a:lnTo>
                                  <a:pt x="518" y="3"/>
                                </a:lnTo>
                                <a:lnTo>
                                  <a:pt x="518" y="0"/>
                                </a:lnTo>
                                <a:lnTo>
                                  <a:pt x="519" y="0"/>
                                </a:lnTo>
                                <a:lnTo>
                                  <a:pt x="519" y="3"/>
                                </a:lnTo>
                                <a:close/>
                                <a:moveTo>
                                  <a:pt x="516" y="3"/>
                                </a:moveTo>
                                <a:lnTo>
                                  <a:pt x="514" y="3"/>
                                </a:lnTo>
                                <a:lnTo>
                                  <a:pt x="514" y="0"/>
                                </a:lnTo>
                                <a:lnTo>
                                  <a:pt x="516" y="0"/>
                                </a:lnTo>
                                <a:lnTo>
                                  <a:pt x="516" y="3"/>
                                </a:lnTo>
                                <a:close/>
                                <a:moveTo>
                                  <a:pt x="511" y="3"/>
                                </a:moveTo>
                                <a:lnTo>
                                  <a:pt x="510" y="3"/>
                                </a:lnTo>
                                <a:lnTo>
                                  <a:pt x="510" y="0"/>
                                </a:lnTo>
                                <a:lnTo>
                                  <a:pt x="511" y="0"/>
                                </a:lnTo>
                                <a:lnTo>
                                  <a:pt x="511" y="3"/>
                                </a:lnTo>
                                <a:close/>
                                <a:moveTo>
                                  <a:pt x="507" y="3"/>
                                </a:moveTo>
                                <a:lnTo>
                                  <a:pt x="504" y="3"/>
                                </a:lnTo>
                                <a:lnTo>
                                  <a:pt x="504" y="0"/>
                                </a:lnTo>
                                <a:lnTo>
                                  <a:pt x="507" y="0"/>
                                </a:lnTo>
                                <a:lnTo>
                                  <a:pt x="507" y="3"/>
                                </a:lnTo>
                                <a:close/>
                                <a:moveTo>
                                  <a:pt x="502" y="3"/>
                                </a:moveTo>
                                <a:lnTo>
                                  <a:pt x="500" y="3"/>
                                </a:lnTo>
                                <a:lnTo>
                                  <a:pt x="500" y="0"/>
                                </a:lnTo>
                                <a:lnTo>
                                  <a:pt x="502" y="0"/>
                                </a:lnTo>
                                <a:lnTo>
                                  <a:pt x="502" y="3"/>
                                </a:lnTo>
                                <a:close/>
                                <a:moveTo>
                                  <a:pt x="499" y="3"/>
                                </a:moveTo>
                                <a:lnTo>
                                  <a:pt x="496" y="3"/>
                                </a:lnTo>
                                <a:lnTo>
                                  <a:pt x="496" y="0"/>
                                </a:lnTo>
                                <a:lnTo>
                                  <a:pt x="499" y="0"/>
                                </a:lnTo>
                                <a:lnTo>
                                  <a:pt x="499" y="3"/>
                                </a:lnTo>
                                <a:close/>
                                <a:moveTo>
                                  <a:pt x="494" y="3"/>
                                </a:moveTo>
                                <a:lnTo>
                                  <a:pt x="491" y="3"/>
                                </a:lnTo>
                                <a:lnTo>
                                  <a:pt x="491" y="0"/>
                                </a:lnTo>
                                <a:lnTo>
                                  <a:pt x="494" y="0"/>
                                </a:lnTo>
                                <a:lnTo>
                                  <a:pt x="494" y="3"/>
                                </a:lnTo>
                                <a:close/>
                                <a:moveTo>
                                  <a:pt x="490" y="3"/>
                                </a:moveTo>
                                <a:lnTo>
                                  <a:pt x="487" y="3"/>
                                </a:lnTo>
                                <a:lnTo>
                                  <a:pt x="487" y="0"/>
                                </a:lnTo>
                                <a:lnTo>
                                  <a:pt x="490" y="0"/>
                                </a:lnTo>
                                <a:lnTo>
                                  <a:pt x="490" y="3"/>
                                </a:lnTo>
                                <a:close/>
                                <a:moveTo>
                                  <a:pt x="484" y="3"/>
                                </a:moveTo>
                                <a:lnTo>
                                  <a:pt x="482" y="3"/>
                                </a:lnTo>
                                <a:lnTo>
                                  <a:pt x="482" y="0"/>
                                </a:lnTo>
                                <a:lnTo>
                                  <a:pt x="484" y="0"/>
                                </a:lnTo>
                                <a:lnTo>
                                  <a:pt x="484" y="3"/>
                                </a:lnTo>
                                <a:close/>
                                <a:moveTo>
                                  <a:pt x="482" y="3"/>
                                </a:moveTo>
                                <a:lnTo>
                                  <a:pt x="479" y="3"/>
                                </a:lnTo>
                                <a:lnTo>
                                  <a:pt x="479" y="0"/>
                                </a:lnTo>
                                <a:lnTo>
                                  <a:pt x="482" y="0"/>
                                </a:lnTo>
                                <a:lnTo>
                                  <a:pt x="482" y="3"/>
                                </a:lnTo>
                                <a:close/>
                                <a:moveTo>
                                  <a:pt x="476" y="3"/>
                                </a:moveTo>
                                <a:lnTo>
                                  <a:pt x="474" y="3"/>
                                </a:lnTo>
                                <a:lnTo>
                                  <a:pt x="474" y="0"/>
                                </a:lnTo>
                                <a:lnTo>
                                  <a:pt x="476" y="0"/>
                                </a:lnTo>
                                <a:lnTo>
                                  <a:pt x="476" y="3"/>
                                </a:lnTo>
                                <a:close/>
                                <a:moveTo>
                                  <a:pt x="472" y="3"/>
                                </a:moveTo>
                                <a:lnTo>
                                  <a:pt x="470" y="3"/>
                                </a:lnTo>
                                <a:lnTo>
                                  <a:pt x="470" y="0"/>
                                </a:lnTo>
                                <a:lnTo>
                                  <a:pt x="472" y="0"/>
                                </a:lnTo>
                                <a:lnTo>
                                  <a:pt x="472" y="3"/>
                                </a:lnTo>
                                <a:close/>
                                <a:moveTo>
                                  <a:pt x="467" y="3"/>
                                </a:moveTo>
                                <a:lnTo>
                                  <a:pt x="464" y="3"/>
                                </a:lnTo>
                                <a:lnTo>
                                  <a:pt x="464" y="0"/>
                                </a:lnTo>
                                <a:lnTo>
                                  <a:pt x="467" y="0"/>
                                </a:lnTo>
                                <a:lnTo>
                                  <a:pt x="467" y="3"/>
                                </a:lnTo>
                                <a:close/>
                                <a:moveTo>
                                  <a:pt x="464" y="3"/>
                                </a:moveTo>
                                <a:lnTo>
                                  <a:pt x="462" y="3"/>
                                </a:lnTo>
                                <a:lnTo>
                                  <a:pt x="462" y="0"/>
                                </a:lnTo>
                                <a:lnTo>
                                  <a:pt x="464" y="0"/>
                                </a:lnTo>
                                <a:lnTo>
                                  <a:pt x="464" y="3"/>
                                </a:lnTo>
                                <a:close/>
                                <a:moveTo>
                                  <a:pt x="459" y="3"/>
                                </a:moveTo>
                                <a:lnTo>
                                  <a:pt x="456" y="3"/>
                                </a:lnTo>
                                <a:lnTo>
                                  <a:pt x="456" y="0"/>
                                </a:lnTo>
                                <a:lnTo>
                                  <a:pt x="459" y="0"/>
                                </a:lnTo>
                                <a:lnTo>
                                  <a:pt x="459" y="3"/>
                                </a:lnTo>
                                <a:close/>
                                <a:moveTo>
                                  <a:pt x="454" y="3"/>
                                </a:moveTo>
                                <a:lnTo>
                                  <a:pt x="452" y="3"/>
                                </a:lnTo>
                                <a:lnTo>
                                  <a:pt x="452" y="0"/>
                                </a:lnTo>
                                <a:lnTo>
                                  <a:pt x="454" y="0"/>
                                </a:lnTo>
                                <a:lnTo>
                                  <a:pt x="454" y="3"/>
                                </a:lnTo>
                                <a:close/>
                                <a:moveTo>
                                  <a:pt x="450" y="3"/>
                                </a:moveTo>
                                <a:lnTo>
                                  <a:pt x="448" y="3"/>
                                </a:lnTo>
                                <a:lnTo>
                                  <a:pt x="448" y="0"/>
                                </a:lnTo>
                                <a:lnTo>
                                  <a:pt x="450" y="0"/>
                                </a:lnTo>
                                <a:lnTo>
                                  <a:pt x="450" y="3"/>
                                </a:lnTo>
                                <a:close/>
                                <a:moveTo>
                                  <a:pt x="446" y="3"/>
                                </a:moveTo>
                                <a:lnTo>
                                  <a:pt x="444" y="3"/>
                                </a:lnTo>
                                <a:lnTo>
                                  <a:pt x="444" y="0"/>
                                </a:lnTo>
                                <a:lnTo>
                                  <a:pt x="446" y="0"/>
                                </a:lnTo>
                                <a:lnTo>
                                  <a:pt x="446" y="3"/>
                                </a:lnTo>
                                <a:close/>
                                <a:moveTo>
                                  <a:pt x="442" y="3"/>
                                </a:moveTo>
                                <a:lnTo>
                                  <a:pt x="439" y="3"/>
                                </a:lnTo>
                                <a:lnTo>
                                  <a:pt x="439" y="0"/>
                                </a:lnTo>
                                <a:lnTo>
                                  <a:pt x="442" y="0"/>
                                </a:lnTo>
                                <a:lnTo>
                                  <a:pt x="442" y="3"/>
                                </a:lnTo>
                                <a:close/>
                                <a:moveTo>
                                  <a:pt x="436" y="3"/>
                                </a:moveTo>
                                <a:lnTo>
                                  <a:pt x="435" y="3"/>
                                </a:lnTo>
                                <a:lnTo>
                                  <a:pt x="435" y="0"/>
                                </a:lnTo>
                                <a:lnTo>
                                  <a:pt x="436" y="0"/>
                                </a:lnTo>
                                <a:lnTo>
                                  <a:pt x="436" y="3"/>
                                </a:lnTo>
                                <a:close/>
                                <a:moveTo>
                                  <a:pt x="432" y="3"/>
                                </a:moveTo>
                                <a:lnTo>
                                  <a:pt x="431" y="3"/>
                                </a:lnTo>
                                <a:lnTo>
                                  <a:pt x="431" y="0"/>
                                </a:lnTo>
                                <a:lnTo>
                                  <a:pt x="432" y="0"/>
                                </a:lnTo>
                                <a:lnTo>
                                  <a:pt x="432" y="3"/>
                                </a:lnTo>
                                <a:close/>
                                <a:moveTo>
                                  <a:pt x="428" y="3"/>
                                </a:moveTo>
                                <a:lnTo>
                                  <a:pt x="427" y="3"/>
                                </a:lnTo>
                                <a:lnTo>
                                  <a:pt x="427" y="0"/>
                                </a:lnTo>
                                <a:lnTo>
                                  <a:pt x="428" y="0"/>
                                </a:lnTo>
                                <a:lnTo>
                                  <a:pt x="428" y="3"/>
                                </a:lnTo>
                                <a:close/>
                                <a:moveTo>
                                  <a:pt x="424" y="3"/>
                                </a:moveTo>
                                <a:lnTo>
                                  <a:pt x="422" y="3"/>
                                </a:lnTo>
                                <a:lnTo>
                                  <a:pt x="422" y="0"/>
                                </a:lnTo>
                                <a:lnTo>
                                  <a:pt x="424" y="0"/>
                                </a:lnTo>
                                <a:lnTo>
                                  <a:pt x="424" y="3"/>
                                </a:lnTo>
                                <a:close/>
                                <a:moveTo>
                                  <a:pt x="419" y="3"/>
                                </a:moveTo>
                                <a:lnTo>
                                  <a:pt x="418" y="3"/>
                                </a:lnTo>
                                <a:lnTo>
                                  <a:pt x="418" y="0"/>
                                </a:lnTo>
                                <a:lnTo>
                                  <a:pt x="419" y="0"/>
                                </a:lnTo>
                                <a:lnTo>
                                  <a:pt x="419" y="3"/>
                                </a:lnTo>
                                <a:close/>
                                <a:moveTo>
                                  <a:pt x="415" y="3"/>
                                </a:moveTo>
                                <a:lnTo>
                                  <a:pt x="414" y="3"/>
                                </a:lnTo>
                                <a:lnTo>
                                  <a:pt x="414" y="0"/>
                                </a:lnTo>
                                <a:lnTo>
                                  <a:pt x="415" y="0"/>
                                </a:lnTo>
                                <a:lnTo>
                                  <a:pt x="415" y="3"/>
                                </a:lnTo>
                                <a:close/>
                                <a:moveTo>
                                  <a:pt x="411" y="3"/>
                                </a:moveTo>
                                <a:lnTo>
                                  <a:pt x="408" y="3"/>
                                </a:lnTo>
                                <a:lnTo>
                                  <a:pt x="408" y="0"/>
                                </a:lnTo>
                                <a:lnTo>
                                  <a:pt x="411" y="0"/>
                                </a:lnTo>
                                <a:lnTo>
                                  <a:pt x="411" y="3"/>
                                </a:lnTo>
                                <a:close/>
                                <a:moveTo>
                                  <a:pt x="407" y="3"/>
                                </a:moveTo>
                                <a:lnTo>
                                  <a:pt x="404" y="3"/>
                                </a:lnTo>
                                <a:lnTo>
                                  <a:pt x="404" y="0"/>
                                </a:lnTo>
                                <a:lnTo>
                                  <a:pt x="407" y="0"/>
                                </a:lnTo>
                                <a:lnTo>
                                  <a:pt x="407" y="3"/>
                                </a:lnTo>
                                <a:close/>
                                <a:moveTo>
                                  <a:pt x="402" y="3"/>
                                </a:moveTo>
                                <a:lnTo>
                                  <a:pt x="399" y="3"/>
                                </a:lnTo>
                                <a:lnTo>
                                  <a:pt x="399" y="0"/>
                                </a:lnTo>
                                <a:lnTo>
                                  <a:pt x="402" y="0"/>
                                </a:lnTo>
                                <a:lnTo>
                                  <a:pt x="402" y="3"/>
                                </a:lnTo>
                                <a:close/>
                                <a:moveTo>
                                  <a:pt x="398" y="3"/>
                                </a:moveTo>
                                <a:lnTo>
                                  <a:pt x="396" y="3"/>
                                </a:lnTo>
                                <a:lnTo>
                                  <a:pt x="396" y="0"/>
                                </a:lnTo>
                                <a:lnTo>
                                  <a:pt x="398" y="0"/>
                                </a:lnTo>
                                <a:lnTo>
                                  <a:pt x="398" y="3"/>
                                </a:lnTo>
                                <a:close/>
                                <a:moveTo>
                                  <a:pt x="394" y="3"/>
                                </a:moveTo>
                                <a:lnTo>
                                  <a:pt x="391" y="3"/>
                                </a:lnTo>
                                <a:lnTo>
                                  <a:pt x="391" y="0"/>
                                </a:lnTo>
                                <a:lnTo>
                                  <a:pt x="394" y="0"/>
                                </a:lnTo>
                                <a:lnTo>
                                  <a:pt x="394" y="3"/>
                                </a:lnTo>
                                <a:close/>
                                <a:moveTo>
                                  <a:pt x="390" y="3"/>
                                </a:moveTo>
                                <a:lnTo>
                                  <a:pt x="387" y="3"/>
                                </a:lnTo>
                                <a:lnTo>
                                  <a:pt x="387" y="0"/>
                                </a:lnTo>
                                <a:lnTo>
                                  <a:pt x="390" y="0"/>
                                </a:lnTo>
                                <a:lnTo>
                                  <a:pt x="390" y="3"/>
                                </a:lnTo>
                                <a:close/>
                                <a:moveTo>
                                  <a:pt x="384" y="3"/>
                                </a:moveTo>
                                <a:lnTo>
                                  <a:pt x="382" y="3"/>
                                </a:lnTo>
                                <a:lnTo>
                                  <a:pt x="382" y="0"/>
                                </a:lnTo>
                                <a:lnTo>
                                  <a:pt x="384" y="0"/>
                                </a:lnTo>
                                <a:lnTo>
                                  <a:pt x="384" y="3"/>
                                </a:lnTo>
                                <a:close/>
                                <a:moveTo>
                                  <a:pt x="380" y="3"/>
                                </a:moveTo>
                                <a:lnTo>
                                  <a:pt x="379" y="3"/>
                                </a:lnTo>
                                <a:lnTo>
                                  <a:pt x="379" y="0"/>
                                </a:lnTo>
                                <a:lnTo>
                                  <a:pt x="380" y="0"/>
                                </a:lnTo>
                                <a:lnTo>
                                  <a:pt x="380" y="3"/>
                                </a:lnTo>
                                <a:close/>
                                <a:moveTo>
                                  <a:pt x="376" y="3"/>
                                </a:moveTo>
                                <a:lnTo>
                                  <a:pt x="374" y="3"/>
                                </a:lnTo>
                                <a:lnTo>
                                  <a:pt x="374" y="0"/>
                                </a:lnTo>
                                <a:lnTo>
                                  <a:pt x="376" y="0"/>
                                </a:lnTo>
                                <a:lnTo>
                                  <a:pt x="376" y="3"/>
                                </a:lnTo>
                                <a:close/>
                                <a:moveTo>
                                  <a:pt x="371" y="3"/>
                                </a:moveTo>
                                <a:lnTo>
                                  <a:pt x="370" y="3"/>
                                </a:lnTo>
                                <a:lnTo>
                                  <a:pt x="370" y="0"/>
                                </a:lnTo>
                                <a:lnTo>
                                  <a:pt x="371" y="0"/>
                                </a:lnTo>
                                <a:lnTo>
                                  <a:pt x="371" y="3"/>
                                </a:lnTo>
                                <a:close/>
                                <a:moveTo>
                                  <a:pt x="367" y="3"/>
                                </a:moveTo>
                                <a:lnTo>
                                  <a:pt x="364" y="3"/>
                                </a:lnTo>
                                <a:lnTo>
                                  <a:pt x="364" y="0"/>
                                </a:lnTo>
                                <a:lnTo>
                                  <a:pt x="367" y="0"/>
                                </a:lnTo>
                                <a:lnTo>
                                  <a:pt x="367" y="3"/>
                                </a:lnTo>
                                <a:close/>
                                <a:moveTo>
                                  <a:pt x="362" y="3"/>
                                </a:moveTo>
                                <a:lnTo>
                                  <a:pt x="362" y="3"/>
                                </a:lnTo>
                                <a:lnTo>
                                  <a:pt x="362" y="0"/>
                                </a:lnTo>
                                <a:lnTo>
                                  <a:pt x="362" y="0"/>
                                </a:lnTo>
                                <a:lnTo>
                                  <a:pt x="362" y="3"/>
                                </a:lnTo>
                                <a:close/>
                                <a:moveTo>
                                  <a:pt x="359" y="3"/>
                                </a:moveTo>
                                <a:lnTo>
                                  <a:pt x="356" y="3"/>
                                </a:lnTo>
                                <a:lnTo>
                                  <a:pt x="356" y="0"/>
                                </a:lnTo>
                                <a:lnTo>
                                  <a:pt x="359" y="0"/>
                                </a:lnTo>
                                <a:lnTo>
                                  <a:pt x="359" y="3"/>
                                </a:lnTo>
                                <a:close/>
                                <a:moveTo>
                                  <a:pt x="354" y="3"/>
                                </a:moveTo>
                                <a:lnTo>
                                  <a:pt x="352" y="3"/>
                                </a:lnTo>
                                <a:lnTo>
                                  <a:pt x="352" y="0"/>
                                </a:lnTo>
                                <a:lnTo>
                                  <a:pt x="354" y="0"/>
                                </a:lnTo>
                                <a:lnTo>
                                  <a:pt x="354" y="3"/>
                                </a:lnTo>
                                <a:close/>
                                <a:moveTo>
                                  <a:pt x="350" y="3"/>
                                </a:moveTo>
                                <a:lnTo>
                                  <a:pt x="347" y="3"/>
                                </a:lnTo>
                                <a:lnTo>
                                  <a:pt x="347" y="0"/>
                                </a:lnTo>
                                <a:lnTo>
                                  <a:pt x="350" y="0"/>
                                </a:lnTo>
                                <a:lnTo>
                                  <a:pt x="350" y="3"/>
                                </a:lnTo>
                                <a:close/>
                                <a:moveTo>
                                  <a:pt x="344" y="3"/>
                                </a:moveTo>
                                <a:lnTo>
                                  <a:pt x="344" y="3"/>
                                </a:lnTo>
                                <a:lnTo>
                                  <a:pt x="344" y="0"/>
                                </a:lnTo>
                                <a:lnTo>
                                  <a:pt x="344" y="0"/>
                                </a:lnTo>
                                <a:lnTo>
                                  <a:pt x="344" y="3"/>
                                </a:lnTo>
                                <a:close/>
                                <a:moveTo>
                                  <a:pt x="342" y="3"/>
                                </a:moveTo>
                                <a:lnTo>
                                  <a:pt x="339" y="3"/>
                                </a:lnTo>
                                <a:lnTo>
                                  <a:pt x="339" y="0"/>
                                </a:lnTo>
                                <a:lnTo>
                                  <a:pt x="342" y="0"/>
                                </a:lnTo>
                                <a:lnTo>
                                  <a:pt x="342" y="3"/>
                                </a:lnTo>
                                <a:close/>
                                <a:moveTo>
                                  <a:pt x="336" y="3"/>
                                </a:moveTo>
                                <a:lnTo>
                                  <a:pt x="335" y="3"/>
                                </a:lnTo>
                                <a:lnTo>
                                  <a:pt x="335" y="0"/>
                                </a:lnTo>
                                <a:lnTo>
                                  <a:pt x="336" y="0"/>
                                </a:lnTo>
                                <a:lnTo>
                                  <a:pt x="336" y="3"/>
                                </a:lnTo>
                                <a:close/>
                                <a:moveTo>
                                  <a:pt x="332" y="3"/>
                                </a:moveTo>
                                <a:lnTo>
                                  <a:pt x="330" y="3"/>
                                </a:lnTo>
                                <a:lnTo>
                                  <a:pt x="330" y="0"/>
                                </a:lnTo>
                                <a:lnTo>
                                  <a:pt x="332" y="0"/>
                                </a:lnTo>
                                <a:lnTo>
                                  <a:pt x="332" y="3"/>
                                </a:lnTo>
                                <a:close/>
                                <a:moveTo>
                                  <a:pt x="327" y="3"/>
                                </a:moveTo>
                                <a:lnTo>
                                  <a:pt x="326" y="3"/>
                                </a:lnTo>
                                <a:lnTo>
                                  <a:pt x="326" y="0"/>
                                </a:lnTo>
                                <a:lnTo>
                                  <a:pt x="327" y="0"/>
                                </a:lnTo>
                                <a:lnTo>
                                  <a:pt x="327" y="3"/>
                                </a:lnTo>
                                <a:close/>
                                <a:moveTo>
                                  <a:pt x="324" y="3"/>
                                </a:moveTo>
                                <a:lnTo>
                                  <a:pt x="322" y="3"/>
                                </a:lnTo>
                                <a:lnTo>
                                  <a:pt x="322" y="0"/>
                                </a:lnTo>
                                <a:lnTo>
                                  <a:pt x="324" y="0"/>
                                </a:lnTo>
                                <a:lnTo>
                                  <a:pt x="324" y="3"/>
                                </a:lnTo>
                                <a:close/>
                                <a:moveTo>
                                  <a:pt x="319" y="3"/>
                                </a:moveTo>
                                <a:lnTo>
                                  <a:pt x="316" y="3"/>
                                </a:lnTo>
                                <a:lnTo>
                                  <a:pt x="316" y="0"/>
                                </a:lnTo>
                                <a:lnTo>
                                  <a:pt x="319" y="0"/>
                                </a:lnTo>
                                <a:lnTo>
                                  <a:pt x="319" y="3"/>
                                </a:lnTo>
                                <a:close/>
                                <a:moveTo>
                                  <a:pt x="315" y="3"/>
                                </a:moveTo>
                                <a:lnTo>
                                  <a:pt x="312" y="3"/>
                                </a:lnTo>
                                <a:lnTo>
                                  <a:pt x="312" y="0"/>
                                </a:lnTo>
                                <a:lnTo>
                                  <a:pt x="315" y="0"/>
                                </a:lnTo>
                                <a:lnTo>
                                  <a:pt x="315" y="3"/>
                                </a:lnTo>
                                <a:close/>
                                <a:moveTo>
                                  <a:pt x="310" y="3"/>
                                </a:moveTo>
                                <a:lnTo>
                                  <a:pt x="308" y="3"/>
                                </a:lnTo>
                                <a:lnTo>
                                  <a:pt x="308" y="0"/>
                                </a:lnTo>
                                <a:lnTo>
                                  <a:pt x="310" y="0"/>
                                </a:lnTo>
                                <a:lnTo>
                                  <a:pt x="310" y="3"/>
                                </a:lnTo>
                                <a:close/>
                                <a:moveTo>
                                  <a:pt x="307" y="3"/>
                                </a:moveTo>
                                <a:lnTo>
                                  <a:pt x="304" y="3"/>
                                </a:lnTo>
                                <a:lnTo>
                                  <a:pt x="304" y="0"/>
                                </a:lnTo>
                                <a:lnTo>
                                  <a:pt x="307" y="0"/>
                                </a:lnTo>
                                <a:lnTo>
                                  <a:pt x="307" y="3"/>
                                </a:lnTo>
                                <a:close/>
                                <a:moveTo>
                                  <a:pt x="302" y="3"/>
                                </a:moveTo>
                                <a:lnTo>
                                  <a:pt x="299" y="3"/>
                                </a:lnTo>
                                <a:lnTo>
                                  <a:pt x="299" y="0"/>
                                </a:lnTo>
                                <a:lnTo>
                                  <a:pt x="302" y="0"/>
                                </a:lnTo>
                                <a:lnTo>
                                  <a:pt x="302" y="3"/>
                                </a:lnTo>
                                <a:close/>
                                <a:moveTo>
                                  <a:pt x="298" y="3"/>
                                </a:moveTo>
                                <a:lnTo>
                                  <a:pt x="295" y="3"/>
                                </a:lnTo>
                                <a:lnTo>
                                  <a:pt x="295" y="0"/>
                                </a:lnTo>
                                <a:lnTo>
                                  <a:pt x="298" y="0"/>
                                </a:lnTo>
                                <a:lnTo>
                                  <a:pt x="298" y="3"/>
                                </a:lnTo>
                                <a:close/>
                                <a:moveTo>
                                  <a:pt x="292" y="3"/>
                                </a:moveTo>
                                <a:lnTo>
                                  <a:pt x="291" y="3"/>
                                </a:lnTo>
                                <a:lnTo>
                                  <a:pt x="291" y="0"/>
                                </a:lnTo>
                                <a:lnTo>
                                  <a:pt x="292" y="0"/>
                                </a:lnTo>
                                <a:lnTo>
                                  <a:pt x="292" y="3"/>
                                </a:lnTo>
                                <a:close/>
                                <a:moveTo>
                                  <a:pt x="288" y="3"/>
                                </a:moveTo>
                                <a:lnTo>
                                  <a:pt x="287" y="3"/>
                                </a:lnTo>
                                <a:lnTo>
                                  <a:pt x="287" y="0"/>
                                </a:lnTo>
                                <a:lnTo>
                                  <a:pt x="288" y="0"/>
                                </a:lnTo>
                                <a:lnTo>
                                  <a:pt x="288" y="3"/>
                                </a:lnTo>
                                <a:close/>
                                <a:moveTo>
                                  <a:pt x="284" y="3"/>
                                </a:moveTo>
                                <a:lnTo>
                                  <a:pt x="282" y="3"/>
                                </a:lnTo>
                                <a:lnTo>
                                  <a:pt x="282" y="0"/>
                                </a:lnTo>
                                <a:lnTo>
                                  <a:pt x="284" y="0"/>
                                </a:lnTo>
                                <a:lnTo>
                                  <a:pt x="284" y="3"/>
                                </a:lnTo>
                                <a:close/>
                                <a:moveTo>
                                  <a:pt x="279" y="3"/>
                                </a:moveTo>
                                <a:lnTo>
                                  <a:pt x="278" y="3"/>
                                </a:lnTo>
                                <a:lnTo>
                                  <a:pt x="278" y="0"/>
                                </a:lnTo>
                                <a:lnTo>
                                  <a:pt x="279" y="0"/>
                                </a:lnTo>
                                <a:lnTo>
                                  <a:pt x="279" y="3"/>
                                </a:lnTo>
                                <a:close/>
                                <a:moveTo>
                                  <a:pt x="276" y="3"/>
                                </a:moveTo>
                                <a:lnTo>
                                  <a:pt x="274" y="3"/>
                                </a:lnTo>
                                <a:lnTo>
                                  <a:pt x="274" y="0"/>
                                </a:lnTo>
                                <a:lnTo>
                                  <a:pt x="276" y="0"/>
                                </a:lnTo>
                                <a:lnTo>
                                  <a:pt x="276" y="3"/>
                                </a:lnTo>
                                <a:close/>
                                <a:moveTo>
                                  <a:pt x="271" y="3"/>
                                </a:moveTo>
                                <a:lnTo>
                                  <a:pt x="270" y="3"/>
                                </a:lnTo>
                                <a:lnTo>
                                  <a:pt x="270" y="0"/>
                                </a:lnTo>
                                <a:lnTo>
                                  <a:pt x="271" y="0"/>
                                </a:lnTo>
                                <a:lnTo>
                                  <a:pt x="271" y="3"/>
                                </a:lnTo>
                                <a:close/>
                                <a:moveTo>
                                  <a:pt x="267" y="3"/>
                                </a:moveTo>
                                <a:lnTo>
                                  <a:pt x="264" y="3"/>
                                </a:lnTo>
                                <a:lnTo>
                                  <a:pt x="264" y="0"/>
                                </a:lnTo>
                                <a:lnTo>
                                  <a:pt x="267" y="0"/>
                                </a:lnTo>
                                <a:lnTo>
                                  <a:pt x="267" y="3"/>
                                </a:lnTo>
                                <a:close/>
                                <a:moveTo>
                                  <a:pt x="262" y="3"/>
                                </a:moveTo>
                                <a:lnTo>
                                  <a:pt x="260" y="3"/>
                                </a:lnTo>
                                <a:lnTo>
                                  <a:pt x="260" y="0"/>
                                </a:lnTo>
                                <a:lnTo>
                                  <a:pt x="262" y="0"/>
                                </a:lnTo>
                                <a:lnTo>
                                  <a:pt x="262" y="3"/>
                                </a:lnTo>
                                <a:close/>
                                <a:moveTo>
                                  <a:pt x="259" y="3"/>
                                </a:moveTo>
                                <a:lnTo>
                                  <a:pt x="256" y="3"/>
                                </a:lnTo>
                                <a:lnTo>
                                  <a:pt x="256" y="0"/>
                                </a:lnTo>
                                <a:lnTo>
                                  <a:pt x="259" y="0"/>
                                </a:lnTo>
                                <a:lnTo>
                                  <a:pt x="259" y="3"/>
                                </a:lnTo>
                                <a:close/>
                                <a:moveTo>
                                  <a:pt x="254" y="3"/>
                                </a:moveTo>
                                <a:lnTo>
                                  <a:pt x="252" y="3"/>
                                </a:lnTo>
                                <a:lnTo>
                                  <a:pt x="252" y="0"/>
                                </a:lnTo>
                                <a:lnTo>
                                  <a:pt x="254" y="0"/>
                                </a:lnTo>
                                <a:lnTo>
                                  <a:pt x="254" y="3"/>
                                </a:lnTo>
                                <a:close/>
                                <a:moveTo>
                                  <a:pt x="250" y="3"/>
                                </a:moveTo>
                                <a:lnTo>
                                  <a:pt x="247" y="3"/>
                                </a:lnTo>
                                <a:lnTo>
                                  <a:pt x="247" y="0"/>
                                </a:lnTo>
                                <a:lnTo>
                                  <a:pt x="250" y="0"/>
                                </a:lnTo>
                                <a:lnTo>
                                  <a:pt x="250" y="3"/>
                                </a:lnTo>
                                <a:close/>
                                <a:moveTo>
                                  <a:pt x="244" y="3"/>
                                </a:moveTo>
                                <a:lnTo>
                                  <a:pt x="242" y="3"/>
                                </a:lnTo>
                                <a:lnTo>
                                  <a:pt x="242" y="0"/>
                                </a:lnTo>
                                <a:lnTo>
                                  <a:pt x="244" y="0"/>
                                </a:lnTo>
                                <a:lnTo>
                                  <a:pt x="244" y="3"/>
                                </a:lnTo>
                                <a:close/>
                                <a:moveTo>
                                  <a:pt x="242" y="3"/>
                                </a:moveTo>
                                <a:lnTo>
                                  <a:pt x="239" y="3"/>
                                </a:lnTo>
                                <a:lnTo>
                                  <a:pt x="239" y="0"/>
                                </a:lnTo>
                                <a:lnTo>
                                  <a:pt x="242" y="0"/>
                                </a:lnTo>
                                <a:lnTo>
                                  <a:pt x="242" y="3"/>
                                </a:lnTo>
                                <a:close/>
                                <a:moveTo>
                                  <a:pt x="236" y="3"/>
                                </a:moveTo>
                                <a:lnTo>
                                  <a:pt x="234" y="3"/>
                                </a:lnTo>
                                <a:lnTo>
                                  <a:pt x="234" y="0"/>
                                </a:lnTo>
                                <a:lnTo>
                                  <a:pt x="236" y="0"/>
                                </a:lnTo>
                                <a:lnTo>
                                  <a:pt x="236" y="3"/>
                                </a:lnTo>
                                <a:close/>
                                <a:moveTo>
                                  <a:pt x="232" y="3"/>
                                </a:moveTo>
                                <a:lnTo>
                                  <a:pt x="230" y="3"/>
                                </a:lnTo>
                                <a:lnTo>
                                  <a:pt x="230" y="0"/>
                                </a:lnTo>
                                <a:lnTo>
                                  <a:pt x="232" y="0"/>
                                </a:lnTo>
                                <a:lnTo>
                                  <a:pt x="232" y="3"/>
                                </a:lnTo>
                                <a:close/>
                                <a:moveTo>
                                  <a:pt x="227" y="3"/>
                                </a:moveTo>
                                <a:lnTo>
                                  <a:pt x="224" y="3"/>
                                </a:lnTo>
                                <a:lnTo>
                                  <a:pt x="224" y="0"/>
                                </a:lnTo>
                                <a:lnTo>
                                  <a:pt x="227" y="0"/>
                                </a:lnTo>
                                <a:lnTo>
                                  <a:pt x="227" y="3"/>
                                </a:lnTo>
                                <a:close/>
                                <a:moveTo>
                                  <a:pt x="224" y="3"/>
                                </a:moveTo>
                                <a:lnTo>
                                  <a:pt x="222" y="3"/>
                                </a:lnTo>
                                <a:lnTo>
                                  <a:pt x="222" y="0"/>
                                </a:lnTo>
                                <a:lnTo>
                                  <a:pt x="224" y="0"/>
                                </a:lnTo>
                                <a:lnTo>
                                  <a:pt x="224" y="3"/>
                                </a:lnTo>
                                <a:close/>
                                <a:moveTo>
                                  <a:pt x="219" y="3"/>
                                </a:moveTo>
                                <a:lnTo>
                                  <a:pt x="216" y="3"/>
                                </a:lnTo>
                                <a:lnTo>
                                  <a:pt x="216" y="0"/>
                                </a:lnTo>
                                <a:lnTo>
                                  <a:pt x="219" y="0"/>
                                </a:lnTo>
                                <a:lnTo>
                                  <a:pt x="219" y="3"/>
                                </a:lnTo>
                                <a:close/>
                                <a:moveTo>
                                  <a:pt x="215" y="3"/>
                                </a:moveTo>
                                <a:lnTo>
                                  <a:pt x="212" y="3"/>
                                </a:lnTo>
                                <a:lnTo>
                                  <a:pt x="212" y="0"/>
                                </a:lnTo>
                                <a:lnTo>
                                  <a:pt x="215" y="0"/>
                                </a:lnTo>
                                <a:lnTo>
                                  <a:pt x="215" y="3"/>
                                </a:lnTo>
                                <a:close/>
                                <a:moveTo>
                                  <a:pt x="210" y="3"/>
                                </a:moveTo>
                                <a:lnTo>
                                  <a:pt x="207" y="3"/>
                                </a:lnTo>
                                <a:lnTo>
                                  <a:pt x="207" y="0"/>
                                </a:lnTo>
                                <a:lnTo>
                                  <a:pt x="210" y="0"/>
                                </a:lnTo>
                                <a:lnTo>
                                  <a:pt x="210" y="3"/>
                                </a:lnTo>
                                <a:close/>
                                <a:moveTo>
                                  <a:pt x="206" y="3"/>
                                </a:moveTo>
                                <a:lnTo>
                                  <a:pt x="204" y="3"/>
                                </a:lnTo>
                                <a:lnTo>
                                  <a:pt x="204" y="0"/>
                                </a:lnTo>
                                <a:lnTo>
                                  <a:pt x="206" y="0"/>
                                </a:lnTo>
                                <a:lnTo>
                                  <a:pt x="206" y="3"/>
                                </a:lnTo>
                                <a:close/>
                                <a:moveTo>
                                  <a:pt x="202" y="3"/>
                                </a:moveTo>
                                <a:lnTo>
                                  <a:pt x="199" y="3"/>
                                </a:lnTo>
                                <a:lnTo>
                                  <a:pt x="199" y="0"/>
                                </a:lnTo>
                                <a:lnTo>
                                  <a:pt x="202" y="0"/>
                                </a:lnTo>
                                <a:lnTo>
                                  <a:pt x="202" y="3"/>
                                </a:lnTo>
                                <a:close/>
                                <a:moveTo>
                                  <a:pt x="196" y="3"/>
                                </a:moveTo>
                                <a:lnTo>
                                  <a:pt x="195" y="3"/>
                                </a:lnTo>
                                <a:lnTo>
                                  <a:pt x="195" y="0"/>
                                </a:lnTo>
                                <a:lnTo>
                                  <a:pt x="196" y="0"/>
                                </a:lnTo>
                                <a:lnTo>
                                  <a:pt x="196" y="3"/>
                                </a:lnTo>
                                <a:close/>
                                <a:moveTo>
                                  <a:pt x="192" y="3"/>
                                </a:moveTo>
                                <a:lnTo>
                                  <a:pt x="190" y="3"/>
                                </a:lnTo>
                                <a:lnTo>
                                  <a:pt x="190" y="0"/>
                                </a:lnTo>
                                <a:lnTo>
                                  <a:pt x="192" y="0"/>
                                </a:lnTo>
                                <a:lnTo>
                                  <a:pt x="192" y="3"/>
                                </a:lnTo>
                                <a:close/>
                                <a:moveTo>
                                  <a:pt x="188" y="3"/>
                                </a:moveTo>
                                <a:lnTo>
                                  <a:pt x="187" y="3"/>
                                </a:lnTo>
                                <a:lnTo>
                                  <a:pt x="187" y="0"/>
                                </a:lnTo>
                                <a:lnTo>
                                  <a:pt x="188" y="0"/>
                                </a:lnTo>
                                <a:lnTo>
                                  <a:pt x="188" y="3"/>
                                </a:lnTo>
                                <a:close/>
                                <a:moveTo>
                                  <a:pt x="184" y="3"/>
                                </a:moveTo>
                                <a:lnTo>
                                  <a:pt x="182" y="3"/>
                                </a:lnTo>
                                <a:lnTo>
                                  <a:pt x="182" y="0"/>
                                </a:lnTo>
                                <a:lnTo>
                                  <a:pt x="184" y="0"/>
                                </a:lnTo>
                                <a:lnTo>
                                  <a:pt x="184" y="3"/>
                                </a:lnTo>
                                <a:close/>
                                <a:moveTo>
                                  <a:pt x="179" y="3"/>
                                </a:moveTo>
                                <a:lnTo>
                                  <a:pt x="178" y="3"/>
                                </a:lnTo>
                                <a:lnTo>
                                  <a:pt x="178" y="0"/>
                                </a:lnTo>
                                <a:lnTo>
                                  <a:pt x="179" y="0"/>
                                </a:lnTo>
                                <a:lnTo>
                                  <a:pt x="179" y="3"/>
                                </a:lnTo>
                                <a:close/>
                                <a:moveTo>
                                  <a:pt x="175" y="3"/>
                                </a:moveTo>
                                <a:lnTo>
                                  <a:pt x="172" y="3"/>
                                </a:lnTo>
                                <a:lnTo>
                                  <a:pt x="172" y="0"/>
                                </a:lnTo>
                                <a:lnTo>
                                  <a:pt x="175" y="0"/>
                                </a:lnTo>
                                <a:lnTo>
                                  <a:pt x="175" y="3"/>
                                </a:lnTo>
                                <a:close/>
                                <a:moveTo>
                                  <a:pt x="171" y="3"/>
                                </a:moveTo>
                                <a:lnTo>
                                  <a:pt x="170" y="3"/>
                                </a:lnTo>
                                <a:lnTo>
                                  <a:pt x="170" y="0"/>
                                </a:lnTo>
                                <a:lnTo>
                                  <a:pt x="171" y="0"/>
                                </a:lnTo>
                                <a:lnTo>
                                  <a:pt x="171" y="3"/>
                                </a:lnTo>
                                <a:close/>
                                <a:moveTo>
                                  <a:pt x="167" y="3"/>
                                </a:moveTo>
                                <a:lnTo>
                                  <a:pt x="164" y="3"/>
                                </a:lnTo>
                                <a:lnTo>
                                  <a:pt x="164" y="0"/>
                                </a:lnTo>
                                <a:lnTo>
                                  <a:pt x="167" y="0"/>
                                </a:lnTo>
                                <a:lnTo>
                                  <a:pt x="167" y="3"/>
                                </a:lnTo>
                                <a:close/>
                                <a:moveTo>
                                  <a:pt x="162" y="3"/>
                                </a:moveTo>
                                <a:lnTo>
                                  <a:pt x="159" y="3"/>
                                </a:lnTo>
                                <a:lnTo>
                                  <a:pt x="159" y="0"/>
                                </a:lnTo>
                                <a:lnTo>
                                  <a:pt x="162" y="0"/>
                                </a:lnTo>
                                <a:lnTo>
                                  <a:pt x="162" y="3"/>
                                </a:lnTo>
                                <a:close/>
                                <a:moveTo>
                                  <a:pt x="158" y="3"/>
                                </a:moveTo>
                                <a:lnTo>
                                  <a:pt x="155" y="3"/>
                                </a:lnTo>
                                <a:lnTo>
                                  <a:pt x="155" y="0"/>
                                </a:lnTo>
                                <a:lnTo>
                                  <a:pt x="158" y="0"/>
                                </a:lnTo>
                                <a:lnTo>
                                  <a:pt x="158" y="3"/>
                                </a:lnTo>
                                <a:close/>
                                <a:moveTo>
                                  <a:pt x="154" y="3"/>
                                </a:moveTo>
                                <a:lnTo>
                                  <a:pt x="151" y="3"/>
                                </a:lnTo>
                                <a:lnTo>
                                  <a:pt x="151" y="0"/>
                                </a:lnTo>
                                <a:lnTo>
                                  <a:pt x="154" y="0"/>
                                </a:lnTo>
                                <a:lnTo>
                                  <a:pt x="154" y="3"/>
                                </a:lnTo>
                                <a:close/>
                                <a:moveTo>
                                  <a:pt x="150" y="3"/>
                                </a:moveTo>
                                <a:lnTo>
                                  <a:pt x="147" y="3"/>
                                </a:lnTo>
                                <a:lnTo>
                                  <a:pt x="147" y="0"/>
                                </a:lnTo>
                                <a:lnTo>
                                  <a:pt x="150" y="0"/>
                                </a:lnTo>
                                <a:lnTo>
                                  <a:pt x="150" y="3"/>
                                </a:lnTo>
                                <a:close/>
                                <a:moveTo>
                                  <a:pt x="144" y="3"/>
                                </a:moveTo>
                                <a:lnTo>
                                  <a:pt x="142" y="3"/>
                                </a:lnTo>
                                <a:lnTo>
                                  <a:pt x="142" y="0"/>
                                </a:lnTo>
                                <a:lnTo>
                                  <a:pt x="144" y="0"/>
                                </a:lnTo>
                                <a:lnTo>
                                  <a:pt x="144" y="3"/>
                                </a:lnTo>
                                <a:close/>
                                <a:moveTo>
                                  <a:pt x="140" y="3"/>
                                </a:moveTo>
                                <a:lnTo>
                                  <a:pt x="138" y="3"/>
                                </a:lnTo>
                                <a:lnTo>
                                  <a:pt x="138" y="0"/>
                                </a:lnTo>
                                <a:lnTo>
                                  <a:pt x="140" y="0"/>
                                </a:lnTo>
                                <a:lnTo>
                                  <a:pt x="140" y="3"/>
                                </a:lnTo>
                                <a:close/>
                                <a:moveTo>
                                  <a:pt x="136" y="3"/>
                                </a:moveTo>
                                <a:lnTo>
                                  <a:pt x="134" y="3"/>
                                </a:lnTo>
                                <a:lnTo>
                                  <a:pt x="134" y="0"/>
                                </a:lnTo>
                                <a:lnTo>
                                  <a:pt x="136" y="0"/>
                                </a:lnTo>
                                <a:lnTo>
                                  <a:pt x="136" y="3"/>
                                </a:lnTo>
                                <a:close/>
                                <a:moveTo>
                                  <a:pt x="132" y="3"/>
                                </a:moveTo>
                                <a:lnTo>
                                  <a:pt x="130" y="3"/>
                                </a:lnTo>
                                <a:lnTo>
                                  <a:pt x="130" y="0"/>
                                </a:lnTo>
                                <a:lnTo>
                                  <a:pt x="132" y="0"/>
                                </a:lnTo>
                                <a:lnTo>
                                  <a:pt x="132" y="3"/>
                                </a:lnTo>
                                <a:close/>
                                <a:moveTo>
                                  <a:pt x="127" y="3"/>
                                </a:moveTo>
                                <a:lnTo>
                                  <a:pt x="124" y="3"/>
                                </a:lnTo>
                                <a:lnTo>
                                  <a:pt x="124" y="0"/>
                                </a:lnTo>
                                <a:lnTo>
                                  <a:pt x="127" y="0"/>
                                </a:lnTo>
                                <a:lnTo>
                                  <a:pt x="127" y="3"/>
                                </a:lnTo>
                                <a:close/>
                                <a:moveTo>
                                  <a:pt x="122" y="3"/>
                                </a:moveTo>
                                <a:lnTo>
                                  <a:pt x="120" y="3"/>
                                </a:lnTo>
                                <a:lnTo>
                                  <a:pt x="120" y="0"/>
                                </a:lnTo>
                                <a:lnTo>
                                  <a:pt x="122" y="0"/>
                                </a:lnTo>
                                <a:lnTo>
                                  <a:pt x="122" y="3"/>
                                </a:lnTo>
                                <a:close/>
                                <a:moveTo>
                                  <a:pt x="119" y="3"/>
                                </a:moveTo>
                                <a:lnTo>
                                  <a:pt x="116" y="3"/>
                                </a:lnTo>
                                <a:lnTo>
                                  <a:pt x="116" y="0"/>
                                </a:lnTo>
                                <a:lnTo>
                                  <a:pt x="119" y="0"/>
                                </a:lnTo>
                                <a:lnTo>
                                  <a:pt x="119" y="3"/>
                                </a:lnTo>
                                <a:close/>
                                <a:moveTo>
                                  <a:pt x="114" y="3"/>
                                </a:moveTo>
                                <a:lnTo>
                                  <a:pt x="112" y="3"/>
                                </a:lnTo>
                                <a:lnTo>
                                  <a:pt x="112" y="0"/>
                                </a:lnTo>
                                <a:lnTo>
                                  <a:pt x="114" y="0"/>
                                </a:lnTo>
                                <a:lnTo>
                                  <a:pt x="114" y="3"/>
                                </a:lnTo>
                                <a:close/>
                                <a:moveTo>
                                  <a:pt x="110" y="3"/>
                                </a:moveTo>
                                <a:lnTo>
                                  <a:pt x="107" y="3"/>
                                </a:lnTo>
                                <a:lnTo>
                                  <a:pt x="107" y="0"/>
                                </a:lnTo>
                                <a:lnTo>
                                  <a:pt x="110" y="0"/>
                                </a:lnTo>
                                <a:lnTo>
                                  <a:pt x="110" y="3"/>
                                </a:lnTo>
                                <a:close/>
                                <a:moveTo>
                                  <a:pt x="104" y="3"/>
                                </a:moveTo>
                                <a:lnTo>
                                  <a:pt x="103" y="3"/>
                                </a:lnTo>
                                <a:lnTo>
                                  <a:pt x="103" y="0"/>
                                </a:lnTo>
                                <a:lnTo>
                                  <a:pt x="104" y="0"/>
                                </a:lnTo>
                                <a:lnTo>
                                  <a:pt x="104" y="3"/>
                                </a:lnTo>
                                <a:close/>
                                <a:moveTo>
                                  <a:pt x="102" y="3"/>
                                </a:moveTo>
                                <a:lnTo>
                                  <a:pt x="99" y="3"/>
                                </a:lnTo>
                                <a:lnTo>
                                  <a:pt x="99" y="0"/>
                                </a:lnTo>
                                <a:lnTo>
                                  <a:pt x="102" y="0"/>
                                </a:lnTo>
                                <a:lnTo>
                                  <a:pt x="102" y="3"/>
                                </a:lnTo>
                                <a:close/>
                                <a:moveTo>
                                  <a:pt x="96" y="3"/>
                                </a:moveTo>
                                <a:lnTo>
                                  <a:pt x="95" y="3"/>
                                </a:lnTo>
                                <a:lnTo>
                                  <a:pt x="95" y="0"/>
                                </a:lnTo>
                                <a:lnTo>
                                  <a:pt x="96" y="0"/>
                                </a:lnTo>
                                <a:lnTo>
                                  <a:pt x="96" y="3"/>
                                </a:lnTo>
                                <a:close/>
                                <a:moveTo>
                                  <a:pt x="92" y="3"/>
                                </a:moveTo>
                                <a:lnTo>
                                  <a:pt x="90" y="3"/>
                                </a:lnTo>
                                <a:lnTo>
                                  <a:pt x="90" y="0"/>
                                </a:lnTo>
                                <a:lnTo>
                                  <a:pt x="92" y="0"/>
                                </a:lnTo>
                                <a:lnTo>
                                  <a:pt x="92" y="3"/>
                                </a:lnTo>
                                <a:close/>
                                <a:moveTo>
                                  <a:pt x="87" y="3"/>
                                </a:moveTo>
                                <a:lnTo>
                                  <a:pt x="87" y="3"/>
                                </a:lnTo>
                                <a:lnTo>
                                  <a:pt x="87" y="0"/>
                                </a:lnTo>
                                <a:lnTo>
                                  <a:pt x="87" y="0"/>
                                </a:lnTo>
                                <a:lnTo>
                                  <a:pt x="87" y="3"/>
                                </a:lnTo>
                                <a:close/>
                                <a:moveTo>
                                  <a:pt x="84" y="3"/>
                                </a:moveTo>
                                <a:lnTo>
                                  <a:pt x="82" y="3"/>
                                </a:lnTo>
                                <a:lnTo>
                                  <a:pt x="82" y="0"/>
                                </a:lnTo>
                                <a:lnTo>
                                  <a:pt x="84" y="0"/>
                                </a:lnTo>
                                <a:lnTo>
                                  <a:pt x="84" y="3"/>
                                </a:lnTo>
                                <a:close/>
                                <a:moveTo>
                                  <a:pt x="79" y="3"/>
                                </a:moveTo>
                                <a:lnTo>
                                  <a:pt x="76" y="3"/>
                                </a:lnTo>
                                <a:lnTo>
                                  <a:pt x="76" y="0"/>
                                </a:lnTo>
                                <a:lnTo>
                                  <a:pt x="79" y="0"/>
                                </a:lnTo>
                                <a:lnTo>
                                  <a:pt x="79" y="3"/>
                                </a:lnTo>
                                <a:close/>
                                <a:moveTo>
                                  <a:pt x="75" y="3"/>
                                </a:moveTo>
                                <a:lnTo>
                                  <a:pt x="72" y="3"/>
                                </a:lnTo>
                                <a:lnTo>
                                  <a:pt x="72" y="0"/>
                                </a:lnTo>
                                <a:lnTo>
                                  <a:pt x="75" y="0"/>
                                </a:lnTo>
                                <a:lnTo>
                                  <a:pt x="75" y="3"/>
                                </a:lnTo>
                                <a:close/>
                                <a:moveTo>
                                  <a:pt x="70" y="3"/>
                                </a:moveTo>
                                <a:lnTo>
                                  <a:pt x="68" y="3"/>
                                </a:lnTo>
                                <a:lnTo>
                                  <a:pt x="68" y="0"/>
                                </a:lnTo>
                                <a:lnTo>
                                  <a:pt x="70" y="0"/>
                                </a:lnTo>
                                <a:lnTo>
                                  <a:pt x="70" y="3"/>
                                </a:lnTo>
                                <a:close/>
                                <a:moveTo>
                                  <a:pt x="67" y="3"/>
                                </a:moveTo>
                                <a:lnTo>
                                  <a:pt x="64" y="3"/>
                                </a:lnTo>
                                <a:lnTo>
                                  <a:pt x="64" y="0"/>
                                </a:lnTo>
                                <a:lnTo>
                                  <a:pt x="67" y="0"/>
                                </a:lnTo>
                                <a:lnTo>
                                  <a:pt x="67" y="3"/>
                                </a:lnTo>
                                <a:close/>
                                <a:moveTo>
                                  <a:pt x="62" y="3"/>
                                </a:moveTo>
                                <a:lnTo>
                                  <a:pt x="59" y="3"/>
                                </a:lnTo>
                                <a:lnTo>
                                  <a:pt x="59" y="0"/>
                                </a:lnTo>
                                <a:lnTo>
                                  <a:pt x="62" y="0"/>
                                </a:lnTo>
                                <a:lnTo>
                                  <a:pt x="62" y="3"/>
                                </a:lnTo>
                                <a:close/>
                                <a:moveTo>
                                  <a:pt x="58" y="3"/>
                                </a:moveTo>
                                <a:lnTo>
                                  <a:pt x="55" y="3"/>
                                </a:lnTo>
                                <a:lnTo>
                                  <a:pt x="55" y="0"/>
                                </a:lnTo>
                                <a:lnTo>
                                  <a:pt x="58" y="0"/>
                                </a:lnTo>
                                <a:lnTo>
                                  <a:pt x="58" y="3"/>
                                </a:lnTo>
                                <a:close/>
                                <a:moveTo>
                                  <a:pt x="52" y="3"/>
                                </a:moveTo>
                                <a:lnTo>
                                  <a:pt x="51" y="3"/>
                                </a:lnTo>
                                <a:lnTo>
                                  <a:pt x="51" y="0"/>
                                </a:lnTo>
                                <a:lnTo>
                                  <a:pt x="52" y="0"/>
                                </a:lnTo>
                                <a:lnTo>
                                  <a:pt x="52" y="3"/>
                                </a:lnTo>
                                <a:close/>
                                <a:moveTo>
                                  <a:pt x="50" y="3"/>
                                </a:moveTo>
                                <a:lnTo>
                                  <a:pt x="47" y="3"/>
                                </a:lnTo>
                                <a:lnTo>
                                  <a:pt x="47" y="0"/>
                                </a:lnTo>
                                <a:lnTo>
                                  <a:pt x="50" y="0"/>
                                </a:lnTo>
                                <a:lnTo>
                                  <a:pt x="50" y="3"/>
                                </a:lnTo>
                                <a:close/>
                                <a:moveTo>
                                  <a:pt x="44" y="3"/>
                                </a:moveTo>
                                <a:lnTo>
                                  <a:pt x="42" y="3"/>
                                </a:lnTo>
                                <a:lnTo>
                                  <a:pt x="42" y="0"/>
                                </a:lnTo>
                                <a:lnTo>
                                  <a:pt x="44" y="0"/>
                                </a:lnTo>
                                <a:lnTo>
                                  <a:pt x="44" y="3"/>
                                </a:lnTo>
                                <a:close/>
                                <a:moveTo>
                                  <a:pt x="39" y="3"/>
                                </a:moveTo>
                                <a:lnTo>
                                  <a:pt x="38" y="3"/>
                                </a:lnTo>
                                <a:lnTo>
                                  <a:pt x="38" y="0"/>
                                </a:lnTo>
                                <a:lnTo>
                                  <a:pt x="39" y="0"/>
                                </a:lnTo>
                                <a:lnTo>
                                  <a:pt x="39" y="3"/>
                                </a:lnTo>
                                <a:close/>
                                <a:moveTo>
                                  <a:pt x="35" y="3"/>
                                </a:moveTo>
                                <a:lnTo>
                                  <a:pt x="34" y="3"/>
                                </a:lnTo>
                                <a:lnTo>
                                  <a:pt x="34" y="0"/>
                                </a:lnTo>
                                <a:lnTo>
                                  <a:pt x="35" y="0"/>
                                </a:lnTo>
                                <a:lnTo>
                                  <a:pt x="35" y="3"/>
                                </a:lnTo>
                                <a:close/>
                                <a:moveTo>
                                  <a:pt x="31" y="3"/>
                                </a:moveTo>
                                <a:lnTo>
                                  <a:pt x="30" y="3"/>
                                </a:lnTo>
                                <a:lnTo>
                                  <a:pt x="30" y="0"/>
                                </a:lnTo>
                                <a:lnTo>
                                  <a:pt x="31" y="0"/>
                                </a:lnTo>
                                <a:lnTo>
                                  <a:pt x="31" y="3"/>
                                </a:lnTo>
                                <a:close/>
                                <a:moveTo>
                                  <a:pt x="27" y="3"/>
                                </a:moveTo>
                                <a:lnTo>
                                  <a:pt x="24" y="3"/>
                                </a:lnTo>
                                <a:lnTo>
                                  <a:pt x="24" y="0"/>
                                </a:lnTo>
                                <a:lnTo>
                                  <a:pt x="27" y="0"/>
                                </a:lnTo>
                                <a:lnTo>
                                  <a:pt x="27" y="3"/>
                                </a:lnTo>
                                <a:close/>
                                <a:moveTo>
                                  <a:pt x="22" y="3"/>
                                </a:moveTo>
                                <a:lnTo>
                                  <a:pt x="20" y="3"/>
                                </a:lnTo>
                                <a:lnTo>
                                  <a:pt x="20" y="0"/>
                                </a:lnTo>
                                <a:lnTo>
                                  <a:pt x="22" y="0"/>
                                </a:lnTo>
                                <a:lnTo>
                                  <a:pt x="22" y="3"/>
                                </a:lnTo>
                                <a:close/>
                                <a:moveTo>
                                  <a:pt x="18" y="3"/>
                                </a:moveTo>
                                <a:lnTo>
                                  <a:pt x="16" y="3"/>
                                </a:lnTo>
                                <a:lnTo>
                                  <a:pt x="16" y="0"/>
                                </a:lnTo>
                                <a:lnTo>
                                  <a:pt x="18" y="0"/>
                                </a:lnTo>
                                <a:lnTo>
                                  <a:pt x="18" y="3"/>
                                </a:lnTo>
                                <a:close/>
                                <a:moveTo>
                                  <a:pt x="14" y="3"/>
                                </a:moveTo>
                                <a:lnTo>
                                  <a:pt x="12" y="3"/>
                                </a:lnTo>
                                <a:lnTo>
                                  <a:pt x="12" y="0"/>
                                </a:lnTo>
                                <a:lnTo>
                                  <a:pt x="14" y="0"/>
                                </a:lnTo>
                                <a:lnTo>
                                  <a:pt x="14" y="3"/>
                                </a:lnTo>
                                <a:close/>
                                <a:moveTo>
                                  <a:pt x="10" y="3"/>
                                </a:moveTo>
                                <a:lnTo>
                                  <a:pt x="7" y="3"/>
                                </a:lnTo>
                                <a:lnTo>
                                  <a:pt x="7" y="0"/>
                                </a:lnTo>
                                <a:lnTo>
                                  <a:pt x="10" y="0"/>
                                </a:lnTo>
                                <a:lnTo>
                                  <a:pt x="10" y="3"/>
                                </a:lnTo>
                                <a:close/>
                                <a:moveTo>
                                  <a:pt x="4" y="3"/>
                                </a:moveTo>
                                <a:lnTo>
                                  <a:pt x="3" y="3"/>
                                </a:lnTo>
                                <a:lnTo>
                                  <a:pt x="3" y="0"/>
                                </a:lnTo>
                                <a:lnTo>
                                  <a:pt x="4" y="0"/>
                                </a:lnTo>
                                <a:lnTo>
                                  <a:pt x="4" y="3"/>
                                </a:lnTo>
                                <a:close/>
                                <a:moveTo>
                                  <a:pt x="0" y="3"/>
                                </a:moveTo>
                                <a:lnTo>
                                  <a:pt x="0" y="3"/>
                                </a:lnTo>
                                <a:lnTo>
                                  <a:pt x="0" y="0"/>
                                </a:lnTo>
                                <a:lnTo>
                                  <a:pt x="0" y="0"/>
                                </a:lnTo>
                                <a:lnTo>
                                  <a:pt x="0" y="3"/>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380" name="Freeform 102"/>
                        <wps:cNvSpPr>
                          <a:spLocks noEditPoints="1"/>
                        </wps:cNvSpPr>
                        <wps:spPr bwMode="auto">
                          <a:xfrm>
                            <a:off x="14605" y="1059815"/>
                            <a:ext cx="6985" cy="687070"/>
                          </a:xfrm>
                          <a:custGeom>
                            <a:avLst/>
                            <a:gdLst>
                              <a:gd name="T0" fmla="*/ 1 w 1"/>
                              <a:gd name="T1" fmla="*/ 3 h 96"/>
                              <a:gd name="T2" fmla="*/ 0 w 1"/>
                              <a:gd name="T3" fmla="*/ 0 h 96"/>
                              <a:gd name="T4" fmla="*/ 1 w 1"/>
                              <a:gd name="T5" fmla="*/ 4 h 96"/>
                              <a:gd name="T6" fmla="*/ 0 w 1"/>
                              <a:gd name="T7" fmla="*/ 7 h 96"/>
                              <a:gd name="T8" fmla="*/ 1 w 1"/>
                              <a:gd name="T9" fmla="*/ 4 h 96"/>
                              <a:gd name="T10" fmla="*/ 1 w 1"/>
                              <a:gd name="T11" fmla="*/ 12 h 96"/>
                              <a:gd name="T12" fmla="*/ 0 w 1"/>
                              <a:gd name="T13" fmla="*/ 9 h 96"/>
                              <a:gd name="T14" fmla="*/ 1 w 1"/>
                              <a:gd name="T15" fmla="*/ 13 h 96"/>
                              <a:gd name="T16" fmla="*/ 0 w 1"/>
                              <a:gd name="T17" fmla="*/ 16 h 96"/>
                              <a:gd name="T18" fmla="*/ 1 w 1"/>
                              <a:gd name="T19" fmla="*/ 13 h 96"/>
                              <a:gd name="T20" fmla="*/ 1 w 1"/>
                              <a:gd name="T21" fmla="*/ 20 h 96"/>
                              <a:gd name="T22" fmla="*/ 0 w 1"/>
                              <a:gd name="T23" fmla="*/ 17 h 96"/>
                              <a:gd name="T24" fmla="*/ 1 w 1"/>
                              <a:gd name="T25" fmla="*/ 21 h 96"/>
                              <a:gd name="T26" fmla="*/ 0 w 1"/>
                              <a:gd name="T27" fmla="*/ 24 h 96"/>
                              <a:gd name="T28" fmla="*/ 1 w 1"/>
                              <a:gd name="T29" fmla="*/ 21 h 96"/>
                              <a:gd name="T30" fmla="*/ 1 w 1"/>
                              <a:gd name="T31" fmla="*/ 29 h 96"/>
                              <a:gd name="T32" fmla="*/ 0 w 1"/>
                              <a:gd name="T33" fmla="*/ 26 h 96"/>
                              <a:gd name="T34" fmla="*/ 1 w 1"/>
                              <a:gd name="T35" fmla="*/ 32 h 96"/>
                              <a:gd name="T36" fmla="*/ 0 w 1"/>
                              <a:gd name="T37" fmla="*/ 33 h 96"/>
                              <a:gd name="T38" fmla="*/ 1 w 1"/>
                              <a:gd name="T39" fmla="*/ 32 h 96"/>
                              <a:gd name="T40" fmla="*/ 1 w 1"/>
                              <a:gd name="T41" fmla="*/ 37 h 96"/>
                              <a:gd name="T42" fmla="*/ 0 w 1"/>
                              <a:gd name="T43" fmla="*/ 36 h 96"/>
                              <a:gd name="T44" fmla="*/ 1 w 1"/>
                              <a:gd name="T45" fmla="*/ 40 h 96"/>
                              <a:gd name="T46" fmla="*/ 0 w 1"/>
                              <a:gd name="T47" fmla="*/ 41 h 96"/>
                              <a:gd name="T48" fmla="*/ 1 w 1"/>
                              <a:gd name="T49" fmla="*/ 40 h 96"/>
                              <a:gd name="T50" fmla="*/ 1 w 1"/>
                              <a:gd name="T51" fmla="*/ 46 h 96"/>
                              <a:gd name="T52" fmla="*/ 0 w 1"/>
                              <a:gd name="T53" fmla="*/ 44 h 96"/>
                              <a:gd name="T54" fmla="*/ 1 w 1"/>
                              <a:gd name="T55" fmla="*/ 49 h 96"/>
                              <a:gd name="T56" fmla="*/ 0 w 1"/>
                              <a:gd name="T57" fmla="*/ 50 h 96"/>
                              <a:gd name="T58" fmla="*/ 1 w 1"/>
                              <a:gd name="T59" fmla="*/ 49 h 96"/>
                              <a:gd name="T60" fmla="*/ 1 w 1"/>
                              <a:gd name="T61" fmla="*/ 56 h 96"/>
                              <a:gd name="T62" fmla="*/ 0 w 1"/>
                              <a:gd name="T63" fmla="*/ 53 h 96"/>
                              <a:gd name="T64" fmla="*/ 1 w 1"/>
                              <a:gd name="T65" fmla="*/ 57 h 96"/>
                              <a:gd name="T66" fmla="*/ 0 w 1"/>
                              <a:gd name="T67" fmla="*/ 58 h 96"/>
                              <a:gd name="T68" fmla="*/ 1 w 1"/>
                              <a:gd name="T69" fmla="*/ 57 h 96"/>
                              <a:gd name="T70" fmla="*/ 1 w 1"/>
                              <a:gd name="T71" fmla="*/ 64 h 96"/>
                              <a:gd name="T72" fmla="*/ 0 w 1"/>
                              <a:gd name="T73" fmla="*/ 61 h 96"/>
                              <a:gd name="T74" fmla="*/ 1 w 1"/>
                              <a:gd name="T75" fmla="*/ 66 h 96"/>
                              <a:gd name="T76" fmla="*/ 0 w 1"/>
                              <a:gd name="T77" fmla="*/ 68 h 96"/>
                              <a:gd name="T78" fmla="*/ 1 w 1"/>
                              <a:gd name="T79" fmla="*/ 66 h 96"/>
                              <a:gd name="T80" fmla="*/ 1 w 1"/>
                              <a:gd name="T81" fmla="*/ 73 h 96"/>
                              <a:gd name="T82" fmla="*/ 0 w 1"/>
                              <a:gd name="T83" fmla="*/ 70 h 96"/>
                              <a:gd name="T84" fmla="*/ 1 w 1"/>
                              <a:gd name="T85" fmla="*/ 76 h 96"/>
                              <a:gd name="T86" fmla="*/ 0 w 1"/>
                              <a:gd name="T87" fmla="*/ 77 h 96"/>
                              <a:gd name="T88" fmla="*/ 1 w 1"/>
                              <a:gd name="T89" fmla="*/ 76 h 96"/>
                              <a:gd name="T90" fmla="*/ 1 w 1"/>
                              <a:gd name="T91" fmla="*/ 81 h 96"/>
                              <a:gd name="T92" fmla="*/ 0 w 1"/>
                              <a:gd name="T93" fmla="*/ 78 h 96"/>
                              <a:gd name="T94" fmla="*/ 1 w 1"/>
                              <a:gd name="T95" fmla="*/ 84 h 96"/>
                              <a:gd name="T96" fmla="*/ 0 w 1"/>
                              <a:gd name="T97" fmla="*/ 86 h 96"/>
                              <a:gd name="T98" fmla="*/ 1 w 1"/>
                              <a:gd name="T99" fmla="*/ 84 h 96"/>
                              <a:gd name="T100" fmla="*/ 1 w 1"/>
                              <a:gd name="T101" fmla="*/ 90 h 96"/>
                              <a:gd name="T102" fmla="*/ 0 w 1"/>
                              <a:gd name="T103" fmla="*/ 88 h 96"/>
                              <a:gd name="T104" fmla="*/ 1 w 1"/>
                              <a:gd name="T105" fmla="*/ 93 h 96"/>
                              <a:gd name="T106" fmla="*/ 0 w 1"/>
                              <a:gd name="T107" fmla="*/ 96 h 96"/>
                              <a:gd name="T108" fmla="*/ 1 w 1"/>
                              <a:gd name="T109" fmla="*/ 9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 h="96">
                                <a:moveTo>
                                  <a:pt x="1" y="0"/>
                                </a:moveTo>
                                <a:lnTo>
                                  <a:pt x="1" y="3"/>
                                </a:lnTo>
                                <a:lnTo>
                                  <a:pt x="0" y="3"/>
                                </a:lnTo>
                                <a:lnTo>
                                  <a:pt x="0" y="0"/>
                                </a:lnTo>
                                <a:lnTo>
                                  <a:pt x="1" y="0"/>
                                </a:lnTo>
                                <a:close/>
                                <a:moveTo>
                                  <a:pt x="1" y="4"/>
                                </a:moveTo>
                                <a:lnTo>
                                  <a:pt x="1" y="7"/>
                                </a:lnTo>
                                <a:lnTo>
                                  <a:pt x="0" y="7"/>
                                </a:lnTo>
                                <a:lnTo>
                                  <a:pt x="0" y="4"/>
                                </a:lnTo>
                                <a:lnTo>
                                  <a:pt x="1" y="4"/>
                                </a:lnTo>
                                <a:close/>
                                <a:moveTo>
                                  <a:pt x="1" y="9"/>
                                </a:moveTo>
                                <a:lnTo>
                                  <a:pt x="1" y="12"/>
                                </a:lnTo>
                                <a:lnTo>
                                  <a:pt x="0" y="12"/>
                                </a:lnTo>
                                <a:lnTo>
                                  <a:pt x="0" y="9"/>
                                </a:lnTo>
                                <a:lnTo>
                                  <a:pt x="1" y="9"/>
                                </a:lnTo>
                                <a:close/>
                                <a:moveTo>
                                  <a:pt x="1" y="13"/>
                                </a:moveTo>
                                <a:lnTo>
                                  <a:pt x="1" y="16"/>
                                </a:lnTo>
                                <a:lnTo>
                                  <a:pt x="0" y="16"/>
                                </a:lnTo>
                                <a:lnTo>
                                  <a:pt x="0" y="13"/>
                                </a:lnTo>
                                <a:lnTo>
                                  <a:pt x="1" y="13"/>
                                </a:lnTo>
                                <a:close/>
                                <a:moveTo>
                                  <a:pt x="1" y="17"/>
                                </a:moveTo>
                                <a:lnTo>
                                  <a:pt x="1" y="20"/>
                                </a:lnTo>
                                <a:lnTo>
                                  <a:pt x="0" y="20"/>
                                </a:lnTo>
                                <a:lnTo>
                                  <a:pt x="0" y="17"/>
                                </a:lnTo>
                                <a:lnTo>
                                  <a:pt x="1" y="17"/>
                                </a:lnTo>
                                <a:close/>
                                <a:moveTo>
                                  <a:pt x="1" y="21"/>
                                </a:moveTo>
                                <a:lnTo>
                                  <a:pt x="1" y="24"/>
                                </a:lnTo>
                                <a:lnTo>
                                  <a:pt x="0" y="24"/>
                                </a:lnTo>
                                <a:lnTo>
                                  <a:pt x="0" y="21"/>
                                </a:lnTo>
                                <a:lnTo>
                                  <a:pt x="1" y="21"/>
                                </a:lnTo>
                                <a:close/>
                                <a:moveTo>
                                  <a:pt x="1" y="26"/>
                                </a:moveTo>
                                <a:lnTo>
                                  <a:pt x="1" y="29"/>
                                </a:lnTo>
                                <a:lnTo>
                                  <a:pt x="0" y="29"/>
                                </a:lnTo>
                                <a:lnTo>
                                  <a:pt x="0" y="26"/>
                                </a:lnTo>
                                <a:lnTo>
                                  <a:pt x="1" y="26"/>
                                </a:lnTo>
                                <a:close/>
                                <a:moveTo>
                                  <a:pt x="1" y="32"/>
                                </a:moveTo>
                                <a:lnTo>
                                  <a:pt x="1" y="33"/>
                                </a:lnTo>
                                <a:lnTo>
                                  <a:pt x="0" y="33"/>
                                </a:lnTo>
                                <a:lnTo>
                                  <a:pt x="0" y="32"/>
                                </a:lnTo>
                                <a:lnTo>
                                  <a:pt x="1" y="32"/>
                                </a:lnTo>
                                <a:close/>
                                <a:moveTo>
                                  <a:pt x="1" y="36"/>
                                </a:moveTo>
                                <a:lnTo>
                                  <a:pt x="1" y="37"/>
                                </a:lnTo>
                                <a:lnTo>
                                  <a:pt x="0" y="37"/>
                                </a:lnTo>
                                <a:lnTo>
                                  <a:pt x="0" y="36"/>
                                </a:lnTo>
                                <a:lnTo>
                                  <a:pt x="1" y="36"/>
                                </a:lnTo>
                                <a:close/>
                                <a:moveTo>
                                  <a:pt x="1" y="40"/>
                                </a:moveTo>
                                <a:lnTo>
                                  <a:pt x="1" y="41"/>
                                </a:lnTo>
                                <a:lnTo>
                                  <a:pt x="0" y="41"/>
                                </a:lnTo>
                                <a:lnTo>
                                  <a:pt x="0" y="40"/>
                                </a:lnTo>
                                <a:lnTo>
                                  <a:pt x="1" y="40"/>
                                </a:lnTo>
                                <a:close/>
                                <a:moveTo>
                                  <a:pt x="1" y="44"/>
                                </a:moveTo>
                                <a:lnTo>
                                  <a:pt x="1" y="46"/>
                                </a:lnTo>
                                <a:lnTo>
                                  <a:pt x="0" y="46"/>
                                </a:lnTo>
                                <a:lnTo>
                                  <a:pt x="0" y="44"/>
                                </a:lnTo>
                                <a:lnTo>
                                  <a:pt x="1" y="44"/>
                                </a:lnTo>
                                <a:close/>
                                <a:moveTo>
                                  <a:pt x="1" y="49"/>
                                </a:moveTo>
                                <a:lnTo>
                                  <a:pt x="1" y="50"/>
                                </a:lnTo>
                                <a:lnTo>
                                  <a:pt x="0" y="50"/>
                                </a:lnTo>
                                <a:lnTo>
                                  <a:pt x="0" y="49"/>
                                </a:lnTo>
                                <a:lnTo>
                                  <a:pt x="1" y="49"/>
                                </a:lnTo>
                                <a:close/>
                                <a:moveTo>
                                  <a:pt x="1" y="53"/>
                                </a:moveTo>
                                <a:lnTo>
                                  <a:pt x="1" y="56"/>
                                </a:lnTo>
                                <a:lnTo>
                                  <a:pt x="0" y="56"/>
                                </a:lnTo>
                                <a:lnTo>
                                  <a:pt x="0" y="53"/>
                                </a:lnTo>
                                <a:lnTo>
                                  <a:pt x="1" y="53"/>
                                </a:lnTo>
                                <a:close/>
                                <a:moveTo>
                                  <a:pt x="1" y="57"/>
                                </a:moveTo>
                                <a:lnTo>
                                  <a:pt x="1" y="58"/>
                                </a:lnTo>
                                <a:lnTo>
                                  <a:pt x="0" y="58"/>
                                </a:lnTo>
                                <a:lnTo>
                                  <a:pt x="0" y="57"/>
                                </a:lnTo>
                                <a:lnTo>
                                  <a:pt x="1" y="57"/>
                                </a:lnTo>
                                <a:close/>
                                <a:moveTo>
                                  <a:pt x="1" y="61"/>
                                </a:moveTo>
                                <a:lnTo>
                                  <a:pt x="1" y="64"/>
                                </a:lnTo>
                                <a:lnTo>
                                  <a:pt x="0" y="64"/>
                                </a:lnTo>
                                <a:lnTo>
                                  <a:pt x="0" y="61"/>
                                </a:lnTo>
                                <a:lnTo>
                                  <a:pt x="1" y="61"/>
                                </a:lnTo>
                                <a:close/>
                                <a:moveTo>
                                  <a:pt x="1" y="66"/>
                                </a:moveTo>
                                <a:lnTo>
                                  <a:pt x="1" y="68"/>
                                </a:lnTo>
                                <a:lnTo>
                                  <a:pt x="0" y="68"/>
                                </a:lnTo>
                                <a:lnTo>
                                  <a:pt x="0" y="66"/>
                                </a:lnTo>
                                <a:lnTo>
                                  <a:pt x="1" y="66"/>
                                </a:lnTo>
                                <a:close/>
                                <a:moveTo>
                                  <a:pt x="1" y="70"/>
                                </a:moveTo>
                                <a:lnTo>
                                  <a:pt x="1" y="73"/>
                                </a:lnTo>
                                <a:lnTo>
                                  <a:pt x="0" y="73"/>
                                </a:lnTo>
                                <a:lnTo>
                                  <a:pt x="0" y="70"/>
                                </a:lnTo>
                                <a:lnTo>
                                  <a:pt x="1" y="70"/>
                                </a:lnTo>
                                <a:close/>
                                <a:moveTo>
                                  <a:pt x="1" y="76"/>
                                </a:moveTo>
                                <a:lnTo>
                                  <a:pt x="1" y="77"/>
                                </a:lnTo>
                                <a:lnTo>
                                  <a:pt x="0" y="77"/>
                                </a:lnTo>
                                <a:lnTo>
                                  <a:pt x="0" y="76"/>
                                </a:lnTo>
                                <a:lnTo>
                                  <a:pt x="1" y="76"/>
                                </a:lnTo>
                                <a:close/>
                                <a:moveTo>
                                  <a:pt x="1" y="78"/>
                                </a:moveTo>
                                <a:lnTo>
                                  <a:pt x="1" y="81"/>
                                </a:lnTo>
                                <a:lnTo>
                                  <a:pt x="0" y="81"/>
                                </a:lnTo>
                                <a:lnTo>
                                  <a:pt x="0" y="78"/>
                                </a:lnTo>
                                <a:lnTo>
                                  <a:pt x="1" y="78"/>
                                </a:lnTo>
                                <a:close/>
                                <a:moveTo>
                                  <a:pt x="1" y="84"/>
                                </a:moveTo>
                                <a:lnTo>
                                  <a:pt x="1" y="86"/>
                                </a:lnTo>
                                <a:lnTo>
                                  <a:pt x="0" y="86"/>
                                </a:lnTo>
                                <a:lnTo>
                                  <a:pt x="0" y="84"/>
                                </a:lnTo>
                                <a:lnTo>
                                  <a:pt x="1" y="84"/>
                                </a:lnTo>
                                <a:close/>
                                <a:moveTo>
                                  <a:pt x="1" y="88"/>
                                </a:moveTo>
                                <a:lnTo>
                                  <a:pt x="1" y="90"/>
                                </a:lnTo>
                                <a:lnTo>
                                  <a:pt x="0" y="90"/>
                                </a:lnTo>
                                <a:lnTo>
                                  <a:pt x="0" y="88"/>
                                </a:lnTo>
                                <a:lnTo>
                                  <a:pt x="1" y="88"/>
                                </a:lnTo>
                                <a:close/>
                                <a:moveTo>
                                  <a:pt x="1" y="93"/>
                                </a:moveTo>
                                <a:lnTo>
                                  <a:pt x="1" y="96"/>
                                </a:lnTo>
                                <a:lnTo>
                                  <a:pt x="0" y="96"/>
                                </a:lnTo>
                                <a:lnTo>
                                  <a:pt x="0" y="93"/>
                                </a:lnTo>
                                <a:lnTo>
                                  <a:pt x="1" y="93"/>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381" name="Freeform 103"/>
                        <wps:cNvSpPr>
                          <a:spLocks noEditPoints="1"/>
                        </wps:cNvSpPr>
                        <wps:spPr bwMode="auto">
                          <a:xfrm>
                            <a:off x="21590" y="1725295"/>
                            <a:ext cx="200660" cy="21590"/>
                          </a:xfrm>
                          <a:custGeom>
                            <a:avLst/>
                            <a:gdLst>
                              <a:gd name="T0" fmla="*/ 0 w 28"/>
                              <a:gd name="T1" fmla="*/ 0 h 3"/>
                              <a:gd name="T2" fmla="*/ 2 w 28"/>
                              <a:gd name="T3" fmla="*/ 0 h 3"/>
                              <a:gd name="T4" fmla="*/ 2 w 28"/>
                              <a:gd name="T5" fmla="*/ 3 h 3"/>
                              <a:gd name="T6" fmla="*/ 0 w 28"/>
                              <a:gd name="T7" fmla="*/ 3 h 3"/>
                              <a:gd name="T8" fmla="*/ 0 w 28"/>
                              <a:gd name="T9" fmla="*/ 0 h 3"/>
                              <a:gd name="T10" fmla="*/ 4 w 28"/>
                              <a:gd name="T11" fmla="*/ 0 h 3"/>
                              <a:gd name="T12" fmla="*/ 7 w 28"/>
                              <a:gd name="T13" fmla="*/ 0 h 3"/>
                              <a:gd name="T14" fmla="*/ 7 w 28"/>
                              <a:gd name="T15" fmla="*/ 3 h 3"/>
                              <a:gd name="T16" fmla="*/ 4 w 28"/>
                              <a:gd name="T17" fmla="*/ 3 h 3"/>
                              <a:gd name="T18" fmla="*/ 4 w 28"/>
                              <a:gd name="T19" fmla="*/ 0 h 3"/>
                              <a:gd name="T20" fmla="*/ 10 w 28"/>
                              <a:gd name="T21" fmla="*/ 0 h 3"/>
                              <a:gd name="T22" fmla="*/ 11 w 28"/>
                              <a:gd name="T23" fmla="*/ 0 h 3"/>
                              <a:gd name="T24" fmla="*/ 11 w 28"/>
                              <a:gd name="T25" fmla="*/ 3 h 3"/>
                              <a:gd name="T26" fmla="*/ 10 w 28"/>
                              <a:gd name="T27" fmla="*/ 3 h 3"/>
                              <a:gd name="T28" fmla="*/ 10 w 28"/>
                              <a:gd name="T29" fmla="*/ 0 h 3"/>
                              <a:gd name="T30" fmla="*/ 14 w 28"/>
                              <a:gd name="T31" fmla="*/ 0 h 3"/>
                              <a:gd name="T32" fmla="*/ 16 w 28"/>
                              <a:gd name="T33" fmla="*/ 0 h 3"/>
                              <a:gd name="T34" fmla="*/ 16 w 28"/>
                              <a:gd name="T35" fmla="*/ 3 h 3"/>
                              <a:gd name="T36" fmla="*/ 14 w 28"/>
                              <a:gd name="T37" fmla="*/ 3 h 3"/>
                              <a:gd name="T38" fmla="*/ 14 w 28"/>
                              <a:gd name="T39" fmla="*/ 0 h 3"/>
                              <a:gd name="T40" fmla="*/ 18 w 28"/>
                              <a:gd name="T41" fmla="*/ 0 h 3"/>
                              <a:gd name="T42" fmla="*/ 19 w 28"/>
                              <a:gd name="T43" fmla="*/ 0 h 3"/>
                              <a:gd name="T44" fmla="*/ 19 w 28"/>
                              <a:gd name="T45" fmla="*/ 3 h 3"/>
                              <a:gd name="T46" fmla="*/ 18 w 28"/>
                              <a:gd name="T47" fmla="*/ 3 h 3"/>
                              <a:gd name="T48" fmla="*/ 18 w 28"/>
                              <a:gd name="T49" fmla="*/ 0 h 3"/>
                              <a:gd name="T50" fmla="*/ 22 w 28"/>
                              <a:gd name="T51" fmla="*/ 0 h 3"/>
                              <a:gd name="T52" fmla="*/ 24 w 28"/>
                              <a:gd name="T53" fmla="*/ 0 h 3"/>
                              <a:gd name="T54" fmla="*/ 24 w 28"/>
                              <a:gd name="T55" fmla="*/ 3 h 3"/>
                              <a:gd name="T56" fmla="*/ 22 w 28"/>
                              <a:gd name="T57" fmla="*/ 3 h 3"/>
                              <a:gd name="T58" fmla="*/ 22 w 28"/>
                              <a:gd name="T59" fmla="*/ 0 h 3"/>
                              <a:gd name="T60" fmla="*/ 27 w 28"/>
                              <a:gd name="T61" fmla="*/ 0 h 3"/>
                              <a:gd name="T62" fmla="*/ 28 w 28"/>
                              <a:gd name="T63" fmla="*/ 0 h 3"/>
                              <a:gd name="T64" fmla="*/ 28 w 28"/>
                              <a:gd name="T65" fmla="*/ 3 h 3"/>
                              <a:gd name="T66" fmla="*/ 27 w 28"/>
                              <a:gd name="T67" fmla="*/ 3 h 3"/>
                              <a:gd name="T68" fmla="*/ 27 w 28"/>
                              <a:gd name="T6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 h="3">
                                <a:moveTo>
                                  <a:pt x="0" y="0"/>
                                </a:moveTo>
                                <a:lnTo>
                                  <a:pt x="2" y="0"/>
                                </a:lnTo>
                                <a:lnTo>
                                  <a:pt x="2" y="3"/>
                                </a:lnTo>
                                <a:lnTo>
                                  <a:pt x="0" y="3"/>
                                </a:lnTo>
                                <a:lnTo>
                                  <a:pt x="0" y="0"/>
                                </a:lnTo>
                                <a:close/>
                                <a:moveTo>
                                  <a:pt x="4" y="0"/>
                                </a:moveTo>
                                <a:lnTo>
                                  <a:pt x="7" y="0"/>
                                </a:lnTo>
                                <a:lnTo>
                                  <a:pt x="7" y="3"/>
                                </a:lnTo>
                                <a:lnTo>
                                  <a:pt x="4" y="3"/>
                                </a:lnTo>
                                <a:lnTo>
                                  <a:pt x="4" y="0"/>
                                </a:lnTo>
                                <a:close/>
                                <a:moveTo>
                                  <a:pt x="10" y="0"/>
                                </a:moveTo>
                                <a:lnTo>
                                  <a:pt x="11" y="0"/>
                                </a:lnTo>
                                <a:lnTo>
                                  <a:pt x="11" y="3"/>
                                </a:lnTo>
                                <a:lnTo>
                                  <a:pt x="10" y="3"/>
                                </a:lnTo>
                                <a:lnTo>
                                  <a:pt x="10" y="0"/>
                                </a:lnTo>
                                <a:close/>
                                <a:moveTo>
                                  <a:pt x="14" y="0"/>
                                </a:moveTo>
                                <a:lnTo>
                                  <a:pt x="16" y="0"/>
                                </a:lnTo>
                                <a:lnTo>
                                  <a:pt x="16" y="3"/>
                                </a:lnTo>
                                <a:lnTo>
                                  <a:pt x="14" y="3"/>
                                </a:lnTo>
                                <a:lnTo>
                                  <a:pt x="14" y="0"/>
                                </a:lnTo>
                                <a:close/>
                                <a:moveTo>
                                  <a:pt x="18" y="0"/>
                                </a:moveTo>
                                <a:lnTo>
                                  <a:pt x="19" y="0"/>
                                </a:lnTo>
                                <a:lnTo>
                                  <a:pt x="19" y="3"/>
                                </a:lnTo>
                                <a:lnTo>
                                  <a:pt x="18" y="3"/>
                                </a:lnTo>
                                <a:lnTo>
                                  <a:pt x="18" y="0"/>
                                </a:lnTo>
                                <a:close/>
                                <a:moveTo>
                                  <a:pt x="22" y="0"/>
                                </a:moveTo>
                                <a:lnTo>
                                  <a:pt x="24" y="0"/>
                                </a:lnTo>
                                <a:lnTo>
                                  <a:pt x="24" y="3"/>
                                </a:lnTo>
                                <a:lnTo>
                                  <a:pt x="22" y="3"/>
                                </a:lnTo>
                                <a:lnTo>
                                  <a:pt x="22" y="0"/>
                                </a:lnTo>
                                <a:close/>
                                <a:moveTo>
                                  <a:pt x="27" y="0"/>
                                </a:moveTo>
                                <a:lnTo>
                                  <a:pt x="28" y="0"/>
                                </a:lnTo>
                                <a:lnTo>
                                  <a:pt x="28" y="3"/>
                                </a:lnTo>
                                <a:lnTo>
                                  <a:pt x="27" y="3"/>
                                </a:lnTo>
                                <a:lnTo>
                                  <a:pt x="27" y="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382" name="Rectangle 104"/>
                        <wps:cNvSpPr>
                          <a:spLocks noChangeArrowheads="1"/>
                        </wps:cNvSpPr>
                        <wps:spPr bwMode="auto">
                          <a:xfrm>
                            <a:off x="4714875" y="1524635"/>
                            <a:ext cx="580390" cy="39370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05"/>
                        <wps:cNvSpPr>
                          <a:spLocks noChangeArrowheads="1"/>
                        </wps:cNvSpPr>
                        <wps:spPr bwMode="auto">
                          <a:xfrm>
                            <a:off x="4714875" y="1524635"/>
                            <a:ext cx="580390" cy="3937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Rectangle 106"/>
                        <wps:cNvSpPr>
                          <a:spLocks noChangeArrowheads="1"/>
                        </wps:cNvSpPr>
                        <wps:spPr bwMode="auto">
                          <a:xfrm>
                            <a:off x="824230" y="164465"/>
                            <a:ext cx="3810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6" seq="1"/>
                        <wps:bodyPr rot="0" vert="horz" wrap="none" lIns="0" tIns="0" rIns="0" bIns="0" anchor="t" anchorCtr="0">
                          <a:spAutoFit/>
                        </wps:bodyPr>
                      </wps:wsp>
                      <wps:wsp>
                        <wps:cNvPr id="1385" name="Rectangle 107"/>
                        <wps:cNvSpPr>
                          <a:spLocks noChangeArrowheads="1"/>
                        </wps:cNvSpPr>
                        <wps:spPr bwMode="auto">
                          <a:xfrm>
                            <a:off x="1697990" y="157480"/>
                            <a:ext cx="4953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7" seq="1"/>
                        <wps:bodyPr rot="0" vert="horz" wrap="none" lIns="0" tIns="0" rIns="0" bIns="0" anchor="t" anchorCtr="0">
                          <a:spAutoFit/>
                        </wps:bodyPr>
                      </wps:wsp>
                      <wps:wsp>
                        <wps:cNvPr id="1386" name="Rectangle 108"/>
                        <wps:cNvSpPr>
                          <a:spLocks noChangeArrowheads="1"/>
                        </wps:cNvSpPr>
                        <wps:spPr bwMode="auto">
                          <a:xfrm>
                            <a:off x="3589655" y="15748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8" seq="1"/>
                        <wps:bodyPr rot="0" vert="horz" wrap="none" lIns="0" tIns="0" rIns="0" bIns="0" anchor="t" anchorCtr="0">
                          <a:spAutoFit/>
                        </wps:bodyPr>
                      </wps:wsp>
                      <wps:wsp>
                        <wps:cNvPr id="1387" name="Rectangle 109"/>
                        <wps:cNvSpPr>
                          <a:spLocks noChangeArrowheads="1"/>
                        </wps:cNvSpPr>
                        <wps:spPr bwMode="auto">
                          <a:xfrm>
                            <a:off x="1468755" y="579755"/>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9" seq="1"/>
                        <wps:bodyPr rot="0" vert="horz" wrap="none" lIns="0" tIns="0" rIns="0" bIns="0" anchor="t" anchorCtr="0">
                          <a:spAutoFit/>
                        </wps:bodyPr>
                      </wps:wsp>
                      <wps:wsp>
                        <wps:cNvPr id="1389" name="Rectangle 111"/>
                        <wps:cNvSpPr>
                          <a:spLocks noChangeArrowheads="1"/>
                        </wps:cNvSpPr>
                        <wps:spPr bwMode="auto">
                          <a:xfrm>
                            <a:off x="2256790" y="1353185"/>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1" seq="1"/>
                        <wps:bodyPr rot="0" vert="horz" wrap="none" lIns="0" tIns="0" rIns="0" bIns="0" anchor="t" anchorCtr="0">
                          <a:spAutoFit/>
                        </wps:bodyPr>
                      </wps:wsp>
                      <wps:wsp>
                        <wps:cNvPr id="1390" name="Rectangle 112"/>
                        <wps:cNvSpPr>
                          <a:spLocks noChangeArrowheads="1"/>
                        </wps:cNvSpPr>
                        <wps:spPr bwMode="auto">
                          <a:xfrm>
                            <a:off x="2715260" y="9271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2" seq="1"/>
                        <wps:bodyPr rot="0" vert="horz" wrap="none" lIns="0" tIns="0" rIns="0" bIns="0" anchor="t" anchorCtr="0">
                          <a:spAutoFit/>
                        </wps:bodyPr>
                      </wps:wsp>
                      <wps:wsp>
                        <wps:cNvPr id="1391" name="Rectangle 113"/>
                        <wps:cNvSpPr>
                          <a:spLocks noChangeArrowheads="1"/>
                        </wps:cNvSpPr>
                        <wps:spPr bwMode="auto">
                          <a:xfrm>
                            <a:off x="2708275" y="21463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3" seq="1"/>
                        <wps:bodyPr rot="0" vert="horz" wrap="none" lIns="0" tIns="0" rIns="0" bIns="0" anchor="t" anchorCtr="0">
                          <a:spAutoFit/>
                        </wps:bodyPr>
                      </wps:wsp>
                      <wps:wsp>
                        <wps:cNvPr id="1392" name="Rectangle 114"/>
                        <wps:cNvSpPr>
                          <a:spLocks noChangeArrowheads="1"/>
                        </wps:cNvSpPr>
                        <wps:spPr bwMode="auto">
                          <a:xfrm>
                            <a:off x="3632835" y="57975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1"/>
                        <wps:bodyPr rot="0" vert="horz" wrap="none" lIns="0" tIns="0" rIns="0" bIns="0" anchor="t" anchorCtr="0">
                          <a:spAutoFit/>
                        </wps:bodyPr>
                      </wps:wsp>
                      <wps:wsp>
                        <wps:cNvPr id="1393" name="Rectangle 115"/>
                        <wps:cNvSpPr>
                          <a:spLocks noChangeArrowheads="1"/>
                        </wps:cNvSpPr>
                        <wps:spPr bwMode="auto">
                          <a:xfrm>
                            <a:off x="2345691" y="2090420"/>
                            <a:ext cx="572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
                        <wps:bodyPr rot="0" vert="horz" wrap="none" lIns="0" tIns="0" rIns="0" bIns="0" anchor="t" anchorCtr="0">
                          <a:spAutoFit/>
                        </wps:bodyPr>
                      </wps:wsp>
                      <wps:wsp>
                        <wps:cNvPr id="1395" name="Rectangle 117"/>
                        <wps:cNvSpPr>
                          <a:spLocks noChangeArrowheads="1"/>
                        </wps:cNvSpPr>
                        <wps:spPr bwMode="auto">
                          <a:xfrm>
                            <a:off x="330201" y="1581785"/>
                            <a:ext cx="3429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7" seq="1"/>
                        <wps:bodyPr rot="0" vert="horz" wrap="square" lIns="0" tIns="0" rIns="0" bIns="0" anchor="t" anchorCtr="0">
                          <a:spAutoFit/>
                        </wps:bodyPr>
                      </wps:wsp>
                      <wps:wsp>
                        <wps:cNvPr id="1396" name="Rectangle 118"/>
                        <wps:cNvSpPr>
                          <a:spLocks noChangeArrowheads="1"/>
                        </wps:cNvSpPr>
                        <wps:spPr bwMode="auto">
                          <a:xfrm>
                            <a:off x="1454785" y="1660525"/>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8" seq="1"/>
                        <wps:bodyPr rot="0" vert="horz" wrap="none" lIns="0" tIns="0" rIns="0" bIns="0" anchor="t" anchorCtr="0">
                          <a:spAutoFit/>
                        </wps:bodyPr>
                      </wps:wsp>
                      <wps:wsp>
                        <wps:cNvPr id="1397" name="Rectangle 119"/>
                        <wps:cNvSpPr>
                          <a:spLocks noChangeArrowheads="1"/>
                        </wps:cNvSpPr>
                        <wps:spPr bwMode="auto">
                          <a:xfrm>
                            <a:off x="881380" y="1646555"/>
                            <a:ext cx="3149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9" seq="1"/>
                        <wps:bodyPr rot="0" vert="horz" wrap="none" lIns="0" tIns="0" rIns="0" bIns="0" anchor="t" anchorCtr="0">
                          <a:spAutoFit/>
                        </wps:bodyPr>
                      </wps:wsp>
                      <wps:wsp>
                        <wps:cNvPr id="1398" name="Rectangle 120"/>
                        <wps:cNvSpPr>
                          <a:spLocks noChangeArrowheads="1"/>
                        </wps:cNvSpPr>
                        <wps:spPr bwMode="auto">
                          <a:xfrm>
                            <a:off x="3124200" y="1660525"/>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0" seq="1"/>
                        <wps:bodyPr rot="0" vert="horz" wrap="none" lIns="0" tIns="0" rIns="0" bIns="0" anchor="t" anchorCtr="0">
                          <a:spAutoFit/>
                        </wps:bodyPr>
                      </wps:wsp>
                      <wps:wsp>
                        <wps:cNvPr id="1399" name="Rectangle 121"/>
                        <wps:cNvSpPr>
                          <a:spLocks noChangeArrowheads="1"/>
                        </wps:cNvSpPr>
                        <wps:spPr bwMode="auto">
                          <a:xfrm>
                            <a:off x="2522220" y="1646555"/>
                            <a:ext cx="3149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1" seq="1"/>
                        <wps:bodyPr rot="0" vert="horz" wrap="none" lIns="0" tIns="0" rIns="0" bIns="0" anchor="t" anchorCtr="0">
                          <a:spAutoFit/>
                        </wps:bodyPr>
                      </wps:wsp>
                      <wps:wsp>
                        <wps:cNvPr id="1400" name="Rectangle 122"/>
                        <wps:cNvSpPr>
                          <a:spLocks noChangeArrowheads="1"/>
                        </wps:cNvSpPr>
                        <wps:spPr bwMode="auto">
                          <a:xfrm>
                            <a:off x="4829175" y="1660525"/>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2" seq="1"/>
                        <wps:bodyPr rot="0" vert="horz" wrap="none" lIns="0" tIns="0" rIns="0" bIns="0" anchor="t" anchorCtr="0">
                          <a:spAutoFit/>
                        </wps:bodyPr>
                      </wps:wsp>
                      <wps:wsp>
                        <wps:cNvPr id="1401" name="Rectangle 123"/>
                        <wps:cNvSpPr>
                          <a:spLocks noChangeArrowheads="1"/>
                        </wps:cNvSpPr>
                        <wps:spPr bwMode="auto">
                          <a:xfrm>
                            <a:off x="4227195" y="1646555"/>
                            <a:ext cx="3149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3" seq="1"/>
                        <wps:bodyPr rot="0" vert="horz" wrap="none" lIns="0" tIns="0" rIns="0" bIns="0" anchor="t" anchorCtr="0">
                          <a:spAutoFit/>
                        </wps:bodyPr>
                      </wps:wsp>
                      <wps:wsp>
                        <wps:cNvPr id="1403" name="Rectangle 125"/>
                        <wps:cNvSpPr>
                          <a:spLocks noChangeArrowheads="1"/>
                        </wps:cNvSpPr>
                        <wps:spPr bwMode="auto">
                          <a:xfrm>
                            <a:off x="2000251" y="1581785"/>
                            <a:ext cx="35687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5" seq="1"/>
                        <wps:bodyPr rot="0" vert="horz" wrap="square" lIns="0" tIns="0" rIns="0" bIns="0" anchor="t" anchorCtr="0">
                          <a:spAutoFit/>
                        </wps:bodyPr>
                      </wps:wsp>
                      <wps:wsp>
                        <wps:cNvPr id="1405" name="Rectangle 127"/>
                        <wps:cNvSpPr>
                          <a:spLocks noChangeArrowheads="1"/>
                        </wps:cNvSpPr>
                        <wps:spPr bwMode="auto">
                          <a:xfrm>
                            <a:off x="3733799" y="1581785"/>
                            <a:ext cx="29972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7" seq="1"/>
                        <wps:bodyPr rot="0" vert="horz" wrap="square" lIns="0" tIns="0" rIns="0" bIns="0" anchor="t" anchorCtr="0">
                          <a:spAutoFit/>
                        </wps:bodyPr>
                      </wps:wsp>
                    </wpc:wpc>
                  </a:graphicData>
                </a:graphic>
              </wp:inline>
            </w:drawing>
          </mc:Choice>
          <mc:Fallback>
            <w:pict>
              <v:group id="Canvas 1406" o:spid="_x0000_s1145" editas="canvas" style="width:431.25pt;height:201.2pt;mso-position-horizontal-relative:char;mso-position-vertical-relative:line" coordsize="54768,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">
                <v:shape id="_x0000_s1146" type="#_x0000_t75" style="position:absolute;width:54768;height:25552;visibility:visible;mso-wrap-style:square">
                  <v:fill o:detectmouseclick="t"/>
                  <v:path o:connecttype="none"/>
                </v:shape>
                <v:shape id="Freeform 70" o:spid="_x0000_s1147" style="position:absolute;left:50298;top:24485;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YZcUA&#10;AADdAAAADwAAAGRycy9kb3ducmV2LnhtbESPQWsCMRCF7wX/Q5hCbzXbWkRWo4i0tKdC1YPHYTNm&#10;VzeTJUk19dd3DoXeZnhv3vtmsSq+VxeKqQts4GlcgSJugu3YGdjv3h5noFJGttgHJgM/lGC1HN0t&#10;sLbhyl902WanJIRTjQbanIda69S05DGNw0As2jFEj1nW6LSNeJVw3+vnqppqjx1LQ4sDbVpqzttv&#10;b+Doonv95Em5vZfgbv5wmu4PJ2Me7st6DipTyf/mv+sPK/iTF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hhlxQAAAN0AAAAPAAAAAAAAAAAAAAAAAJgCAABkcnMv&#10;ZG93bnJldi54bWxQSwUGAAAAAAQABAD1AAAAigMAAAAA&#10;" path="m1,v,,,,,c1,,1,,1,v,1,,1,,1c1,1,1,1,1,1,,1,,1,,1,,1,,1,,,,,,,,,,,,,1,xe" fillcolor="#24282b" stroked="f">
                  <v:path arrowok="t" o:connecttype="custom" o:connectlocs="6985,0;6985,0;6985,0;6985,6985;6985,6985;0,6985;0,0;0,0;6985,0" o:connectangles="0,0,0,0,0,0,0,0,0"/>
                </v:shape>
                <v:rect id="Rectangle 71" o:spid="_x0000_s1148" style="position:absolute;left:49670;top:23768;width:5098;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2LMQA&#10;AADdAAAADwAAAGRycy9kb3ducmV2LnhtbERPS2vCQBC+F/oflin0UnTjg6LRVYog9CCIsQe9Ddkx&#10;G5udDdmtSf31riB4m4/vOfNlZytxocaXjhUM+gkI4tzpkgsFP/t1bwLCB2SNlWNS8E8elovXlzmm&#10;2rW8o0sWChFD2KeowIRQp1L63JBF33c1ceROrrEYImwKqRtsY7it5DBJPqXFkmODwZpWhvLf7M8q&#10;WG8PJfFV7j6mk9ad8+ExM5taqfe37msGIlAXnuKH+1vH+aPx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tizEAAAA3QAAAA8AAAAAAAAAAAAAAAAAmAIAAGRycy9k&#10;b3ducmV2LnhtbFBLBQYAAAAABAAEAPUAAACJAwAAAAA=&#10;" filled="f" stroked="f">
                  <v:textbox style="mso-fit-shape-to-text:t" inset="0,0,0,0">
                    <w:txbxContent>
                      <w:p w:rsidR="00CC1843" w:rsidRDefault="00CC1843" w:rsidP="00D62F97">
                        <w:r>
                          <w:rPr>
                            <w:rFonts w:hint="eastAsia"/>
                            <w:color w:val="24211D"/>
                            <w:sz w:val="14"/>
                            <w:szCs w:val="14"/>
                            <w:lang w:eastAsia="zh-CN"/>
                          </w:rPr>
                          <w:t>BT.</w:t>
                        </w:r>
                        <w:r>
                          <w:rPr>
                            <w:color w:val="24211D"/>
                            <w:sz w:val="14"/>
                            <w:szCs w:val="14"/>
                          </w:rPr>
                          <w:t>1563-04</w:t>
                        </w:r>
                      </w:p>
                    </w:txbxContent>
                  </v:textbox>
                </v:rect>
                <v:rect id="Rectangle 72" o:spid="_x0000_s1149" style="position:absolute;left:5873;top:215;width:10033;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e/McA&#10;AADdAAAADwAAAGRycy9kb3ducmV2LnhtbESPQWvCQBCF74L/YZlCb7pppaVEV1GhUC+1jSJ4G7Nj&#10;EszOptmtSf995yB4m+G9ee+b2aJ3tbpSGyrPBp7GCSji3NuKCwP73fvoDVSIyBZrz2TgjwIs5sPB&#10;DFPrO/6maxYLJSEcUjRQxtikWoe8JIdh7Bti0c6+dRhlbQttW+wk3NX6OUletcOKpaHEhtYl5Zfs&#10;1xnI6HD8DNmmqye702rzs96evw5bYx4f+uUUVKQ+3s236w8r+JMX4Zd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T3vzHAAAA3QAAAA8AAAAAAAAAAAAAAAAAmAIAAGRy&#10;cy9kb3ducmV2LnhtbFBLBQYAAAAABAAEAPUAAACMAwAAAAA=&#10;" fillcolor="#00ae8a" stroked="f"/>
                <v:rect id="Rectangle 73" o:spid="_x0000_s1150" style="position:absolute;left:5873;top:215;width:10033;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wq8MA&#10;AADdAAAADwAAAGRycy9kb3ducmV2LnhtbERPS2vCQBC+F/wPyxS8NRsVS0hdRYRCjvEB7XGaHZPQ&#10;7GzY3Zror3cFobf5+J6z2oymExdyvrWsYJakIIgrq1uuFZyOn28ZCB+QNXaWScGVPGzWk5cV5toO&#10;vKfLIdQihrDPUUETQp9L6auGDPrE9sSRO1tnMEToaqkdDjHcdHKepu/SYMuxocGedg1Vv4c/o6Ca&#10;L0N2/tmWZVvub674KoZT9q3U9HXcfoAINIZ/8dNd6Dh/sZzB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3wq8MAAADdAAAADwAAAAAAAAAAAAAAAACYAgAAZHJzL2Rv&#10;d25yZXYueG1sUEsFBgAAAAAEAAQA9QAAAIgDAAAAAA==&#10;" filled="f" strokecolor="#24282b" strokeweight="64e-5mm"/>
                <v:rect id="Rectangle 74" o:spid="_x0000_s1151" style="position:absolute;left:15906;top:215;width:9386;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3lEMQA&#10;AADdAAAADwAAAGRycy9kb3ducmV2LnhtbERPTWvCQBC9C/0PyxS86UbFUqKrWEHQi9ZYBG9jdkyC&#10;2dk0u5r4791Cwds83udM560pxZ1qV1hWMOhHIIhTqwvOFPwcVr1PEM4jaywtk4IHOZjP3jpTjLVt&#10;eE/3xGcihLCLUUHufRVL6dKcDLq+rYgDd7G1QR9gnUldYxPCTSmHUfQhDRYcGnKsaJlTek1uRkFC&#10;x9PWJZumHB3OX5vf5e7yfdwp1X1vFxMQnlr/Ev+71zrMH42H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5RDEAAAA3QAAAA8AAAAAAAAAAAAAAAAAmAIAAGRycy9k&#10;b3ducmV2LnhtbFBLBQYAAAAABAAEAPUAAACJAwAAAAA=&#10;" fillcolor="#00ae8a" stroked="f"/>
                <v:rect id="Rectangle 75" o:spid="_x0000_s1152" style="position:absolute;left:15906;top:215;width:9386;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LR8MA&#10;AADdAAAADwAAAGRycy9kb3ducmV2LnhtbERPS4vCMBC+C/6HMMLeNF1FKV2jiCD0WB+we5xtxrZs&#10;MylJ1lZ//WZB8DYf33PW28G04kbON5YVvM8SEMSl1Q1XCi7nwzQF4QOyxtYyKbiTh+1mPFpjpm3P&#10;R7qdQiViCPsMFdQhdJmUvqzJoJ/ZjjhyV+sMhghdJbXDPoabVs6TZCUNNhwbauxoX1P5c/o1Csr5&#10;MqTX711RNMXx4fLPvL+kX0q9TYbdB4hAQ3iJn+5cx/mL5Q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LR8MAAADdAAAADwAAAAAAAAAAAAAAAACYAgAAZHJzL2Rv&#10;d25yZXYueG1sUEsFBgAAAAAEAAQA9QAAAIgDAAAAAA==&#10;" filled="f" strokecolor="#24282b" strokeweight="64e-5mm"/>
                <v:rect id="Rectangle 76" o:spid="_x0000_s1153" style="position:absolute;left:34753;top:215;width:5588;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Y/8QA&#10;AADdAAAADwAAAGRycy9kb3ducmV2LnhtbERPS2vCQBC+C/6HZQre6qa+kOgqrSDoRdtYhN7G7JgE&#10;s7Mxu5r033eFgrf5+J4zX7amFHeqXWFZwVs/AkGcWl1wpuD7sH6dgnAeWWNpmRT8koPlotuZY6xt&#10;w190T3wmQgi7GBXk3lexlC7NyaDr24o4cGdbG/QB1pnUNTYh3JRyEEUTabDg0JBjRauc0ktyMwoS&#10;Ov7sXLJtyuHh9LG9rvbnz+Neqd5L+z4D4an1T/G/e6PD/OF4BI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2P/EAAAA3QAAAA8AAAAAAAAAAAAAAAAAmAIAAGRycy9k&#10;b3ducmV2LnhtbFBLBQYAAAAABAAEAPUAAACJAwAAAAA=&#10;" fillcolor="#00ae8a" stroked="f"/>
                <v:rect id="Rectangle 77" o:spid="_x0000_s1154" style="position:absolute;left:34753;top:215;width:5588;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2qMMA&#10;AADdAAAADwAAAGRycy9kb3ducmV2LnhtbERPTWvCQBC9C/0Pywi96UZLJKSuIgUhx2gFe5xmxyQ0&#10;Oxt2V5P217tCwds83uest6PpxI2cby0rWMwTEMSV1S3XCk6f+1kGwgdkjZ1lUvBLHrabl8kac20H&#10;PtDtGGoRQ9jnqKAJoc+l9FVDBv3c9sSRu1hnMEToaqkdDjHcdHKZJCtpsOXY0GBPHw1VP8erUVAt&#10;05Bdvndl2ZaHP1eci+GUfSn1Oh137yACjeEp/ncXOs5/S1N4fB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b2qMMAAADdAAAADwAAAAAAAAAAAAAAAACYAgAAZHJzL2Rv&#10;d25yZXYueG1sUEsFBgAAAAAEAAQA9QAAAIgDAAAAAA==&#10;" filled="f" strokecolor="#24282b" strokeweight="64e-5mm"/>
                <v:rect id="Rectangle 78" o:spid="_x0000_s1155" style="position:absolute;left:2222;top:15246;width:5728;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jE8QA&#10;AADdAAAADwAAAGRycy9kb3ducmV2LnhtbERPTWvCQBC9F/wPywi91U0VRVJXqYJQL1WjCL2N2TEJ&#10;Zmdjdmviv3cFwds83udMZq0pxZVqV1hW8NmLQBCnVhecKdjvlh9jEM4jaywtk4IbOZhNO28TjLVt&#10;eEvXxGcihLCLUUHufRVL6dKcDLqerYgDd7K1QR9gnUldYxPCTSn7UTSSBgsODTlWtMgpPSf/RkFC&#10;h79fl6yacrA7zleXxfq0OayVeu+2318gPLX+JX66f3SYPxiO4PFNO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24xPEAAAA3QAAAA8AAAAAAAAAAAAAAAAAmAIAAGRycy9k&#10;b3ducmV2LnhtbFBLBQYAAAAABAAEAPUAAACJAwAAAAA=&#10;" fillcolor="#00ae8a" stroked="f"/>
                <v:rect id="Rectangle 79" o:spid="_x0000_s1156" style="position:absolute;left:2222;top:15246;width:5728;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NRMMA&#10;AADdAAAADwAAAGRycy9kb3ducmV2LnhtbERPTWvCQBC9F/wPywje6kbFNkRXEaGQY7RCPY7ZMQlm&#10;Z8Pu1kR/fbdQ6G0e73PW28G04k7ON5YVzKYJCOLS6oYrBafPj9cUhA/IGlvLpOBBHrab0csaM217&#10;PtD9GCoRQ9hnqKAOocuk9GVNBv3UdsSRu1pnMEToKqkd9jHctHKeJG/SYMOxocaO9jWVt+O3UVDO&#10;lyG9XnZF0RSHp8u/8v6UnpWajIfdCkSgIfyL/9y5jvMXy3f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jNRMMAAADdAAAADwAAAAAAAAAAAAAAAACYAgAAZHJzL2Rv&#10;d25yZXYueG1sUEsFBgAAAAAEAAQA9QAAAIgDAAAAAA==&#10;" filled="f" strokecolor="#24282b" strokeweight="64e-5mm"/>
                <v:rect id="Rectangle 80" o:spid="_x0000_s1157" style="position:absolute;left:7950;top:15246;width:573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S+scA&#10;AADdAAAADwAAAGRycy9kb3ducmV2LnhtbESPQWvCQBCF74L/YZlCb7pppaVEV1GhUC+1jSJ4G7Nj&#10;EszOptmtSf995yB4m+G9ee+b2aJ3tbpSGyrPBp7GCSji3NuKCwP73fvoDVSIyBZrz2TgjwIs5sPB&#10;DFPrO/6maxYLJSEcUjRQxtikWoe8JIdh7Bti0c6+dRhlbQttW+wk3NX6OUletcOKpaHEhtYl5Zfs&#10;1xnI6HD8DNmmqye702rzs96evw5bYx4f+uUUVKQ+3s236w8r+JMX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l0vrHAAAA3QAAAA8AAAAAAAAAAAAAAAAAmAIAAGRy&#10;cy9kb3ducmV2LnhtbFBLBQYAAAAABAAEAPUAAACMAwAAAAA=&#10;" fillcolor="#00ae8a" stroked="f"/>
                <v:rect id="Rectangle 81" o:spid="_x0000_s1158" style="position:absolute;left:7950;top:15246;width:573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8rcMA&#10;AADdAAAADwAAAGRycy9kb3ducmV2LnhtbERPTWvCQBC9F/wPywje6kbFEqOriFDIMVqhPY7ZMQlm&#10;Z8Pu1kR/fbdQ6G0e73M2u8G04k7ON5YVzKYJCOLS6oYrBeeP99cUhA/IGlvLpOBBHnbb0csGM217&#10;PtL9FCoRQ9hnqKAOocuk9GVNBv3UdsSRu1pnMEToKqkd9jHctHKeJG/SYMOxocaODjWVt9O3UVDO&#10;lyG9XvZF0RTHp8s/8/6cfik1GQ/7NYhAQ/gX/7lzHecvliv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v8rcMAAADdAAAADwAAAAAAAAAAAAAAAACYAgAAZHJzL2Rv&#10;d25yZXYueG1sUEsFBgAAAAAEAAQA9QAAAIgDAAAAAA==&#10;" filled="f" strokecolor="#24282b" strokeweight="64e-5mm"/>
                <v:rect id="Rectangle 82" o:spid="_x0000_s1159" style="position:absolute;left:25076;top:215;width:909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UQccA&#10;AADdAAAADwAAAGRycy9kb3ducmV2LnhtbESPQWvCQBCF74L/YZlCb7qpgpTUVVpBqBe1UYTeptkx&#10;Cc3Oxuxq0n/fOQjeZnhv3vtmvuxdrW7UhsqzgZdxAoo497biwsDxsB69ggoR2WLtmQz8UYDlYjiY&#10;Y2p9x190y2KhJIRDigbKGJtU65CX5DCMfUMs2tm3DqOsbaFti52Eu1pPkmSmHVYsDSU2tCop/82u&#10;zkBGp+9tyDZdPT38fGwuq915f9oZ8/zUv7+BitTHh/l+/WkFfzoTfv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EHHAAAA3QAAAA8AAAAAAAAAAAAAAAAAmAIAAGRy&#10;cy9kb3ducmV2LnhtbFBLBQYAAAAABAAEAPUAAACMAwAAAAA=&#10;" fillcolor="#00ae8a" stroked="f"/>
                <v:rect id="Rectangle 83" o:spid="_x0000_s1160" style="position:absolute;left:25076;top:215;width:909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6FsIA&#10;AADdAAAADwAAAGRycy9kb3ducmV2LnhtbERPTYvCMBC9C/6HMAveNFVZKV2jiLDQY3UFPc42Y1u2&#10;mZQka6u/fiMIe5vH+5z1djCtuJHzjWUF81kCgri0uuFKwenrc5qC8AFZY2uZFNzJw3YzHq0x07bn&#10;A92OoRIxhH2GCuoQukxKX9Zk0M9sRxy5q3UGQ4SuktphH8NNKxdJspIGG44NNXa0r6n8Of4aBeXi&#10;PaTX711RNMXh4fJz3p/Si1KTt2H3ASLQEP7FL3eu4/zlag7P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ToWwgAAAN0AAAAPAAAAAAAAAAAAAAAAAJgCAABkcnMvZG93&#10;bnJldi54bWxQSwUGAAAAAAQABAD1AAAAhwMAAAAA&#10;" filled="f" strokecolor="#24282b" strokeweight="64e-5mm"/>
                <v:shape id="Freeform 84" o:spid="_x0000_s1161" style="position:absolute;left:5873;top:4940;width:28588;height:857;visibility:visible;mso-wrap-style:square;v-text-anchor:top" coordsize="3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29L8A&#10;AADdAAAADwAAAGRycy9kb3ducmV2LnhtbERPzYrCMBC+C75DGMGbplaUpZoWERYWL4vVBxia2bTY&#10;TEoStfv2mwXB23x8v7OvRtuLB/nQOVawWmYgiBunOzYKrpfPxQeIEJE19o5JwS8FqMrpZI+Fdk8+&#10;06OORqQQDgUqaGMcCilD05LFsHQDceJ+nLcYE/RGao/PFG57mWfZVlrsODW0ONCxpeZW360CmeN4&#10;xO/N/eRlvc4sD6YxG6Xms/GwAxFpjG/xy/2l0/z1Nof/b9IJs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bb0vwAAAN0AAAAPAAAAAAAAAAAAAAAAAJgCAABkcnMvZG93bnJl&#10;di54bWxQSwUGAAAAAAQABAD1AAAAhAMAAAAA&#10;" path="m16,5r367,l384,5r,1l384,6r-1,l16,6r-1,l15,6r,-1l16,5xm17,12l,6,17,r,12xm381,r18,6l381,12,381,xe" fillcolor="#24282b" strokecolor="#24282b" strokeweight="31e-5mm">
                  <v:stroke joinstyle="miter"/>
                  <v:path arrowok="t" o:connecttype="custom" o:connectlocs="114637,35719;2744133,35719;2751297,35719;2751297,42863;2751297,42863;2744133,42863;114637,42863;107473,42863;107473,42863;107473,35719;114637,35719;121802,85725;0,42863;121802,0;121802,85725;2729803,0;2858770,42863;2729803,85725;2729803,0" o:connectangles="0,0,0,0,0,0,0,0,0,0,0,0,0,0,0,0,0,0,0"/>
                  <o:lock v:ext="edit" verticies="t"/>
                </v:shape>
                <v:shape id="Freeform 85" o:spid="_x0000_s1162" style="position:absolute;left:34753;top:4940;width:5302;height:857;visibility:visible;mso-wrap-style:square;v-text-anchor:top" coordsize="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BgMIA&#10;AADdAAAADwAAAGRycy9kb3ducmV2LnhtbERPS4vCMBC+C/sfwizsTdO1WLVrFBEEb+JjD3sbmrEt&#10;NpPQpNr990YQvM3H95zFqjeNuFHra8sKvkcJCOLC6ppLBefTdjgD4QOyxsYyKfgnD6vlx2CBubZ3&#10;PtDtGEoRQ9jnqKAKweVS+qIig35kHXHkLrY1GCJsS6lbvMdw08hxkmTSYM2xoUJHm4qK67EzCmac&#10;dlc3H09Ntv37nUy6dO8OrNTXZ7/+ARGoD2/xy73TcX6apf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EGAwgAAAN0AAAAPAAAAAAAAAAAAAAAAAJgCAABkcnMvZG93&#10;bnJldi54bWxQSwUGAAAAAAQABAD1AAAAhwMAAAAA&#10;" path="m16,5r42,l60,5r,1l60,6r-2,l16,6r,l16,6r,-1l16,5xm17,12l,6,17,r,12xm57,l74,6,57,12,57,xe" fillcolor="#24282b" strokecolor="#24282b" strokeweight="31e-5mm">
                  <v:stroke joinstyle="miter"/>
                  <v:path arrowok="t" o:connecttype="custom" o:connectlocs="114643,35719;415582,35719;429912,35719;429912,42863;429912,42863;415582,42863;114643,42863;114643,42863;114643,42863;114643,35719;114643,35719;121808,85725;0,42863;121808,0;121808,85725;408417,0;530225,42863;408417,85725;408417,0" o:connectangles="0,0,0,0,0,0,0,0,0,0,0,0,0,0,0,0,0,0,0"/>
                  <o:lock v:ext="edit" verticies="t"/>
                </v:shape>
                <v:shape id="Freeform 86" o:spid="_x0000_s1163" style="position:absolute;left:2438;top:19970;width:50800;height:934;visibility:visible;mso-wrap-style:square;v-text-anchor:top" coordsize="70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RxsMA&#10;AADdAAAADwAAAGRycy9kb3ducmV2LnhtbERP22oCMRB9L/QfwhT6ptlW2crWrEhBKKJCVXyebmYv&#10;dDMJm6yuf28EoW9zONeZLwbTijN1vrGs4G2cgCAurG64UnA8rEYzED4ga2wtk4IreVjkz09zzLS9&#10;8A+d96ESMYR9hgrqEFwmpS9qMujH1hFHrrSdwRBhV0nd4SWGm1a+J0kqDTYcG2p09FVT8bfvjQK3&#10;XZar62466TFd9ydXfWi5+VXq9WVYfoIINIR/8cP9reP8STqF+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RxsMAAADdAAAADwAAAAAAAAAAAAAAAACYAgAAZHJzL2Rv&#10;d25yZXYueG1sUEsFBgAAAAAEAAQA9QAAAIgDAAAAAA==&#10;" path="m15,5l693,7r2,l695,7r,1l693,8,15,7r,l15,5r,l15,5xm17,12l,5,17,r,12xm692,1r17,6l692,13r,-12xe" fillcolor="#24282b" strokecolor="#24282b" strokeweight="31e-5mm">
                  <v:stroke joinstyle="miter"/>
                  <v:path arrowok="t" o:connecttype="custom" o:connectlocs="107475,35902;4965360,50263;4979690,50263;4979690,50263;4979690,57443;4965360,57443;107475,50263;107475,50263;107475,35902;107475,35902;107475,35902;121805,86165;0,35902;121805,0;121805,86165;4958195,7180;5080000,50263;4958195,93345;4958195,7180" o:connectangles="0,0,0,0,0,0,0,0,0,0,0,0,0,0,0,0,0,0,0"/>
                  <o:lock v:ext="edit" verticies="t"/>
                </v:shape>
                <v:rect id="Rectangle 87" o:spid="_x0000_s1164" style="position:absolute;left:13398;top:15246;width:5658;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32cQA&#10;AADdAAAADwAAAGRycy9kb3ducmV2LnhtbERPTWvCQBC9F/wPywi91U0VRVJXqYJQL1WjCL2N2TEJ&#10;Zmdjdmviv3cFwds83udMZq0pxZVqV1hW8NmLQBCnVhecKdjvlh9jEM4jaywtk4IbOZhNO28TjLVt&#10;eEvXxGcihLCLUUHufRVL6dKcDLqerYgDd7K1QR9gnUldYxPCTSn7UTSSBgsODTlWtMgpPSf/RkFC&#10;h79fl6yacrA7zleXxfq0OayVeu+2318gPLX+JX66f3SYPxgN4fFNO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t9nEAAAA3QAAAA8AAAAAAAAAAAAAAAAAmAIAAGRycy9k&#10;b3ducmV2LnhtbFBLBQYAAAAABAAEAPUAAACJAwAAAAA=&#10;" fillcolor="#00ae8a" stroked="f"/>
                <v:rect id="Rectangle 88" o:spid="_x0000_s1165" style="position:absolute;left:13398;top:15246;width:5658;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iiYsMA&#10;AADdAAAADwAAAGRycy9kb3ducmV2LnhtbERPS2vCQBC+F/oflhG81Y1KQ0hdRQpCjvEB9jjNjklo&#10;djbsrib667uFgrf5+J6z2oymEzdyvrWsYD5LQBBXVrdcKzgdd28ZCB+QNXaWScGdPGzWry8rzLUd&#10;eE+3Q6hFDGGfo4ImhD6X0lcNGfQz2xNH7mKdwRChq6V2OMRw08lFkqTSYMuxocGePhuqfg5Xo6Ba&#10;vIfs8r0ty7bcP1xxLoZT9qXUdDJuP0AEGsNT/O8udJy/TF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iiYsMAAADdAAAADwAAAAAAAAAAAAAAAACYAgAAZHJzL2Rv&#10;d25yZXYueG1sUEsFBgAAAAAEAAQA9QAAAIgDAAAAAA==&#10;" filled="f" strokecolor="#24282b" strokeweight="64e-5mm"/>
                <v:rect id="Rectangle 89" o:spid="_x0000_s1166" style="position:absolute;left:19056;top:15246;width:580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MNcQA&#10;AADdAAAADwAAAGRycy9kb3ducmV2LnhtbERPTWvCQBC9C/6HZYTedFMFldRVqiDUS9UoQm9jdkyC&#10;2dmY3Zr033cFwds83ufMFq0pxZ1qV1hW8D6IQBCnVhecKTge1v0pCOeRNZaWScEfOVjMu50Zxto2&#10;vKd74jMRQtjFqCD3voqldGlOBt3AVsSBu9jaoA+wzqSusQnhppTDKBpLgwWHhhwrWuWUXpNfoyCh&#10;08+3SzZNOTqcl5vbanvZnbZKvfXazw8Qnlr/Ej/dXzrMH40n8Pg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jDXEAAAA3QAAAA8AAAAAAAAAAAAAAAAAmAIAAGRycy9k&#10;b3ducmV2LnhtbFBLBQYAAAAABAAEAPUAAACJAwAAAAA=&#10;" fillcolor="#00ae8a" stroked="f"/>
                <v:rect id="Rectangle 90" o:spid="_x0000_s1167" style="position:absolute;left:19056;top:15246;width:580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Ti8YA&#10;AADdAAAADwAAAGRycy9kb3ducmV2LnhtbESPQWvDMAyF74P9B6NBb6vTjpWQ1S2lUMgx7QrbUYvV&#10;JDSWg+016X79dBjsJvGe3vu03k6uVzcKsfNsYDHPQBHX3nbcGDi/H55zUDEhW+w9k4E7RdhuHh/W&#10;WFg/8pFup9QoCeFYoIE2paHQOtYtOYxzPxCLdvHBYZI1NNoGHCXc9XqZZSvtsGNpaHGgfUv19fTt&#10;DNTL15RfvnZV1VXHn1B+lOM5/zRm9jTt3kAlmtK/+e+6tIL/shJ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uTi8YAAADdAAAADwAAAAAAAAAAAAAAAACYAgAAZHJz&#10;L2Rvd25yZXYueG1sUEsFBgAAAAAEAAQA9QAAAIsDAAAAAA==&#10;" filled="f" strokecolor="#24282b" strokeweight="64e-5mm"/>
                <v:rect id="Rectangle 91" o:spid="_x0000_s1168" style="position:absolute;left:24434;top:15246;width:5728;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93MQA&#10;AADdAAAADwAAAGRycy9kb3ducmV2LnhtbERPTWvCQBC9C/6HZYTedFMF0dRVqiDUS9UoQm9jdkyC&#10;2dmY3Zr033cFwds83ufMFq0pxZ1qV1hW8D6IQBCnVhecKTge1v0JCOeRNZaWScEfOVjMu50Zxto2&#10;vKd74jMRQtjFqCD3voqldGlOBt3AVsSBu9jaoA+wzqSusQnhppTDKBpLgwWHhhwrWuWUXpNfoyCh&#10;08+3SzZNOTqcl5vbanvZnbZKvfXazw8Qnlr/Ej/dXzrMH42n8Pg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vdzEAAAA3QAAAA8AAAAAAAAAAAAAAAAAmAIAAGRycy9k&#10;b3ducmV2LnhtbFBLBQYAAAAABAAEAPUAAACJAwAAAAA=&#10;" fillcolor="#00ae8a" stroked="f"/>
                <v:rect id="Rectangle 92" o:spid="_x0000_s1169" style="position:absolute;left:24434;top:15246;width:5728;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JUMYA&#10;AADdAAAADwAAAGRycy9kb3ducmV2LnhtbESPQWvDMAyF74P+B6NBb6uzlm0hrVtKYZBj2hW2oxar&#10;SWgsB9trsv366TDYTeI9vfdps5tcr24UYufZwOMiA0Vce9txY+D89vqQg4oJ2WLvmQx8U4Tddna3&#10;wcL6kY90O6VGSQjHAg20KQ2F1rFuyWFc+IFYtIsPDpOsodE24CjhrtfLLHvWDjuWhhYHOrRUX09f&#10;zkC9fEr55XNfVV11/Anlezme8w9j5vfTfg0q0ZT+zX/XpRX81Yv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JUMYAAADdAAAADwAAAAAAAAAAAAAAAACYAgAAZHJz&#10;L2Rvd25yZXYueG1sUEsFBgAAAAAEAAQA9QAAAIsDAAAAAA==&#10;" filled="f" strokecolor="#24282b" strokeweight="64e-5mm"/>
                <v:rect id="Rectangle 93" o:spid="_x0000_s1170" style="position:absolute;left:30162;top:15246;width:573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nB8QA&#10;AADdAAAADwAAAGRycy9kb3ducmV2LnhtbERPTWvCQBC9F/wPywi91Y0KrURXUUHQS7VRBG9jdkyC&#10;2dmY3Zr4712h0Ns83udMZq0pxZ1qV1hW0O9FIIhTqwvOFBz2q48RCOeRNZaWScGDHMymnbcJxto2&#10;/EP3xGcihLCLUUHufRVL6dKcDLqerYgDd7G1QR9gnUldYxPCTSkHUfQpDRYcGnKsaJlTek1+jYKE&#10;jqdvl2yacrg/Lza35fayO26Veu+28zEIT63/F/+51zrMH371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JwfEAAAA3QAAAA8AAAAAAAAAAAAAAAAAmAIAAGRycy9k&#10;b3ducmV2LnhtbFBLBQYAAAAABAAEAPUAAACJAwAAAAA=&#10;" fillcolor="#00ae8a" stroked="f"/>
                <v:rect id="Rectangle 94" o:spid="_x0000_s1171" style="position:absolute;left:30162;top:15246;width:573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yvMMA&#10;AADdAAAADwAAAGRycy9kb3ducmV2LnhtbERPTWvCQBC9F/wPywi91Y0prSG6igiFHKMV9DhmxySY&#10;nQ27q0n767uFQm/zeJ+z2oymEw9yvrWsYD5LQBBXVrdcKzh+frxkIHxA1thZJgVf5GGznjytMNd2&#10;4D09DqEWMYR9jgqaEPpcSl81ZNDPbE8cuat1BkOErpba4RDDTSfTJHmXBluODQ32tGuouh3uRkGV&#10;voXsetmWZVvuv11xKoZjdlbqeTpulyACjeFf/OcudJz/ukj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yvMMAAADdAAAADwAAAAAAAAAAAAAAAACYAgAAZHJzL2Rv&#10;d25yZXYueG1sUEsFBgAAAAAEAAQA9QAAAIgDAAAAAA==&#10;" filled="f" strokecolor="#24282b" strokeweight="64e-5mm"/>
                <v:rect id="Rectangle 95" o:spid="_x0000_s1172" style="position:absolute;left:35896;top:15246;width:573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c68UA&#10;AADdAAAADwAAAGRycy9kb3ducmV2LnhtbERPS2vCQBC+F/wPyxS81U0bsJK6ERUK9eIjFqG3aXby&#10;wOxsml1N+u+7QsHbfHzPmS8G04grda62rOB5EoEgzq2uuVTweXx/moFwHlljY5kU/JKDRTp6mGOi&#10;bc8Huma+FCGEXYIKKu/bREqXV2TQTWxLHLjCdgZ9gF0pdYd9CDeNfImiqTRYc2iosKV1Rfk5uxgF&#10;GZ2+ti7b9E18/F5tfta7Yn/aKTV+HJZvIDwN/i7+d3/oMD9+jeH2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BzrxQAAAN0AAAAPAAAAAAAAAAAAAAAAAJgCAABkcnMv&#10;ZG93bnJldi54bWxQSwUGAAAAAAQABAD1AAAAigMAAAAA&#10;" fillcolor="#00ae8a" stroked="f"/>
                <v:rect id="Rectangle 96" o:spid="_x0000_s1173" style="position:absolute;left:35896;top:15246;width:573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8PU8MA&#10;AADdAAAADwAAAGRycy9kb3ducmV2LnhtbERPTWvCQBC9F/wPywi96UarbUhdRQQhx2iF9jjNjklo&#10;djbsribtr3cFobd5vM9ZbQbTiis531hWMJsmIIhLqxuuFJw+9pMUhA/IGlvLpOCXPGzWo6cVZtr2&#10;fKDrMVQihrDPUEEdQpdJ6cuaDPqp7Ygjd7bOYIjQVVI77GO4aeU8SV6lwYZjQ40d7Woqf44Xo6Cc&#10;L0N6/t4WRVMc/lz+mfen9Eup5/GwfQcRaAj/4oc713H+y9sC7t/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8PU8MAAADdAAAADwAAAAAAAAAAAAAAAACYAgAAZHJzL2Rv&#10;d25yZXYueG1sUEsFBgAAAAAEAAQA9QAAAIgDAAAAAA==&#10;" filled="f" strokecolor="#24282b" strokeweight="64e-5mm"/>
                <v:rect id="Rectangle 97" o:spid="_x0000_s1174" style="position:absolute;left:41484;top:15246;width:566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hBMUA&#10;AADdAAAADwAAAGRycy9kb3ducmV2LnhtbERPS2vCQBC+C/6HZQre6qaKD6KrtIKgF21jEXobs2MS&#10;zM7G7GrSf98VCt7m43vOfNmaUtypdoVlBW/9CARxanXBmYLvw/p1CsJ5ZI2lZVLwSw6Wi25njrG2&#10;DX/RPfGZCCHsYlSQe1/FUro0J4OubyviwJ1tbdAHWGdS19iEcFPKQRSNpcGCQ0OOFa1ySi/JzShI&#10;6Pizc8m2KYeH08f2utqfP497pXov7fsMhKfWP8X/7o0O84eTET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SEExQAAAN0AAAAPAAAAAAAAAAAAAAAAAJgCAABkcnMv&#10;ZG93bnJldi54bWxQSwUGAAAAAAQABAD1AAAAigMAAAAA&#10;" fillcolor="#00ae8a" stroked="f"/>
                <v:rect id="Rectangle 98" o:spid="_x0000_s1175" style="position:absolute;left:41484;top:15246;width:566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0v8MA&#10;AADdAAAADwAAAGRycy9kb3ducmV2LnhtbERPTWvCQBC9F/wPywje6kalNkRXEaGQY7RCPY7ZMQlm&#10;Z8Pu1kR/fbdQ6G0e73PW28G04k7ON5YVzKYJCOLS6oYrBafPj9cUhA/IGlvLpOBBHrab0csaM217&#10;PtD9GCoRQ9hnqKAOocuk9GVNBv3UdsSRu1pnMEToKqkd9jHctHKeJEtpsOHYUGNH+5rK2/HbKCjn&#10;byG9XnZF0RSHp8u/8v6UnpWajIfdCkSgIfyL/9y5jvMX70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E0v8MAAADdAAAADwAAAAAAAAAAAAAAAACYAgAAZHJzL2Rv&#10;d25yZXYueG1sUEsFBgAAAAAEAAQA9QAAAIgDAAAAAA==&#10;" filled="f" strokecolor="#24282b" strokeweight="64e-5mm"/>
                <v:shape id="Freeform 99" o:spid="_x0000_s1176" style="position:absolute;left:40557;top:2076;width:3150;height:216;visibility:visible;mso-wrap-style:square;v-text-anchor:top" coordsize="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jDsMA&#10;AADdAAAADwAAAGRycy9kb3ducmV2LnhtbERP32vCMBB+H/g/hBN8m4kKc1ajFGEgwmCte/DxaM62&#10;2lxKkmn33y+Dwd7u4/t5m91gO3EnH1rHGmZTBYK4cqblWsPn6e35FUSIyAY7x6ThmwLstqOnDWbG&#10;PbigexlrkUI4ZKihibHPpAxVQxbD1PXEibs4bzEm6GtpPD5SuO3kXKkXabHl1NBgT/uGqlv5ZTXE&#10;vliV1y5/v7WVOhY+r0/q/KH1ZDzkaxCRhvgv/nMfTJq/WC7h95t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jDsMAAADdAAAADwAAAAAAAAAAAAAAAACYAgAAZHJzL2Rv&#10;d25yZXYueG1sUEsFBgAAAAAEAAQA9QAAAIgDAAAAAA==&#10;" path="m,l1,r,3l,3,,xm4,l5,r,3l4,3,4,xm8,r3,l11,3,8,3,8,xm12,r3,l15,3r-3,l12,xm17,r3,l20,3r-3,l17,xm21,r2,l23,3r-2,l21,xm25,r3,l28,3r-3,l25,xm29,r3,l32,3r-3,l29,xm35,r2,l37,3r-2,l35,xm39,r1,l40,3r-1,l39,xm43,r1,l44,3r-1,l43,xe" fillcolor="#24282b" strokecolor="#24282b" strokeweight="31e-5mm">
                  <v:stroke joinstyle="miter"/>
                  <v:path arrowok="t" o:connecttype="custom" o:connectlocs="0,0;7158,0;7158,21590;0,21590;0,0;28633,0;35791,0;35791,21590;28633,21590;28633,0;57265,0;78740,0;78740,21590;57265,21590;57265,0;85898,0;107373,0;107373,21590;85898,21590;85898,0;121689,0;143164,0;143164,21590;121689,21590;121689,0;150322,0;164638,0;164638,21590;150322,21590;150322,0;178955,0;200429,0;200429,21590;178955,21590;178955,0;207587,0;229062,0;229062,21590;207587,21590;207587,0;250536,0;264853,0;264853,21590;250536,21590;250536,0;279169,0;286327,0;286327,21590;279169,21590;279169,0;307802,0;314960,0;314960,21590;307802,21590;307802,0" o:connectangles="0,0,0,0,0,0,0,0,0,0,0,0,0,0,0,0,0,0,0,0,0,0,0,0,0,0,0,0,0,0,0,0,0,0,0,0,0,0,0,0,0,0,0,0,0,0,0,0,0,0,0,0,0,0,0"/>
                  <o:lock v:ext="edit" verticies="t"/>
                </v:shape>
                <v:shape id="Freeform 100" o:spid="_x0000_s1177" style="position:absolute;left:43637;top:2216;width:139;height:8305;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ez8YA&#10;AADdAAAADwAAAGRycy9kb3ducmV2LnhtbESPQWsCMRCF74X+hzCF3mpWCypbo4i0tIeCuPoDpsm4&#10;u5hMlk26rv++cyh4m+G9ee+b1WYMXg3UpzaygemkAEVso2u5NnA6frwsQaWM7NBHJgM3SrBZPz6s&#10;sHTxygcaqlwrCeFUooEm567UOtmGAqZJ7IhFO8c+YJa1r7Xr8SrhwetZUcx1wJalocGOdg3ZS/Ub&#10;DBz2i88d/dzmp6OPw2x4t7by38Y8P43bN1CZxnw3/19/OcF/XQi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Wez8YAAADdAAAADwAAAAAAAAAAAAAAAACYAgAAZHJz&#10;L2Rvd25yZXYueG1sUEsFBgAAAAAEAAQA9QAAAIsDAAAAAA==&#10;" path="m2,r,2l,2,,,2,xm2,5r,1l,6,,5r2,xm2,9r,3l,12,,9r2,xm2,14r,2l,16,,14r2,xm2,17r,3l,20,,17r2,xm2,22r,3l,25,,22r2,xm2,26r,3l,29,,26r2,xm2,32r,2l,34,,32r2,xm2,34r,3l,37,,34r2,xm2,40r,2l,42,,40r2,xm2,44r,2l,46,,44r2,xm2,49r,3l,52,,49r2,xm2,53r,1l,54,,53r2,xm2,57r,3l,60,,57r2,xm2,62r,2l,64,,62r2,xm2,66r,3l,69,,66r2,xm2,72r,1l,73,,72r2,xm2,74r,3l,77,,74r2,xm2,80r,1l,81,,80r2,xm2,84r,2l,86,,84r2,xm2,89r,1l,90,,89r2,xm2,93r,1l,94,,93r2,xm2,97r,3l,100,,97r2,xm2,101r,3l,104r,-3l2,101xm2,106r,3l,109r,-3l2,106xm2,110r,3l,113r,-3l2,110xm2,114r,2l,116r,-2l2,114xe" fillcolor="#24282b" strokecolor="#24282b" strokeweight="31e-5mm">
                  <v:stroke joinstyle="miter"/>
                  <v:path arrowok="t" o:connecttype="custom" o:connectlocs="0,14320;13970,35801;0,35801;13970,85922;13970,64442;0,114563;13970,121723;0,121723;13970,179004;13970,157524;0,207645;13970,229126;0,229126;13970,264926;13970,243446;0,300727;13970,315048;0,315048;13970,372329;13970,350848;0,386649;13970,408130;0,408130;13970,458251;13970,443931;0,494052;13970,515532;0,515532;13970,551333;13970,529853;0,579974;13970,601454;0,601454;13970,644416;13970,637255;0,673056;13970,694537;0,694537;13970,744658;13970,723177;0,780459;13970,787619;0,787619;13970,830580;13970,816260" o:connectangles="0,0,0,0,0,0,0,0,0,0,0,0,0,0,0,0,0,0,0,0,0,0,0,0,0,0,0,0,0,0,0,0,0,0,0,0,0,0,0,0,0,0,0,0,0"/>
                  <o:lock v:ext="edit" verticies="t"/>
                </v:shape>
                <v:shape id="Freeform 101" o:spid="_x0000_s1178" style="position:absolute;left:215;top:10382;width:43492;height:216;visibility:visible;mso-wrap-style:square;v-text-anchor:top" coordsize="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PlsQA&#10;AADdAAAADwAAAGRycy9kb3ducmV2LnhtbERP32vCMBB+F/Y/hBvsbaZu4LbOKOom7EXHquDr0dzS&#10;bM2lNFlb//tFEHy7j+/nzRaDq0VHbbCeFUzGGQji0mvLRsFhv7l/BhEissbaMyk4UYDF/GY0w1z7&#10;nr+oK6IRKYRDjgqqGJtcylBW5DCMfUOcuG/fOowJtkbqFvsU7mr5kGVT6dByaqiwoXVF5W/x5xSY&#10;z+27NKtNYbtjv/uZsD287dZK3d0Oy1cQkYZ4FV/cHzrNf3x6gfM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z5bEAAAA3QAAAA8AAAAAAAAAAAAAAAAAmAIAAGRycy9k&#10;b3ducmV2LnhtbFBLBQYAAAAABAAEAPUAAACJAwAAAAA=&#10;" path="m607,3r-3,l604,r3,l607,3xm603,3r-1,l602,r1,l603,3xm599,3r-3,l596,r3,l599,3xm594,3r-2,l592,r2,l594,3xm590,3r-3,l587,r3,l590,3xm586,3r-3,l583,r3,l586,3xm582,3r-3,l579,r3,l582,3xm576,3r-2,l574,r2,l576,3xm572,3r-2,l570,r2,l572,3xm568,3r-2,l566,r2,l568,3xm564,3r-2,l562,r2,l564,3xm559,3r-3,l556,r3,l559,3xm555,3r-3,l552,r3,l555,3xm551,3r-3,l548,r3,l551,3xm547,3r-3,l544,r3,l547,3xm542,3r-3,l539,r3,l542,3xm536,3r-1,l535,r1,l536,3xm534,3r-3,l531,r3,l534,3xm528,3r-1,l527,r1,l528,3xm524,3r-2,l522,r2,l524,3xm519,3r-1,l518,r1,l519,3xm516,3r-2,l514,r2,l516,3xm511,3r-1,l510,r1,l511,3xm507,3r-3,l504,r3,l507,3xm502,3r-2,l500,r2,l502,3xm499,3r-3,l496,r3,l499,3xm494,3r-3,l491,r3,l494,3xm490,3r-3,l487,r3,l490,3xm484,3r-2,l482,r2,l484,3xm482,3r-3,l479,r3,l482,3xm476,3r-2,l474,r2,l476,3xm472,3r-2,l470,r2,l472,3xm467,3r-3,l464,r3,l467,3xm464,3r-2,l462,r2,l464,3xm459,3r-3,l456,r3,l459,3xm454,3r-2,l452,r2,l454,3xm450,3r-2,l448,r2,l450,3xm446,3r-2,l444,r2,l446,3xm442,3r-3,l439,r3,l442,3xm436,3r-1,l435,r1,l436,3xm432,3r-1,l431,r1,l432,3xm428,3r-1,l427,r1,l428,3xm424,3r-2,l422,r2,l424,3xm419,3r-1,l418,r1,l419,3xm415,3r-1,l414,r1,l415,3xm411,3r-3,l408,r3,l411,3xm407,3r-3,l404,r3,l407,3xm402,3r-3,l399,r3,l402,3xm398,3r-2,l396,r2,l398,3xm394,3r-3,l391,r3,l394,3xm390,3r-3,l387,r3,l390,3xm384,3r-2,l382,r2,l384,3xm380,3r-1,l379,r1,l380,3xm376,3r-2,l374,r2,l376,3xm371,3r-1,l370,r1,l371,3xm367,3r-3,l364,r3,l367,3xm362,3r,l362,r,l362,3xm359,3r-3,l356,r3,l359,3xm354,3r-2,l352,r2,l354,3xm350,3r-3,l347,r3,l350,3xm344,3r,l344,r,l344,3xm342,3r-3,l339,r3,l342,3xm336,3r-1,l335,r1,l336,3xm332,3r-2,l330,r2,l332,3xm327,3r-1,l326,r1,l327,3xm324,3r-2,l322,r2,l324,3xm319,3r-3,l316,r3,l319,3xm315,3r-3,l312,r3,l315,3xm310,3r-2,l308,r2,l310,3xm307,3r-3,l304,r3,l307,3xm302,3r-3,l299,r3,l302,3xm298,3r-3,l295,r3,l298,3xm292,3r-1,l291,r1,l292,3xm288,3r-1,l287,r1,l288,3xm284,3r-2,l282,r2,l284,3xm279,3r-1,l278,r1,l279,3xm276,3r-2,l274,r2,l276,3xm271,3r-1,l270,r1,l271,3xm267,3r-3,l264,r3,l267,3xm262,3r-2,l260,r2,l262,3xm259,3r-3,l256,r3,l259,3xm254,3r-2,l252,r2,l254,3xm250,3r-3,l247,r3,l250,3xm244,3r-2,l242,r2,l244,3xm242,3r-3,l239,r3,l242,3xm236,3r-2,l234,r2,l236,3xm232,3r-2,l230,r2,l232,3xm227,3r-3,l224,r3,l227,3xm224,3r-2,l222,r2,l224,3xm219,3r-3,l216,r3,l219,3xm215,3r-3,l212,r3,l215,3xm210,3r-3,l207,r3,l210,3xm206,3r-2,l204,r2,l206,3xm202,3r-3,l199,r3,l202,3xm196,3r-1,l195,r1,l196,3xm192,3r-2,l190,r2,l192,3xm188,3r-1,l187,r1,l188,3xm184,3r-2,l182,r2,l184,3xm179,3r-1,l178,r1,l179,3xm175,3r-3,l172,r3,l175,3xm171,3r-1,l170,r1,l171,3xm167,3r-3,l164,r3,l167,3xm162,3r-3,l159,r3,l162,3xm158,3r-3,l155,r3,l158,3xm154,3r-3,l151,r3,l154,3xm150,3r-3,l147,r3,l150,3xm144,3r-2,l142,r2,l144,3xm140,3r-2,l138,r2,l140,3xm136,3r-2,l134,r2,l136,3xm132,3r-2,l130,r2,l132,3xm127,3r-3,l124,r3,l127,3xm122,3r-2,l120,r2,l122,3xm119,3r-3,l116,r3,l119,3xm114,3r-2,l112,r2,l114,3xm110,3r-3,l107,r3,l110,3xm104,3r-1,l103,r1,l104,3xm102,3r-3,l99,r3,l102,3xm96,3r-1,l95,r1,l96,3xm92,3r-2,l90,r2,l92,3xm87,3r,l87,r,l87,3xm84,3r-2,l82,r2,l84,3xm79,3r-3,l76,r3,l79,3xm75,3r-3,l72,r3,l75,3xm70,3r-2,l68,r2,l70,3xm67,3r-3,l64,r3,l67,3xm62,3r-3,l59,r3,l62,3xm58,3r-3,l55,r3,l58,3xm52,3r-1,l51,r1,l52,3xm50,3r-3,l47,r3,l50,3xm44,3r-2,l42,r2,l44,3xm39,3r-1,l38,r1,l39,3xm35,3r-1,l34,r1,l35,3xm31,3r-1,l30,r1,l31,3xm27,3r-3,l24,r3,l27,3xm22,3r-2,l20,r2,l22,3xm18,3r-2,l16,r2,l18,3xm14,3r-2,l12,r2,l14,3xm10,3l7,3,7,r3,l10,3xm4,3l3,3,3,,4,r,3xm,3r,l,,,,,3xe" fillcolor="#24282b" strokecolor="#24282b" strokeweight="31e-5mm">
                  <v:stroke joinstyle="miter"/>
                  <v:path arrowok="t" o:connecttype="custom" o:connectlocs="4291796,21590;4205816,21590;4148497,0;4098342,0;4041023,21590;3947879,21590;3861899,21590;3804580,0;3754425,0;3697106,21590;3596797,21590;3517983,21590;3453498,0;3410509,0;3346024,21590;3252880,21590;3181231,21590;3116746,0;3066592,0;3002107,21590;2916128,21590;2837314,21590;2772829,0;2722675,0;2658191,21590;2572211,21590;2486232,21590;2428913,0;2378758,0;2321439,21590;2221130,21590;2142315,21590;2084996,0;2034841,0;1977522,21590;1877213,21590;1805563,21590;1733914,0;1690924,0;1626440,21590;1540461,21590;1461647,21590;1397162,0;1347008,0;1282523,21590;1196544,21590;1110565,21590;1053245,0;1003091,0;945771,21590;852627,21590;766648,21590;709328,0;659174,0;601854,21590;501545,21590;422731,21590;365412,0;315257,0;250773,21590;157629,21590;85979,21590;21495,0" o:connectangles="0,0,0,0,0,0,0,0,0,0,0,0,0,0,0,0,0,0,0,0,0,0,0,0,0,0,0,0,0,0,0,0,0,0,0,0,0,0,0,0,0,0,0,0,0,0,0,0,0,0,0,0,0,0,0,0,0,0,0,0,0,0,0"/>
                  <o:lock v:ext="edit" verticies="t"/>
                </v:shape>
                <v:shape id="Freeform 102" o:spid="_x0000_s1179" style="position:absolute;left:146;top:10598;width:69;height:6870;visibility:visible;mso-wrap-style:square;v-text-anchor:top" coordsize="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M3MUA&#10;AADdAAAADwAAAGRycy9kb3ducmV2LnhtbESPQUvEMBCF74L/IcyCNzddhW2pm10WQfDgxeqC3oZm&#10;bMomk9LEbfz3zkHwNsN78943u0MJXl1oTmNkA5t1BYq4j3bkwcD729NtAyplZIs+Mhn4oQSH/fXV&#10;DlsbF36lS5cHJSGcWjTgcp5arVPvKGBax4lYtK84B8yyzoO2My4SHry+q6qtDjiyNDic6NFRf+6+&#10;g4GuKXVNm9PL52Jd2VZHX38Ub8zNqhwfQGUq+d/8d/1sBf++EX75Rk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szcxQAAAN0AAAAPAAAAAAAAAAAAAAAAAJgCAABkcnMv&#10;ZG93bnJldi54bWxQSwUGAAAAAAQABAD1AAAAigMAAAAA&#10;" path="m1,r,3l,3,,,1,xm1,4r,3l,7,,4r1,xm1,9r,3l,12,,9r1,xm1,13r,3l,16,,13r1,xm1,17r,3l,20,,17r1,xm1,21r,3l,24,,21r1,xm1,26r,3l,29,,26r1,xm1,32r,1l,33,,32r1,xm1,36r,1l,37,,36r1,xm1,40r,1l,41,,40r1,xm1,44r,2l,46,,44r1,xm1,49r,1l,50,,49r1,xm1,53r,3l,56,,53r1,xm1,57r,1l,58,,57r1,xm1,61r,3l,64,,61r1,xm1,66r,2l,68,,66r1,xm1,70r,3l,73,,70r1,xm1,76r,1l,77,,76r1,xm1,78r,3l,81,,78r1,xm1,84r,2l,86,,84r1,xm1,88r,2l,90,,88r1,xm1,93r,3l,96,,93r1,xe" fillcolor="#24282b" strokecolor="#24282b" strokeweight="31e-5mm">
                  <v:stroke joinstyle="miter"/>
                  <v:path arrowok="t" o:connecttype="custom" o:connectlocs="6985,21471;0,0;6985,28628;0,50099;6985,28628;6985,85884;0,64413;6985,93041;0,114512;6985,93041;6985,143140;0,121669;6985,150297;0,171768;6985,150297;6985,207552;0,186081;6985,229023;0,236180;6985,229023;6985,264808;0,257651;6985,286279;0,293436;6985,286279;6985,329221;0,314907;6985,350692;0,357849;6985,350692;6985,400791;0,379320;6985,407948;0,415105;6985,407948;6985,458047;0,436576;6985,472361;0,486675;6985,472361;6985,522459;0,500989;6985,543930;0,551087;6985,543930;6985,579715;0,558244;6985,601186;0,615500;6985,601186;6985,644128;0,629814;6985,665599;0,687070;6985,665599" o:connectangles="0,0,0,0,0,0,0,0,0,0,0,0,0,0,0,0,0,0,0,0,0,0,0,0,0,0,0,0,0,0,0,0,0,0,0,0,0,0,0,0,0,0,0,0,0,0,0,0,0,0,0,0,0,0,0"/>
                  <o:lock v:ext="edit" verticies="t"/>
                </v:shape>
                <v:shape id="Freeform 103" o:spid="_x0000_s1180" style="position:absolute;left:215;top:17252;width:2007;height:216;visibility:visible;mso-wrap-style:square;v-text-anchor:top" coordsize="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wdcUA&#10;AADdAAAADwAAAGRycy9kb3ducmV2LnhtbERPTWvCQBC9F/oflil4qxurlBDdhCIVxEO1tiDexuw0&#10;iWZnQ3Zrkn/vCoXe5vE+Z5H1phZXal1lWcFkHIEgzq2uuFDw/bV6jkE4j6yxtkwKBnKQpY8PC0y0&#10;7fiTrntfiBDCLkEFpfdNIqXLSzLoxrYhDtyPbQ36ANtC6ha7EG5q+RJFr9JgxaGhxIaWJeWX/a9R&#10;MNvI4+69O2xnl2GQH0s+nzbDWanRU/82B+Gp9//iP/dah/nTeAL3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PB1xQAAAN0AAAAPAAAAAAAAAAAAAAAAAJgCAABkcnMv&#10;ZG93bnJldi54bWxQSwUGAAAAAAQABAD1AAAAigMAAAAA&#10;" path="m,l2,r,3l,3,,xm4,l7,r,3l4,3,4,xm10,r1,l11,3r-1,l10,xm14,r2,l16,3r-2,l14,xm18,r1,l19,3r-1,l18,xm22,r2,l24,3r-2,l22,xm27,r1,l28,3r-1,l27,xe" fillcolor="#24282b" strokecolor="#24282b" strokeweight="31e-5mm">
                  <v:stroke joinstyle="miter"/>
                  <v:path arrowok="t" o:connecttype="custom" o:connectlocs="0,0;14333,0;14333,21590;0,21590;0,0;28666,0;50165,0;50165,21590;28666,21590;28666,0;71664,0;78831,0;78831,21590;71664,21590;71664,0;100330,0;114663,0;114663,21590;100330,21590;100330,0;128996,0;136162,0;136162,21590;128996,21590;128996,0;157661,0;171994,0;171994,21590;157661,21590;157661,0;193494,0;200660,0;200660,21590;193494,21590;193494,0" o:connectangles="0,0,0,0,0,0,0,0,0,0,0,0,0,0,0,0,0,0,0,0,0,0,0,0,0,0,0,0,0,0,0,0,0,0,0"/>
                  <o:lock v:ext="edit" verticies="t"/>
                </v:shape>
                <v:rect id="Rectangle 104" o:spid="_x0000_s1181" style="position:absolute;left:47148;top:15246;width:580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JV8MA&#10;AADdAAAADwAAAGRycy9kb3ducmV2LnhtbERPTYvCMBC9C/6HMII3TVVYpBpFBUEv624VwdvYjG2x&#10;mdQma7v/frMgeJvH+5z5sjWleFLtCssKRsMIBHFqdcGZgtNxO5iCcB5ZY2mZFPySg+Wi25ljrG3D&#10;3/RMfCZCCLsYFeTeV7GULs3JoBvaijhwN1sb9AHWmdQ1NiHclHIcRR/SYMGhIceKNjml9+THKEjo&#10;fPl0yb4pJ8frev/YHG5f54NS/V67moHw1Pq3+OXe6TB/Mh3D/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3JV8MAAADdAAAADwAAAAAAAAAAAAAAAACYAgAAZHJzL2Rv&#10;d25yZXYueG1sUEsFBgAAAAAEAAQA9QAAAIgDAAAAAA==&#10;" fillcolor="#00ae8a" stroked="f"/>
                <v:rect id="Rectangle 105" o:spid="_x0000_s1182" style="position:absolute;left:47148;top:15246;width:580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nAMIA&#10;AADdAAAADwAAAGRycy9kb3ducmV2LnhtbERPTYvCMBC9C/6HMAveNF3FpVSjiLDQY3UFPY7N2Bab&#10;SUmytu6v3wgLe5vH+5z1djCteJDzjWUF77MEBHFpdcOVgtPX5zQF4QOyxtYyKXiSh+1mPFpjpm3P&#10;B3ocQyViCPsMFdQhdJmUvqzJoJ/ZjjhyN+sMhghdJbXDPoabVs6T5EMabDg21NjRvqbyfvw2Csr5&#10;MqS3664omuLw4/Jz3p/Si1KTt2G3AhFoCP/iP3eu4/xFuoDX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cAwgAAAN0AAAAPAAAAAAAAAAAAAAAAAJgCAABkcnMvZG93&#10;bnJldi54bWxQSwUGAAAAAAQABAD1AAAAhwMAAAAA&#10;" filled="f" strokecolor="#24282b" strokeweight="64e-5mm"/>
                <v:rect id="Rectangle 106" o:spid="_x0000_s1183" style="position:absolute;left:8242;top:1644;width:381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Y5MAA&#10;AADdAAAADwAAAGRycy9kb3ducmV2LnhtbERP22oCMRB9F/oPYQq+abYq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Y5MAAAADdAAAADwAAAAAAAAAAAAAAAACYAgAAZHJzL2Rvd25y&#10;ZXYueG1sUEsFBgAAAAAEAAQA9QAAAIUDAAAAAA==&#10;" filled="f" stroked="f">
                  <v:textbox style="mso-fit-shape-to-text:t" inset="0,0,0,0">
                    <w:txbxContent/>
                  </v:textbox>
                </v:rect>
                <v:rect id="Rectangle 107" o:spid="_x0000_s1184" style="position:absolute;left:16979;top:1574;width:495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9f8AA&#10;AADdAAAADwAAAGRycy9kb3ducmV2LnhtbERP22oCMRB9F/oPYQq+abaK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9f8AAAADdAAAADwAAAAAAAAAAAAAAAACYAgAAZHJzL2Rvd25y&#10;ZXYueG1sUEsFBgAAAAAEAAQA9QAAAIUDAAAAAA==&#10;" filled="f" stroked="f">
                  <v:textbox style="mso-fit-shape-to-text:t" inset="0,0,0,0">
                    <w:txbxContent/>
                  </v:textbox>
                </v:rect>
                <v:rect id="Rectangle 108" o:spid="_x0000_s1185" style="position:absolute;left:35896;top:1574;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jCMAA&#10;AADdAAAADwAAAGRycy9kb3ducmV2LnhtbERP24rCMBB9X/Afwgi+rakK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3jCMAAAADdAAAADwAAAAAAAAAAAAAAAACYAgAAZHJzL2Rvd25y&#10;ZXYueG1sUEsFBgAAAAAEAAQA9QAAAIUDAAAAAA==&#10;" filled="f" stroked="f">
                  <v:textbox style="mso-fit-shape-to-text:t" inset="0,0,0,0">
                    <w:txbxContent/>
                  </v:textbox>
                </v:rect>
                <v:rect id="Rectangle 109" o:spid="_x0000_s1186" style="position:absolute;left:14687;top:5797;width:800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k8AA&#10;AADdAAAADwAAAGRycy9kb3ducmV2LnhtbERP22oCMRB9F/oPYQq+abYK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Gk8AAAADdAAAADwAAAAAAAAAAAAAAAACYAgAAZHJzL2Rvd25y&#10;ZXYueG1sUEsFBgAAAAAEAAQA9QAAAIUDAAAAAA==&#10;" filled="f" stroked="f">
                  <v:textbox style="mso-fit-shape-to-text:t" inset="0,0,0,0">
                    <w:txbxContent/>
                  </v:textbox>
                </v:rect>
                <v:rect id="Rectangle 111" o:spid="_x0000_s1187" style="position:absolute;left:22567;top:13531;width:572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3esAA&#10;AADdAAAADwAAAGRycy9kb3ducmV2LnhtbERP22oCMRB9F/yHMIJvmtVC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J3esAAAADdAAAADwAAAAAAAAAAAAAAAACYAgAAZHJzL2Rvd25y&#10;ZXYueG1sUEsFBgAAAAAEAAQA9QAAAIUDAAAAAA==&#10;" filled="f" stroked="f">
                  <v:textbox style="mso-fit-shape-to-text:t" inset="0,0,0,0">
                    <w:txbxContent/>
                  </v:textbox>
                </v:rect>
                <v:rect id="Rectangle 112" o:spid="_x0000_s1188" style="position:absolute;left:27152;top:927;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IOsQA&#10;AADdAAAADwAAAGRycy9kb3ducmV2LnhtbESP3WoCMRCF74W+Q5hC7zRbC2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SDrEAAAA3QAAAA8AAAAAAAAAAAAAAAAAmAIAAGRycy9k&#10;b3ducmV2LnhtbFBLBQYAAAAABAAEAPUAAACJAwAAAAA=&#10;" filled="f" stroked="f">
                  <v:textbox style="mso-fit-shape-to-text:t" inset="0,0,0,0">
                    <w:txbxContent/>
                  </v:textbox>
                </v:rect>
                <v:rect id="Rectangle 113" o:spid="_x0000_s1189" style="position:absolute;left:27082;top:2146;width:343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tocAA&#10;AADdAAAADwAAAGRycy9kb3ducmV2LnhtbERP24rCMBB9F/yHMIJvmqqw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3tocAAAADdAAAADwAAAAAAAAAAAAAAAACYAgAAZHJzL2Rvd25y&#10;ZXYueG1sUEsFBgAAAAAEAAQA9QAAAIUDAAAAAA==&#10;" filled="f" stroked="f">
                  <v:textbox style="mso-fit-shape-to-text:t" inset="0,0,0,0">
                    <w:txbxContent/>
                  </v:textbox>
                </v:rect>
                <v:rect id="Rectangle 114" o:spid="_x0000_s1190" style="position:absolute;left:36328;top:5797;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z1sAA&#10;AADdAAAADwAAAGRycy9kb3ducmV2LnhtbERP22oCMRB9L/gPYQTfatYV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9z1sAAAADdAAAADwAAAAAAAAAAAAAAAACYAgAAZHJzL2Rvd25y&#10;ZXYueG1sUEsFBgAAAAAEAAQA9QAAAIUDAAAAAA==&#10;" filled="f" stroked="f">
                  <v:textbox style="mso-fit-shape-to-text:t" inset="0,0,0,0">
                    <w:txbxContent/>
                  </v:textbox>
                </v:rect>
                <v:rect id="Rectangle 115" o:spid="_x0000_s1191" style="position:absolute;left:23456;top:20904;width:572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WTcAA&#10;AADdAAAADwAAAGRycy9kb3ducmV2LnhtbERP24rCMBB9X/Afwgi+rakK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WTcAAAADdAAAADwAAAAAAAAAAAAAAAACYAgAAZHJzL2Rvd25y&#10;ZXYueG1sUEsFBgAAAAAEAAQA9QAAAIUDAAAAAA==&#10;" filled="f" stroked="f">
                  <v:textbox style="mso-fit-shape-to-text:t" inset="0,0,0,0">
                    <w:txbxContent/>
                  </v:textbox>
                </v:rect>
                <v:rect id="Rectangle 117" o:spid="_x0000_s1192" style="position:absolute;left:3302;top:15817;width:3429;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QbsQA&#10;AADdAAAADwAAAGRycy9kb3ducmV2LnhtbERPTWvCQBC9F/oflin0UnSjYtHoKkUQehDE2IPehuyY&#10;jc3OhuzWpP56VxC8zeN9znzZ2UpcqPGlYwWDfgKCOHe65ELBz37dm4DwAVlj5ZgU/JOH5eL1ZY6p&#10;di3v6JKFQsQQ9ikqMCHUqZQ+N2TR911NHLmTayyGCJtC6gbbGG4rOUyST2mx5NhgsKaVofw3+7MK&#10;1ttDSXyVu4/ppHXnfHjMzKZW6v2t+5qBCNSFp/jh/tZx/mg6hv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kG7EAAAA3QAAAA8AAAAAAAAAAAAAAAAAmAIAAGRycy9k&#10;b3ducmV2LnhtbFBLBQYAAAAABAAEAPUAAACJAwAAAAA=&#10;" filled="f" stroked="f">
                  <v:textbox style="mso-fit-shape-to-text:t" inset="0,0,0,0">
                    <w:txbxContent/>
                  </v:textbox>
                </v:rect>
                <v:rect id="Rectangle 118" o:spid="_x0000_s1193" style="position:absolute;left:14547;top:16605;width:200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1cAA&#10;AADdAAAADwAAAGRycy9kb3ducmV2LnhtbERP24rCMBB9F/yHMIJvmqog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11cAAAADdAAAADwAAAAAAAAAAAAAAAACYAgAAZHJzL2Rvd25y&#10;ZXYueG1sUEsFBgAAAAAEAAQA9QAAAIUDAAAAAA==&#10;" filled="f" stroked="f">
                  <v:textbox style="mso-fit-shape-to-text:t" inset="0,0,0,0">
                    <w:txbxContent/>
                  </v:textbox>
                </v:rect>
                <v:rect id="Rectangle 119" o:spid="_x0000_s1194" style="position:absolute;left:8813;top:16465;width:315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TsEA&#10;AADdAAAADwAAAGRycy9kb3ducmV2LnhtbERP22oCMRB9L/gPYQTfalaF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I0E7BAAAA3QAAAA8AAAAAAAAAAAAAAAAAmAIAAGRycy9kb3du&#10;cmV2LnhtbFBLBQYAAAAABAAEAPUAAACGAwAAAAA=&#10;" filled="f" stroked="f">
                  <v:textbox style="mso-fit-shape-to-text:t" inset="0,0,0,0">
                    <w:txbxContent/>
                  </v:textbox>
                </v:rect>
                <v:rect id="Rectangle 120" o:spid="_x0000_s1195" style="position:absolute;left:31242;top:16605;width:200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EPMQA&#10;AADdAAAADwAAAGRycy9kb3ducmV2LnhtbESP3WoCMRCF74W+Q5hC7zRbC2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DzEAAAA3QAAAA8AAAAAAAAAAAAAAAAAmAIAAGRycy9k&#10;b3ducmV2LnhtbFBLBQYAAAAABAAEAPUAAACJAwAAAAA=&#10;" filled="f" stroked="f">
                  <v:textbox style="mso-fit-shape-to-text:t" inset="0,0,0,0">
                    <w:txbxContent/>
                  </v:textbox>
                </v:rect>
                <v:rect id="Rectangle 121" o:spid="_x0000_s1196" style="position:absolute;left:25222;top:16465;width:314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hp8AA&#10;AADdAAAADwAAAGRycy9kb3ducmV2LnhtbERP24rCMBB9F/yHMIJvmqqw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vhp8AAAADdAAAADwAAAAAAAAAAAAAAAACYAgAAZHJzL2Rvd25y&#10;ZXYueG1sUEsFBgAAAAAEAAQA9QAAAIUDAAAAAA==&#10;" filled="f" stroked="f">
                  <v:textbox style="mso-fit-shape-to-text:t" inset="0,0,0,0">
                    <w:txbxContent/>
                  </v:textbox>
                </v:rect>
                <v:rect id="Rectangle 122" o:spid="_x0000_s1197" style="position:absolute;left:48291;top:16605;width:200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Q2MMA&#10;AADdAAAADwAAAGRycy9kb3ducmV2LnhtbESPzWoDMQyE74W8g1Ght8ZuK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Q2MMAAADdAAAADwAAAAAAAAAAAAAAAACYAgAAZHJzL2Rv&#10;d25yZXYueG1sUEsFBgAAAAAEAAQA9QAAAIgDAAAAAA==&#10;" filled="f" stroked="f">
                  <v:textbox style="mso-fit-shape-to-text:t" inset="0,0,0,0">
                    <w:txbxContent/>
                  </v:textbox>
                </v:rect>
                <v:rect id="Rectangle 123" o:spid="_x0000_s1198" style="position:absolute;left:42271;top:16465;width:315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1Q8EA&#10;AADdAAAADwAAAGRycy9kb3ducmV2LnhtbERP22oCMRB9F/oPYQp902RF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tUPBAAAA3QAAAA8AAAAAAAAAAAAAAAAAmAIAAGRycy9kb3du&#10;cmV2LnhtbFBLBQYAAAAABAAEAPUAAACGAwAAAAA=&#10;" filled="f" stroked="f">
                  <v:textbox style="mso-fit-shape-to-text:t" inset="0,0,0,0">
                    <w:txbxContent/>
                  </v:textbox>
                </v:rect>
                <v:rect id="Rectangle 125" o:spid="_x0000_s1199" style="position:absolute;left:20002;top:15817;width:3569;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1Y8QA&#10;AADdAAAADwAAAGRycy9kb3ducmV2LnhtbERPTWvCQBC9F/wPywi9FN1oi9joKiIIHgpi7KHehuw0&#10;G83OhuzWRH+9KxS8zeN9znzZ2UpcqPGlYwWjYQKCOHe65ELB92EzmILwAVlj5ZgUXMnDctF7mWOq&#10;Xct7umShEDGEfYoKTAh1KqXPDVn0Q1cTR+7XNRZDhE0hdYNtDLeVHCfJRFosOTYYrGltKD9nf1bB&#10;ZvdTEt/k/u1z2rpTPj5m5qtW6rXfrWYgAnXhKf53b3Wc/5G8w+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9WPEAAAA3QAAAA8AAAAAAAAAAAAAAAAAmAIAAGRycy9k&#10;b3ducmV2LnhtbFBLBQYAAAAABAAEAPUAAACJAwAAAAA=&#10;" filled="f" stroked="f">
                  <v:textbox style="mso-fit-shape-to-text:t" inset="0,0,0,0">
                    <w:txbxContent/>
                  </v:textbox>
                </v:rect>
                <v:rect id="Rectangle 127" o:spid="_x0000_s1200" style="position:absolute;left:37337;top:15817;width:2998;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IjMQA&#10;AADdAAAADwAAAGRycy9kb3ducmV2LnhtbERPTWvCQBC9F/wPywi9FN0ordjoKiIIHgpi7KHehuw0&#10;G83OhuzWRH+9KxS8zeN9znzZ2UpcqPGlYwWjYQKCOHe65ELB92EzmILwAVlj5ZgUXMnDctF7mWOq&#10;Xct7umShEDGEfYoKTAh1KqXPDVn0Q1cTR+7XNRZDhE0hdYNtDLeVHCfJRFosOTYYrGltKD9nf1bB&#10;ZvdTEt/k/u1z2rpTPj5m5qtW6rXfrWYgAnXhKf53b3Wc/558wO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MyIzEAAAA3QAAAA8AAAAAAAAAAAAAAAAAmAIAAGRycy9k&#10;b3ducmV2LnhtbFBLBQYAAAAABAAEAPUAAACJAwAAAAA=&#10;" filled="f" stroked="f">
                  <v:textbox style="mso-fit-shape-to-text:t" inset="0,0,0,0">
                    <w:txbxContent/>
                  </v:textbox>
                </v:rect>
                <w10:anchorlock/>
              </v:group>
            </w:pict>
          </mc:Fallback>
        </mc:AlternateContent>
      </w:r>
    </w:p>
    <w:p w:rsidR="006C544B" w:rsidRDefault="006C544B" w:rsidP="00DD6847">
      <w:pPr>
        <w:rPr>
          <w:lang w:val="en-GB"/>
        </w:rPr>
      </w:pPr>
      <w:bookmarkStart w:id="36" w:name="_Ref472843125"/>
    </w:p>
    <w:p w:rsidR="006C544B" w:rsidRPr="00AD08FE" w:rsidRDefault="0025717E" w:rsidP="00DD6847">
      <w:pPr>
        <w:pStyle w:val="TableNo"/>
        <w:rPr>
          <w:lang w:val="en-GB" w:eastAsia="zh-CN"/>
        </w:rPr>
      </w:pPr>
      <w:r>
        <w:rPr>
          <w:rFonts w:hint="eastAsia"/>
          <w:lang w:val="en-GB" w:eastAsia="zh-CN"/>
        </w:rPr>
        <w:t>表</w:t>
      </w:r>
      <w:r w:rsidR="006C544B" w:rsidRPr="00AD08FE">
        <w:rPr>
          <w:lang w:val="en-GB" w:eastAsia="zh-CN"/>
        </w:rPr>
        <w:t xml:space="preserve"> </w:t>
      </w:r>
      <w:bookmarkEnd w:id="36"/>
      <w:r w:rsidR="006C544B" w:rsidRPr="00AD08FE" w:rsidDel="00E039E0">
        <w:rPr>
          <w:lang w:val="en-GB" w:eastAsia="zh-CN"/>
        </w:rPr>
        <w:t>6</w:t>
      </w:r>
    </w:p>
    <w:p w:rsidR="006C544B" w:rsidRPr="00AD08FE" w:rsidRDefault="00DD7B2D" w:rsidP="00DD6847">
      <w:pPr>
        <w:pStyle w:val="Tabletitle"/>
        <w:rPr>
          <w:lang w:val="en-GB" w:eastAsia="zh-CN"/>
        </w:rPr>
      </w:pPr>
      <w:r>
        <w:rPr>
          <w:rFonts w:hint="eastAsia"/>
          <w:lang w:val="en-GB" w:eastAsia="zh-CN"/>
        </w:rPr>
        <w:t>全集</w:t>
      </w:r>
      <w:r w:rsidR="0025717E">
        <w:rPr>
          <w:rFonts w:hint="eastAsia"/>
          <w:lang w:val="en-GB" w:eastAsia="zh-CN"/>
        </w:rPr>
        <w:t>句法</w:t>
      </w:r>
      <w:r w:rsidR="00DB0164">
        <w:rPr>
          <w:rFonts w:hint="eastAsia"/>
          <w:lang w:val="en-GB" w:eastAsia="zh-CN"/>
        </w:rPr>
        <w:t>注册</w:t>
      </w:r>
      <w:r>
        <w:rPr>
          <w:rFonts w:hint="eastAsia"/>
          <w:lang w:val="en-GB" w:eastAsia="zh-CN"/>
        </w:rPr>
        <w:t>标号</w:t>
      </w:r>
      <w:r w:rsidR="0025717E">
        <w:rPr>
          <w:rFonts w:hint="eastAsia"/>
          <w:lang w:val="en-GB" w:eastAsia="zh-CN"/>
        </w:rPr>
        <w:t>（字节</w:t>
      </w:r>
      <w:r w:rsidR="0025717E" w:rsidRPr="00AD08FE">
        <w:rPr>
          <w:lang w:val="en-GB" w:eastAsia="zh-CN"/>
        </w:rPr>
        <w:t>6</w:t>
      </w:r>
      <w:r w:rsidR="0025717E">
        <w:rPr>
          <w:rFonts w:hint="eastAsia"/>
          <w:lang w:val="en-GB" w:eastAsia="zh-CN"/>
        </w:rPr>
        <w:t>）的编码</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5"/>
        <w:gridCol w:w="2607"/>
        <w:gridCol w:w="2160"/>
      </w:tblGrid>
      <w:tr w:rsidR="006C544B" w:rsidRPr="00AD08FE" w:rsidTr="00A133A3">
        <w:trPr>
          <w:trHeight w:val="20"/>
          <w:jc w:val="center"/>
        </w:trPr>
        <w:tc>
          <w:tcPr>
            <w:tcW w:w="1985" w:type="dxa"/>
            <w:shd w:val="clear" w:color="800080" w:fill="FFFFFF"/>
            <w:vAlign w:val="center"/>
          </w:tcPr>
          <w:p w:rsidR="006C544B" w:rsidRPr="00AD08FE" w:rsidRDefault="0025717E" w:rsidP="00DD6847">
            <w:pPr>
              <w:pStyle w:val="Tablehead"/>
              <w:rPr>
                <w:lang w:val="en-GB"/>
              </w:rPr>
            </w:pPr>
            <w:r>
              <w:rPr>
                <w:rFonts w:hint="eastAsia"/>
                <w:lang w:val="en-GB" w:eastAsia="zh-CN"/>
              </w:rPr>
              <w:t>字节</w:t>
            </w:r>
            <w:r w:rsidR="006C544B" w:rsidRPr="00AD08FE">
              <w:rPr>
                <w:lang w:val="en-GB"/>
              </w:rPr>
              <w:t>6</w:t>
            </w:r>
            <w:r>
              <w:rPr>
                <w:rFonts w:hint="eastAsia"/>
                <w:lang w:val="en-GB" w:eastAsia="zh-CN"/>
              </w:rPr>
              <w:t>值</w:t>
            </w:r>
          </w:p>
        </w:tc>
        <w:tc>
          <w:tcPr>
            <w:tcW w:w="2607" w:type="dxa"/>
            <w:shd w:val="clear" w:color="800080" w:fill="FFFFFF"/>
            <w:vAlign w:val="center"/>
          </w:tcPr>
          <w:p w:rsidR="006C544B" w:rsidRPr="00AD08FE" w:rsidRDefault="0025717E" w:rsidP="00DD6847">
            <w:pPr>
              <w:pStyle w:val="Tablehead"/>
              <w:rPr>
                <w:lang w:val="en-GB" w:eastAsia="zh-CN"/>
              </w:rPr>
            </w:pPr>
            <w:r>
              <w:rPr>
                <w:rFonts w:hint="eastAsia"/>
                <w:lang w:val="en-GB" w:eastAsia="zh-CN"/>
              </w:rPr>
              <w:t>长度字段</w:t>
            </w:r>
          </w:p>
        </w:tc>
        <w:tc>
          <w:tcPr>
            <w:tcW w:w="2160" w:type="dxa"/>
            <w:shd w:val="clear" w:color="800080" w:fill="FFFFFF"/>
            <w:vAlign w:val="center"/>
          </w:tcPr>
          <w:p w:rsidR="006C544B" w:rsidRPr="00AD08FE" w:rsidRDefault="0025717E" w:rsidP="00DD6847">
            <w:pPr>
              <w:pStyle w:val="Tablehead"/>
              <w:rPr>
                <w:lang w:val="en-GB" w:eastAsia="zh-CN"/>
              </w:rPr>
            </w:pPr>
            <w:r>
              <w:rPr>
                <w:rFonts w:hint="eastAsia"/>
                <w:lang w:val="en-GB" w:eastAsia="zh-CN"/>
              </w:rPr>
              <w:t>描述</w:t>
            </w:r>
          </w:p>
        </w:tc>
      </w:tr>
      <w:tr w:rsidR="006C544B" w:rsidRPr="00AD08FE" w:rsidTr="00A133A3">
        <w:trPr>
          <w:trHeight w:val="20"/>
          <w:jc w:val="center"/>
        </w:trPr>
        <w:tc>
          <w:tcPr>
            <w:tcW w:w="1985" w:type="dxa"/>
            <w:shd w:val="solid" w:color="C0C0C0" w:fill="FFFFFF"/>
            <w:vAlign w:val="center"/>
          </w:tcPr>
          <w:p w:rsidR="006C544B" w:rsidRPr="00AD08FE" w:rsidRDefault="006C544B" w:rsidP="00DD6847">
            <w:pPr>
              <w:pStyle w:val="Tabletext"/>
              <w:jc w:val="center"/>
              <w:rPr>
                <w:lang w:val="en-GB"/>
              </w:rPr>
            </w:pPr>
            <w:r w:rsidRPr="00AD08FE">
              <w:rPr>
                <w:lang w:val="en-GB"/>
              </w:rPr>
              <w:t>0x02</w:t>
            </w:r>
          </w:p>
        </w:tc>
        <w:tc>
          <w:tcPr>
            <w:tcW w:w="2607" w:type="dxa"/>
            <w:vAlign w:val="center"/>
          </w:tcPr>
          <w:p w:rsidR="006C544B" w:rsidRPr="00AD08FE" w:rsidRDefault="006C544B" w:rsidP="00DD6847">
            <w:pPr>
              <w:pStyle w:val="Tabletext"/>
              <w:jc w:val="left"/>
              <w:rPr>
                <w:lang w:val="en-GB" w:eastAsia="zh-CN"/>
              </w:rPr>
            </w:pPr>
            <w:r w:rsidRPr="00AD08FE">
              <w:rPr>
                <w:lang w:val="en-GB"/>
              </w:rPr>
              <w:t>ASN.1 BER</w:t>
            </w:r>
            <w:r w:rsidR="0025717E">
              <w:rPr>
                <w:rFonts w:hint="eastAsia"/>
                <w:lang w:val="en-GB" w:eastAsia="zh-CN"/>
              </w:rPr>
              <w:t>长或短</w:t>
            </w:r>
          </w:p>
        </w:tc>
        <w:tc>
          <w:tcPr>
            <w:tcW w:w="2160" w:type="dxa"/>
            <w:vAlign w:val="center"/>
          </w:tcPr>
          <w:p w:rsidR="006C544B" w:rsidRPr="00AD08FE" w:rsidRDefault="0025717E" w:rsidP="00DD6847">
            <w:pPr>
              <w:pStyle w:val="Tabletext"/>
              <w:jc w:val="left"/>
              <w:rPr>
                <w:lang w:val="en-GB" w:eastAsia="zh-CN"/>
              </w:rPr>
            </w:pPr>
            <w:r>
              <w:rPr>
                <w:rFonts w:hint="eastAsia"/>
                <w:lang w:val="en-GB" w:eastAsia="zh-CN"/>
              </w:rPr>
              <w:t>任何长度（默认）</w:t>
            </w:r>
          </w:p>
        </w:tc>
      </w:tr>
      <w:tr w:rsidR="006C544B" w:rsidRPr="00AD08FE" w:rsidTr="00A133A3">
        <w:trPr>
          <w:trHeight w:val="20"/>
          <w:jc w:val="center"/>
        </w:trPr>
        <w:tc>
          <w:tcPr>
            <w:tcW w:w="1985" w:type="dxa"/>
            <w:shd w:val="solid" w:color="C0C0C0" w:fill="FFFFFF"/>
            <w:vAlign w:val="center"/>
          </w:tcPr>
          <w:p w:rsidR="006C544B" w:rsidRPr="00AD08FE" w:rsidRDefault="006C544B" w:rsidP="00DD6847">
            <w:pPr>
              <w:pStyle w:val="Tabletext"/>
              <w:jc w:val="center"/>
              <w:rPr>
                <w:lang w:val="en-GB"/>
              </w:rPr>
            </w:pPr>
            <w:r w:rsidRPr="00AD08FE">
              <w:rPr>
                <w:lang w:val="en-GB"/>
              </w:rPr>
              <w:t>0x22</w:t>
            </w:r>
          </w:p>
        </w:tc>
        <w:tc>
          <w:tcPr>
            <w:tcW w:w="2607" w:type="dxa"/>
            <w:vAlign w:val="center"/>
          </w:tcPr>
          <w:p w:rsidR="006C544B" w:rsidRPr="00AD08FE" w:rsidRDefault="006C544B" w:rsidP="00DD6847">
            <w:pPr>
              <w:pStyle w:val="Tabletext"/>
              <w:jc w:val="left"/>
              <w:rPr>
                <w:lang w:val="en-GB" w:eastAsia="zh-CN"/>
              </w:rPr>
            </w:pPr>
            <w:r w:rsidRPr="00AD08FE">
              <w:rPr>
                <w:lang w:val="en-GB"/>
              </w:rPr>
              <w:t xml:space="preserve">1 </w:t>
            </w:r>
            <w:r w:rsidR="0025717E">
              <w:rPr>
                <w:rFonts w:hint="eastAsia"/>
                <w:lang w:val="en-GB" w:eastAsia="zh-CN"/>
              </w:rPr>
              <w:t>字节</w:t>
            </w:r>
          </w:p>
        </w:tc>
        <w:tc>
          <w:tcPr>
            <w:tcW w:w="2160" w:type="dxa"/>
            <w:vAlign w:val="center"/>
          </w:tcPr>
          <w:p w:rsidR="006C544B" w:rsidRPr="00AD08FE" w:rsidRDefault="0025717E" w:rsidP="00DD6847">
            <w:pPr>
              <w:pStyle w:val="Tabletext"/>
              <w:jc w:val="left"/>
              <w:rPr>
                <w:lang w:val="en-GB"/>
              </w:rPr>
            </w:pPr>
            <w:r>
              <w:rPr>
                <w:rFonts w:hint="eastAsia"/>
                <w:lang w:val="en-GB" w:eastAsia="zh-CN"/>
              </w:rPr>
              <w:t>最长长度为</w:t>
            </w:r>
            <w:r w:rsidR="006C544B" w:rsidRPr="00AD08FE">
              <w:rPr>
                <w:lang w:val="en-GB"/>
              </w:rPr>
              <w:t>255</w:t>
            </w:r>
          </w:p>
        </w:tc>
      </w:tr>
      <w:tr w:rsidR="006C544B" w:rsidRPr="00AD08FE" w:rsidTr="00A133A3">
        <w:trPr>
          <w:trHeight w:val="20"/>
          <w:jc w:val="center"/>
        </w:trPr>
        <w:tc>
          <w:tcPr>
            <w:tcW w:w="1985" w:type="dxa"/>
            <w:shd w:val="solid" w:color="C0C0C0" w:fill="FFFFFF"/>
            <w:vAlign w:val="center"/>
          </w:tcPr>
          <w:p w:rsidR="006C544B" w:rsidRPr="00AD08FE" w:rsidRDefault="006C544B" w:rsidP="00DD6847">
            <w:pPr>
              <w:pStyle w:val="Tabletext"/>
              <w:jc w:val="center"/>
              <w:rPr>
                <w:lang w:val="en-GB"/>
              </w:rPr>
            </w:pPr>
            <w:r w:rsidRPr="00AD08FE">
              <w:rPr>
                <w:lang w:val="en-GB"/>
              </w:rPr>
              <w:t>0x42</w:t>
            </w:r>
          </w:p>
        </w:tc>
        <w:tc>
          <w:tcPr>
            <w:tcW w:w="2607" w:type="dxa"/>
            <w:vAlign w:val="center"/>
          </w:tcPr>
          <w:p w:rsidR="006C544B" w:rsidRPr="00AD08FE" w:rsidRDefault="006C544B" w:rsidP="00DD6847">
            <w:pPr>
              <w:pStyle w:val="Tabletext"/>
              <w:jc w:val="left"/>
              <w:rPr>
                <w:lang w:val="en-GB"/>
              </w:rPr>
            </w:pPr>
            <w:r w:rsidRPr="00AD08FE">
              <w:rPr>
                <w:lang w:val="en-GB"/>
              </w:rPr>
              <w:t>2</w:t>
            </w:r>
            <w:r w:rsidR="0025717E">
              <w:rPr>
                <w:rFonts w:hint="eastAsia"/>
                <w:lang w:val="en-GB" w:eastAsia="zh-CN"/>
              </w:rPr>
              <w:t xml:space="preserve"> </w:t>
            </w:r>
            <w:r w:rsidR="0025717E">
              <w:rPr>
                <w:rFonts w:hint="eastAsia"/>
                <w:lang w:val="en-GB" w:eastAsia="zh-CN"/>
              </w:rPr>
              <w:t>字节</w:t>
            </w:r>
          </w:p>
        </w:tc>
        <w:tc>
          <w:tcPr>
            <w:tcW w:w="2160" w:type="dxa"/>
            <w:vAlign w:val="center"/>
          </w:tcPr>
          <w:p w:rsidR="006C544B" w:rsidRPr="00AD08FE" w:rsidRDefault="0025717E" w:rsidP="00DD6847">
            <w:pPr>
              <w:pStyle w:val="Tabletext"/>
              <w:jc w:val="left"/>
              <w:rPr>
                <w:lang w:val="en-GB"/>
              </w:rPr>
            </w:pPr>
            <w:r>
              <w:rPr>
                <w:rFonts w:hint="eastAsia"/>
                <w:lang w:val="en-GB" w:eastAsia="zh-CN"/>
              </w:rPr>
              <w:t>最长长度为</w:t>
            </w:r>
            <w:r w:rsidR="006C544B" w:rsidRPr="00AD08FE">
              <w:rPr>
                <w:lang w:val="en-GB"/>
              </w:rPr>
              <w:t>65535</w:t>
            </w:r>
          </w:p>
        </w:tc>
      </w:tr>
      <w:tr w:rsidR="006C544B" w:rsidRPr="00AD08FE" w:rsidTr="00A133A3">
        <w:trPr>
          <w:trHeight w:val="20"/>
          <w:jc w:val="center"/>
        </w:trPr>
        <w:tc>
          <w:tcPr>
            <w:tcW w:w="1985" w:type="dxa"/>
            <w:shd w:val="solid" w:color="C0C0C0" w:fill="FFFFFF"/>
            <w:vAlign w:val="center"/>
          </w:tcPr>
          <w:p w:rsidR="006C544B" w:rsidRPr="00AD08FE" w:rsidRDefault="006C544B" w:rsidP="00DD6847">
            <w:pPr>
              <w:pStyle w:val="Tabletext"/>
              <w:jc w:val="center"/>
              <w:rPr>
                <w:lang w:val="en-GB"/>
              </w:rPr>
            </w:pPr>
            <w:r w:rsidRPr="00AD08FE">
              <w:rPr>
                <w:lang w:val="en-GB"/>
              </w:rPr>
              <w:t>0x62</w:t>
            </w:r>
          </w:p>
        </w:tc>
        <w:tc>
          <w:tcPr>
            <w:tcW w:w="2607" w:type="dxa"/>
            <w:vAlign w:val="center"/>
          </w:tcPr>
          <w:p w:rsidR="006C544B" w:rsidRPr="00AD08FE" w:rsidRDefault="006C544B" w:rsidP="00DD6847">
            <w:pPr>
              <w:pStyle w:val="Tabletext"/>
              <w:jc w:val="left"/>
              <w:rPr>
                <w:lang w:val="en-GB"/>
              </w:rPr>
            </w:pPr>
            <w:r w:rsidRPr="00AD08FE">
              <w:rPr>
                <w:lang w:val="en-GB"/>
              </w:rPr>
              <w:t>4</w:t>
            </w:r>
            <w:r w:rsidR="0025717E">
              <w:rPr>
                <w:rFonts w:hint="eastAsia"/>
                <w:lang w:val="en-GB" w:eastAsia="zh-CN"/>
              </w:rPr>
              <w:t xml:space="preserve"> </w:t>
            </w:r>
            <w:r w:rsidR="0025717E">
              <w:rPr>
                <w:rFonts w:hint="eastAsia"/>
                <w:lang w:val="en-GB" w:eastAsia="zh-CN"/>
              </w:rPr>
              <w:t>字节</w:t>
            </w:r>
          </w:p>
        </w:tc>
        <w:tc>
          <w:tcPr>
            <w:tcW w:w="2160" w:type="dxa"/>
            <w:vAlign w:val="center"/>
          </w:tcPr>
          <w:p w:rsidR="006C544B" w:rsidRPr="00AD08FE" w:rsidRDefault="0025717E" w:rsidP="00DD6847">
            <w:pPr>
              <w:pStyle w:val="Tabletext"/>
              <w:jc w:val="left"/>
              <w:rPr>
                <w:lang w:val="en-GB"/>
              </w:rPr>
            </w:pPr>
            <w:r>
              <w:rPr>
                <w:rFonts w:hint="eastAsia"/>
                <w:lang w:val="en-GB" w:eastAsia="zh-CN"/>
              </w:rPr>
              <w:t>最长长度为</w:t>
            </w:r>
            <w:r w:rsidR="006C544B" w:rsidRPr="00AD08FE">
              <w:rPr>
                <w:lang w:val="en-GB"/>
              </w:rPr>
              <w:t>2</w:t>
            </w:r>
            <w:r w:rsidR="006C544B" w:rsidRPr="00AD08FE">
              <w:rPr>
                <w:vertAlign w:val="superscript"/>
                <w:lang w:val="en-GB"/>
              </w:rPr>
              <w:t>32</w:t>
            </w:r>
            <w:r w:rsidR="006C544B" w:rsidRPr="00AD08FE">
              <w:rPr>
                <w:lang w:val="en-GB"/>
              </w:rPr>
              <w:t>-1</w:t>
            </w:r>
          </w:p>
        </w:tc>
      </w:tr>
    </w:tbl>
    <w:p w:rsidR="006C544B" w:rsidRPr="00AD08FE" w:rsidRDefault="006C544B" w:rsidP="00DD6847">
      <w:pPr>
        <w:pStyle w:val="Tablefin"/>
      </w:pPr>
    </w:p>
    <w:p w:rsidR="006C544B" w:rsidRPr="00AD08FE" w:rsidRDefault="006C544B" w:rsidP="00DD6847">
      <w:pPr>
        <w:pStyle w:val="Heading2"/>
        <w:rPr>
          <w:lang w:val="en-GB" w:eastAsia="zh-CN"/>
        </w:rPr>
      </w:pPr>
      <w:bookmarkStart w:id="37" w:name="_Toc42868853"/>
      <w:r w:rsidRPr="00AD08FE">
        <w:rPr>
          <w:lang w:val="en-GB"/>
        </w:rPr>
        <w:t>3.3</w:t>
      </w:r>
      <w:r w:rsidRPr="00AD08FE">
        <w:rPr>
          <w:lang w:val="en-GB"/>
        </w:rPr>
        <w:tab/>
      </w:r>
      <w:bookmarkEnd w:id="37"/>
      <w:r w:rsidR="0025717E">
        <w:rPr>
          <w:rFonts w:hint="eastAsia"/>
          <w:lang w:val="en-GB" w:eastAsia="zh-CN"/>
        </w:rPr>
        <w:t>本地集</w:t>
      </w:r>
      <w:r w:rsidR="0025717E">
        <w:rPr>
          <w:rFonts w:hint="eastAsia"/>
          <w:lang w:val="en-GB" w:eastAsia="zh-CN"/>
        </w:rPr>
        <w:t xml:space="preserve"> </w:t>
      </w:r>
    </w:p>
    <w:p w:rsidR="006C544B" w:rsidRPr="00AD08FE" w:rsidRDefault="0025717E" w:rsidP="00DD6847">
      <w:pPr>
        <w:ind w:firstLineChars="200" w:firstLine="480"/>
        <w:rPr>
          <w:lang w:val="en-GB" w:eastAsia="zh-CN"/>
        </w:rPr>
      </w:pPr>
      <w:r>
        <w:rPr>
          <w:rFonts w:hint="eastAsia"/>
          <w:lang w:val="en-GB" w:eastAsia="zh-CN"/>
        </w:rPr>
        <w:t>本地集被定义为为缩短集内各数据项</w:t>
      </w:r>
      <w:r w:rsidR="00151D59">
        <w:rPr>
          <w:rFonts w:hint="eastAsia"/>
          <w:lang w:val="en-GB" w:eastAsia="zh-CN"/>
        </w:rPr>
        <w:t>密钥</w:t>
      </w:r>
      <w:r>
        <w:rPr>
          <w:rFonts w:hint="eastAsia"/>
          <w:lang w:val="en-GB" w:eastAsia="zh-CN"/>
        </w:rPr>
        <w:t>长</w:t>
      </w:r>
      <w:r w:rsidR="009375B4">
        <w:rPr>
          <w:rFonts w:hint="eastAsia"/>
          <w:lang w:val="en-GB" w:eastAsia="zh-CN"/>
        </w:rPr>
        <w:t>度</w:t>
      </w:r>
      <w:r>
        <w:rPr>
          <w:rFonts w:hint="eastAsia"/>
          <w:lang w:val="en-GB" w:eastAsia="zh-CN"/>
        </w:rPr>
        <w:t>而组合的数据项数量。数据项在本地集内可采用任何顺序，既可出现，也可不出现。</w:t>
      </w:r>
    </w:p>
    <w:p w:rsidR="006C544B" w:rsidRPr="00AD08FE" w:rsidRDefault="0025717E" w:rsidP="00DD6847">
      <w:pPr>
        <w:ind w:firstLineChars="200" w:firstLine="480"/>
        <w:rPr>
          <w:lang w:val="en-GB" w:eastAsia="zh-CN"/>
        </w:rPr>
      </w:pPr>
      <w:r>
        <w:rPr>
          <w:rFonts w:hint="eastAsia"/>
          <w:lang w:val="en-GB" w:eastAsia="zh-CN"/>
        </w:rPr>
        <w:t>本地集编码</w:t>
      </w:r>
      <w:r w:rsidR="00151D59">
        <w:rPr>
          <w:rFonts w:hint="eastAsia"/>
          <w:lang w:val="en-GB" w:eastAsia="zh-CN"/>
        </w:rPr>
        <w:t>密钥</w:t>
      </w:r>
      <w:r>
        <w:rPr>
          <w:rFonts w:hint="eastAsia"/>
          <w:lang w:val="en-GB" w:eastAsia="zh-CN"/>
        </w:rPr>
        <w:t>的使用应按照</w:t>
      </w:r>
      <w:r w:rsidR="009375B4">
        <w:rPr>
          <w:rFonts w:hint="eastAsia"/>
          <w:lang w:val="en-GB" w:eastAsia="zh-CN"/>
        </w:rPr>
        <w:t>包括结构标号在内的</w:t>
      </w:r>
      <w:r>
        <w:rPr>
          <w:rFonts w:hint="eastAsia"/>
          <w:lang w:val="en-GB" w:eastAsia="zh-CN"/>
        </w:rPr>
        <w:t>相关建议书或</w:t>
      </w:r>
      <w:r w:rsidR="006C544B" w:rsidRPr="00AD08FE">
        <w:rPr>
          <w:lang w:val="en-GB" w:eastAsia="zh-CN"/>
        </w:rPr>
        <w:t>RP</w:t>
      </w:r>
      <w:r>
        <w:rPr>
          <w:rFonts w:hint="eastAsia"/>
          <w:lang w:val="en-GB" w:eastAsia="zh-CN"/>
        </w:rPr>
        <w:t>以及包括版本编号</w:t>
      </w:r>
      <w:r w:rsidR="009375B4">
        <w:rPr>
          <w:rFonts w:hint="eastAsia"/>
          <w:lang w:val="en-GB" w:eastAsia="zh-CN"/>
        </w:rPr>
        <w:t>在内</w:t>
      </w:r>
      <w:r>
        <w:rPr>
          <w:rFonts w:hint="eastAsia"/>
          <w:lang w:val="en-GB" w:eastAsia="zh-CN"/>
        </w:rPr>
        <w:t>的相关本地集</w:t>
      </w:r>
      <w:r w:rsidR="00DB0164">
        <w:rPr>
          <w:rFonts w:hint="eastAsia"/>
          <w:lang w:val="en-GB" w:eastAsia="zh-CN"/>
        </w:rPr>
        <w:t>注册</w:t>
      </w:r>
      <w:r w:rsidR="009375B4">
        <w:rPr>
          <w:rFonts w:hint="eastAsia"/>
          <w:lang w:val="en-GB" w:eastAsia="zh-CN"/>
        </w:rPr>
        <w:t>表确定</w:t>
      </w:r>
      <w:r>
        <w:rPr>
          <w:rFonts w:hint="eastAsia"/>
          <w:lang w:val="en-GB" w:eastAsia="zh-CN"/>
        </w:rPr>
        <w:t>。</w:t>
      </w:r>
    </w:p>
    <w:p w:rsidR="006C544B" w:rsidRPr="00AD08FE" w:rsidRDefault="0025717E" w:rsidP="00DD6847">
      <w:pPr>
        <w:ind w:firstLineChars="200" w:firstLine="480"/>
        <w:rPr>
          <w:lang w:val="en-GB" w:eastAsia="zh-CN"/>
        </w:rPr>
      </w:pPr>
      <w:r>
        <w:rPr>
          <w:rFonts w:hint="eastAsia"/>
          <w:lang w:val="en-GB" w:eastAsia="zh-CN"/>
        </w:rPr>
        <w:t>本地集</w:t>
      </w:r>
      <w:r w:rsidR="00151D59">
        <w:rPr>
          <w:rFonts w:hint="eastAsia"/>
          <w:lang w:val="en-GB" w:eastAsia="zh-CN"/>
        </w:rPr>
        <w:t>密钥</w:t>
      </w:r>
      <w:r>
        <w:rPr>
          <w:rFonts w:hint="eastAsia"/>
          <w:lang w:val="en-GB" w:eastAsia="zh-CN"/>
        </w:rPr>
        <w:t>长为</w:t>
      </w:r>
      <w:r>
        <w:rPr>
          <w:rFonts w:hint="eastAsia"/>
          <w:lang w:val="en-GB" w:eastAsia="zh-CN"/>
        </w:rPr>
        <w:t>16</w:t>
      </w:r>
      <w:r>
        <w:rPr>
          <w:rFonts w:hint="eastAsia"/>
          <w:lang w:val="en-GB" w:eastAsia="zh-CN"/>
        </w:rPr>
        <w:t>字节。</w:t>
      </w:r>
      <w:r w:rsidR="006C544B" w:rsidRPr="00AD08FE">
        <w:rPr>
          <w:lang w:val="en-GB" w:eastAsia="zh-CN"/>
        </w:rPr>
        <w:t xml:space="preserve"> </w:t>
      </w:r>
    </w:p>
    <w:p w:rsidR="006C544B" w:rsidRPr="00AD08FE" w:rsidRDefault="0025717E" w:rsidP="00DD6847">
      <w:pPr>
        <w:ind w:firstLineChars="200" w:firstLine="480"/>
        <w:rPr>
          <w:lang w:val="en-GB" w:eastAsia="zh-CN"/>
        </w:rPr>
      </w:pPr>
      <w:r>
        <w:rPr>
          <w:rFonts w:hint="eastAsia"/>
          <w:lang w:val="en-GB" w:eastAsia="zh-CN"/>
        </w:rPr>
        <w:t>本地集长度应按照</w:t>
      </w:r>
      <w:r w:rsidR="006C544B" w:rsidRPr="00AD08FE">
        <w:rPr>
          <w:lang w:val="en-GB" w:eastAsia="zh-CN"/>
        </w:rPr>
        <w:t>ASN.1 BER</w:t>
      </w:r>
      <w:r w:rsidR="00944EC6">
        <w:rPr>
          <w:rFonts w:hint="eastAsia"/>
          <w:lang w:val="en-GB" w:eastAsia="zh-CN"/>
        </w:rPr>
        <w:t>长度表示法默认编码，长短</w:t>
      </w:r>
      <w:r w:rsidR="009375B4">
        <w:rPr>
          <w:rFonts w:hint="eastAsia"/>
          <w:lang w:val="en-GB" w:eastAsia="zh-CN"/>
        </w:rPr>
        <w:t>模式</w:t>
      </w:r>
      <w:r w:rsidR="00944EC6">
        <w:rPr>
          <w:rFonts w:hint="eastAsia"/>
          <w:lang w:val="en-GB" w:eastAsia="zh-CN"/>
        </w:rPr>
        <w:t>按要求进行</w:t>
      </w:r>
      <w:r w:rsidR="00944EC6">
        <w:rPr>
          <w:rFonts w:hint="eastAsia"/>
          <w:lang w:val="en-GB" w:eastAsia="zh-CN"/>
        </w:rPr>
        <w:t xml:space="preserve"> </w:t>
      </w:r>
      <w:r w:rsidR="00944EC6">
        <w:rPr>
          <w:rFonts w:hint="eastAsia"/>
          <w:lang w:val="en-GB" w:eastAsia="zh-CN"/>
        </w:rPr>
        <w:t>。</w:t>
      </w:r>
    </w:p>
    <w:p w:rsidR="006C544B" w:rsidRPr="00AD08FE" w:rsidRDefault="00944EC6" w:rsidP="00DD6847">
      <w:pPr>
        <w:ind w:firstLineChars="200" w:firstLine="480"/>
        <w:rPr>
          <w:lang w:val="en-GB" w:eastAsia="zh-CN"/>
        </w:rPr>
      </w:pPr>
      <w:r>
        <w:rPr>
          <w:rFonts w:hint="eastAsia"/>
          <w:lang w:val="en-GB" w:eastAsia="zh-CN"/>
        </w:rPr>
        <w:t>本地集值应为一个</w:t>
      </w:r>
      <w:r w:rsidR="006C544B" w:rsidRPr="00AD08FE">
        <w:rPr>
          <w:lang w:val="en-GB" w:eastAsia="zh-CN"/>
        </w:rPr>
        <w:t>KLV</w:t>
      </w:r>
      <w:r>
        <w:rPr>
          <w:rFonts w:hint="eastAsia"/>
          <w:lang w:val="en-GB" w:eastAsia="zh-CN"/>
        </w:rPr>
        <w:t>编码项目序列，总长由长度字段确定。</w:t>
      </w:r>
    </w:p>
    <w:p w:rsidR="006C544B" w:rsidRPr="00AD08FE" w:rsidRDefault="00944EC6" w:rsidP="00DD6847">
      <w:pPr>
        <w:ind w:firstLineChars="200" w:firstLine="480"/>
        <w:rPr>
          <w:lang w:val="en-GB" w:eastAsia="zh-CN"/>
        </w:rPr>
      </w:pPr>
      <w:r>
        <w:rPr>
          <w:rFonts w:hint="eastAsia"/>
          <w:lang w:val="en-GB" w:eastAsia="zh-CN"/>
        </w:rPr>
        <w:t>本地集</w:t>
      </w:r>
      <w:r w:rsidR="00151D59">
        <w:rPr>
          <w:rFonts w:hint="eastAsia"/>
          <w:lang w:val="en-GB" w:eastAsia="zh-CN"/>
        </w:rPr>
        <w:t>密钥</w:t>
      </w:r>
      <w:r>
        <w:rPr>
          <w:rFonts w:hint="eastAsia"/>
          <w:lang w:val="en-GB" w:eastAsia="zh-CN"/>
        </w:rPr>
        <w:t>的描述见表</w:t>
      </w:r>
      <w:r>
        <w:rPr>
          <w:rFonts w:hint="eastAsia"/>
          <w:lang w:val="en-GB" w:eastAsia="zh-CN"/>
        </w:rPr>
        <w:t>7</w:t>
      </w:r>
      <w:r>
        <w:rPr>
          <w:rFonts w:hint="eastAsia"/>
          <w:lang w:val="en-GB" w:eastAsia="zh-CN"/>
        </w:rPr>
        <w:t>。本地集</w:t>
      </w:r>
      <w:r w:rsidR="00DD7B2D">
        <w:rPr>
          <w:rFonts w:hint="eastAsia"/>
          <w:lang w:val="en-GB" w:eastAsia="zh-CN"/>
        </w:rPr>
        <w:t>标号</w:t>
      </w:r>
      <w:r>
        <w:rPr>
          <w:rFonts w:hint="eastAsia"/>
          <w:lang w:val="en-GB" w:eastAsia="zh-CN"/>
        </w:rPr>
        <w:t>规定在本地集</w:t>
      </w:r>
      <w:r w:rsidR="00151D59">
        <w:rPr>
          <w:rFonts w:hint="eastAsia"/>
          <w:lang w:val="en-GB" w:eastAsia="zh-CN"/>
        </w:rPr>
        <w:t>密钥</w:t>
      </w:r>
      <w:r>
        <w:rPr>
          <w:rFonts w:hint="eastAsia"/>
          <w:lang w:val="en-GB" w:eastAsia="zh-CN"/>
        </w:rPr>
        <w:t>的最后</w:t>
      </w:r>
      <w:r>
        <w:rPr>
          <w:rFonts w:hint="eastAsia"/>
          <w:lang w:val="en-GB" w:eastAsia="zh-CN"/>
        </w:rPr>
        <w:t>8</w:t>
      </w:r>
      <w:r>
        <w:rPr>
          <w:rFonts w:hint="eastAsia"/>
          <w:lang w:val="en-GB" w:eastAsia="zh-CN"/>
        </w:rPr>
        <w:t>个字节中。本地集</w:t>
      </w:r>
      <w:r w:rsidR="00151D59">
        <w:rPr>
          <w:rFonts w:hint="eastAsia"/>
          <w:lang w:val="en-GB" w:eastAsia="zh-CN"/>
        </w:rPr>
        <w:t>密钥</w:t>
      </w:r>
      <w:r>
        <w:rPr>
          <w:rFonts w:hint="eastAsia"/>
          <w:lang w:val="en-GB" w:eastAsia="zh-CN"/>
        </w:rPr>
        <w:t>应被定义在相关建议书、标准或</w:t>
      </w:r>
      <w:r w:rsidR="006C544B" w:rsidRPr="00AD08FE">
        <w:rPr>
          <w:lang w:val="en-GB" w:eastAsia="zh-CN"/>
        </w:rPr>
        <w:t>RP</w:t>
      </w:r>
      <w:r>
        <w:rPr>
          <w:rFonts w:hint="eastAsia"/>
          <w:lang w:val="en-GB" w:eastAsia="zh-CN"/>
        </w:rPr>
        <w:t>中。</w:t>
      </w:r>
      <w:r w:rsidR="00151D59">
        <w:rPr>
          <w:rFonts w:hint="eastAsia"/>
          <w:lang w:val="en-GB" w:eastAsia="zh-CN"/>
        </w:rPr>
        <w:t>密钥</w:t>
      </w:r>
      <w:r>
        <w:rPr>
          <w:rFonts w:hint="eastAsia"/>
          <w:lang w:val="en-GB" w:eastAsia="zh-CN"/>
        </w:rPr>
        <w:t>值按照相关建议书或</w:t>
      </w:r>
      <w:r>
        <w:rPr>
          <w:rFonts w:hint="eastAsia"/>
          <w:lang w:val="en-GB" w:eastAsia="zh-CN"/>
        </w:rPr>
        <w:t>RP</w:t>
      </w:r>
      <w:r>
        <w:rPr>
          <w:rFonts w:hint="eastAsia"/>
          <w:lang w:val="en-GB" w:eastAsia="zh-CN"/>
        </w:rPr>
        <w:t>的规定</w:t>
      </w:r>
      <w:r w:rsidR="00DB0164">
        <w:rPr>
          <w:rFonts w:hint="eastAsia"/>
          <w:lang w:val="en-GB" w:eastAsia="zh-CN"/>
        </w:rPr>
        <w:t>注册</w:t>
      </w:r>
      <w:r>
        <w:rPr>
          <w:rFonts w:hint="eastAsia"/>
          <w:lang w:val="en-GB" w:eastAsia="zh-CN"/>
        </w:rPr>
        <w:t>在</w:t>
      </w:r>
      <w:r w:rsidR="006C544B" w:rsidRPr="00AD08FE">
        <w:rPr>
          <w:lang w:val="en-GB" w:eastAsia="zh-CN"/>
        </w:rPr>
        <w:t>SMPTE</w:t>
      </w:r>
      <w:r w:rsidR="00DB0164">
        <w:rPr>
          <w:rFonts w:hint="eastAsia"/>
          <w:lang w:val="en-GB" w:eastAsia="zh-CN"/>
        </w:rPr>
        <w:t>注册</w:t>
      </w:r>
      <w:r>
        <w:rPr>
          <w:rFonts w:hint="eastAsia"/>
          <w:lang w:val="en-GB" w:eastAsia="zh-CN"/>
        </w:rPr>
        <w:t>机构，以确保</w:t>
      </w:r>
      <w:r w:rsidR="00151D59">
        <w:rPr>
          <w:rFonts w:hint="eastAsia"/>
          <w:lang w:val="en-GB" w:eastAsia="zh-CN"/>
        </w:rPr>
        <w:t>密钥</w:t>
      </w:r>
      <w:r>
        <w:rPr>
          <w:rFonts w:hint="eastAsia"/>
          <w:lang w:val="en-GB" w:eastAsia="zh-CN"/>
        </w:rPr>
        <w:t>值的唯一性。</w:t>
      </w:r>
    </w:p>
    <w:p w:rsidR="006C544B" w:rsidRPr="00AD08FE" w:rsidRDefault="00944EC6" w:rsidP="00DD6847">
      <w:pPr>
        <w:pStyle w:val="TableNo"/>
        <w:rPr>
          <w:lang w:val="en-GB" w:eastAsia="zh-CN"/>
        </w:rPr>
      </w:pPr>
      <w:r>
        <w:rPr>
          <w:rFonts w:hint="eastAsia"/>
          <w:lang w:val="en-GB" w:eastAsia="zh-CN"/>
        </w:rPr>
        <w:lastRenderedPageBreak/>
        <w:t>表</w:t>
      </w:r>
      <w:r w:rsidR="006C544B" w:rsidRPr="00AD08FE">
        <w:rPr>
          <w:lang w:val="en-GB" w:eastAsia="zh-CN"/>
        </w:rPr>
        <w:t xml:space="preserve"> </w:t>
      </w:r>
      <w:r w:rsidR="006C544B" w:rsidRPr="00AD08FE" w:rsidDel="00E039E0">
        <w:rPr>
          <w:lang w:val="en-GB" w:eastAsia="zh-CN"/>
        </w:rPr>
        <w:t>7</w:t>
      </w:r>
    </w:p>
    <w:p w:rsidR="006C544B" w:rsidRPr="00AD08FE" w:rsidRDefault="00944EC6" w:rsidP="00DD6847">
      <w:pPr>
        <w:pStyle w:val="Tabletitle"/>
        <w:rPr>
          <w:lang w:val="en-GB" w:eastAsia="zh-CN"/>
        </w:rPr>
      </w:pPr>
      <w:r>
        <w:rPr>
          <w:rFonts w:hint="eastAsia"/>
          <w:lang w:val="en-GB" w:eastAsia="zh-CN"/>
        </w:rPr>
        <w:t>本地集编码</w:t>
      </w:r>
      <w:r w:rsidR="00151D59">
        <w:rPr>
          <w:rFonts w:hint="eastAsia"/>
          <w:lang w:val="en-GB" w:eastAsia="zh-CN"/>
        </w:rPr>
        <w:t>密钥</w:t>
      </w:r>
      <w:r>
        <w:rPr>
          <w:rFonts w:hint="eastAsia"/>
          <w:lang w:val="en-GB" w:eastAsia="zh-CN"/>
        </w:rPr>
        <w:t>的字段描述</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51"/>
        <w:gridCol w:w="1369"/>
        <w:gridCol w:w="3625"/>
        <w:gridCol w:w="889"/>
        <w:gridCol w:w="2905"/>
      </w:tblGrid>
      <w:tr w:rsidR="00354A5F" w:rsidRPr="00AD08FE" w:rsidTr="00A133A3">
        <w:trPr>
          <w:trHeight w:val="20"/>
          <w:jc w:val="center"/>
        </w:trPr>
        <w:tc>
          <w:tcPr>
            <w:tcW w:w="851" w:type="dxa"/>
            <w:shd w:val="clear" w:color="800080" w:fill="FFFFFF"/>
            <w:vAlign w:val="center"/>
          </w:tcPr>
          <w:p w:rsidR="00354A5F" w:rsidRPr="00AD08FE" w:rsidRDefault="00354A5F" w:rsidP="00DD6847">
            <w:pPr>
              <w:pStyle w:val="Tablehead"/>
              <w:spacing w:after="20"/>
              <w:rPr>
                <w:lang w:val="en-GB"/>
              </w:rPr>
            </w:pPr>
            <w:r>
              <w:rPr>
                <w:rFonts w:hint="eastAsia"/>
                <w:lang w:val="en-GB" w:eastAsia="zh-CN"/>
              </w:rPr>
              <w:t>编号</w:t>
            </w:r>
          </w:p>
        </w:tc>
        <w:tc>
          <w:tcPr>
            <w:tcW w:w="1369" w:type="dxa"/>
            <w:shd w:val="clear" w:color="800080" w:fill="FFFFFF"/>
            <w:vAlign w:val="center"/>
          </w:tcPr>
          <w:p w:rsidR="00354A5F" w:rsidRPr="00AD08FE" w:rsidRDefault="00354A5F" w:rsidP="00DD6847">
            <w:pPr>
              <w:pStyle w:val="Tablehead"/>
              <w:spacing w:after="20"/>
              <w:rPr>
                <w:lang w:val="en-GB"/>
              </w:rPr>
            </w:pPr>
            <w:r>
              <w:rPr>
                <w:rFonts w:hint="eastAsia"/>
                <w:lang w:val="en-GB" w:eastAsia="zh-CN"/>
              </w:rPr>
              <w:t>字段</w:t>
            </w:r>
          </w:p>
        </w:tc>
        <w:tc>
          <w:tcPr>
            <w:tcW w:w="3625" w:type="dxa"/>
            <w:shd w:val="clear" w:color="800080" w:fill="FFFFFF"/>
            <w:vAlign w:val="center"/>
          </w:tcPr>
          <w:p w:rsidR="00354A5F" w:rsidRPr="00AD08FE" w:rsidRDefault="00354A5F" w:rsidP="00DD6847">
            <w:pPr>
              <w:pStyle w:val="Tablehead"/>
              <w:spacing w:after="20"/>
              <w:rPr>
                <w:lang w:val="en-GB"/>
              </w:rPr>
            </w:pPr>
            <w:r>
              <w:rPr>
                <w:rFonts w:hint="eastAsia"/>
                <w:lang w:val="en-GB" w:eastAsia="zh-CN"/>
              </w:rPr>
              <w:t>描述</w:t>
            </w:r>
          </w:p>
        </w:tc>
        <w:tc>
          <w:tcPr>
            <w:tcW w:w="889" w:type="dxa"/>
            <w:shd w:val="clear" w:color="800080" w:fill="FFFFFF"/>
            <w:vAlign w:val="center"/>
          </w:tcPr>
          <w:p w:rsidR="00354A5F" w:rsidRPr="00AD08FE" w:rsidRDefault="00354A5F" w:rsidP="00DD6847">
            <w:pPr>
              <w:pStyle w:val="Tablehead"/>
              <w:spacing w:after="20"/>
              <w:rPr>
                <w:lang w:val="en-GB"/>
              </w:rPr>
            </w:pPr>
            <w:r>
              <w:rPr>
                <w:rFonts w:hint="eastAsia"/>
                <w:lang w:val="en-GB" w:eastAsia="zh-CN"/>
              </w:rPr>
              <w:t>长度</w:t>
            </w:r>
          </w:p>
        </w:tc>
        <w:tc>
          <w:tcPr>
            <w:tcW w:w="2905" w:type="dxa"/>
            <w:shd w:val="clear" w:color="800080" w:fill="FFFFFF"/>
            <w:vAlign w:val="center"/>
          </w:tcPr>
          <w:p w:rsidR="00354A5F" w:rsidRPr="00AD08FE" w:rsidRDefault="00354A5F" w:rsidP="00DD6847">
            <w:pPr>
              <w:pStyle w:val="Tablehead"/>
              <w:spacing w:after="20"/>
              <w:rPr>
                <w:spacing w:val="-4"/>
                <w:lang w:val="en-GB"/>
              </w:rPr>
            </w:pPr>
            <w:r>
              <w:rPr>
                <w:rFonts w:hint="eastAsia"/>
                <w:lang w:val="en-GB" w:eastAsia="zh-CN"/>
              </w:rPr>
              <w:t>内容</w:t>
            </w:r>
            <w:r>
              <w:rPr>
                <w:rFonts w:hint="eastAsia"/>
                <w:lang w:val="en-GB" w:eastAsia="zh-CN"/>
              </w:rPr>
              <w:t>/</w:t>
            </w:r>
            <w:r>
              <w:rPr>
                <w:rFonts w:hint="eastAsia"/>
                <w:lang w:val="en-GB" w:eastAsia="zh-CN"/>
              </w:rPr>
              <w:t>格式</w:t>
            </w:r>
          </w:p>
        </w:tc>
      </w:tr>
      <w:tr w:rsidR="00944EC6" w:rsidRPr="00AD08FE" w:rsidTr="00944EC6">
        <w:trPr>
          <w:trHeight w:val="20"/>
          <w:jc w:val="center"/>
        </w:trPr>
        <w:tc>
          <w:tcPr>
            <w:tcW w:w="851" w:type="dxa"/>
            <w:shd w:val="solid" w:color="C0C0C0" w:fill="FFFFFF"/>
          </w:tcPr>
          <w:p w:rsidR="00944EC6" w:rsidRPr="00AD08FE" w:rsidRDefault="00944EC6" w:rsidP="00DD6847">
            <w:pPr>
              <w:pStyle w:val="Tabletext"/>
              <w:jc w:val="center"/>
              <w:rPr>
                <w:lang w:val="en-GB"/>
              </w:rPr>
            </w:pPr>
          </w:p>
        </w:tc>
        <w:tc>
          <w:tcPr>
            <w:tcW w:w="1369" w:type="dxa"/>
            <w:shd w:val="solid" w:color="C0C0C0" w:fill="FFFFFF"/>
            <w:vAlign w:val="center"/>
          </w:tcPr>
          <w:p w:rsidR="00944EC6" w:rsidRPr="00AD08FE" w:rsidRDefault="00944EC6" w:rsidP="00DD6847">
            <w:pPr>
              <w:pStyle w:val="Tabletext"/>
              <w:jc w:val="left"/>
              <w:rPr>
                <w:lang w:val="en-GB"/>
              </w:rPr>
            </w:pPr>
            <w:r w:rsidRPr="00AD08FE">
              <w:rPr>
                <w:lang w:val="en-GB"/>
              </w:rPr>
              <w:t>UL</w:t>
            </w:r>
            <w:r>
              <w:rPr>
                <w:rFonts w:hint="eastAsia"/>
                <w:lang w:val="en-GB" w:eastAsia="zh-CN"/>
              </w:rPr>
              <w:t>字头</w:t>
            </w:r>
          </w:p>
        </w:tc>
        <w:tc>
          <w:tcPr>
            <w:tcW w:w="3625" w:type="dxa"/>
          </w:tcPr>
          <w:p w:rsidR="00944EC6" w:rsidRPr="00AD08FE" w:rsidRDefault="00944EC6" w:rsidP="00DD6847">
            <w:pPr>
              <w:pStyle w:val="Tabletext"/>
              <w:jc w:val="left"/>
              <w:rPr>
                <w:lang w:val="en-GB"/>
              </w:rPr>
            </w:pPr>
          </w:p>
        </w:tc>
        <w:tc>
          <w:tcPr>
            <w:tcW w:w="889" w:type="dxa"/>
          </w:tcPr>
          <w:p w:rsidR="00944EC6" w:rsidRPr="00AD08FE" w:rsidRDefault="00944EC6" w:rsidP="00DD6847">
            <w:pPr>
              <w:pStyle w:val="Tabletext"/>
              <w:jc w:val="center"/>
              <w:rPr>
                <w:lang w:val="en-GB"/>
              </w:rPr>
            </w:pPr>
          </w:p>
        </w:tc>
        <w:tc>
          <w:tcPr>
            <w:tcW w:w="2905" w:type="dxa"/>
          </w:tcPr>
          <w:p w:rsidR="00944EC6" w:rsidRPr="00AD08FE" w:rsidRDefault="00944EC6" w:rsidP="00DD6847">
            <w:pPr>
              <w:pStyle w:val="Tabletext"/>
              <w:rPr>
                <w:lang w:val="en-GB"/>
              </w:rPr>
            </w:pPr>
          </w:p>
        </w:tc>
      </w:tr>
      <w:tr w:rsidR="00354A5F" w:rsidRPr="00AD08FE" w:rsidTr="00354A5F">
        <w:trPr>
          <w:trHeight w:val="20"/>
          <w:jc w:val="center"/>
        </w:trPr>
        <w:tc>
          <w:tcPr>
            <w:tcW w:w="851" w:type="dxa"/>
            <w:shd w:val="solid" w:color="C0C0C0" w:fill="FFFFFF"/>
          </w:tcPr>
          <w:p w:rsidR="00354A5F" w:rsidRPr="00AD08FE" w:rsidRDefault="00354A5F" w:rsidP="00DD6847">
            <w:pPr>
              <w:pStyle w:val="Tabletext"/>
              <w:jc w:val="center"/>
              <w:rPr>
                <w:lang w:val="en-GB"/>
              </w:rPr>
            </w:pPr>
            <w:r w:rsidRPr="00AD08FE">
              <w:rPr>
                <w:lang w:val="en-GB"/>
              </w:rPr>
              <w:t>1</w:t>
            </w:r>
          </w:p>
        </w:tc>
        <w:tc>
          <w:tcPr>
            <w:tcW w:w="1369" w:type="dxa"/>
            <w:shd w:val="solid" w:color="C0C0C0" w:fill="FFFFFF"/>
            <w:vAlign w:val="center"/>
          </w:tcPr>
          <w:p w:rsidR="00354A5F" w:rsidRPr="00AD08FE" w:rsidRDefault="00354A5F" w:rsidP="00DD6847">
            <w:pPr>
              <w:pStyle w:val="Tabletext"/>
              <w:jc w:val="left"/>
              <w:rPr>
                <w:lang w:val="en-GB"/>
              </w:rPr>
            </w:pPr>
            <w:r w:rsidRPr="00AD08FE">
              <w:rPr>
                <w:lang w:val="en-GB"/>
              </w:rPr>
              <w:t>OID</w:t>
            </w:r>
          </w:p>
        </w:tc>
        <w:tc>
          <w:tcPr>
            <w:tcW w:w="3625" w:type="dxa"/>
            <w:vAlign w:val="center"/>
          </w:tcPr>
          <w:p w:rsidR="00354A5F" w:rsidRPr="00AD08FE" w:rsidRDefault="00354A5F" w:rsidP="00DD6847">
            <w:pPr>
              <w:pStyle w:val="Tabletext"/>
              <w:jc w:val="left"/>
              <w:rPr>
                <w:lang w:val="en-GB"/>
              </w:rPr>
            </w:pPr>
            <w:r>
              <w:rPr>
                <w:rFonts w:hint="eastAsia"/>
                <w:lang w:val="en-GB" w:eastAsia="zh-CN"/>
              </w:rPr>
              <w:t>对象标识</w:t>
            </w:r>
          </w:p>
        </w:tc>
        <w:tc>
          <w:tcPr>
            <w:tcW w:w="889" w:type="dxa"/>
          </w:tcPr>
          <w:p w:rsidR="00354A5F" w:rsidRPr="00AD08FE" w:rsidRDefault="00354A5F" w:rsidP="00DD6847">
            <w:pPr>
              <w:pStyle w:val="Tabletext"/>
              <w:jc w:val="center"/>
              <w:rPr>
                <w:lang w:val="en-GB"/>
              </w:rPr>
            </w:pPr>
            <w:r w:rsidRPr="00AD08FE">
              <w:rPr>
                <w:lang w:val="en-GB"/>
              </w:rPr>
              <w:t>1</w:t>
            </w:r>
            <w:r>
              <w:rPr>
                <w:lang w:val="en-GB"/>
              </w:rPr>
              <w:t>字节</w:t>
            </w:r>
          </w:p>
        </w:tc>
        <w:tc>
          <w:tcPr>
            <w:tcW w:w="2905" w:type="dxa"/>
          </w:tcPr>
          <w:p w:rsidR="00354A5F" w:rsidRPr="00AD08FE" w:rsidRDefault="00354A5F" w:rsidP="00DD6847">
            <w:pPr>
              <w:pStyle w:val="Tabletext"/>
              <w:jc w:val="left"/>
              <w:rPr>
                <w:lang w:val="en-GB"/>
              </w:rPr>
            </w:pPr>
            <w:r>
              <w:rPr>
                <w:rFonts w:hint="eastAsia"/>
                <w:lang w:val="en-GB" w:eastAsia="zh-CN"/>
              </w:rPr>
              <w:t>永远是</w:t>
            </w:r>
            <w:r w:rsidRPr="00AD08FE">
              <w:rPr>
                <w:lang w:val="en-GB"/>
              </w:rPr>
              <w:t>0x06</w:t>
            </w:r>
          </w:p>
        </w:tc>
      </w:tr>
      <w:tr w:rsidR="00354A5F" w:rsidRPr="00AD08FE" w:rsidTr="00A133A3">
        <w:trPr>
          <w:trHeight w:val="20"/>
          <w:jc w:val="center"/>
        </w:trPr>
        <w:tc>
          <w:tcPr>
            <w:tcW w:w="851" w:type="dxa"/>
            <w:shd w:val="solid" w:color="C0C0C0" w:fill="FFFFFF"/>
            <w:vAlign w:val="center"/>
          </w:tcPr>
          <w:p w:rsidR="00354A5F" w:rsidRPr="00AD08FE" w:rsidRDefault="00354A5F" w:rsidP="00DD6847">
            <w:pPr>
              <w:pStyle w:val="Tabletext"/>
              <w:jc w:val="center"/>
              <w:rPr>
                <w:lang w:val="en-GB"/>
              </w:rPr>
            </w:pPr>
            <w:r w:rsidRPr="00AD08FE">
              <w:rPr>
                <w:lang w:val="en-GB"/>
              </w:rPr>
              <w:t>2</w:t>
            </w:r>
          </w:p>
        </w:tc>
        <w:tc>
          <w:tcPr>
            <w:tcW w:w="1369" w:type="dxa"/>
            <w:shd w:val="solid" w:color="C0C0C0" w:fill="FFFFFF"/>
            <w:vAlign w:val="center"/>
          </w:tcPr>
          <w:p w:rsidR="00354A5F" w:rsidRPr="00AD08FE" w:rsidRDefault="00354A5F" w:rsidP="00DD6847">
            <w:pPr>
              <w:pStyle w:val="Tabletext"/>
              <w:jc w:val="left"/>
              <w:rPr>
                <w:lang w:val="en-GB"/>
              </w:rPr>
            </w:pPr>
            <w:r w:rsidRPr="00AD08FE">
              <w:rPr>
                <w:lang w:val="en-GB"/>
              </w:rPr>
              <w:t>UL</w:t>
            </w:r>
            <w:r>
              <w:rPr>
                <w:rFonts w:hint="eastAsia"/>
                <w:lang w:val="en-GB" w:eastAsia="zh-CN"/>
              </w:rPr>
              <w:t>大小</w:t>
            </w:r>
          </w:p>
        </w:tc>
        <w:tc>
          <w:tcPr>
            <w:tcW w:w="3625" w:type="dxa"/>
            <w:vAlign w:val="center"/>
          </w:tcPr>
          <w:p w:rsidR="00354A5F" w:rsidRPr="00AD08FE" w:rsidRDefault="00354A5F" w:rsidP="00DD6847">
            <w:pPr>
              <w:pStyle w:val="Tabletext"/>
              <w:jc w:val="left"/>
              <w:rPr>
                <w:lang w:val="en-GB"/>
              </w:rPr>
            </w:pPr>
            <w:r>
              <w:rPr>
                <w:rFonts w:hint="eastAsia"/>
                <w:lang w:val="en-GB" w:eastAsia="zh-CN"/>
              </w:rPr>
              <w:t>UL</w:t>
            </w:r>
            <w:r>
              <w:rPr>
                <w:rFonts w:hint="eastAsia"/>
                <w:lang w:val="en-GB" w:eastAsia="zh-CN"/>
              </w:rPr>
              <w:t>大小为</w:t>
            </w:r>
            <w:r w:rsidRPr="00AD08FE">
              <w:rPr>
                <w:lang w:val="en-GB"/>
              </w:rPr>
              <w:t>16</w:t>
            </w:r>
            <w:r>
              <w:rPr>
                <w:rFonts w:hint="eastAsia"/>
                <w:lang w:val="en-GB" w:eastAsia="zh-CN"/>
              </w:rPr>
              <w:t>字节</w:t>
            </w:r>
          </w:p>
        </w:tc>
        <w:tc>
          <w:tcPr>
            <w:tcW w:w="889" w:type="dxa"/>
            <w:vAlign w:val="center"/>
          </w:tcPr>
          <w:p w:rsidR="00354A5F" w:rsidRPr="00AD08FE" w:rsidRDefault="00354A5F" w:rsidP="00DD6847">
            <w:pPr>
              <w:pStyle w:val="Tabletext"/>
              <w:jc w:val="center"/>
              <w:rPr>
                <w:lang w:val="en-GB"/>
              </w:rPr>
            </w:pPr>
            <w:r w:rsidRPr="00AD08FE">
              <w:rPr>
                <w:lang w:val="en-GB"/>
              </w:rPr>
              <w:t>1</w:t>
            </w:r>
            <w:r>
              <w:rPr>
                <w:lang w:val="en-GB"/>
              </w:rPr>
              <w:t>字节</w:t>
            </w:r>
          </w:p>
        </w:tc>
        <w:tc>
          <w:tcPr>
            <w:tcW w:w="2905" w:type="dxa"/>
            <w:vAlign w:val="center"/>
          </w:tcPr>
          <w:p w:rsidR="00354A5F" w:rsidRPr="00AD08FE" w:rsidRDefault="00354A5F" w:rsidP="00DD6847">
            <w:pPr>
              <w:pStyle w:val="Tabletext"/>
              <w:jc w:val="left"/>
              <w:rPr>
                <w:lang w:val="en-GB"/>
              </w:rPr>
            </w:pPr>
            <w:r>
              <w:rPr>
                <w:rFonts w:hint="eastAsia"/>
                <w:lang w:val="en-GB" w:eastAsia="zh-CN"/>
              </w:rPr>
              <w:t>永远是</w:t>
            </w:r>
            <w:r w:rsidRPr="00AD08FE">
              <w:rPr>
                <w:lang w:val="en-GB"/>
              </w:rPr>
              <w:t>0x0E</w:t>
            </w:r>
          </w:p>
        </w:tc>
      </w:tr>
      <w:tr w:rsidR="00354A5F" w:rsidRPr="00AD08FE" w:rsidTr="00A133A3">
        <w:trPr>
          <w:trHeight w:val="20"/>
          <w:jc w:val="center"/>
        </w:trPr>
        <w:tc>
          <w:tcPr>
            <w:tcW w:w="851" w:type="dxa"/>
            <w:shd w:val="solid" w:color="C0C0C0" w:fill="FFFFFF"/>
            <w:vAlign w:val="center"/>
          </w:tcPr>
          <w:p w:rsidR="00354A5F" w:rsidRPr="00AD08FE" w:rsidRDefault="00354A5F" w:rsidP="00DD6847">
            <w:pPr>
              <w:pStyle w:val="Tabletext"/>
              <w:jc w:val="center"/>
              <w:rPr>
                <w:lang w:val="en-GB"/>
              </w:rPr>
            </w:pPr>
          </w:p>
        </w:tc>
        <w:tc>
          <w:tcPr>
            <w:tcW w:w="1369" w:type="dxa"/>
            <w:shd w:val="solid" w:color="C0C0C0" w:fill="FFFFFF"/>
            <w:vAlign w:val="center"/>
          </w:tcPr>
          <w:p w:rsidR="00354A5F" w:rsidRPr="00AD08FE" w:rsidRDefault="00354A5F" w:rsidP="00DD6847">
            <w:pPr>
              <w:pStyle w:val="Tabletext"/>
              <w:jc w:val="left"/>
              <w:rPr>
                <w:lang w:val="en-GB"/>
              </w:rPr>
            </w:pPr>
            <w:r w:rsidRPr="00AD08FE">
              <w:rPr>
                <w:lang w:val="en-GB"/>
              </w:rPr>
              <w:t xml:space="preserve">UL </w:t>
            </w:r>
            <w:r w:rsidR="00DD7B2D">
              <w:rPr>
                <w:rFonts w:hint="eastAsia"/>
                <w:lang w:val="en-GB" w:eastAsia="zh-CN"/>
              </w:rPr>
              <w:t>标号</w:t>
            </w:r>
          </w:p>
        </w:tc>
        <w:tc>
          <w:tcPr>
            <w:tcW w:w="3625" w:type="dxa"/>
            <w:vAlign w:val="center"/>
          </w:tcPr>
          <w:p w:rsidR="00354A5F" w:rsidRPr="00AD08FE" w:rsidRDefault="00354A5F" w:rsidP="00DD6847">
            <w:pPr>
              <w:pStyle w:val="Tabletext"/>
              <w:jc w:val="left"/>
              <w:rPr>
                <w:lang w:val="en-GB"/>
              </w:rPr>
            </w:pPr>
          </w:p>
        </w:tc>
        <w:tc>
          <w:tcPr>
            <w:tcW w:w="889" w:type="dxa"/>
            <w:vAlign w:val="center"/>
          </w:tcPr>
          <w:p w:rsidR="00354A5F" w:rsidRPr="00AD08FE" w:rsidRDefault="00354A5F" w:rsidP="00DD6847">
            <w:pPr>
              <w:pStyle w:val="Tabletext"/>
              <w:jc w:val="center"/>
              <w:rPr>
                <w:lang w:val="en-GB"/>
              </w:rPr>
            </w:pPr>
          </w:p>
        </w:tc>
        <w:tc>
          <w:tcPr>
            <w:tcW w:w="2905" w:type="dxa"/>
            <w:vAlign w:val="center"/>
          </w:tcPr>
          <w:p w:rsidR="00354A5F" w:rsidRPr="00AD08FE" w:rsidRDefault="00354A5F" w:rsidP="00DD6847">
            <w:pPr>
              <w:pStyle w:val="Tabletext"/>
              <w:jc w:val="left"/>
              <w:rPr>
                <w:lang w:val="en-GB"/>
              </w:rPr>
            </w:pPr>
          </w:p>
        </w:tc>
      </w:tr>
      <w:tr w:rsidR="00354A5F" w:rsidRPr="00AD08FE" w:rsidTr="00A133A3">
        <w:trPr>
          <w:trHeight w:val="20"/>
          <w:jc w:val="center"/>
        </w:trPr>
        <w:tc>
          <w:tcPr>
            <w:tcW w:w="851" w:type="dxa"/>
            <w:shd w:val="solid" w:color="C0C0C0" w:fill="FFFFFF"/>
            <w:vAlign w:val="center"/>
          </w:tcPr>
          <w:p w:rsidR="00354A5F" w:rsidRPr="00AD08FE" w:rsidRDefault="00354A5F" w:rsidP="00DD6847">
            <w:pPr>
              <w:pStyle w:val="Tabletext"/>
              <w:jc w:val="center"/>
              <w:rPr>
                <w:lang w:val="en-GB"/>
              </w:rPr>
            </w:pPr>
            <w:r w:rsidRPr="00AD08FE">
              <w:rPr>
                <w:lang w:val="en-GB"/>
              </w:rPr>
              <w:t>3</w:t>
            </w:r>
          </w:p>
        </w:tc>
        <w:tc>
          <w:tcPr>
            <w:tcW w:w="1369" w:type="dxa"/>
            <w:shd w:val="solid" w:color="C0C0C0" w:fill="FFFFFF"/>
            <w:vAlign w:val="center"/>
          </w:tcPr>
          <w:p w:rsidR="00354A5F" w:rsidRPr="00AD08FE" w:rsidRDefault="00354A5F" w:rsidP="00DD6847">
            <w:pPr>
              <w:pStyle w:val="Tabletext"/>
              <w:jc w:val="left"/>
              <w:rPr>
                <w:lang w:val="en-GB"/>
              </w:rPr>
            </w:pPr>
            <w:r w:rsidRPr="00AD08FE">
              <w:rPr>
                <w:lang w:val="en-GB"/>
              </w:rPr>
              <w:t xml:space="preserve">UL </w:t>
            </w:r>
            <w:r>
              <w:rPr>
                <w:rFonts w:hint="eastAsia"/>
                <w:lang w:val="en-GB" w:eastAsia="zh-CN"/>
              </w:rPr>
              <w:t>代码</w:t>
            </w:r>
          </w:p>
        </w:tc>
        <w:tc>
          <w:tcPr>
            <w:tcW w:w="3625" w:type="dxa"/>
            <w:vAlign w:val="center"/>
          </w:tcPr>
          <w:p w:rsidR="00354A5F" w:rsidRPr="00AD08FE" w:rsidRDefault="00354A5F" w:rsidP="00DD6847">
            <w:pPr>
              <w:pStyle w:val="Tabletext"/>
              <w:jc w:val="left"/>
              <w:rPr>
                <w:lang w:val="en-GB" w:eastAsia="zh-CN"/>
              </w:rPr>
            </w:pPr>
            <w:r>
              <w:rPr>
                <w:rFonts w:hint="eastAsia"/>
                <w:lang w:val="en-GB" w:eastAsia="zh-CN"/>
              </w:rPr>
              <w:t>分标识的级联</w:t>
            </w:r>
            <w:r w:rsidRPr="00AD08FE">
              <w:rPr>
                <w:lang w:val="en-GB" w:eastAsia="zh-CN"/>
              </w:rPr>
              <w:t>ISO</w:t>
            </w:r>
            <w:r>
              <w:rPr>
                <w:rFonts w:hint="eastAsia"/>
                <w:lang w:val="en-GB" w:eastAsia="zh-CN"/>
              </w:rPr>
              <w:t>、</w:t>
            </w:r>
            <w:r w:rsidRPr="00AD08FE">
              <w:rPr>
                <w:lang w:val="en-GB" w:eastAsia="zh-CN"/>
              </w:rPr>
              <w:t>ORG</w:t>
            </w:r>
          </w:p>
        </w:tc>
        <w:tc>
          <w:tcPr>
            <w:tcW w:w="889" w:type="dxa"/>
            <w:vAlign w:val="center"/>
          </w:tcPr>
          <w:p w:rsidR="00354A5F" w:rsidRPr="00AD08FE" w:rsidRDefault="00354A5F" w:rsidP="00DD6847">
            <w:pPr>
              <w:pStyle w:val="Tabletext"/>
              <w:jc w:val="center"/>
              <w:rPr>
                <w:lang w:val="en-GB"/>
              </w:rPr>
            </w:pPr>
            <w:r w:rsidRPr="00AD08FE">
              <w:rPr>
                <w:lang w:val="en-GB"/>
              </w:rPr>
              <w:t>1</w:t>
            </w:r>
            <w:r>
              <w:rPr>
                <w:lang w:val="en-GB"/>
              </w:rPr>
              <w:t>字节</w:t>
            </w:r>
          </w:p>
        </w:tc>
        <w:tc>
          <w:tcPr>
            <w:tcW w:w="2905" w:type="dxa"/>
            <w:vAlign w:val="center"/>
          </w:tcPr>
          <w:p w:rsidR="00354A5F" w:rsidRPr="00AD08FE" w:rsidRDefault="00354A5F" w:rsidP="00DD6847">
            <w:pPr>
              <w:pStyle w:val="Tabletext"/>
              <w:jc w:val="left"/>
              <w:rPr>
                <w:lang w:val="en-GB"/>
              </w:rPr>
            </w:pPr>
            <w:r>
              <w:rPr>
                <w:rFonts w:hint="eastAsia"/>
                <w:lang w:val="en-GB" w:eastAsia="zh-CN"/>
              </w:rPr>
              <w:t>永远是</w:t>
            </w:r>
            <w:r w:rsidRPr="00AD08FE">
              <w:rPr>
                <w:lang w:val="en-GB"/>
              </w:rPr>
              <w:t>0x2B</w:t>
            </w:r>
          </w:p>
        </w:tc>
      </w:tr>
      <w:tr w:rsidR="00354A5F" w:rsidRPr="00AD08FE" w:rsidTr="00A133A3">
        <w:trPr>
          <w:trHeight w:val="20"/>
          <w:jc w:val="center"/>
        </w:trPr>
        <w:tc>
          <w:tcPr>
            <w:tcW w:w="851" w:type="dxa"/>
            <w:shd w:val="solid" w:color="C0C0C0" w:fill="FFFFFF"/>
            <w:vAlign w:val="center"/>
          </w:tcPr>
          <w:p w:rsidR="00354A5F" w:rsidRPr="00AD08FE" w:rsidRDefault="00354A5F" w:rsidP="00DD6847">
            <w:pPr>
              <w:pStyle w:val="Tabletext"/>
              <w:jc w:val="center"/>
              <w:rPr>
                <w:lang w:val="en-GB"/>
              </w:rPr>
            </w:pPr>
            <w:r w:rsidRPr="00AD08FE">
              <w:rPr>
                <w:lang w:val="en-GB"/>
              </w:rPr>
              <w:t>4</w:t>
            </w:r>
          </w:p>
        </w:tc>
        <w:tc>
          <w:tcPr>
            <w:tcW w:w="1369" w:type="dxa"/>
            <w:shd w:val="solid" w:color="C0C0C0" w:fill="FFFFFF"/>
            <w:vAlign w:val="center"/>
          </w:tcPr>
          <w:p w:rsidR="00354A5F" w:rsidRPr="00AD08FE" w:rsidRDefault="00354A5F" w:rsidP="00DD6847">
            <w:pPr>
              <w:pStyle w:val="Tabletext"/>
              <w:jc w:val="left"/>
              <w:rPr>
                <w:lang w:val="en-GB"/>
              </w:rPr>
            </w:pPr>
            <w:r w:rsidRPr="00AD08FE">
              <w:rPr>
                <w:lang w:val="en-GB"/>
              </w:rPr>
              <w:t>SMPTE</w:t>
            </w:r>
            <w:r>
              <w:rPr>
                <w:rFonts w:hint="eastAsia"/>
                <w:lang w:val="en-GB" w:eastAsia="zh-CN"/>
              </w:rPr>
              <w:br/>
            </w:r>
            <w:r w:rsidR="00DD7B2D">
              <w:rPr>
                <w:rFonts w:hint="eastAsia"/>
                <w:lang w:val="en-GB" w:eastAsia="zh-CN"/>
              </w:rPr>
              <w:t>标号</w:t>
            </w:r>
          </w:p>
        </w:tc>
        <w:tc>
          <w:tcPr>
            <w:tcW w:w="3625" w:type="dxa"/>
            <w:vAlign w:val="center"/>
          </w:tcPr>
          <w:p w:rsidR="00354A5F" w:rsidRPr="00AD08FE" w:rsidRDefault="00354A5F" w:rsidP="00DD6847">
            <w:pPr>
              <w:pStyle w:val="Tabletext"/>
              <w:jc w:val="left"/>
              <w:rPr>
                <w:lang w:val="en-GB"/>
              </w:rPr>
            </w:pPr>
            <w:r w:rsidRPr="00AD08FE">
              <w:rPr>
                <w:lang w:val="en-GB"/>
              </w:rPr>
              <w:t>SMPTE</w:t>
            </w:r>
            <w:r>
              <w:rPr>
                <w:rFonts w:hint="eastAsia"/>
                <w:lang w:val="en-GB" w:eastAsia="zh-CN"/>
              </w:rPr>
              <w:t>分标识</w:t>
            </w:r>
          </w:p>
        </w:tc>
        <w:tc>
          <w:tcPr>
            <w:tcW w:w="889" w:type="dxa"/>
            <w:vAlign w:val="center"/>
          </w:tcPr>
          <w:p w:rsidR="00354A5F" w:rsidRPr="00AD08FE" w:rsidRDefault="00354A5F" w:rsidP="00DD6847">
            <w:pPr>
              <w:pStyle w:val="Tabletext"/>
              <w:jc w:val="center"/>
              <w:rPr>
                <w:lang w:val="en-GB"/>
              </w:rPr>
            </w:pPr>
            <w:r w:rsidRPr="00AD08FE">
              <w:rPr>
                <w:lang w:val="en-GB"/>
              </w:rPr>
              <w:t>1</w:t>
            </w:r>
            <w:r>
              <w:rPr>
                <w:lang w:val="en-GB"/>
              </w:rPr>
              <w:t>字节</w:t>
            </w:r>
          </w:p>
        </w:tc>
        <w:tc>
          <w:tcPr>
            <w:tcW w:w="2905" w:type="dxa"/>
            <w:vAlign w:val="center"/>
          </w:tcPr>
          <w:p w:rsidR="00354A5F" w:rsidRPr="00AD08FE" w:rsidRDefault="00354A5F" w:rsidP="00DD6847">
            <w:pPr>
              <w:pStyle w:val="Tabletext"/>
              <w:jc w:val="left"/>
              <w:rPr>
                <w:lang w:val="en-GB"/>
              </w:rPr>
            </w:pPr>
            <w:r>
              <w:rPr>
                <w:rFonts w:hint="eastAsia"/>
                <w:lang w:val="en-GB" w:eastAsia="zh-CN"/>
              </w:rPr>
              <w:t>永远是</w:t>
            </w:r>
            <w:r w:rsidRPr="00AD08FE">
              <w:rPr>
                <w:lang w:val="en-GB"/>
              </w:rPr>
              <w:t>0x34</w:t>
            </w:r>
          </w:p>
        </w:tc>
      </w:tr>
      <w:tr w:rsidR="00354A5F" w:rsidRPr="00AD08FE" w:rsidTr="00354A5F">
        <w:trPr>
          <w:trHeight w:val="20"/>
          <w:jc w:val="center"/>
        </w:trPr>
        <w:tc>
          <w:tcPr>
            <w:tcW w:w="851" w:type="dxa"/>
            <w:shd w:val="solid" w:color="C0C0C0" w:fill="FFFFFF"/>
          </w:tcPr>
          <w:p w:rsidR="00354A5F" w:rsidRPr="00AD08FE" w:rsidRDefault="00354A5F" w:rsidP="00DD6847">
            <w:pPr>
              <w:pStyle w:val="Tabletext"/>
              <w:jc w:val="center"/>
              <w:rPr>
                <w:lang w:val="en-GB"/>
              </w:rPr>
            </w:pPr>
            <w:r w:rsidRPr="00AD08FE">
              <w:rPr>
                <w:lang w:val="en-GB"/>
              </w:rPr>
              <w:t>5</w:t>
            </w:r>
          </w:p>
        </w:tc>
        <w:tc>
          <w:tcPr>
            <w:tcW w:w="1369" w:type="dxa"/>
            <w:shd w:val="solid" w:color="C0C0C0" w:fill="FFFFFF"/>
            <w:vAlign w:val="center"/>
          </w:tcPr>
          <w:p w:rsidR="00354A5F" w:rsidRPr="00AD08FE" w:rsidRDefault="00DB0164" w:rsidP="00DD6847">
            <w:pPr>
              <w:pStyle w:val="Tabletext"/>
              <w:jc w:val="left"/>
              <w:rPr>
                <w:lang w:val="en-GB"/>
              </w:rPr>
            </w:pPr>
            <w:r>
              <w:rPr>
                <w:rFonts w:hint="eastAsia"/>
                <w:lang w:val="en-GB" w:eastAsia="zh-CN"/>
              </w:rPr>
              <w:t>注册</w:t>
            </w:r>
            <w:r w:rsidR="00354A5F">
              <w:rPr>
                <w:rFonts w:hint="eastAsia"/>
                <w:lang w:val="en-GB" w:eastAsia="zh-CN"/>
              </w:rPr>
              <w:t>类别</w:t>
            </w:r>
            <w:r w:rsidR="00354A5F">
              <w:rPr>
                <w:lang w:val="en-GB" w:eastAsia="zh-CN"/>
              </w:rPr>
              <w:br/>
            </w:r>
            <w:r w:rsidR="00DD7B2D">
              <w:rPr>
                <w:rFonts w:hint="eastAsia"/>
                <w:lang w:val="en-GB" w:eastAsia="zh-CN"/>
              </w:rPr>
              <w:t>标号</w:t>
            </w:r>
          </w:p>
        </w:tc>
        <w:tc>
          <w:tcPr>
            <w:tcW w:w="3625" w:type="dxa"/>
            <w:vAlign w:val="center"/>
          </w:tcPr>
          <w:p w:rsidR="00354A5F" w:rsidRPr="00AD08FE" w:rsidRDefault="00354A5F" w:rsidP="00DD6847">
            <w:pPr>
              <w:pStyle w:val="Tabletext"/>
              <w:jc w:val="left"/>
              <w:rPr>
                <w:lang w:val="en-GB"/>
              </w:rPr>
            </w:pPr>
            <w:r>
              <w:rPr>
                <w:rFonts w:hint="eastAsia"/>
                <w:lang w:val="en-GB" w:eastAsia="zh-CN"/>
              </w:rPr>
              <w:t>集和包</w:t>
            </w:r>
          </w:p>
        </w:tc>
        <w:tc>
          <w:tcPr>
            <w:tcW w:w="889" w:type="dxa"/>
          </w:tcPr>
          <w:p w:rsidR="00354A5F" w:rsidRPr="00AD08FE" w:rsidRDefault="00354A5F" w:rsidP="00DD6847">
            <w:pPr>
              <w:pStyle w:val="Tabletext"/>
              <w:jc w:val="center"/>
              <w:rPr>
                <w:lang w:val="en-GB"/>
              </w:rPr>
            </w:pPr>
            <w:r w:rsidRPr="00AD08FE">
              <w:rPr>
                <w:lang w:val="en-GB"/>
              </w:rPr>
              <w:t>1</w:t>
            </w:r>
            <w:r>
              <w:rPr>
                <w:lang w:val="en-GB"/>
              </w:rPr>
              <w:t>字节</w:t>
            </w:r>
          </w:p>
        </w:tc>
        <w:tc>
          <w:tcPr>
            <w:tcW w:w="2905" w:type="dxa"/>
          </w:tcPr>
          <w:p w:rsidR="00354A5F" w:rsidRPr="00AD08FE" w:rsidRDefault="00354A5F" w:rsidP="00DD6847">
            <w:pPr>
              <w:pStyle w:val="Tabletext"/>
              <w:jc w:val="left"/>
              <w:rPr>
                <w:lang w:val="en-GB"/>
              </w:rPr>
            </w:pPr>
            <w:r>
              <w:rPr>
                <w:rFonts w:hint="eastAsia"/>
                <w:lang w:val="en-GB" w:eastAsia="zh-CN"/>
              </w:rPr>
              <w:t>永远是</w:t>
            </w:r>
            <w:r w:rsidRPr="00AD08FE">
              <w:rPr>
                <w:lang w:val="en-GB"/>
              </w:rPr>
              <w:t>0x02</w:t>
            </w:r>
          </w:p>
        </w:tc>
      </w:tr>
      <w:tr w:rsidR="00354A5F" w:rsidRPr="00AD08FE" w:rsidTr="00A133A3">
        <w:trPr>
          <w:trHeight w:val="20"/>
          <w:jc w:val="center"/>
        </w:trPr>
        <w:tc>
          <w:tcPr>
            <w:tcW w:w="851" w:type="dxa"/>
            <w:shd w:val="solid" w:color="C0C0C0" w:fill="FFFFFF"/>
            <w:vAlign w:val="center"/>
          </w:tcPr>
          <w:p w:rsidR="00354A5F" w:rsidRPr="00AD08FE" w:rsidRDefault="00354A5F" w:rsidP="00DD6847">
            <w:pPr>
              <w:pStyle w:val="Tabletext"/>
              <w:jc w:val="center"/>
              <w:rPr>
                <w:lang w:val="en-GB"/>
              </w:rPr>
            </w:pPr>
            <w:r w:rsidRPr="00AD08FE">
              <w:rPr>
                <w:lang w:val="en-GB"/>
              </w:rPr>
              <w:t>6</w:t>
            </w:r>
          </w:p>
        </w:tc>
        <w:tc>
          <w:tcPr>
            <w:tcW w:w="1369" w:type="dxa"/>
            <w:shd w:val="solid" w:color="C0C0C0" w:fill="FFFFFF"/>
            <w:vAlign w:val="center"/>
          </w:tcPr>
          <w:p w:rsidR="00354A5F" w:rsidRPr="00AD08FE" w:rsidRDefault="00DB0164" w:rsidP="00DD6847">
            <w:pPr>
              <w:pStyle w:val="Tabletext"/>
              <w:jc w:val="left"/>
              <w:rPr>
                <w:lang w:val="en-GB"/>
              </w:rPr>
            </w:pPr>
            <w:r>
              <w:rPr>
                <w:rFonts w:hint="eastAsia"/>
                <w:lang w:val="en-GB" w:eastAsia="zh-CN"/>
              </w:rPr>
              <w:t>注册</w:t>
            </w:r>
            <w:r w:rsidR="00DD7B2D">
              <w:rPr>
                <w:rFonts w:hint="eastAsia"/>
                <w:lang w:val="en-GB" w:eastAsia="zh-CN"/>
              </w:rPr>
              <w:t>标号</w:t>
            </w:r>
          </w:p>
        </w:tc>
        <w:tc>
          <w:tcPr>
            <w:tcW w:w="3625" w:type="dxa"/>
            <w:vAlign w:val="center"/>
          </w:tcPr>
          <w:p w:rsidR="00354A5F" w:rsidRPr="00AD08FE" w:rsidRDefault="00BB0067" w:rsidP="00DD6847">
            <w:pPr>
              <w:pStyle w:val="Tabletext"/>
              <w:jc w:val="left"/>
              <w:rPr>
                <w:lang w:val="en-GB"/>
              </w:rPr>
            </w:pPr>
            <w:r>
              <w:rPr>
                <w:rFonts w:hint="eastAsia"/>
                <w:lang w:val="en-GB" w:eastAsia="zh-CN"/>
              </w:rPr>
              <w:t>本地</w:t>
            </w:r>
            <w:r w:rsidR="00354A5F">
              <w:rPr>
                <w:rFonts w:hint="eastAsia"/>
                <w:lang w:val="en-GB" w:eastAsia="zh-CN"/>
              </w:rPr>
              <w:t>集</w:t>
            </w:r>
          </w:p>
        </w:tc>
        <w:tc>
          <w:tcPr>
            <w:tcW w:w="889" w:type="dxa"/>
            <w:vAlign w:val="center"/>
          </w:tcPr>
          <w:p w:rsidR="00354A5F" w:rsidRPr="00AD08FE" w:rsidRDefault="00354A5F" w:rsidP="00DD6847">
            <w:pPr>
              <w:pStyle w:val="Tabletext"/>
              <w:jc w:val="center"/>
              <w:rPr>
                <w:lang w:val="en-GB"/>
              </w:rPr>
            </w:pPr>
            <w:r w:rsidRPr="00AD08FE">
              <w:rPr>
                <w:lang w:val="en-GB"/>
              </w:rPr>
              <w:t>1</w:t>
            </w:r>
            <w:r>
              <w:rPr>
                <w:lang w:val="en-GB"/>
              </w:rPr>
              <w:t>字节</w:t>
            </w:r>
          </w:p>
        </w:tc>
        <w:tc>
          <w:tcPr>
            <w:tcW w:w="2905" w:type="dxa"/>
            <w:vAlign w:val="center"/>
          </w:tcPr>
          <w:p w:rsidR="00354A5F" w:rsidRPr="00AD08FE" w:rsidRDefault="00354A5F" w:rsidP="00DD6847">
            <w:pPr>
              <w:pStyle w:val="Tabletext"/>
              <w:jc w:val="left"/>
              <w:rPr>
                <w:lang w:val="en-GB"/>
              </w:rPr>
            </w:pPr>
            <w:r>
              <w:rPr>
                <w:rFonts w:hint="eastAsia"/>
                <w:lang w:val="en-GB" w:eastAsia="zh-CN"/>
              </w:rPr>
              <w:t>见表</w:t>
            </w:r>
            <w:r w:rsidRPr="00AD08FE">
              <w:rPr>
                <w:lang w:val="en-GB"/>
              </w:rPr>
              <w:t>8</w:t>
            </w:r>
          </w:p>
        </w:tc>
      </w:tr>
      <w:tr w:rsidR="00354A5F" w:rsidRPr="0044443F" w:rsidTr="00A133A3">
        <w:trPr>
          <w:trHeight w:val="20"/>
          <w:jc w:val="center"/>
        </w:trPr>
        <w:tc>
          <w:tcPr>
            <w:tcW w:w="851" w:type="dxa"/>
            <w:shd w:val="solid" w:color="C0C0C0" w:fill="FFFFFF"/>
          </w:tcPr>
          <w:p w:rsidR="00354A5F" w:rsidRPr="00AD08FE" w:rsidRDefault="00354A5F" w:rsidP="00DD6847">
            <w:pPr>
              <w:pStyle w:val="Tabletext"/>
              <w:jc w:val="center"/>
              <w:rPr>
                <w:lang w:val="en-GB"/>
              </w:rPr>
            </w:pPr>
            <w:r w:rsidRPr="00AD08FE">
              <w:rPr>
                <w:lang w:val="en-GB"/>
              </w:rPr>
              <w:t>7</w:t>
            </w:r>
          </w:p>
        </w:tc>
        <w:tc>
          <w:tcPr>
            <w:tcW w:w="1369" w:type="dxa"/>
            <w:shd w:val="solid" w:color="C0C0C0" w:fill="FFFFFF"/>
          </w:tcPr>
          <w:p w:rsidR="00354A5F" w:rsidRPr="00AD08FE" w:rsidRDefault="00354A5F" w:rsidP="00DD6847">
            <w:pPr>
              <w:pStyle w:val="Tabletext"/>
              <w:jc w:val="left"/>
              <w:rPr>
                <w:lang w:val="en-GB"/>
              </w:rPr>
            </w:pPr>
            <w:r>
              <w:rPr>
                <w:rFonts w:hint="eastAsia"/>
                <w:lang w:val="en-GB" w:eastAsia="zh-CN"/>
              </w:rPr>
              <w:t>结构</w:t>
            </w:r>
            <w:r w:rsidR="00DD7B2D">
              <w:rPr>
                <w:rFonts w:hint="eastAsia"/>
                <w:lang w:val="en-GB" w:eastAsia="zh-CN"/>
              </w:rPr>
              <w:t>标号</w:t>
            </w:r>
          </w:p>
        </w:tc>
        <w:tc>
          <w:tcPr>
            <w:tcW w:w="3625" w:type="dxa"/>
          </w:tcPr>
          <w:p w:rsidR="00354A5F" w:rsidRPr="00AD08FE" w:rsidRDefault="00BB0067" w:rsidP="00DD6847">
            <w:pPr>
              <w:pStyle w:val="Tabletext"/>
              <w:jc w:val="left"/>
              <w:rPr>
                <w:lang w:val="en-GB" w:eastAsia="zh-CN"/>
              </w:rPr>
            </w:pPr>
            <w:r>
              <w:rPr>
                <w:rFonts w:hint="eastAsia"/>
                <w:lang w:val="en-GB" w:eastAsia="zh-CN"/>
              </w:rPr>
              <w:t>本地</w:t>
            </w:r>
            <w:r w:rsidR="00354A5F">
              <w:rPr>
                <w:rFonts w:hint="eastAsia"/>
                <w:lang w:val="en-GB" w:eastAsia="zh-CN"/>
              </w:rPr>
              <w:t>集</w:t>
            </w:r>
            <w:r w:rsidR="00DB0164">
              <w:rPr>
                <w:rFonts w:hint="eastAsia"/>
                <w:lang w:val="en-GB" w:eastAsia="zh-CN"/>
              </w:rPr>
              <w:t>注册</w:t>
            </w:r>
            <w:r w:rsidR="009375B4">
              <w:rPr>
                <w:rFonts w:hint="eastAsia"/>
                <w:lang w:val="en-GB" w:eastAsia="zh-CN"/>
              </w:rPr>
              <w:t>表内</w:t>
            </w:r>
            <w:r w:rsidR="00354A5F">
              <w:rPr>
                <w:rFonts w:hint="eastAsia"/>
                <w:lang w:val="en-GB" w:eastAsia="zh-CN"/>
              </w:rPr>
              <w:t>不同结构的</w:t>
            </w:r>
            <w:r w:rsidR="009375B4">
              <w:rPr>
                <w:rFonts w:hint="eastAsia"/>
                <w:lang w:val="en-GB" w:eastAsia="zh-CN"/>
              </w:rPr>
              <w:t>标号</w:t>
            </w:r>
          </w:p>
        </w:tc>
        <w:tc>
          <w:tcPr>
            <w:tcW w:w="889" w:type="dxa"/>
          </w:tcPr>
          <w:p w:rsidR="00354A5F" w:rsidRPr="00AD08FE" w:rsidRDefault="00354A5F" w:rsidP="00DD6847">
            <w:pPr>
              <w:pStyle w:val="Tabletext"/>
              <w:jc w:val="center"/>
              <w:rPr>
                <w:lang w:val="en-GB"/>
              </w:rPr>
            </w:pPr>
            <w:r w:rsidRPr="00AD08FE">
              <w:rPr>
                <w:lang w:val="en-GB"/>
              </w:rPr>
              <w:t>1</w:t>
            </w:r>
            <w:r>
              <w:rPr>
                <w:lang w:val="en-GB"/>
              </w:rPr>
              <w:t>字节</w:t>
            </w:r>
          </w:p>
        </w:tc>
        <w:tc>
          <w:tcPr>
            <w:tcW w:w="2905" w:type="dxa"/>
          </w:tcPr>
          <w:p w:rsidR="00354A5F" w:rsidRPr="00AD08FE" w:rsidRDefault="00354A5F" w:rsidP="00DD6847">
            <w:pPr>
              <w:pStyle w:val="Tabletext"/>
              <w:jc w:val="left"/>
              <w:rPr>
                <w:lang w:val="en-GB" w:eastAsia="zh-CN"/>
              </w:rPr>
            </w:pPr>
            <w:r>
              <w:rPr>
                <w:rFonts w:hint="eastAsia"/>
                <w:lang w:val="en-GB" w:eastAsia="zh-CN"/>
              </w:rPr>
              <w:t>由本地集</w:t>
            </w:r>
            <w:r w:rsidR="00DB0164">
              <w:rPr>
                <w:rFonts w:hint="eastAsia"/>
                <w:lang w:val="en-GB" w:eastAsia="zh-CN"/>
              </w:rPr>
              <w:t>注册</w:t>
            </w:r>
            <w:r w:rsidR="009375B4">
              <w:rPr>
                <w:rFonts w:hint="eastAsia"/>
                <w:lang w:val="en-GB" w:eastAsia="zh-CN"/>
              </w:rPr>
              <w:t>表</w:t>
            </w:r>
            <w:r>
              <w:rPr>
                <w:rFonts w:hint="eastAsia"/>
                <w:lang w:val="en-GB" w:eastAsia="zh-CN"/>
              </w:rPr>
              <w:t>和建议书或</w:t>
            </w:r>
            <w:r w:rsidRPr="00AD08FE">
              <w:rPr>
                <w:lang w:val="en-GB" w:eastAsia="zh-CN"/>
              </w:rPr>
              <w:t>RP</w:t>
            </w:r>
            <w:r>
              <w:rPr>
                <w:rFonts w:hint="eastAsia"/>
                <w:lang w:val="en-GB" w:eastAsia="zh-CN"/>
              </w:rPr>
              <w:t>确定</w:t>
            </w:r>
          </w:p>
        </w:tc>
      </w:tr>
      <w:tr w:rsidR="00354A5F" w:rsidRPr="00AD08FE" w:rsidTr="00A133A3">
        <w:trPr>
          <w:trHeight w:val="20"/>
          <w:jc w:val="center"/>
        </w:trPr>
        <w:tc>
          <w:tcPr>
            <w:tcW w:w="851" w:type="dxa"/>
            <w:shd w:val="solid" w:color="C0C0C0" w:fill="FFFFFF"/>
          </w:tcPr>
          <w:p w:rsidR="00354A5F" w:rsidRPr="00AD08FE" w:rsidRDefault="00354A5F" w:rsidP="00DD6847">
            <w:pPr>
              <w:pStyle w:val="Tabletext"/>
              <w:jc w:val="center"/>
              <w:rPr>
                <w:rFonts w:eastAsia="MS Mincho"/>
                <w:lang w:val="en-GB"/>
              </w:rPr>
            </w:pPr>
            <w:r w:rsidRPr="00AD08FE">
              <w:rPr>
                <w:rFonts w:eastAsia="MS Mincho"/>
                <w:lang w:val="en-GB"/>
              </w:rPr>
              <w:t>8</w:t>
            </w:r>
          </w:p>
        </w:tc>
        <w:tc>
          <w:tcPr>
            <w:tcW w:w="1369" w:type="dxa"/>
            <w:shd w:val="solid" w:color="C0C0C0" w:fill="FFFFFF"/>
          </w:tcPr>
          <w:p w:rsidR="00354A5F" w:rsidRPr="00AD08FE" w:rsidRDefault="00354A5F" w:rsidP="00DD6847">
            <w:pPr>
              <w:pStyle w:val="Tabletext"/>
              <w:jc w:val="left"/>
              <w:rPr>
                <w:lang w:val="en-GB"/>
              </w:rPr>
            </w:pPr>
            <w:r>
              <w:rPr>
                <w:rFonts w:hint="eastAsia"/>
                <w:szCs w:val="19"/>
                <w:lang w:val="en-GB" w:eastAsia="zh-CN"/>
              </w:rPr>
              <w:t>版本编号</w:t>
            </w:r>
          </w:p>
        </w:tc>
        <w:tc>
          <w:tcPr>
            <w:tcW w:w="3625" w:type="dxa"/>
          </w:tcPr>
          <w:p w:rsidR="00354A5F" w:rsidRPr="00AD08FE" w:rsidRDefault="009375B4" w:rsidP="00DD6847">
            <w:pPr>
              <w:pStyle w:val="Tabletext"/>
              <w:jc w:val="left"/>
              <w:rPr>
                <w:lang w:val="en-GB" w:eastAsia="zh-CN"/>
              </w:rPr>
            </w:pPr>
            <w:r>
              <w:rPr>
                <w:rFonts w:hint="eastAsia"/>
                <w:szCs w:val="19"/>
                <w:lang w:val="en-GB" w:eastAsia="zh-CN"/>
              </w:rPr>
              <w:t>最初按本地集标号确定项目的本地集注册表版本</w:t>
            </w:r>
          </w:p>
        </w:tc>
        <w:tc>
          <w:tcPr>
            <w:tcW w:w="889" w:type="dxa"/>
          </w:tcPr>
          <w:p w:rsidR="00354A5F" w:rsidRPr="00AD08FE" w:rsidRDefault="00354A5F" w:rsidP="00DD6847">
            <w:pPr>
              <w:pStyle w:val="Tabletext"/>
              <w:jc w:val="center"/>
              <w:rPr>
                <w:lang w:val="en-GB"/>
              </w:rPr>
            </w:pPr>
            <w:r w:rsidRPr="00AD08FE">
              <w:rPr>
                <w:lang w:val="en-GB"/>
              </w:rPr>
              <w:t>1</w:t>
            </w:r>
            <w:r>
              <w:rPr>
                <w:lang w:val="en-GB"/>
              </w:rPr>
              <w:t>字节</w:t>
            </w:r>
          </w:p>
        </w:tc>
        <w:tc>
          <w:tcPr>
            <w:tcW w:w="2905" w:type="dxa"/>
          </w:tcPr>
          <w:p w:rsidR="00354A5F" w:rsidRPr="00AD08FE" w:rsidRDefault="00354A5F" w:rsidP="00DD6847">
            <w:pPr>
              <w:pStyle w:val="Tabletext"/>
              <w:jc w:val="left"/>
              <w:rPr>
                <w:lang w:val="en-GB" w:eastAsia="zh-CN"/>
              </w:rPr>
            </w:pPr>
            <w:r>
              <w:rPr>
                <w:rFonts w:hint="eastAsia"/>
                <w:lang w:val="en-GB" w:eastAsia="zh-CN"/>
              </w:rPr>
              <w:t>递增编号</w:t>
            </w:r>
          </w:p>
        </w:tc>
      </w:tr>
      <w:tr w:rsidR="006C544B" w:rsidRPr="00AD08FE" w:rsidTr="00A133A3">
        <w:trPr>
          <w:trHeight w:val="20"/>
          <w:jc w:val="center"/>
        </w:trPr>
        <w:tc>
          <w:tcPr>
            <w:tcW w:w="851" w:type="dxa"/>
            <w:shd w:val="solid" w:color="C0C0C0" w:fill="FFFFFF"/>
            <w:vAlign w:val="center"/>
          </w:tcPr>
          <w:p w:rsidR="006C544B" w:rsidRPr="00AD08FE" w:rsidRDefault="006C544B" w:rsidP="00DD6847">
            <w:pPr>
              <w:pStyle w:val="Tabletext"/>
              <w:jc w:val="center"/>
              <w:rPr>
                <w:lang w:val="en-GB"/>
              </w:rPr>
            </w:pPr>
          </w:p>
        </w:tc>
        <w:tc>
          <w:tcPr>
            <w:tcW w:w="1369" w:type="dxa"/>
            <w:shd w:val="solid" w:color="C0C0C0" w:fill="FFFFFF"/>
            <w:vAlign w:val="center"/>
          </w:tcPr>
          <w:p w:rsidR="006C544B" w:rsidRPr="00AD08FE" w:rsidRDefault="00354A5F" w:rsidP="00DD6847">
            <w:pPr>
              <w:pStyle w:val="Tabletext"/>
              <w:jc w:val="left"/>
              <w:rPr>
                <w:lang w:val="en-GB" w:eastAsia="zh-CN"/>
              </w:rPr>
            </w:pPr>
            <w:r>
              <w:rPr>
                <w:rFonts w:hint="eastAsia"/>
                <w:lang w:val="en-GB" w:eastAsia="zh-CN"/>
              </w:rPr>
              <w:t>本地集</w:t>
            </w:r>
            <w:r w:rsidR="00DD7B2D">
              <w:rPr>
                <w:rFonts w:hint="eastAsia"/>
                <w:lang w:val="en-GB" w:eastAsia="zh-CN"/>
              </w:rPr>
              <w:t>标号</w:t>
            </w:r>
          </w:p>
        </w:tc>
        <w:tc>
          <w:tcPr>
            <w:tcW w:w="3625" w:type="dxa"/>
            <w:vAlign w:val="center"/>
          </w:tcPr>
          <w:p w:rsidR="006C544B" w:rsidRPr="00AD08FE" w:rsidRDefault="006C544B" w:rsidP="00DD6847">
            <w:pPr>
              <w:pStyle w:val="Tabletext"/>
              <w:jc w:val="left"/>
              <w:rPr>
                <w:lang w:val="en-GB"/>
              </w:rPr>
            </w:pPr>
          </w:p>
        </w:tc>
        <w:tc>
          <w:tcPr>
            <w:tcW w:w="889" w:type="dxa"/>
            <w:vAlign w:val="center"/>
          </w:tcPr>
          <w:p w:rsidR="006C544B" w:rsidRPr="00AD08FE" w:rsidRDefault="006C544B" w:rsidP="00DD6847">
            <w:pPr>
              <w:pStyle w:val="Tabletext"/>
              <w:jc w:val="center"/>
              <w:rPr>
                <w:lang w:val="en-GB"/>
              </w:rPr>
            </w:pPr>
          </w:p>
        </w:tc>
        <w:tc>
          <w:tcPr>
            <w:tcW w:w="2905" w:type="dxa"/>
            <w:vAlign w:val="center"/>
          </w:tcPr>
          <w:p w:rsidR="006C544B" w:rsidRPr="00AD08FE" w:rsidRDefault="006C544B" w:rsidP="00DD6847">
            <w:pPr>
              <w:pStyle w:val="Tabletext"/>
              <w:jc w:val="left"/>
              <w:rPr>
                <w:lang w:val="en-GB"/>
              </w:rPr>
            </w:pPr>
          </w:p>
        </w:tc>
      </w:tr>
      <w:tr w:rsidR="006C544B" w:rsidRPr="0044443F" w:rsidTr="00A133A3">
        <w:trPr>
          <w:trHeight w:val="20"/>
          <w:jc w:val="center"/>
        </w:trPr>
        <w:tc>
          <w:tcPr>
            <w:tcW w:w="851" w:type="dxa"/>
            <w:shd w:val="solid" w:color="C0C0C0" w:fill="FFFFFF"/>
          </w:tcPr>
          <w:p w:rsidR="006C544B" w:rsidRPr="00AD08FE" w:rsidRDefault="00354A5F" w:rsidP="00DD6847">
            <w:pPr>
              <w:pStyle w:val="Tabletext"/>
              <w:jc w:val="center"/>
              <w:rPr>
                <w:lang w:val="en-GB"/>
              </w:rPr>
            </w:pPr>
            <w:r>
              <w:rPr>
                <w:lang w:val="en-GB"/>
              </w:rPr>
              <w:t>9</w:t>
            </w:r>
            <w:r>
              <w:rPr>
                <w:rFonts w:hint="eastAsia"/>
                <w:lang w:val="en-GB" w:eastAsia="zh-CN"/>
              </w:rPr>
              <w:t>至</w:t>
            </w:r>
            <w:r w:rsidR="006C544B" w:rsidRPr="00AD08FE">
              <w:rPr>
                <w:lang w:val="en-GB"/>
              </w:rPr>
              <w:t>16</w:t>
            </w:r>
          </w:p>
        </w:tc>
        <w:tc>
          <w:tcPr>
            <w:tcW w:w="1369" w:type="dxa"/>
            <w:shd w:val="solid" w:color="C0C0C0" w:fill="FFFFFF"/>
          </w:tcPr>
          <w:p w:rsidR="006C544B" w:rsidRPr="00AD08FE" w:rsidRDefault="00354A5F" w:rsidP="00DD6847">
            <w:pPr>
              <w:pStyle w:val="Tabletext"/>
              <w:jc w:val="left"/>
              <w:rPr>
                <w:lang w:val="en-GB"/>
              </w:rPr>
            </w:pPr>
            <w:r>
              <w:rPr>
                <w:rFonts w:hint="eastAsia"/>
                <w:lang w:val="en-GB" w:eastAsia="zh-CN"/>
              </w:rPr>
              <w:t>本地集</w:t>
            </w:r>
            <w:r w:rsidR="00DD7B2D">
              <w:rPr>
                <w:rFonts w:hint="eastAsia"/>
                <w:lang w:val="en-GB" w:eastAsia="zh-CN"/>
              </w:rPr>
              <w:t>标号</w:t>
            </w:r>
          </w:p>
        </w:tc>
        <w:tc>
          <w:tcPr>
            <w:tcW w:w="3625" w:type="dxa"/>
          </w:tcPr>
          <w:p w:rsidR="006C544B" w:rsidRPr="00AD08FE" w:rsidRDefault="00354A5F" w:rsidP="00DD6847">
            <w:pPr>
              <w:pStyle w:val="Tabletext"/>
              <w:jc w:val="left"/>
              <w:rPr>
                <w:lang w:val="en-GB" w:eastAsia="zh-CN"/>
              </w:rPr>
            </w:pPr>
            <w:r>
              <w:rPr>
                <w:rFonts w:hint="eastAsia"/>
                <w:lang w:val="en-GB" w:eastAsia="zh-CN"/>
              </w:rPr>
              <w:t>确定分层机构中本地集的位置</w:t>
            </w:r>
          </w:p>
        </w:tc>
        <w:tc>
          <w:tcPr>
            <w:tcW w:w="889" w:type="dxa"/>
          </w:tcPr>
          <w:p w:rsidR="006C544B" w:rsidRPr="00AD08FE" w:rsidRDefault="006C544B" w:rsidP="00DD6847">
            <w:pPr>
              <w:pStyle w:val="Tabletext"/>
              <w:jc w:val="center"/>
              <w:rPr>
                <w:lang w:val="en-GB" w:eastAsia="zh-CN"/>
              </w:rPr>
            </w:pPr>
            <w:r w:rsidRPr="00AD08FE">
              <w:rPr>
                <w:lang w:val="en-GB"/>
              </w:rPr>
              <w:t>8</w:t>
            </w:r>
            <w:r w:rsidR="00354A5F">
              <w:rPr>
                <w:rFonts w:hint="eastAsia"/>
                <w:lang w:val="en-GB" w:eastAsia="zh-CN"/>
              </w:rPr>
              <w:t>字节</w:t>
            </w:r>
          </w:p>
        </w:tc>
        <w:tc>
          <w:tcPr>
            <w:tcW w:w="2905" w:type="dxa"/>
          </w:tcPr>
          <w:p w:rsidR="006C544B" w:rsidRPr="00AD08FE" w:rsidRDefault="00354A5F" w:rsidP="00DD6847">
            <w:pPr>
              <w:pStyle w:val="Tabletext"/>
              <w:jc w:val="left"/>
              <w:rPr>
                <w:lang w:val="en-GB" w:eastAsia="zh-CN"/>
              </w:rPr>
            </w:pPr>
            <w:r>
              <w:rPr>
                <w:rFonts w:hint="eastAsia"/>
                <w:lang w:val="en-GB" w:eastAsia="zh-CN"/>
              </w:rPr>
              <w:t>由本地集</w:t>
            </w:r>
            <w:r w:rsidR="00DB0164">
              <w:rPr>
                <w:rFonts w:hint="eastAsia"/>
                <w:lang w:val="en-GB" w:eastAsia="zh-CN"/>
              </w:rPr>
              <w:t>注册</w:t>
            </w:r>
            <w:r w:rsidR="009375B4">
              <w:rPr>
                <w:rFonts w:hint="eastAsia"/>
                <w:lang w:val="en-GB" w:eastAsia="zh-CN"/>
              </w:rPr>
              <w:t>表</w:t>
            </w:r>
            <w:r>
              <w:rPr>
                <w:rFonts w:hint="eastAsia"/>
                <w:lang w:val="en-GB" w:eastAsia="zh-CN"/>
              </w:rPr>
              <w:t>和建议书或</w:t>
            </w:r>
            <w:r w:rsidRPr="00AD08FE">
              <w:rPr>
                <w:lang w:val="en-GB" w:eastAsia="zh-CN"/>
              </w:rPr>
              <w:t>RP</w:t>
            </w:r>
            <w:r>
              <w:rPr>
                <w:rFonts w:hint="eastAsia"/>
                <w:lang w:val="en-GB" w:eastAsia="zh-CN"/>
              </w:rPr>
              <w:t>确定</w:t>
            </w:r>
          </w:p>
        </w:tc>
      </w:tr>
    </w:tbl>
    <w:p w:rsidR="006C544B" w:rsidRDefault="006C544B" w:rsidP="00DD6847">
      <w:pPr>
        <w:pStyle w:val="Tablefin"/>
        <w:rPr>
          <w:lang w:eastAsia="zh-CN"/>
        </w:rPr>
      </w:pPr>
    </w:p>
    <w:p w:rsidR="00354A5F" w:rsidRPr="00AD08FE" w:rsidRDefault="00354A5F" w:rsidP="00DD6847">
      <w:pPr>
        <w:ind w:firstLineChars="200" w:firstLine="480"/>
        <w:rPr>
          <w:lang w:val="en-GB" w:eastAsia="zh-CN"/>
        </w:rPr>
      </w:pPr>
      <w:r>
        <w:rPr>
          <w:rFonts w:hint="eastAsia"/>
          <w:lang w:val="en-GB" w:eastAsia="zh-CN"/>
        </w:rPr>
        <w:t>本地集编码的数据结构见图</w:t>
      </w:r>
      <w:r>
        <w:rPr>
          <w:rFonts w:hint="eastAsia"/>
          <w:lang w:val="en-GB" w:eastAsia="zh-CN"/>
        </w:rPr>
        <w:t>5</w:t>
      </w:r>
      <w:r>
        <w:rPr>
          <w:rFonts w:hint="eastAsia"/>
          <w:lang w:val="en-GB" w:eastAsia="zh-CN"/>
        </w:rPr>
        <w:t>。</w:t>
      </w:r>
    </w:p>
    <w:p w:rsidR="00354A5F" w:rsidRPr="00AD08FE" w:rsidRDefault="00354A5F" w:rsidP="00DD6847">
      <w:pPr>
        <w:pStyle w:val="FigureNo"/>
        <w:rPr>
          <w:lang w:val="en-GB" w:eastAsia="zh-CN"/>
        </w:rPr>
      </w:pPr>
      <w:bookmarkStart w:id="38" w:name="_Ref472574555"/>
      <w:r>
        <w:rPr>
          <w:rFonts w:hint="eastAsia"/>
          <w:lang w:val="en-GB" w:eastAsia="zh-CN"/>
        </w:rPr>
        <w:t>图</w:t>
      </w:r>
      <w:r w:rsidRPr="00AD08FE">
        <w:rPr>
          <w:lang w:val="en-GB" w:eastAsia="zh-CN"/>
        </w:rPr>
        <w:t xml:space="preserve"> 5 </w:t>
      </w:r>
    </w:p>
    <w:p w:rsidR="00354A5F" w:rsidRPr="00AD08FE" w:rsidRDefault="00354A5F" w:rsidP="00DD6847">
      <w:pPr>
        <w:pStyle w:val="Figuretitle"/>
        <w:rPr>
          <w:lang w:val="en-GB" w:eastAsia="zh-CN"/>
        </w:rPr>
      </w:pPr>
      <w:r w:rsidRPr="00AD08FE">
        <w:rPr>
          <w:lang w:val="en-GB" w:eastAsia="zh-CN"/>
        </w:rPr>
        <w:t>KLV</w:t>
      </w:r>
      <w:r>
        <w:rPr>
          <w:rFonts w:hint="eastAsia"/>
          <w:lang w:val="en-GB" w:eastAsia="zh-CN"/>
        </w:rPr>
        <w:t>编码本地集结构</w:t>
      </w:r>
    </w:p>
    <w:bookmarkEnd w:id="38"/>
    <w:p w:rsidR="00354A5F" w:rsidRPr="00AD08FE" w:rsidRDefault="00DD6847" w:rsidP="00DD6847">
      <w:pPr>
        <w:pStyle w:val="Figure"/>
        <w:rPr>
          <w:lang w:val="en-GB"/>
        </w:rPr>
      </w:pPr>
      <w:r>
        <w:rPr>
          <w:noProof/>
          <w:lang w:val="en-US" w:eastAsia="zh-CN"/>
        </w:rPr>
        <mc:AlternateContent>
          <mc:Choice Requires="wpc">
            <w:drawing>
              <wp:inline distT="0" distB="0" distL="0" distR="0">
                <wp:extent cx="5654675" cy="1608455"/>
                <wp:effectExtent l="5080" t="0" r="0" b="1270"/>
                <wp:docPr id="183" name="Canvas 13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4" name="Freeform 7"/>
                        <wps:cNvSpPr>
                          <a:spLocks/>
                        </wps:cNvSpPr>
                        <wps:spPr bwMode="auto">
                          <a:xfrm>
                            <a:off x="5215177" y="1501751"/>
                            <a:ext cx="7000" cy="7000"/>
                          </a:xfrm>
                          <a:custGeom>
                            <a:avLst/>
                            <a:gdLst>
                              <a:gd name="T0" fmla="*/ 6985 w 1"/>
                              <a:gd name="T1" fmla="*/ 0 h 1"/>
                              <a:gd name="T2" fmla="*/ 6985 w 1"/>
                              <a:gd name="T3" fmla="*/ 0 h 1"/>
                              <a:gd name="T4" fmla="*/ 6985 w 1"/>
                              <a:gd name="T5" fmla="*/ 0 h 1"/>
                              <a:gd name="T6" fmla="*/ 6985 w 1"/>
                              <a:gd name="T7" fmla="*/ 6985 h 1"/>
                              <a:gd name="T8" fmla="*/ 6985 w 1"/>
                              <a:gd name="T9" fmla="*/ 6985 h 1"/>
                              <a:gd name="T10" fmla="*/ 0 w 1"/>
                              <a:gd name="T11" fmla="*/ 6985 h 1"/>
                              <a:gd name="T12" fmla="*/ 0 w 1"/>
                              <a:gd name="T13" fmla="*/ 0 h 1"/>
                              <a:gd name="T14" fmla="*/ 0 w 1"/>
                              <a:gd name="T15" fmla="*/ 0 h 1"/>
                              <a:gd name="T16" fmla="*/ 6985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Rectangle 8"/>
                        <wps:cNvSpPr>
                          <a:spLocks noChangeArrowheads="1"/>
                        </wps:cNvSpPr>
                        <wps:spPr bwMode="auto">
                          <a:xfrm>
                            <a:off x="5222277" y="1430049"/>
                            <a:ext cx="432398" cy="10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DD6847" w:rsidP="00DD6847">
                              <w:pPr>
                                <w:spacing w:before="0"/>
                              </w:pPr>
                              <w:r>
                                <w:rPr>
                                  <w:rFonts w:hint="eastAsia"/>
                                  <w:color w:val="24211D"/>
                                  <w:sz w:val="14"/>
                                  <w:szCs w:val="14"/>
                                  <w:lang w:eastAsia="zh-CN"/>
                                </w:rPr>
                                <w:t>BT.</w:t>
                              </w:r>
                              <w:r w:rsidR="00CC1843">
                                <w:rPr>
                                  <w:color w:val="24211D"/>
                                  <w:sz w:val="14"/>
                                  <w:szCs w:val="14"/>
                                </w:rPr>
                                <w:t>1563-05</w:t>
                              </w:r>
                            </w:p>
                          </w:txbxContent>
                        </wps:txbx>
                        <wps:bodyPr rot="0" vert="horz" wrap="none" lIns="0" tIns="0" rIns="0" bIns="0" anchor="t" anchorCtr="0" upright="1">
                          <a:spAutoFit/>
                        </wps:bodyPr>
                      </wps:wsp>
                      <wps:wsp>
                        <wps:cNvPr id="224" name="Freeform 9"/>
                        <wps:cNvSpPr>
                          <a:spLocks noEditPoints="1"/>
                        </wps:cNvSpPr>
                        <wps:spPr bwMode="auto">
                          <a:xfrm>
                            <a:off x="14600" y="986734"/>
                            <a:ext cx="1871292" cy="78803"/>
                          </a:xfrm>
                          <a:custGeom>
                            <a:avLst/>
                            <a:gdLst>
                              <a:gd name="T0" fmla="*/ 71425 w 262"/>
                              <a:gd name="T1" fmla="*/ 28633 h 11"/>
                              <a:gd name="T2" fmla="*/ 1814205 w 262"/>
                              <a:gd name="T3" fmla="*/ 28633 h 11"/>
                              <a:gd name="T4" fmla="*/ 1814205 w 262"/>
                              <a:gd name="T5" fmla="*/ 28633 h 11"/>
                              <a:gd name="T6" fmla="*/ 1814205 w 262"/>
                              <a:gd name="T7" fmla="*/ 42949 h 11"/>
                              <a:gd name="T8" fmla="*/ 1814205 w 262"/>
                              <a:gd name="T9" fmla="*/ 42949 h 11"/>
                              <a:gd name="T10" fmla="*/ 1814205 w 262"/>
                              <a:gd name="T11" fmla="*/ 50107 h 11"/>
                              <a:gd name="T12" fmla="*/ 71425 w 262"/>
                              <a:gd name="T13" fmla="*/ 50107 h 11"/>
                              <a:gd name="T14" fmla="*/ 71425 w 262"/>
                              <a:gd name="T15" fmla="*/ 42949 h 11"/>
                              <a:gd name="T16" fmla="*/ 71425 w 262"/>
                              <a:gd name="T17" fmla="*/ 42949 h 11"/>
                              <a:gd name="T18" fmla="*/ 71425 w 262"/>
                              <a:gd name="T19" fmla="*/ 28633 h 11"/>
                              <a:gd name="T20" fmla="*/ 71425 w 262"/>
                              <a:gd name="T21" fmla="*/ 28633 h 11"/>
                              <a:gd name="T22" fmla="*/ 85710 w 262"/>
                              <a:gd name="T23" fmla="*/ 78740 h 11"/>
                              <a:gd name="T24" fmla="*/ 0 w 262"/>
                              <a:gd name="T25" fmla="*/ 42949 h 11"/>
                              <a:gd name="T26" fmla="*/ 85710 w 262"/>
                              <a:gd name="T27" fmla="*/ 0 h 11"/>
                              <a:gd name="T28" fmla="*/ 85710 w 262"/>
                              <a:gd name="T29" fmla="*/ 78740 h 11"/>
                              <a:gd name="T30" fmla="*/ 1792777 w 262"/>
                              <a:gd name="T31" fmla="*/ 0 h 11"/>
                              <a:gd name="T32" fmla="*/ 1871345 w 262"/>
                              <a:gd name="T33" fmla="*/ 42949 h 11"/>
                              <a:gd name="T34" fmla="*/ 1792777 w 262"/>
                              <a:gd name="T35" fmla="*/ 78740 h 11"/>
                              <a:gd name="T36" fmla="*/ 1792777 w 262"/>
                              <a:gd name="T37" fmla="*/ 0 h 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62" h="11">
                                <a:moveTo>
                                  <a:pt x="10" y="4"/>
                                </a:moveTo>
                                <a:lnTo>
                                  <a:pt x="254" y="4"/>
                                </a:lnTo>
                                <a:lnTo>
                                  <a:pt x="254" y="6"/>
                                </a:lnTo>
                                <a:lnTo>
                                  <a:pt x="254" y="7"/>
                                </a:lnTo>
                                <a:lnTo>
                                  <a:pt x="10" y="7"/>
                                </a:lnTo>
                                <a:lnTo>
                                  <a:pt x="10" y="6"/>
                                </a:lnTo>
                                <a:lnTo>
                                  <a:pt x="10" y="4"/>
                                </a:lnTo>
                                <a:close/>
                                <a:moveTo>
                                  <a:pt x="12" y="11"/>
                                </a:moveTo>
                                <a:lnTo>
                                  <a:pt x="0" y="6"/>
                                </a:lnTo>
                                <a:lnTo>
                                  <a:pt x="12" y="0"/>
                                </a:lnTo>
                                <a:lnTo>
                                  <a:pt x="12" y="11"/>
                                </a:lnTo>
                                <a:close/>
                                <a:moveTo>
                                  <a:pt x="251" y="0"/>
                                </a:moveTo>
                                <a:lnTo>
                                  <a:pt x="262" y="6"/>
                                </a:lnTo>
                                <a:lnTo>
                                  <a:pt x="251" y="11"/>
                                </a:lnTo>
                                <a:lnTo>
                                  <a:pt x="25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 name="Rectangle 10"/>
                        <wps:cNvSpPr>
                          <a:spLocks noChangeArrowheads="1"/>
                        </wps:cNvSpPr>
                        <wps:spPr bwMode="auto">
                          <a:xfrm>
                            <a:off x="2692988" y="21501"/>
                            <a:ext cx="535898" cy="3506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1"/>
                        <wps:cNvSpPr>
                          <a:spLocks noChangeArrowheads="1"/>
                        </wps:cNvSpPr>
                        <wps:spPr bwMode="auto">
                          <a:xfrm>
                            <a:off x="2692988" y="21501"/>
                            <a:ext cx="535898" cy="3506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2"/>
                        <wps:cNvSpPr>
                          <a:spLocks noChangeArrowheads="1"/>
                        </wps:cNvSpPr>
                        <wps:spPr bwMode="auto">
                          <a:xfrm>
                            <a:off x="3228886" y="21501"/>
                            <a:ext cx="464198" cy="3506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3"/>
                        <wps:cNvSpPr>
                          <a:spLocks noChangeArrowheads="1"/>
                        </wps:cNvSpPr>
                        <wps:spPr bwMode="auto">
                          <a:xfrm>
                            <a:off x="3228886" y="21501"/>
                            <a:ext cx="464198" cy="3506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14"/>
                        <wps:cNvSpPr>
                          <a:spLocks noChangeArrowheads="1"/>
                        </wps:cNvSpPr>
                        <wps:spPr bwMode="auto">
                          <a:xfrm>
                            <a:off x="3693084" y="21501"/>
                            <a:ext cx="1779292" cy="3506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5"/>
                        <wps:cNvSpPr>
                          <a:spLocks noChangeArrowheads="1"/>
                        </wps:cNvSpPr>
                        <wps:spPr bwMode="auto">
                          <a:xfrm>
                            <a:off x="3693084" y="21501"/>
                            <a:ext cx="1779292" cy="3506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6"/>
                        <wps:cNvSpPr>
                          <a:spLocks noChangeArrowheads="1"/>
                        </wps:cNvSpPr>
                        <wps:spPr bwMode="auto">
                          <a:xfrm>
                            <a:off x="28500" y="486417"/>
                            <a:ext cx="578497" cy="3575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7"/>
                        <wps:cNvSpPr>
                          <a:spLocks noChangeArrowheads="1"/>
                        </wps:cNvSpPr>
                        <wps:spPr bwMode="auto">
                          <a:xfrm>
                            <a:off x="28500" y="486417"/>
                            <a:ext cx="578497" cy="3575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18"/>
                        <wps:cNvSpPr>
                          <a:spLocks noChangeArrowheads="1"/>
                        </wps:cNvSpPr>
                        <wps:spPr bwMode="auto">
                          <a:xfrm>
                            <a:off x="1929091" y="486417"/>
                            <a:ext cx="363798" cy="3575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9"/>
                        <wps:cNvSpPr>
                          <a:spLocks noChangeArrowheads="1"/>
                        </wps:cNvSpPr>
                        <wps:spPr bwMode="auto">
                          <a:xfrm>
                            <a:off x="1929091" y="486417"/>
                            <a:ext cx="363798" cy="3575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0"/>
                        <wps:cNvSpPr>
                          <a:spLocks noChangeArrowheads="1"/>
                        </wps:cNvSpPr>
                        <wps:spPr bwMode="auto">
                          <a:xfrm>
                            <a:off x="2485989" y="257109"/>
                            <a:ext cx="528898" cy="3366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1"/>
                        <wps:cNvSpPr>
                          <a:spLocks noChangeArrowheads="1"/>
                        </wps:cNvSpPr>
                        <wps:spPr bwMode="auto">
                          <a:xfrm>
                            <a:off x="2485989" y="257109"/>
                            <a:ext cx="528898" cy="3366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2"/>
                        <wps:cNvSpPr>
                          <a:spLocks noChangeArrowheads="1"/>
                        </wps:cNvSpPr>
                        <wps:spPr bwMode="auto">
                          <a:xfrm>
                            <a:off x="3014887" y="257109"/>
                            <a:ext cx="471198" cy="3366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3"/>
                        <wps:cNvSpPr>
                          <a:spLocks noChangeArrowheads="1"/>
                        </wps:cNvSpPr>
                        <wps:spPr bwMode="auto">
                          <a:xfrm>
                            <a:off x="3014887" y="257109"/>
                            <a:ext cx="471198" cy="3366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24"/>
                        <wps:cNvSpPr>
                          <a:spLocks noChangeArrowheads="1"/>
                        </wps:cNvSpPr>
                        <wps:spPr bwMode="auto">
                          <a:xfrm>
                            <a:off x="3486085" y="257109"/>
                            <a:ext cx="1778592" cy="3366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5"/>
                        <wps:cNvSpPr>
                          <a:spLocks noChangeArrowheads="1"/>
                        </wps:cNvSpPr>
                        <wps:spPr bwMode="auto">
                          <a:xfrm>
                            <a:off x="3486085" y="257109"/>
                            <a:ext cx="1778592" cy="3366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6"/>
                        <wps:cNvSpPr>
                          <a:spLocks noChangeArrowheads="1"/>
                        </wps:cNvSpPr>
                        <wps:spPr bwMode="auto">
                          <a:xfrm>
                            <a:off x="2350090" y="486417"/>
                            <a:ext cx="521998" cy="3575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7"/>
                        <wps:cNvSpPr>
                          <a:spLocks noChangeArrowheads="1"/>
                        </wps:cNvSpPr>
                        <wps:spPr bwMode="auto">
                          <a:xfrm>
                            <a:off x="2350090" y="486417"/>
                            <a:ext cx="521998" cy="3575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8"/>
                        <wps:cNvSpPr>
                          <a:spLocks noChangeArrowheads="1"/>
                        </wps:cNvSpPr>
                        <wps:spPr bwMode="auto">
                          <a:xfrm>
                            <a:off x="2872087" y="486417"/>
                            <a:ext cx="457198" cy="3575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9"/>
                        <wps:cNvSpPr>
                          <a:spLocks noChangeArrowheads="1"/>
                        </wps:cNvSpPr>
                        <wps:spPr bwMode="auto">
                          <a:xfrm>
                            <a:off x="2872087" y="486417"/>
                            <a:ext cx="457198" cy="3575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30"/>
                        <wps:cNvSpPr>
                          <a:spLocks noChangeArrowheads="1"/>
                        </wps:cNvSpPr>
                        <wps:spPr bwMode="auto">
                          <a:xfrm>
                            <a:off x="3329285" y="486417"/>
                            <a:ext cx="1792592" cy="3575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31"/>
                        <wps:cNvSpPr>
                          <a:spLocks noChangeArrowheads="1"/>
                        </wps:cNvSpPr>
                        <wps:spPr bwMode="auto">
                          <a:xfrm>
                            <a:off x="3329285" y="486417"/>
                            <a:ext cx="1792592" cy="3575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32"/>
                        <wps:cNvSpPr>
                          <a:spLocks noChangeArrowheads="1"/>
                        </wps:cNvSpPr>
                        <wps:spPr bwMode="auto">
                          <a:xfrm>
                            <a:off x="1114395" y="486417"/>
                            <a:ext cx="771497" cy="3575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33"/>
                        <wps:cNvSpPr>
                          <a:spLocks noChangeArrowheads="1"/>
                        </wps:cNvSpPr>
                        <wps:spPr bwMode="auto">
                          <a:xfrm>
                            <a:off x="1114395" y="486417"/>
                            <a:ext cx="771497" cy="3575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4"/>
                        <wps:cNvSpPr>
                          <a:spLocks noEditPoints="1"/>
                        </wps:cNvSpPr>
                        <wps:spPr bwMode="auto">
                          <a:xfrm>
                            <a:off x="2329090" y="986734"/>
                            <a:ext cx="3185786" cy="78803"/>
                          </a:xfrm>
                          <a:custGeom>
                            <a:avLst/>
                            <a:gdLst>
                              <a:gd name="T0" fmla="*/ 71430 w 446"/>
                              <a:gd name="T1" fmla="*/ 28633 h 11"/>
                              <a:gd name="T2" fmla="*/ 3128651 w 446"/>
                              <a:gd name="T3" fmla="*/ 28633 h 11"/>
                              <a:gd name="T4" fmla="*/ 3128651 w 446"/>
                              <a:gd name="T5" fmla="*/ 28633 h 11"/>
                              <a:gd name="T6" fmla="*/ 3128651 w 446"/>
                              <a:gd name="T7" fmla="*/ 42949 h 11"/>
                              <a:gd name="T8" fmla="*/ 3128651 w 446"/>
                              <a:gd name="T9" fmla="*/ 42949 h 11"/>
                              <a:gd name="T10" fmla="*/ 3128651 w 446"/>
                              <a:gd name="T11" fmla="*/ 50107 h 11"/>
                              <a:gd name="T12" fmla="*/ 71430 w 446"/>
                              <a:gd name="T13" fmla="*/ 50107 h 11"/>
                              <a:gd name="T14" fmla="*/ 71430 w 446"/>
                              <a:gd name="T15" fmla="*/ 42949 h 11"/>
                              <a:gd name="T16" fmla="*/ 71430 w 446"/>
                              <a:gd name="T17" fmla="*/ 42949 h 11"/>
                              <a:gd name="T18" fmla="*/ 71430 w 446"/>
                              <a:gd name="T19" fmla="*/ 28633 h 11"/>
                              <a:gd name="T20" fmla="*/ 71430 w 446"/>
                              <a:gd name="T21" fmla="*/ 28633 h 11"/>
                              <a:gd name="T22" fmla="*/ 85716 w 446"/>
                              <a:gd name="T23" fmla="*/ 78740 h 11"/>
                              <a:gd name="T24" fmla="*/ 0 w 446"/>
                              <a:gd name="T25" fmla="*/ 42949 h 11"/>
                              <a:gd name="T26" fmla="*/ 85716 w 446"/>
                              <a:gd name="T27" fmla="*/ 0 h 11"/>
                              <a:gd name="T28" fmla="*/ 85716 w 446"/>
                              <a:gd name="T29" fmla="*/ 78740 h 11"/>
                              <a:gd name="T30" fmla="*/ 3107222 w 446"/>
                              <a:gd name="T31" fmla="*/ 0 h 11"/>
                              <a:gd name="T32" fmla="*/ 3185795 w 446"/>
                              <a:gd name="T33" fmla="*/ 42949 h 11"/>
                              <a:gd name="T34" fmla="*/ 3107222 w 446"/>
                              <a:gd name="T35" fmla="*/ 78740 h 11"/>
                              <a:gd name="T36" fmla="*/ 3107222 w 446"/>
                              <a:gd name="T37" fmla="*/ 0 h 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46" h="11">
                                <a:moveTo>
                                  <a:pt x="10" y="4"/>
                                </a:moveTo>
                                <a:lnTo>
                                  <a:pt x="438" y="4"/>
                                </a:lnTo>
                                <a:lnTo>
                                  <a:pt x="438" y="6"/>
                                </a:lnTo>
                                <a:lnTo>
                                  <a:pt x="438" y="7"/>
                                </a:lnTo>
                                <a:lnTo>
                                  <a:pt x="10" y="7"/>
                                </a:lnTo>
                                <a:lnTo>
                                  <a:pt x="10" y="6"/>
                                </a:lnTo>
                                <a:lnTo>
                                  <a:pt x="10" y="4"/>
                                </a:lnTo>
                                <a:close/>
                                <a:moveTo>
                                  <a:pt x="12" y="11"/>
                                </a:moveTo>
                                <a:lnTo>
                                  <a:pt x="0" y="6"/>
                                </a:lnTo>
                                <a:lnTo>
                                  <a:pt x="12" y="0"/>
                                </a:lnTo>
                                <a:lnTo>
                                  <a:pt x="12" y="11"/>
                                </a:lnTo>
                                <a:close/>
                                <a:moveTo>
                                  <a:pt x="435" y="0"/>
                                </a:moveTo>
                                <a:lnTo>
                                  <a:pt x="446" y="6"/>
                                </a:lnTo>
                                <a:lnTo>
                                  <a:pt x="435" y="11"/>
                                </a:lnTo>
                                <a:lnTo>
                                  <a:pt x="435"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51" name="Rectangle 35"/>
                        <wps:cNvSpPr>
                          <a:spLocks noChangeArrowheads="1"/>
                        </wps:cNvSpPr>
                        <wps:spPr bwMode="auto">
                          <a:xfrm>
                            <a:off x="606997" y="486417"/>
                            <a:ext cx="507398" cy="357512"/>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36"/>
                        <wps:cNvSpPr>
                          <a:spLocks noChangeArrowheads="1"/>
                        </wps:cNvSpPr>
                        <wps:spPr bwMode="auto">
                          <a:xfrm>
                            <a:off x="606997" y="486417"/>
                            <a:ext cx="507398" cy="357512"/>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7"/>
                        <wps:cNvSpPr>
                          <a:spLocks noEditPoints="1"/>
                        </wps:cNvSpPr>
                        <wps:spPr bwMode="auto">
                          <a:xfrm>
                            <a:off x="1885892" y="986734"/>
                            <a:ext cx="443198" cy="78803"/>
                          </a:xfrm>
                          <a:custGeom>
                            <a:avLst/>
                            <a:gdLst>
                              <a:gd name="T0" fmla="*/ 64340 w 62"/>
                              <a:gd name="T1" fmla="*/ 28633 h 11"/>
                              <a:gd name="T2" fmla="*/ 386039 w 62"/>
                              <a:gd name="T3" fmla="*/ 28633 h 11"/>
                              <a:gd name="T4" fmla="*/ 400337 w 62"/>
                              <a:gd name="T5" fmla="*/ 28633 h 11"/>
                              <a:gd name="T6" fmla="*/ 400337 w 62"/>
                              <a:gd name="T7" fmla="*/ 42949 h 11"/>
                              <a:gd name="T8" fmla="*/ 400337 w 62"/>
                              <a:gd name="T9" fmla="*/ 42949 h 11"/>
                              <a:gd name="T10" fmla="*/ 386039 w 62"/>
                              <a:gd name="T11" fmla="*/ 50107 h 11"/>
                              <a:gd name="T12" fmla="*/ 64340 w 62"/>
                              <a:gd name="T13" fmla="*/ 50107 h 11"/>
                              <a:gd name="T14" fmla="*/ 57191 w 62"/>
                              <a:gd name="T15" fmla="*/ 42949 h 11"/>
                              <a:gd name="T16" fmla="*/ 57191 w 62"/>
                              <a:gd name="T17" fmla="*/ 42949 h 11"/>
                              <a:gd name="T18" fmla="*/ 57191 w 62"/>
                              <a:gd name="T19" fmla="*/ 28633 h 11"/>
                              <a:gd name="T20" fmla="*/ 64340 w 62"/>
                              <a:gd name="T21" fmla="*/ 28633 h 11"/>
                              <a:gd name="T22" fmla="*/ 71489 w 62"/>
                              <a:gd name="T23" fmla="*/ 78740 h 11"/>
                              <a:gd name="T24" fmla="*/ 0 w 62"/>
                              <a:gd name="T25" fmla="*/ 42949 h 11"/>
                              <a:gd name="T26" fmla="*/ 71489 w 62"/>
                              <a:gd name="T27" fmla="*/ 0 h 11"/>
                              <a:gd name="T28" fmla="*/ 71489 w 62"/>
                              <a:gd name="T29" fmla="*/ 78740 h 11"/>
                              <a:gd name="T30" fmla="*/ 378890 w 62"/>
                              <a:gd name="T31" fmla="*/ 0 h 11"/>
                              <a:gd name="T32" fmla="*/ 443230 w 62"/>
                              <a:gd name="T33" fmla="*/ 42949 h 11"/>
                              <a:gd name="T34" fmla="*/ 378890 w 62"/>
                              <a:gd name="T35" fmla="*/ 78740 h 11"/>
                              <a:gd name="T36" fmla="*/ 378890 w 62"/>
                              <a:gd name="T37" fmla="*/ 0 h 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2" h="11">
                                <a:moveTo>
                                  <a:pt x="9" y="4"/>
                                </a:moveTo>
                                <a:lnTo>
                                  <a:pt x="54" y="4"/>
                                </a:lnTo>
                                <a:lnTo>
                                  <a:pt x="56" y="4"/>
                                </a:lnTo>
                                <a:lnTo>
                                  <a:pt x="56" y="6"/>
                                </a:lnTo>
                                <a:lnTo>
                                  <a:pt x="54" y="7"/>
                                </a:lnTo>
                                <a:lnTo>
                                  <a:pt x="9" y="7"/>
                                </a:lnTo>
                                <a:lnTo>
                                  <a:pt x="8" y="6"/>
                                </a:lnTo>
                                <a:lnTo>
                                  <a:pt x="8" y="4"/>
                                </a:lnTo>
                                <a:lnTo>
                                  <a:pt x="9" y="4"/>
                                </a:lnTo>
                                <a:close/>
                                <a:moveTo>
                                  <a:pt x="10" y="11"/>
                                </a:moveTo>
                                <a:lnTo>
                                  <a:pt x="0" y="6"/>
                                </a:lnTo>
                                <a:lnTo>
                                  <a:pt x="10" y="0"/>
                                </a:lnTo>
                                <a:lnTo>
                                  <a:pt x="10" y="11"/>
                                </a:lnTo>
                                <a:close/>
                                <a:moveTo>
                                  <a:pt x="53" y="0"/>
                                </a:moveTo>
                                <a:lnTo>
                                  <a:pt x="62" y="6"/>
                                </a:lnTo>
                                <a:lnTo>
                                  <a:pt x="53" y="11"/>
                                </a:lnTo>
                                <a:lnTo>
                                  <a:pt x="5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54" name="Rectangle 38"/>
                        <wps:cNvSpPr>
                          <a:spLocks noChangeArrowheads="1"/>
                        </wps:cNvSpPr>
                        <wps:spPr bwMode="auto">
                          <a:xfrm>
                            <a:off x="2835887" y="107304"/>
                            <a:ext cx="314899"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标签</w:t>
                              </w:r>
                              <w:r>
                                <w:rPr>
                                  <w:color w:val="FFFFFF"/>
                                  <w:sz w:val="18"/>
                                  <w:szCs w:val="18"/>
                                </w:rPr>
                                <w:t xml:space="preserve"> 3</w:t>
                              </w:r>
                            </w:p>
                          </w:txbxContent>
                        </wps:txbx>
                        <wps:bodyPr rot="0" vert="horz" wrap="none" lIns="0" tIns="0" rIns="0" bIns="0" anchor="t" anchorCtr="0" upright="1">
                          <a:spAutoFit/>
                        </wps:bodyPr>
                      </wps:wsp>
                      <wps:wsp>
                        <wps:cNvPr id="255" name="Rectangle 39"/>
                        <wps:cNvSpPr>
                          <a:spLocks noChangeArrowheads="1"/>
                        </wps:cNvSpPr>
                        <wps:spPr bwMode="auto">
                          <a:xfrm>
                            <a:off x="3400385" y="107304"/>
                            <a:ext cx="126999" cy="13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L3</w:t>
                              </w:r>
                            </w:p>
                          </w:txbxContent>
                        </wps:txbx>
                        <wps:bodyPr rot="0" vert="horz" wrap="none" lIns="0" tIns="0" rIns="0" bIns="0" anchor="t" anchorCtr="0" upright="1">
                          <a:spAutoFit/>
                        </wps:bodyPr>
                      </wps:wsp>
                      <wps:wsp>
                        <wps:cNvPr id="1536" name="Rectangle 40"/>
                        <wps:cNvSpPr>
                          <a:spLocks noChangeArrowheads="1"/>
                        </wps:cNvSpPr>
                        <wps:spPr bwMode="auto">
                          <a:xfrm>
                            <a:off x="4407481" y="107304"/>
                            <a:ext cx="314999"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3</w:t>
                              </w:r>
                            </w:p>
                          </w:txbxContent>
                        </wps:txbx>
                        <wps:bodyPr rot="0" vert="horz" wrap="none" lIns="0" tIns="0" rIns="0" bIns="0" anchor="t" anchorCtr="0" upright="1">
                          <a:spAutoFit/>
                        </wps:bodyPr>
                      </wps:wsp>
                      <wps:wsp>
                        <wps:cNvPr id="1537" name="Rectangle 41"/>
                        <wps:cNvSpPr>
                          <a:spLocks noChangeArrowheads="1"/>
                        </wps:cNvSpPr>
                        <wps:spPr bwMode="auto">
                          <a:xfrm>
                            <a:off x="2078891" y="643222"/>
                            <a:ext cx="69900"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L</w:t>
                              </w:r>
                            </w:p>
                          </w:txbxContent>
                        </wps:txbx>
                        <wps:bodyPr rot="0" vert="horz" wrap="none" lIns="0" tIns="0" rIns="0" bIns="0" anchor="t" anchorCtr="0" upright="1">
                          <a:spAutoFit/>
                        </wps:bodyPr>
                      </wps:wsp>
                      <wps:wsp>
                        <wps:cNvPr id="1538" name="Rectangle 42"/>
                        <wps:cNvSpPr>
                          <a:spLocks noChangeArrowheads="1"/>
                        </wps:cNvSpPr>
                        <wps:spPr bwMode="auto">
                          <a:xfrm>
                            <a:off x="443198" y="1101138"/>
                            <a:ext cx="915096"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color w:val="24282B"/>
                                  <w:sz w:val="18"/>
                                  <w:szCs w:val="18"/>
                                </w:rPr>
                                <w:t>16</w:t>
                              </w:r>
                              <w:r>
                                <w:rPr>
                                  <w:rFonts w:hint="eastAsia"/>
                                  <w:color w:val="24282B"/>
                                  <w:sz w:val="18"/>
                                  <w:szCs w:val="18"/>
                                  <w:lang w:eastAsia="zh-CN"/>
                                </w:rPr>
                                <w:t>字节本地集密钥</w:t>
                              </w:r>
                            </w:p>
                          </w:txbxContent>
                        </wps:txbx>
                        <wps:bodyPr rot="0" vert="horz" wrap="none" lIns="0" tIns="0" rIns="0" bIns="0" anchor="t" anchorCtr="0" upright="1">
                          <a:spAutoFit/>
                        </wps:bodyPr>
                      </wps:wsp>
                      <wps:wsp>
                        <wps:cNvPr id="1539" name="Rectangle 43"/>
                        <wps:cNvSpPr>
                          <a:spLocks noChangeArrowheads="1"/>
                        </wps:cNvSpPr>
                        <wps:spPr bwMode="auto">
                          <a:xfrm>
                            <a:off x="2000191" y="1101038"/>
                            <a:ext cx="222899"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24282B"/>
                                  <w:sz w:val="18"/>
                                  <w:szCs w:val="18"/>
                                </w:rPr>
                                <w:t>BER</w:t>
                              </w:r>
                            </w:p>
                          </w:txbxContent>
                        </wps:txbx>
                        <wps:bodyPr rot="0" vert="horz" wrap="none" lIns="0" tIns="0" rIns="0" bIns="0" anchor="t" anchorCtr="0" upright="1">
                          <a:spAutoFit/>
                        </wps:bodyPr>
                      </wps:wsp>
                      <wps:wsp>
                        <wps:cNvPr id="1540" name="Rectangle 44"/>
                        <wps:cNvSpPr>
                          <a:spLocks noChangeArrowheads="1"/>
                        </wps:cNvSpPr>
                        <wps:spPr bwMode="auto">
                          <a:xfrm>
                            <a:off x="2621888" y="328911"/>
                            <a:ext cx="314899"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标签</w:t>
                              </w:r>
                              <w:r>
                                <w:rPr>
                                  <w:color w:val="FFFFFF"/>
                                  <w:sz w:val="18"/>
                                  <w:szCs w:val="18"/>
                                </w:rPr>
                                <w:t xml:space="preserve"> 2</w:t>
                              </w:r>
                            </w:p>
                          </w:txbxContent>
                        </wps:txbx>
                        <wps:bodyPr rot="0" vert="horz" wrap="none" lIns="0" tIns="0" rIns="0" bIns="0" anchor="t" anchorCtr="0" upright="1">
                          <a:spAutoFit/>
                        </wps:bodyPr>
                      </wps:wsp>
                      <wps:wsp>
                        <wps:cNvPr id="1541" name="Rectangle 45"/>
                        <wps:cNvSpPr>
                          <a:spLocks noChangeArrowheads="1"/>
                        </wps:cNvSpPr>
                        <wps:spPr bwMode="auto">
                          <a:xfrm>
                            <a:off x="3164786" y="328911"/>
                            <a:ext cx="126999" cy="13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L2</w:t>
                              </w:r>
                            </w:p>
                          </w:txbxContent>
                        </wps:txbx>
                        <wps:bodyPr rot="0" vert="horz" wrap="none" lIns="0" tIns="0" rIns="0" bIns="0" anchor="t" anchorCtr="0" upright="1">
                          <a:spAutoFit/>
                        </wps:bodyPr>
                      </wps:wsp>
                      <wps:wsp>
                        <wps:cNvPr id="1542" name="Rectangle 46"/>
                        <wps:cNvSpPr>
                          <a:spLocks noChangeArrowheads="1"/>
                        </wps:cNvSpPr>
                        <wps:spPr bwMode="auto">
                          <a:xfrm>
                            <a:off x="4200481" y="328911"/>
                            <a:ext cx="314899"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2</w:t>
                              </w:r>
                            </w:p>
                          </w:txbxContent>
                        </wps:txbx>
                        <wps:bodyPr rot="0" vert="horz" wrap="none" lIns="0" tIns="0" rIns="0" bIns="0" anchor="t" anchorCtr="0" upright="1">
                          <a:spAutoFit/>
                        </wps:bodyPr>
                      </wps:wsp>
                      <wps:wsp>
                        <wps:cNvPr id="1543" name="Rectangle 47"/>
                        <wps:cNvSpPr>
                          <a:spLocks noChangeArrowheads="1"/>
                        </wps:cNvSpPr>
                        <wps:spPr bwMode="auto">
                          <a:xfrm>
                            <a:off x="2478989" y="528918"/>
                            <a:ext cx="229199"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本地</w:t>
                              </w:r>
                            </w:p>
                          </w:txbxContent>
                        </wps:txbx>
                        <wps:bodyPr rot="0" vert="horz" wrap="none" lIns="0" tIns="0" rIns="0" bIns="0" anchor="t" anchorCtr="0" upright="1">
                          <a:spAutoFit/>
                        </wps:bodyPr>
                      </wps:wsp>
                      <wps:wsp>
                        <wps:cNvPr id="1544" name="Rectangle 48"/>
                        <wps:cNvSpPr>
                          <a:spLocks noChangeArrowheads="1"/>
                        </wps:cNvSpPr>
                        <wps:spPr bwMode="auto">
                          <a:xfrm>
                            <a:off x="2485989" y="657822"/>
                            <a:ext cx="286399"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标签</w:t>
                              </w:r>
                              <w:r>
                                <w:rPr>
                                  <w:color w:val="FFFFFF"/>
                                  <w:sz w:val="18"/>
                                  <w:szCs w:val="18"/>
                                </w:rPr>
                                <w:t>1</w:t>
                              </w:r>
                            </w:p>
                          </w:txbxContent>
                        </wps:txbx>
                        <wps:bodyPr rot="0" vert="horz" wrap="none" lIns="0" tIns="0" rIns="0" bIns="0" anchor="t" anchorCtr="0" upright="1">
                          <a:spAutoFit/>
                        </wps:bodyPr>
                      </wps:wsp>
                      <wps:wsp>
                        <wps:cNvPr id="1545" name="Rectangle 49"/>
                        <wps:cNvSpPr>
                          <a:spLocks noChangeArrowheads="1"/>
                        </wps:cNvSpPr>
                        <wps:spPr bwMode="auto">
                          <a:xfrm>
                            <a:off x="3043487" y="607621"/>
                            <a:ext cx="126999"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L1</w:t>
                              </w:r>
                            </w:p>
                          </w:txbxContent>
                        </wps:txbx>
                        <wps:bodyPr rot="0" vert="horz" wrap="none" lIns="0" tIns="0" rIns="0" bIns="0" anchor="t" anchorCtr="0" upright="1">
                          <a:spAutoFit/>
                        </wps:bodyPr>
                      </wps:wsp>
                      <wps:wsp>
                        <wps:cNvPr id="1546" name="Rectangle 50"/>
                        <wps:cNvSpPr>
                          <a:spLocks noChangeArrowheads="1"/>
                        </wps:cNvSpPr>
                        <wps:spPr bwMode="auto">
                          <a:xfrm>
                            <a:off x="4050582" y="607721"/>
                            <a:ext cx="314999" cy="14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1</w:t>
                              </w:r>
                            </w:p>
                          </w:txbxContent>
                        </wps:txbx>
                        <wps:bodyPr rot="0" vert="horz" wrap="none" lIns="0" tIns="0" rIns="0" bIns="0" anchor="t" anchorCtr="0" upright="1">
                          <a:spAutoFit/>
                        </wps:bodyPr>
                      </wps:wsp>
                      <wps:wsp>
                        <wps:cNvPr id="1547" name="Rectangle 51"/>
                        <wps:cNvSpPr>
                          <a:spLocks noChangeArrowheads="1"/>
                        </wps:cNvSpPr>
                        <wps:spPr bwMode="auto">
                          <a:xfrm>
                            <a:off x="243199" y="535918"/>
                            <a:ext cx="152399" cy="13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UL</w:t>
                              </w:r>
                            </w:p>
                          </w:txbxContent>
                        </wps:txbx>
                        <wps:bodyPr rot="0" vert="horz" wrap="none" lIns="0" tIns="0" rIns="0" bIns="0" anchor="t" anchorCtr="0" upright="1">
                          <a:spAutoFit/>
                        </wps:bodyPr>
                      </wps:wsp>
                      <wps:wsp>
                        <wps:cNvPr id="1548" name="Rectangle 52"/>
                        <wps:cNvSpPr>
                          <a:spLocks noChangeArrowheads="1"/>
                        </wps:cNvSpPr>
                        <wps:spPr bwMode="auto">
                          <a:xfrm>
                            <a:off x="157399" y="664823"/>
                            <a:ext cx="229299"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rFonts w:hint="eastAsia"/>
                                  <w:color w:val="FFFFFF"/>
                                  <w:sz w:val="18"/>
                                  <w:szCs w:val="18"/>
                                  <w:lang w:eastAsia="zh-CN"/>
                                </w:rPr>
                                <w:t>字头</w:t>
                              </w:r>
                            </w:p>
                          </w:txbxContent>
                        </wps:txbx>
                        <wps:bodyPr rot="0" vert="horz" wrap="none" lIns="0" tIns="0" rIns="0" bIns="0" anchor="t" anchorCtr="0" upright="1">
                          <a:spAutoFit/>
                        </wps:bodyPr>
                      </wps:wsp>
                      <wps:wsp>
                        <wps:cNvPr id="1549" name="Rectangle 53"/>
                        <wps:cNvSpPr>
                          <a:spLocks noChangeArrowheads="1"/>
                        </wps:cNvSpPr>
                        <wps:spPr bwMode="auto">
                          <a:xfrm>
                            <a:off x="1278794" y="521918"/>
                            <a:ext cx="343598"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rFonts w:hint="eastAsia"/>
                                  <w:color w:val="FFFFFF"/>
                                  <w:sz w:val="18"/>
                                  <w:szCs w:val="18"/>
                                  <w:lang w:eastAsia="zh-CN"/>
                                </w:rPr>
                                <w:t>本地集</w:t>
                              </w:r>
                            </w:p>
                          </w:txbxContent>
                        </wps:txbx>
                        <wps:bodyPr rot="0" vert="horz" wrap="none" lIns="0" tIns="0" rIns="0" bIns="0" anchor="t" anchorCtr="0" upright="1">
                          <a:spAutoFit/>
                        </wps:bodyPr>
                      </wps:wsp>
                      <wps:wsp>
                        <wps:cNvPr id="1550" name="Rectangle 54"/>
                        <wps:cNvSpPr>
                          <a:spLocks noChangeArrowheads="1"/>
                        </wps:cNvSpPr>
                        <wps:spPr bwMode="auto">
                          <a:xfrm>
                            <a:off x="1250294" y="650222"/>
                            <a:ext cx="229199"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rFonts w:hint="eastAsia"/>
                                  <w:color w:val="FFFFFF"/>
                                  <w:sz w:val="18"/>
                                  <w:szCs w:val="18"/>
                                  <w:lang w:eastAsia="zh-CN"/>
                                </w:rPr>
                                <w:t>标号</w:t>
                              </w:r>
                            </w:p>
                          </w:txbxContent>
                        </wps:txbx>
                        <wps:bodyPr rot="0" vert="horz" wrap="none" lIns="0" tIns="0" rIns="0" bIns="0" anchor="t" anchorCtr="0" upright="1">
                          <a:spAutoFit/>
                        </wps:bodyPr>
                      </wps:wsp>
                      <wps:wsp>
                        <wps:cNvPr id="1551" name="Rectangle 55"/>
                        <wps:cNvSpPr>
                          <a:spLocks noChangeArrowheads="1"/>
                        </wps:cNvSpPr>
                        <wps:spPr bwMode="auto">
                          <a:xfrm>
                            <a:off x="3757883" y="1101038"/>
                            <a:ext cx="298399"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24282B"/>
                                  <w:sz w:val="18"/>
                                  <w:szCs w:val="18"/>
                                </w:rPr>
                                <w:t>L</w:t>
                              </w:r>
                              <w:r>
                                <w:rPr>
                                  <w:rFonts w:hint="eastAsia"/>
                                  <w:color w:val="24282B"/>
                                  <w:sz w:val="18"/>
                                  <w:szCs w:val="18"/>
                                  <w:lang w:eastAsia="zh-CN"/>
                                </w:rPr>
                                <w:t>字节</w:t>
                              </w:r>
                            </w:p>
                          </w:txbxContent>
                        </wps:txbx>
                        <wps:bodyPr rot="0" vert="horz" wrap="none" lIns="0" tIns="0" rIns="0" bIns="0" anchor="t" anchorCtr="0" upright="1">
                          <a:spAutoFit/>
                        </wps:bodyPr>
                      </wps:wsp>
                      <wps:wsp>
                        <wps:cNvPr id="1552" name="Rectangle 56"/>
                        <wps:cNvSpPr>
                          <a:spLocks noChangeArrowheads="1"/>
                        </wps:cNvSpPr>
                        <wps:spPr bwMode="auto">
                          <a:xfrm>
                            <a:off x="778497" y="535918"/>
                            <a:ext cx="152399" cy="13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UL</w:t>
                              </w:r>
                            </w:p>
                          </w:txbxContent>
                        </wps:txbx>
                        <wps:bodyPr rot="0" vert="horz" wrap="none" lIns="0" tIns="0" rIns="0" bIns="0" anchor="t" anchorCtr="0" upright="1">
                          <a:spAutoFit/>
                        </wps:bodyPr>
                      </wps:wsp>
                      <wps:wsp>
                        <wps:cNvPr id="1553" name="Rectangle 58"/>
                        <wps:cNvSpPr>
                          <a:spLocks noChangeArrowheads="1"/>
                        </wps:cNvSpPr>
                        <wps:spPr bwMode="auto">
                          <a:xfrm>
                            <a:off x="685797" y="664823"/>
                            <a:ext cx="229199"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标号</w:t>
                              </w:r>
                            </w:p>
                          </w:txbxContent>
                        </wps:txbx>
                        <wps:bodyPr rot="0" vert="horz" wrap="none" lIns="0" tIns="0" rIns="0" bIns="0" anchor="t" anchorCtr="0" upright="1">
                          <a:spAutoFit/>
                        </wps:bodyPr>
                      </wps:wsp>
                    </wpc:wpc>
                  </a:graphicData>
                </a:graphic>
              </wp:inline>
            </w:drawing>
          </mc:Choice>
          <mc:Fallback>
            <w:pict>
              <v:group id="Canvas 1339" o:spid="_x0000_s1201" editas="canvas" style="width:445.25pt;height:126.65pt;mso-position-horizontal-relative:char;mso-position-vertical-relative:line" coordsize="56546,1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">
                <v:shape id="_x0000_s1202" type="#_x0000_t75" style="position:absolute;width:56546;height:16084;visibility:visible;mso-wrap-style:square">
                  <v:fill o:detectmouseclick="t"/>
                  <v:path o:connecttype="none"/>
                </v:shape>
                <v:shape id="Freeform 7" o:spid="_x0000_s1203" style="position:absolute;left:52151;top:15017;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jxcQA&#10;AADcAAAADwAAAGRycy9kb3ducmV2LnhtbESPT2sCMRTE74V+h/AK3mrWP4isRimlpZ6EqgePj80z&#10;u3bzsiRRo5/eFASPw8z8hpkvk23FmXxoHCsY9AsQxJXTDRsFu+33+xREiMgaW8ek4EoBlovXlzmW&#10;2l34l86baESGcChRQR1jV0oZqposhr7riLN3cN5izNIbqT1eMty2clgUE2mx4bxQY0efNVV/m5NV&#10;cDDefK15lG4/yZmb3R8nu/1Rqd5b+piBiJTiM/xor7SC8WAM/2fy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I8XEAAAA3AAAAA8AAAAAAAAAAAAAAAAAmAIAAGRycy9k&#10;b3ducmV2LnhtbFBLBQYAAAAABAAEAPUAAACJAwAAAAA=&#10;" path="m1,v,,,,,c1,,1,,1,v,1,,1,,1c1,1,1,1,1,1,,1,,1,,1,,1,,1,,,,,,,,,,,,,1,xe" fillcolor="#24282b" stroked="f">
                  <v:path arrowok="t" o:connecttype="custom" o:connectlocs="48895000,0;48895000,0;48895000,0;48895000,48895000;48895000,48895000;0,48895000;0,0;0,0;48895000,0" o:connectangles="0,0,0,0,0,0,0,0,0"/>
                </v:shape>
                <v:rect id="Rectangle 8" o:spid="_x0000_s1204" style="position:absolute;left:52222;top:14300;width:43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CC1843" w:rsidRDefault="00DD6847" w:rsidP="00DD6847">
                        <w:pPr>
                          <w:spacing w:before="0"/>
                        </w:pPr>
                        <w:r>
                          <w:rPr>
                            <w:rFonts w:hint="eastAsia"/>
                            <w:color w:val="24211D"/>
                            <w:sz w:val="14"/>
                            <w:szCs w:val="14"/>
                            <w:lang w:eastAsia="zh-CN"/>
                          </w:rPr>
                          <w:t>BT.</w:t>
                        </w:r>
                        <w:r w:rsidR="00CC1843">
                          <w:rPr>
                            <w:color w:val="24211D"/>
                            <w:sz w:val="14"/>
                            <w:szCs w:val="14"/>
                          </w:rPr>
                          <w:t>1563-05</w:t>
                        </w:r>
                      </w:p>
                    </w:txbxContent>
                  </v:textbox>
                </v:rect>
                <v:shape id="Freeform 9" o:spid="_x0000_s1205" style="position:absolute;left:146;top:9867;width:18712;height:788;visibility:visible;mso-wrap-style:square;v-text-anchor:top" coordsize="2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S8cQA&#10;AADcAAAADwAAAGRycy9kb3ducmV2LnhtbESPQWvCQBSE74L/YXlCb7oxSJXUVUQQii1CVi+9PbLP&#10;JG32bcxuNf33XUHwOMzMN8xy3dtGXKnztWMF00kCgrhwpuZSwem4Gy9A+IBssHFMCv7Iw3o1HCwx&#10;M+7GOV11KEWEsM9QQRVCm0npi4os+olriaN3dp3FEGVXStPhLcJtI9MkeZUWa44LFba0raj40b9W&#10;wee3o/3H5Zgv7FdyPuTzbam1Vupl1G/eQATqwzP8aL8bBWk6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9kvHEAAAA3AAAAA8AAAAAAAAAAAAAAAAAmAIAAGRycy9k&#10;b3ducmV2LnhtbFBLBQYAAAAABAAEAPUAAACJAwAAAAA=&#10;" path="m10,4r244,l254,6r,1l10,7r,-1l10,4xm12,11l,6,12,r,11xm251,r11,6l251,11,251,xe" fillcolor="#24282b" strokecolor="#24282b" strokeweight="0">
                  <v:path arrowok="t" o:connecttype="custom" o:connectlocs="510141340,205124209;2147483647,205124209;2147483647,205124209;2147483647,307682732;2147483647,307682732;2147483647,358961993;510141340,358961993;510141340,307682732;510141340,307682732;510141340,205124209;510141340,205124209;612169608,564086202;0,307682732;612169608,0;612169608,564086202;2147483647,0;2147483647,307682732;2147483647,564086202;2147483647,0" o:connectangles="0,0,0,0,0,0,0,0,0,0,0,0,0,0,0,0,0,0,0"/>
                  <o:lock v:ext="edit" verticies="t"/>
                </v:shape>
                <v:rect id="Rectangle 10" o:spid="_x0000_s1206" style="position:absolute;left:26929;top:215;width:5359;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SwsQA&#10;AADcAAAADwAAAGRycy9kb3ducmV2LnhtbESP0YrCMBRE3wX/IVxhX0TTLaxINYqIy/qioPYDLs21&#10;rTY3tcnWul+/EQQfh5k5w8yXnalES40rLSv4HEcgiDOrS84VpKfv0RSE88gaK8uk4EEOlot+b46J&#10;tnc+UHv0uQgQdgkqKLyvEyldVpBBN7Y1cfDOtjHog2xyqRu8B7ipZBxFE2mw5LBQYE3rgrLr8dco&#10;yNLb7mf/aGm3jVqsh9e//LC5KPUx6FYzEJ46/w6/2lutII6/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EsLEAAAA3AAAAA8AAAAAAAAAAAAAAAAAmAIAAGRycy9k&#10;b3ducmV2LnhtbFBLBQYAAAAABAAEAPUAAACJAwAAAAA=&#10;" fillcolor="#53b892" stroked="f"/>
                <v:rect id="Rectangle 11" o:spid="_x0000_s1207" style="position:absolute;left:26929;top:215;width:5359;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k0cUA&#10;AADcAAAADwAAAGRycy9kb3ducmV2LnhtbESPQWvCQBSE74X+h+UVvNVNI4hEVxFLg4KHVlvPj+wz&#10;ie6+Ddmtif76bkHwOMzMN8xs0VsjLtT62rGCt2ECgrhwuuZSwff+43UCwgdkjcYxKbiSh8X8+WmG&#10;mXYdf9FlF0oRIewzVFCF0GRS+qIii37oGuLoHV1rMUTZllK32EW4NTJNkrG0WHNcqLChVUXFefdr&#10;FSzN6Lb9NF3+837Smz7ZHELucqUGL/1yCiJQHx7he3utFaTpG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qTRxQAAANwAAAAPAAAAAAAAAAAAAAAAAJgCAABkcnMv&#10;ZG93bnJldi54bWxQSwUGAAAAAAQABAD1AAAAigMAAAAA&#10;" filled="f" strokecolor="#24282b" strokeweight="31e-5mm"/>
                <v:rect id="Rectangle 12" o:spid="_x0000_s1208" style="position:absolute;left:32288;top:215;width:4642;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pLsQA&#10;AADcAAAADwAAAGRycy9kb3ducmV2LnhtbESPQYvCMBSE74L/ITxhL6Lp9rBKNYqIy3pRUPsDHs2z&#10;rTYvtcnWur9+Iwgeh5n5hpkvO1OJlhpXWlbwOY5AEGdWl5wrSE/foykI55E1VpZJwYMcLBf93hwT&#10;be98oPbocxEg7BJUUHhfJ1K6rCCDbmxr4uCdbWPQB9nkUjd4D3BTyTiKvqTBksNCgTWtC8qux1+j&#10;IEtvu5/9o6XdNmqxHl7/8sPmotTHoFvNQHjq/Dv8am+1gjiewP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KS7EAAAA3AAAAA8AAAAAAAAAAAAAAAAAmAIAAGRycy9k&#10;b3ducmV2LnhtbFBLBQYAAAAABAAEAPUAAACJAwAAAAA=&#10;" fillcolor="#53b892" stroked="f"/>
                <v:rect id="Rectangle 13" o:spid="_x0000_s1209" style="position:absolute;left:32288;top:215;width:4642;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VOMIA&#10;AADcAAAADwAAAGRycy9kb3ducmV2LnhtbERPz2vCMBS+C/4P4Q28aboKMqpRRLEoeHBu8/xo3trO&#10;5KU00db99ctB2PHj+71Y9daIO7W+dqzgdZKAIC6crrlU8PmxG7+B8AFZo3FMCh7kYbUcDhaYadfx&#10;O93PoRQxhH2GCqoQmkxKX1Rk0U9cQxy5b9daDBG2pdQtdjHcGpkmyUxarDk2VNjQpqLier5ZBWsz&#10;/T2eTJd/bX/0oU8Ol5C7XKnRS7+egwjUh3/x073XCtI0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ZU4wgAAANwAAAAPAAAAAAAAAAAAAAAAAJgCAABkcnMvZG93&#10;bnJldi54bWxQSwUGAAAAAAQABAD1AAAAhwMAAAAA&#10;" filled="f" strokecolor="#24282b" strokeweight="31e-5mm"/>
                <v:rect id="Rectangle 14" o:spid="_x0000_s1210" style="position:absolute;left:36930;top:215;width:1779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Yx8QA&#10;AADcAAAADwAAAGRycy9kb3ducmV2LnhtbESPQYvCMBSE74L/ITxhL6Lp9rBoNYqIy3pRUPsDHs2z&#10;rTYvtcnWur9+Iwgeh5n5hpkvO1OJlhpXWlbwOY5AEGdWl5wrSE/fowkI55E1VpZJwYMcLBf93hwT&#10;be98oPbocxEg7BJUUHhfJ1K6rCCDbmxr4uCdbWPQB9nkUjd4D3BTyTiKvqTBksNCgTWtC8qux1+j&#10;IEtvu5/9o6XdNmqxHl7/8sPmotTHoFvNQHjq/Dv8am+1gjiewv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GMfEAAAA3AAAAA8AAAAAAAAAAAAAAAAAmAIAAGRycy9k&#10;b3ducmV2LnhtbFBLBQYAAAAABAAEAPUAAACJAwAAAAA=&#10;" fillcolor="#53b892" stroked="f"/>
                <v:rect id="Rectangle 15" o:spid="_x0000_s1211" style="position:absolute;left:36930;top:215;width:1779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P48EA&#10;AADcAAAADwAAAGRycy9kb3ducmV2LnhtbERPz2vCMBS+C/4P4Qm7aToFGdUosrGi4MG56fnRPNtq&#10;8lKaaDv/enMQPH58v+fLzhpxo8ZXjhW8jxIQxLnTFRcK/n6/hx8gfEDWaByTgn/ysFz0e3NMtWv5&#10;h277UIgYwj5FBWUIdSqlz0uy6EeuJo7cyTUWQ4RNIXWDbQy3Ro6TZCotVhwbSqzps6T8sr9aBSsz&#10;uW93ps0OX2e96ZLNMWQuU+pt0K1mIAJ14SV+utdawXgS58c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D+PBAAAA3AAAAA8AAAAAAAAAAAAAAAAAmAIAAGRycy9kb3du&#10;cmV2LnhtbFBLBQYAAAAABAAEAPUAAACGAwAAAAA=&#10;" filled="f" strokecolor="#24282b" strokeweight="31e-5mm"/>
                <v:rect id="Rectangle 16" o:spid="_x0000_s1212" style="position:absolute;left:285;top:4864;width:5784;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CHMYA&#10;AADcAAAADwAAAGRycy9kb3ducmV2LnhtbESP3WrCQBSE7wu+w3IEb0rdqFBKmlVKadGbCNo8wCF7&#10;mqTJnk2za358elco9HKYmW+YZDeaRvTUucqygtUyAkGcW11xoSD7+nx6AeE8ssbGMimYyMFuO3tI&#10;MNZ24BP1Z1+IAGEXo4LS+zaW0uUlGXRL2xIH79t2Bn2QXSF1h0OAm0auo+hZGqw4LJTY0ntJeX2+&#10;GAV59pvuj1NP6SHqsX2sr8Xp40epxXx8ewXhafT/4b/2QStYb1ZwP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uCHMYAAADcAAAADwAAAAAAAAAAAAAAAACYAgAAZHJz&#10;L2Rvd25yZXYueG1sUEsFBgAAAAAEAAQA9QAAAIsDAAAAAA==&#10;" fillcolor="#53b892" stroked="f"/>
                <v:rect id="Rectangle 17" o:spid="_x0000_s1213" style="position:absolute;left:285;top:4864;width:5784;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0D8UA&#10;AADcAAAADwAAAGRycy9kb3ducmV2LnhtbESPQWvCQBSE70L/w/IK3symEUSiq0hLg0IP1baeH9ln&#10;Erv7NmS3JvXXdwWhx2FmvmGW68EacaHON44VPCUpCOLS6YYrBZ8fr5M5CB+QNRrHpOCXPKxXD6Ml&#10;5tr1vKfLIVQiQtjnqKAOoc2l9GVNFn3iWuLonVxnMUTZVVJ32Ee4NTJL05m02HBcqLGl55rK78OP&#10;VbAx0+vbu+mLr5ez3g3p7hgKVyg1fhw2CxCBhvAfvre3WkE2z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DQPxQAAANwAAAAPAAAAAAAAAAAAAAAAAJgCAABkcnMv&#10;ZG93bnJldi54bWxQSwUGAAAAAAQABAD1AAAAigMAAAAA&#10;" filled="f" strokecolor="#24282b" strokeweight="31e-5mm"/>
                <v:rect id="Rectangle 18" o:spid="_x0000_s1214" style="position:absolute;left:19290;top:4864;width:3638;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58MMA&#10;AADcAAAADwAAAGRycy9kb3ducmV2LnhtbESP3YrCMBSE7xd8h3AEbxZNVRCpRhFR9EbBnwc4NMe2&#10;2pzUJta6T78RBC+HmfmGmc4bU4iaKpdbVtDvRSCIE6tzThWcT+vuGITzyBoLy6TgRQ7ms9bPFGNt&#10;n3yg+uhTESDsYlSQeV/GUrokI4OuZ0vi4F1sZdAHWaVSV/gMcFPIQRSNpMGcw0KGJS0zSm7Hh1GQ&#10;nO+7zf5V024b1Vj+3v7Sw+qqVKfdLCYgPDX+G/60t1rBYDiE95lw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58MMAAADcAAAADwAAAAAAAAAAAAAAAACYAgAAZHJzL2Rv&#10;d25yZXYueG1sUEsFBgAAAAAEAAQA9QAAAIgDAAAAAA==&#10;" fillcolor="#53b892" stroked="f"/>
                <v:rect id="Rectangle 19" o:spid="_x0000_s1215" style="position:absolute;left:19290;top:4864;width:3638;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J4MYA&#10;AADcAAAADwAAAGRycy9kb3ducmV2LnhtbESPS2vDMBCE74H+B7GB3mI5D0pxo4TQEJNADs2jPS/W&#10;1nYirYylxm5/fVQo9DjMzDfMfNlbI27U+tqxgnGSgiAunK65VHA+bUbPIHxA1mgck4Jv8rBcPAzm&#10;mGnX8YFux1CKCGGfoYIqhCaT0hcVWfSJa4ij9+laiyHKtpS6xS7CrZGTNH2SFmuOCxU29FpRcT1+&#10;WQUrM/3Zv5kuf19f9K5Pdx8hd7lSj8N+9QIiUB/+w3/trVYwmc7g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UJ4MYAAADcAAAADwAAAAAAAAAAAAAAAACYAgAAZHJz&#10;L2Rvd25yZXYueG1sUEsFBgAAAAAEAAQA9QAAAIsDAAAAAA==&#10;" filled="f" strokecolor="#24282b" strokeweight="31e-5mm"/>
                <v:rect id="Rectangle 20" o:spid="_x0000_s1216" style="position:absolute;left:24859;top:2571;width:5289;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EH8QA&#10;AADcAAAADwAAAGRycy9kb3ducmV2LnhtbESP3YrCMBSE7wXfIRxhb0RTXRSpRhFxWW9c8OcBDs2x&#10;rTYntYm1+vRmQfBymJlvmNmiMYWoqXK5ZQWDfgSCOLE651TB8fDTm4BwHlljYZkUPMjBYt5uzTDW&#10;9s47qvc+FQHCLkYFmfdlLKVLMjLo+rYkDt7JVgZ9kFUqdYX3ADeFHEbRWBrMOSxkWNIqo+SyvxkF&#10;yfG6/f171LTdRDWW3csz3a3PSn11muUUhKfGf8Lv9kYrGH6P4P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hB/EAAAA3AAAAA8AAAAAAAAAAAAAAAAAmAIAAGRycy9k&#10;b3ducmV2LnhtbFBLBQYAAAAABAAEAPUAAACJAwAAAAA=&#10;" fillcolor="#53b892" stroked="f"/>
                <v:rect id="Rectangle 21" o:spid="_x0000_s1217" style="position:absolute;left:24859;top:2571;width:5289;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yDMYA&#10;AADcAAAADwAAAGRycy9kb3ducmV2LnhtbESPT2vCQBTE7wW/w/KE3upGBSnRTRBLg0IP1j89P7Kv&#10;SdrdtyG7mrSf3i0UPA4z8xtmlQ/WiCt1vnGsYDpJQBCXTjdcKTgdX5+eQfiArNE4JgU/5CHPRg8r&#10;TLXr+Z2uh1CJCGGfooI6hDaV0pc1WfQT1xJH79N1FkOUXSV1h32EWyNnSbKQFhuOCzW2tKmp/D5c&#10;rIK1mf++7U1fnF++9G5Idh+hcIVSj+NhvQQRaAj38H97qxXM5gv4O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syDMYAAADcAAAADwAAAAAAAAAAAAAAAACYAgAAZHJz&#10;L2Rvd25yZXYueG1sUEsFBgAAAAAEAAQA9QAAAIsDAAAAAA==&#10;" filled="f" strokecolor="#24282b" strokeweight="31e-5mm"/>
                <v:rect id="Rectangle 22" o:spid="_x0000_s1218" style="position:absolute;left:30148;top:2571;width:471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88QA&#10;AADcAAAADwAAAGRycy9kb3ducmV2LnhtbESP3YrCMBSE7wXfIRxhb0RTXVCpRhFxWW9c8OcBDs2x&#10;rTYntYm1+vRmQfBymJlvmNmiMYWoqXK5ZQWDfgSCOLE651TB8fDTm4BwHlljYZkUPMjBYt5uzTDW&#10;9s47qvc+FQHCLkYFmfdlLKVLMjLo+rYkDt7JVgZ9kFUqdYX3ADeFHEbRSBrMOSxkWNIqo+SyvxkF&#10;yfG6/f171LTdRDWW3csz3a3PSn11muUUhKfGf8Lv9kYrGH6P4f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v/PEAAAA3AAAAA8AAAAAAAAAAAAAAAAAmAIAAGRycy9k&#10;b3ducmV2LnhtbFBLBQYAAAAABAAEAPUAAACJAwAAAAA=&#10;" fillcolor="#53b892" stroked="f"/>
                <v:rect id="Rectangle 23" o:spid="_x0000_s1219" style="position:absolute;left:30148;top:2571;width:471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mfsYA&#10;AADcAAAADwAAAGRycy9kb3ducmV2LnhtbESPT2vCQBTE70K/w/KE3sxGBWlTV5GKQcFD/dOeH9nX&#10;JLr7NmS3Ju2ndwuFHoeZ+Q0zX/bWiBu1vnasYJykIIgLp2suFZxPm9ETCB+QNRrHpOCbPCwXD4M5&#10;Ztp1fKDbMZQiQthnqKAKocmk9EVFFn3iGuLofbrWYoiyLaVusYtwa+QkTWfSYs1xocKGXisqrscv&#10;q2Blpj/7N9Pl7+uL3vXp7iPkLlfqcdivXkAE6sN/+K+91Qom02f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mfsYAAADcAAAADwAAAAAAAAAAAAAAAACYAgAAZHJz&#10;L2Rvd25yZXYueG1sUEsFBgAAAAAEAAQA9QAAAIsDAAAAAA==&#10;" filled="f" strokecolor="#24282b" strokeweight="31e-5mm"/>
                <v:rect id="Rectangle 24" o:spid="_x0000_s1220" style="position:absolute;left:34860;top:2571;width:17786;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U+sIA&#10;AADcAAAADwAAAGRycy9kb3ducmV2LnhtbERPzYrCMBC+C/sOYQQvsk2VRaRrKrIo60XB6gMMzdhW&#10;m0ltsrX69JuD4PHj+18se1OLjlpXWVYwiWIQxLnVFRcKTsfN5xyE88gaa8uk4EEOlunHYIGJtnc+&#10;UJf5QoQQdgkqKL1vEildXpJBF9mGOHBn2xr0AbaF1C3eQ7ip5TSOZ9JgxaGhxIZ+Ssqv2Z9RkJ9u&#10;u9/9o6PdNu6wGV+fxWF9UWo07FffIDz1/i1+ubdawfQrzA9nw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VT6wgAAANwAAAAPAAAAAAAAAAAAAAAAAJgCAABkcnMvZG93&#10;bnJldi54bWxQSwUGAAAAAAQABAD1AAAAhwMAAAAA&#10;" fillcolor="#53b892" stroked="f"/>
                <v:rect id="Rectangle 25" o:spid="_x0000_s1221" style="position:absolute;left:34860;top:2571;width:17786;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ZBcUA&#10;AADcAAAADwAAAGRycy9kb3ducmV2LnhtbESPT2vCQBTE7wW/w/KE3upGW0RSV5GWhgoe/NeeH9nX&#10;JLr7NmS3JvrpXUHwOMzMb5jpvLNGnKjxlWMFw0ECgjh3uuJCwX739TIB4QOyRuOYFJzJw3zWe5pi&#10;ql3LGzptQyEihH2KCsoQ6lRKn5dk0Q9cTRy9P9dYDFE2hdQNthFujRwlyVharDgulFjTR0n5cftv&#10;FSzM62W1Nm3283nQyy5Z/obMZUo997vFO4hAXXiE7+1vrWD0NoT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NkFxQAAANwAAAAPAAAAAAAAAAAAAAAAAJgCAABkcnMv&#10;ZG93bnJldi54bWxQSwUGAAAAAAQABAD1AAAAigMAAAAA&#10;" filled="f" strokecolor="#24282b" strokeweight="31e-5mm"/>
                <v:rect id="Rectangle 26" o:spid="_x0000_s1222" style="position:absolute;left:23500;top:4864;width:5220;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vFsQA&#10;AADcAAAADwAAAGRycy9kb3ducmV2LnhtbESP0YrCMBRE3wX/IVxhX0TTLYtINYqIy/qioPYDLs21&#10;rTY3tcnWul+/EQQfh5k5w8yXnalES40rLSv4HEcgiDOrS84VpKfv0RSE88gaK8uk4EEOlot+b46J&#10;tnc+UHv0uQgQdgkqKLyvEyldVpBBN7Y1cfDOtjHog2xyqRu8B7ipZBxFE2mw5LBQYE3rgrLr8dco&#10;yNLb7mf/aGm3jVqsh9e//LC5KPUx6FYzEJ46/w6/2lutIP6K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xbEAAAA3AAAAA8AAAAAAAAAAAAAAAAAmAIAAGRycy9k&#10;b3ducmV2LnhtbFBLBQYAAAAABAAEAPUAAACJAwAAAAA=&#10;" fillcolor="#53b892" stroked="f"/>
                <v:rect id="Rectangle 27" o:spid="_x0000_s1223" style="position:absolute;left:23500;top:4864;width:5220;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i6cYA&#10;AADcAAAADwAAAGRycy9kb3ducmV2LnhtbESPS2vDMBCE74H+B7GB3mI5D0pxo4TQEJNADs2jPS/W&#10;1nYirYylxm5/fVQo9DjMzDfMfNlbI27U+tqxgnGSgiAunK65VHA+bUbPIHxA1mgck4Jv8rBcPAzm&#10;mGnX8YFux1CKCGGfoYIqhCaT0hcVWfSJa4ij9+laiyHKtpS6xS7CrZGTNH2SFmuOCxU29FpRcT1+&#10;WQUrM/3Zv5kuf19f9K5Pdx8hd7lSj8N+9QIiUB/+w3/trVYwmU3h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ri6cYAAADcAAAADwAAAAAAAAAAAAAAAACYAgAAZHJz&#10;L2Rvd25yZXYueG1sUEsFBgAAAAAEAAQA9QAAAIsDAAAAAA==&#10;" filled="f" strokecolor="#24282b" strokeweight="31e-5mm"/>
                <v:rect id="Rectangle 28" o:spid="_x0000_s1224" style="position:absolute;left:28720;top:4864;width:457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S+cMA&#10;AADcAAAADwAAAGRycy9kb3ducmV2LnhtbESP3YrCMBSE7xd8h3AEbxZNFRGpRhFR9EbBnwc4NMe2&#10;2pzUJta6T78RBC+HmfmGmc4bU4iaKpdbVtDvRSCIE6tzThWcT+vuGITzyBoLy6TgRQ7ms9bPFGNt&#10;n3yg+uhTESDsYlSQeV/GUrokI4OuZ0vi4F1sZdAHWaVSV/gMcFPIQRSNpMGcw0KGJS0zSm7Hh1GQ&#10;nO+7zf5V024b1Vj+3v7Sw+qqVKfdLCYgPDX+G/60t1rBYDiE95lw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pS+cMAAADcAAAADwAAAAAAAAAAAAAAAACYAgAAZHJzL2Rv&#10;d25yZXYueG1sUEsFBgAAAAAEAAQA9QAAAIgDAAAAAA==&#10;" fillcolor="#53b892" stroked="f"/>
                <v:rect id="Rectangle 29" o:spid="_x0000_s1225" style="position:absolute;left:28720;top:4864;width:457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sYA&#10;AADcAAAADwAAAGRycy9kb3ducmV2LnhtbESPT2vCQBTE74LfYXkFb7qpWimpq0iLQaEHtX/Oj+xr&#10;krr7NmRXE/303YLgcZiZ3zDzZWeNOFPjK8cKHkcJCOLc6YoLBZ8f6+EzCB+QNRrHpOBCHpaLfm+O&#10;qXYt7+l8CIWIEPYpKihDqFMpfV6SRT9yNXH0flxjMUTZFFI32Ea4NXKcJDNpseK4UGJNryXlx8PJ&#10;KliZyfV9Z9rs6+1Xb7tk+x0ylyk1eOhWLyACdeEevrU3WsF4+g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sYAAADcAAAADwAAAAAAAAAAAAAAAACYAgAAZHJz&#10;L2Rvd25yZXYueG1sUEsFBgAAAAAEAAQA9QAAAIsDAAAAAA==&#10;" filled="f" strokecolor="#24282b" strokeweight="31e-5mm"/>
                <v:rect id="Rectangle 30" o:spid="_x0000_s1226" style="position:absolute;left:33292;top:4864;width:17926;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pFcYA&#10;AADcAAAADwAAAGRycy9kb3ducmV2LnhtbESP3WrCQBSE7wu+w3KE3pS6qUgoqauItDQ3FmJ9gEP2&#10;NInJno3ZbX58+q4g9HKYmW+Y9XY0jeipc5VlBS+LCARxbnXFhYLT98fzKwjnkTU2lknBRA62m9nD&#10;GhNtB86oP/pCBAi7BBWU3reJlC4vyaBb2JY4eD+2M+iD7AqpOxwC3DRyGUWxNFhxWCixpX1JeX38&#10;NQry0+Xw+TX1dEijHtun+lpk72elHufj7g2Ep9H/h+/tVCtYrmK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pFcYAAADcAAAADwAAAAAAAAAAAAAAAACYAgAAZHJz&#10;L2Rvd25yZXYueG1sUEsFBgAAAAAEAAQA9QAAAIsDAAAAAA==&#10;" fillcolor="#53b892" stroked="f"/>
                <v:rect id="Rectangle 31" o:spid="_x0000_s1227" style="position:absolute;left:33292;top:4864;width:17926;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6sYA&#10;AADcAAAADwAAAGRycy9kb3ducmV2LnhtbESPT2vCQBTE74LfYXkFb7qpSi2pq0iLQaEHtX/Oj+xr&#10;krr7NmRXE/303YLgcZiZ3zDzZWeNOFPjK8cKHkcJCOLc6YoLBZ8f6+EzCB+QNRrHpOBCHpaLfm+O&#10;qXYt7+l8CIWIEPYpKihDqFMpfV6SRT9yNXH0flxjMUTZFFI32Ea4NXKcJE/SYsVxocSaXkvKj4eT&#10;VbAyk+v7zrTZ19uv3nbJ9jtkLlNq8NCtXkAE6sI9fGtvtILxdA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k6sYAAADcAAAADwAAAAAAAAAAAAAAAACYAgAAZHJz&#10;L2Rvd25yZXYueG1sUEsFBgAAAAAEAAQA9QAAAIsDAAAAAA==&#10;" filled="f" strokecolor="#24282b" strokeweight="31e-5mm"/>
                <v:rect id="Rectangle 32" o:spid="_x0000_s1228" style="position:absolute;left:11143;top:4864;width:7715;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Y/MIA&#10;AADcAAAADwAAAGRycy9kb3ducmV2LnhtbERPzYrCMBC+C/sOYQQvsk2VRaRrKrIo60XB6gMMzdhW&#10;m0ltsrX69JuD4PHj+18se1OLjlpXWVYwiWIQxLnVFRcKTsfN5xyE88gaa8uk4EEOlunHYIGJtnc+&#10;UJf5QoQQdgkqKL1vEildXpJBF9mGOHBn2xr0AbaF1C3eQ7ip5TSOZ9JgxaGhxIZ+Ssqv2Z9RkJ9u&#10;u9/9o6PdNu6wGV+fxWF9UWo07FffIDz1/i1+ubdawfQrrA1nw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1j8wgAAANwAAAAPAAAAAAAAAAAAAAAAAJgCAABkcnMvZG93&#10;bnJldi54bWxQSwUGAAAAAAQABAD1AAAAhwMAAAAA&#10;" fillcolor="#53b892" stroked="f"/>
                <v:rect id="Rectangle 33" o:spid="_x0000_s1229" style="position:absolute;left:11143;top:4864;width:7715;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VA8YA&#10;AADcAAAADwAAAGRycy9kb3ducmV2LnhtbESPT2vCQBTE74LfYXkFb7qpSrGpq0iLQaEHtX/Oj+xr&#10;krr7NmRXE/303YLgcZiZ3zDzZWeNOFPjK8cKHkcJCOLc6YoLBZ8f6+EMhA/IGo1jUnAhD8tFvzfH&#10;VLuW93Q+hEJECPsUFZQh1KmUPi/Joh+5mjh6P66xGKJsCqkbbCPcGjlOkidpseK4UGJNryXlx8PJ&#10;KliZyfV9Z9rs6+1Xb7tk+x0ylyk1eOhWLyACdeEevrU3WsF4+g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LVA8YAAADcAAAADwAAAAAAAAAAAAAAAACYAgAAZHJz&#10;L2Rvd25yZXYueG1sUEsFBgAAAAAEAAQA9QAAAIsDAAAAAA==&#10;" filled="f" strokecolor="#24282b" strokeweight="31e-5mm"/>
                <v:shape id="Freeform 34" o:spid="_x0000_s1230" style="position:absolute;left:23290;top:9867;width:31858;height:788;visibility:visible;mso-wrap-style:square;v-text-anchor:top" coordsize="4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r4A&#10;AADcAAAADwAAAGRycy9kb3ducmV2LnhtbERPTYvCMBC9L/gfwgje1lRBWaupiGDxtGBX70MztsVm&#10;UpNU6783hwWPj/e92Q6mFQ9yvrGsYDZNQBCXVjdcKTj/Hb5/QPiArLG1TApe5GGbjb42mGr75BM9&#10;ilCJGMI+RQV1CF0qpS9rMuintiOO3NU6gyFCV0nt8BnDTSvnSbKUBhuODTV2tK+pvBW9UZAPPr84&#10;fcHC/t7zWb+657xYKjUZD7s1iEBD+Ij/3UetYL6I8+OZeAR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2bf6+AAAA3AAAAA8AAAAAAAAAAAAAAAAAmAIAAGRycy9kb3ducmV2&#10;LnhtbFBLBQYAAAAABAAEAPUAAACDAwAAAAA=&#10;" path="m10,4r428,l438,6r,1l10,7r,-1l10,4xm12,11l,6,12,r,11xm435,r11,6l435,11,435,xe" fillcolor="#24282b" strokecolor="#24282b" strokeweight="0">
                  <v:path arrowok="t" o:connecttype="custom" o:connectlocs="510225771,205124209;2147483647,205124209;2147483647,205124209;2147483647,307682732;2147483647,307682732;2147483647,358961993;510225771,358961993;510225771,307682732;510225771,307682732;510225771,205124209;510225771,205124209;612270926,564086202;0,307682732;612270926,0;612270926,564086202;2147483647,0;2147483647,307682732;2147483647,564086202;2147483647,0" o:connectangles="0,0,0,0,0,0,0,0,0,0,0,0,0,0,0,0,0,0,0"/>
                  <o:lock v:ext="edit" verticies="t"/>
                </v:shape>
                <v:rect id="Rectangle 35" o:spid="_x0000_s1231" style="position:absolute;left:6069;top:4864;width:5074;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nvMYA&#10;AADcAAAADwAAAGRycy9kb3ducmV2LnhtbESP3WrCQBSE7wu+w3IEb0rdKFhKmlVKadGbCNo8wCF7&#10;mqTJnk2za358elco9HKYmW+YZDeaRvTUucqygtUyAkGcW11xoSD7+nx6AeE8ssbGMimYyMFuO3tI&#10;MNZ24BP1Z1+IAGEXo4LS+zaW0uUlGXRL2xIH79t2Bn2QXSF1h0OAm0auo+hZGqw4LJTY0ntJeX2+&#10;GAV59pvuj1NP6SHqsX2sr8Xp40epxXx8ewXhafT/4b/2QStYb1ZwP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nvMYAAADcAAAADwAAAAAAAAAAAAAAAACYAgAAZHJz&#10;L2Rvd25yZXYueG1sUEsFBgAAAAAEAAQA9QAAAIsDAAAAAA==&#10;" fillcolor="#53b892" stroked="f"/>
                <v:rect id="Rectangle 36" o:spid="_x0000_s1232" style="position:absolute;left:6069;top:4864;width:5074;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r8UA&#10;AADcAAAADwAAAGRycy9kb3ducmV2LnhtbESPQWvCQBSE74X+h+UVeqsbIy2SuooohgoeqrY9P7LP&#10;JLr7NmS3Jvrr3ULB4zAz3zCTWW+NOFPra8cKhoMEBHHhdM2lgq/96mUMwgdkjcYxKbiQh9n08WGC&#10;mXYdb+m8C6WIEPYZKqhCaDIpfVGRRT9wDXH0Dq61GKJsS6lb7CLcGpkmyZu0WHNcqLChRUXFafdr&#10;FczN6Lr5NF3+vTzqdZ+sf0LucqWen/r5O4hAfbiH/9sfWkH6msL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9GvxQAAANwAAAAPAAAAAAAAAAAAAAAAAJgCAABkcnMv&#10;ZG93bnJldi54bWxQSwUGAAAAAAQABAD1AAAAigMAAAAA&#10;" filled="f" strokecolor="#24282b" strokeweight="31e-5mm"/>
                <v:shape id="Freeform 37" o:spid="_x0000_s1233" style="position:absolute;left:18858;top:9867;width:4432;height:788;visibility:visible;mso-wrap-style:square;v-text-anchor:top" coordsize="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ju8UA&#10;AADcAAAADwAAAGRycy9kb3ducmV2LnhtbESPUUsDMRCE34X+h7AF32zOE0WuTYu0FEUQbCuHfVsu&#10;6yV42RyXtT3/vREEH4eZ+YZZrMbQqRMNyUc2cD0rQBE30XpuDbwdtlf3oJIgW+wik4FvSrBaTi4W&#10;WNl45h2d9tKqDOFUoQEn0ldap8ZRwDSLPXH2PuIQULIcWm0HPGd46HRZFHc6oOe84LCntaPmc/8V&#10;DGxfnTx7v5MX2pSHd/9YH7Gujbmcjg9zUEKj/If/2k/WQHl7A79n8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iO7xQAAANwAAAAPAAAAAAAAAAAAAAAAAJgCAABkcnMv&#10;ZG93bnJldi54bWxQSwUGAAAAAAQABAD1AAAAigMAAAAA&#10;" path="m9,4r45,l56,4r,2l54,7,9,7,8,6,8,4r1,xm10,11l,6,10,r,11xm53,r9,6l53,11,53,xe" fillcolor="#24282b" strokecolor="#24282b" strokeweight="0">
                  <v:path arrowok="t" o:connecttype="custom" o:connectlocs="459925150,205124209;2147483647,205124209;2147483647,205124209;2147483647,307682732;2147483647,307682732;2147483647,358961993;459925150,358961993;408821562,307682732;408821562,307682732;408821562,205124209;459925150,205124209;511028739,564086202;0,307682732;511028739,0;511028739,564086202;2147483647,0;2147483647,307682732;2147483647,564086202;2147483647,0" o:connectangles="0,0,0,0,0,0,0,0,0,0,0,0,0,0,0,0,0,0,0"/>
                  <o:lock v:ext="edit" verticies="t"/>
                </v:shape>
                <v:rect id="Rectangle 38" o:spid="_x0000_s1234" style="position:absolute;left:28358;top:1073;width:3149;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CC1843" w:rsidRDefault="00CC1843" w:rsidP="00354A5F">
                        <w:pPr>
                          <w:spacing w:before="0"/>
                        </w:pPr>
                        <w:r>
                          <w:rPr>
                            <w:rFonts w:hint="eastAsia"/>
                            <w:color w:val="FFFFFF"/>
                            <w:sz w:val="18"/>
                            <w:szCs w:val="18"/>
                            <w:lang w:eastAsia="zh-CN"/>
                          </w:rPr>
                          <w:t>标签</w:t>
                        </w:r>
                        <w:r>
                          <w:rPr>
                            <w:color w:val="FFFFFF"/>
                            <w:sz w:val="18"/>
                            <w:szCs w:val="18"/>
                          </w:rPr>
                          <w:t xml:space="preserve"> 3</w:t>
                        </w:r>
                      </w:p>
                    </w:txbxContent>
                  </v:textbox>
                </v:rect>
                <v:rect id="Rectangle 39" o:spid="_x0000_s1235" style="position:absolute;left:34003;top:1073;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CC1843" w:rsidRDefault="00CC1843" w:rsidP="00354A5F">
                        <w:pPr>
                          <w:spacing w:before="0"/>
                        </w:pPr>
                        <w:r>
                          <w:rPr>
                            <w:color w:val="FFFFFF"/>
                            <w:sz w:val="18"/>
                            <w:szCs w:val="18"/>
                          </w:rPr>
                          <w:t>L3</w:t>
                        </w:r>
                      </w:p>
                    </w:txbxContent>
                  </v:textbox>
                </v:rect>
                <v:rect id="Rectangle 40" o:spid="_x0000_s1236" style="position:absolute;left:44074;top:1073;width:315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oF8AA&#10;AADdAAAADwAAAGRycy9kb3ducmV2LnhtbERP24rCMBB9F/yHMIJvmqqs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noF8AAAADdAAAADwAAAAAAAAAAAAAAAACYAgAAZHJzL2Rvd25y&#10;ZXYueG1sUEsFBgAAAAAEAAQA9QAAAIUDAAAAAA==&#10;" filled="f" stroked="f">
                  <v:textbox style="mso-fit-shape-to-text:t" inset="0,0,0,0">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3</w:t>
                        </w:r>
                      </w:p>
                    </w:txbxContent>
                  </v:textbox>
                </v:rect>
                <v:rect id="Rectangle 41" o:spid="_x0000_s1237" style="position:absolute;left:20788;top:6432;width:69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NjMEA&#10;AADdAAAADwAAAGRycy9kb3ducmV2LnhtbERP22oCMRB9L/gPYQTfalal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lTYzBAAAA3QAAAA8AAAAAAAAAAAAAAAAAmAIAAGRycy9kb3du&#10;cmV2LnhtbFBLBQYAAAAABAAEAPUAAACGAwAAAAA=&#10;" filled="f" stroked="f">
                  <v:textbox style="mso-fit-shape-to-text:t" inset="0,0,0,0">
                    <w:txbxContent>
                      <w:p w:rsidR="00CC1843" w:rsidRDefault="00CC1843" w:rsidP="00354A5F">
                        <w:pPr>
                          <w:spacing w:before="0"/>
                        </w:pPr>
                        <w:r>
                          <w:rPr>
                            <w:color w:val="FFFFFF"/>
                            <w:sz w:val="18"/>
                            <w:szCs w:val="18"/>
                          </w:rPr>
                          <w:t>L</w:t>
                        </w:r>
                      </w:p>
                    </w:txbxContent>
                  </v:textbox>
                </v:rect>
                <v:rect id="Rectangle 42" o:spid="_x0000_s1238" style="position:absolute;left:4431;top:11011;width:915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Z/s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f7EAAAA3QAAAA8AAAAAAAAAAAAAAAAAmAIAAGRycy9k&#10;b3ducmV2LnhtbFBLBQYAAAAABAAEAPUAAACJAwAAAAA=&#10;" filled="f" stroked="f">
                  <v:textbox style="mso-fit-shape-to-text:t" inset="0,0,0,0">
                    <w:txbxContent>
                      <w:p w:rsidR="00CC1843" w:rsidRDefault="00CC1843" w:rsidP="00354A5F">
                        <w:pPr>
                          <w:spacing w:before="0"/>
                          <w:rPr>
                            <w:lang w:eastAsia="zh-CN"/>
                          </w:rPr>
                        </w:pPr>
                        <w:r>
                          <w:rPr>
                            <w:color w:val="24282B"/>
                            <w:sz w:val="18"/>
                            <w:szCs w:val="18"/>
                          </w:rPr>
                          <w:t>16</w:t>
                        </w:r>
                        <w:r>
                          <w:rPr>
                            <w:rFonts w:hint="eastAsia"/>
                            <w:color w:val="24282B"/>
                            <w:sz w:val="18"/>
                            <w:szCs w:val="18"/>
                            <w:lang w:eastAsia="zh-CN"/>
                          </w:rPr>
                          <w:t>字节本地集密钥</w:t>
                        </w:r>
                      </w:p>
                    </w:txbxContent>
                  </v:textbox>
                </v:rect>
                <v:rect id="Rectangle 43" o:spid="_x0000_s1239" style="position:absolute;left:20001;top:11010;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ZcEA&#10;AADdAAAADwAAAGRycy9kb3ducmV2LnhtbERP22oCMRB9L/gPYQTfalal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2fGXBAAAA3QAAAA8AAAAAAAAAAAAAAAAAmAIAAGRycy9kb3du&#10;cmV2LnhtbFBLBQYAAAAABAAEAPUAAACGAwAAAAA=&#10;" filled="f" stroked="f">
                  <v:textbox style="mso-fit-shape-to-text:t" inset="0,0,0,0">
                    <w:txbxContent>
                      <w:p w:rsidR="00CC1843" w:rsidRDefault="00CC1843" w:rsidP="00354A5F">
                        <w:pPr>
                          <w:spacing w:before="0"/>
                        </w:pPr>
                        <w:r>
                          <w:rPr>
                            <w:color w:val="24282B"/>
                            <w:sz w:val="18"/>
                            <w:szCs w:val="18"/>
                          </w:rPr>
                          <w:t>BER</w:t>
                        </w:r>
                      </w:p>
                    </w:txbxContent>
                  </v:textbox>
                </v:rect>
                <v:rect id="Rectangle 44" o:spid="_x0000_s1240" style="position:absolute;left:26218;top:3289;width:3149;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mhc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poXEAAAA3QAAAA8AAAAAAAAAAAAAAAAAmAIAAGRycy9k&#10;b3ducmV2LnhtbFBLBQYAAAAABAAEAPUAAACJAwAAAAA=&#10;" filled="f" stroked="f">
                  <v:textbox style="mso-fit-shape-to-text:t" inset="0,0,0,0">
                    <w:txbxContent>
                      <w:p w:rsidR="00CC1843" w:rsidRDefault="00CC1843" w:rsidP="00354A5F">
                        <w:pPr>
                          <w:spacing w:before="0"/>
                        </w:pPr>
                        <w:r>
                          <w:rPr>
                            <w:rFonts w:hint="eastAsia"/>
                            <w:color w:val="FFFFFF"/>
                            <w:sz w:val="18"/>
                            <w:szCs w:val="18"/>
                            <w:lang w:eastAsia="zh-CN"/>
                          </w:rPr>
                          <w:t>标签</w:t>
                        </w:r>
                        <w:r>
                          <w:rPr>
                            <w:color w:val="FFFFFF"/>
                            <w:sz w:val="18"/>
                            <w:szCs w:val="18"/>
                          </w:rPr>
                          <w:t xml:space="preserve"> 2</w:t>
                        </w:r>
                      </w:p>
                    </w:txbxContent>
                  </v:textbox>
                </v:rect>
                <v:rect id="Rectangle 45" o:spid="_x0000_s1241" style="position:absolute;left:31647;top:3289;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DHsAA&#10;AADdAAAADwAAAGRycy9kb3ducmV2LnhtbERP24rCMBB9F/yHMIJvmiq6SDWKCIK7+GL1A4ZmesFk&#10;UpJou3+/WVjYtzmc6+wOgzXiTT60jhUs5hkI4tLplmsFj/t5tgERIrJG45gUfFOAw3482mGuXc83&#10;ehexFimEQ44Kmhi7XMpQNmQxzF1HnLjKeYsxQV9L7bFP4dbIZZZ9SIstp4YGOzo1VD6Ll1Ug78W5&#10;3xTGZ+5rWV3N5+VWkVNqOhmOWxCRhvgv/nNfdJq/Xi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YDHsAAAADdAAAADwAAAAAAAAAAAAAAAACYAgAAZHJzL2Rvd25y&#10;ZXYueG1sUEsFBgAAAAAEAAQA9QAAAIUDAAAAAA==&#10;" filled="f" stroked="f">
                  <v:textbox style="mso-fit-shape-to-text:t" inset="0,0,0,0">
                    <w:txbxContent>
                      <w:p w:rsidR="00CC1843" w:rsidRDefault="00CC1843" w:rsidP="00354A5F">
                        <w:pPr>
                          <w:spacing w:before="0"/>
                        </w:pPr>
                        <w:r>
                          <w:rPr>
                            <w:color w:val="FFFFFF"/>
                            <w:sz w:val="18"/>
                            <w:szCs w:val="18"/>
                          </w:rPr>
                          <w:t>L2</w:t>
                        </w:r>
                      </w:p>
                    </w:txbxContent>
                  </v:textbox>
                </v:rect>
                <v:rect id="Rectangle 46" o:spid="_x0000_s1242" style="position:absolute;left:42004;top:3289;width:314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dacAA&#10;AADdAAAADwAAAGRycy9kb3ducmV2LnhtbERP22oCMRB9F/yHMIJvmnWx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SdacAAAADdAAAADwAAAAAAAAAAAAAAAACYAgAAZHJzL2Rvd25y&#10;ZXYueG1sUEsFBgAAAAAEAAQA9QAAAIUDAAAAAA==&#10;" filled="f" stroked="f">
                  <v:textbox style="mso-fit-shape-to-text:t" inset="0,0,0,0">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2</w:t>
                        </w:r>
                      </w:p>
                    </w:txbxContent>
                  </v:textbox>
                </v:rect>
                <v:rect id="Rectangle 47" o:spid="_x0000_s1243" style="position:absolute;left:24789;top:5289;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48sEA&#10;AADdAAAADwAAAGRycy9kb3ducmV2LnhtbERP22oCMRB9L/gPYQTfalatIqtRpCDY4ourHzBsZi+Y&#10;TJYkdbd/3xQE3+ZwrrPdD9aIB/nQOlYwm2YgiEunW64V3K7H9zWIEJE1Gsek4JcC7Hejty3m2vV8&#10;oUcRa5FCOOSooImxy6UMZUMWw9R1xImrnLcYE/S11B77FG6NnGfZSlpsOTU02NFnQ+W9+LEK5LU4&#10;9uvC+Mx9z6uz+TpdKnJKTcbDYQMi0hBf4qf7pNP85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OPLBAAAA3QAAAA8AAAAAAAAAAAAAAAAAmAIAAGRycy9kb3du&#10;cmV2LnhtbFBLBQYAAAAABAAEAPUAAACGAwAAAAA=&#10;" filled="f" stroked="f">
                  <v:textbox style="mso-fit-shape-to-text:t" inset="0,0,0,0">
                    <w:txbxContent>
                      <w:p w:rsidR="00CC1843" w:rsidRDefault="00CC1843" w:rsidP="00354A5F">
                        <w:pPr>
                          <w:spacing w:before="0"/>
                        </w:pPr>
                        <w:r>
                          <w:rPr>
                            <w:rFonts w:hint="eastAsia"/>
                            <w:color w:val="FFFFFF"/>
                            <w:sz w:val="18"/>
                            <w:szCs w:val="18"/>
                            <w:lang w:eastAsia="zh-CN"/>
                          </w:rPr>
                          <w:t>本地</w:t>
                        </w:r>
                      </w:p>
                    </w:txbxContent>
                  </v:textbox>
                </v:rect>
                <v:rect id="Rectangle 48" o:spid="_x0000_s1244" style="position:absolute;left:24859;top:6578;width:286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ghsAA&#10;AADdAAAADwAAAGRycy9kb3ducmV2LnhtbERP24rCMBB9F/yHMIJvmioq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GghsAAAADdAAAADwAAAAAAAAAAAAAAAACYAgAAZHJzL2Rvd25y&#10;ZXYueG1sUEsFBgAAAAAEAAQA9QAAAIUDAAAAAA==&#10;" filled="f" stroked="f">
                  <v:textbox style="mso-fit-shape-to-text:t" inset="0,0,0,0">
                    <w:txbxContent>
                      <w:p w:rsidR="00CC1843" w:rsidRDefault="00CC1843" w:rsidP="00354A5F">
                        <w:pPr>
                          <w:spacing w:before="0"/>
                        </w:pPr>
                        <w:r>
                          <w:rPr>
                            <w:rFonts w:hint="eastAsia"/>
                            <w:color w:val="FFFFFF"/>
                            <w:sz w:val="18"/>
                            <w:szCs w:val="18"/>
                            <w:lang w:eastAsia="zh-CN"/>
                          </w:rPr>
                          <w:t>标签</w:t>
                        </w:r>
                        <w:r>
                          <w:rPr>
                            <w:color w:val="FFFFFF"/>
                            <w:sz w:val="18"/>
                            <w:szCs w:val="18"/>
                          </w:rPr>
                          <w:t>1</w:t>
                        </w:r>
                      </w:p>
                    </w:txbxContent>
                  </v:textbox>
                </v:rect>
                <v:rect id="Rectangle 49" o:spid="_x0000_s1245" style="position:absolute;left:30434;top:6076;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FHcAA&#10;AADdAAAADwAAAGRycy9kb3ducmV2LnhtbERP24rCMBB9F/yHMMK+aaro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FHcAAAADdAAAADwAAAAAAAAAAAAAAAACYAgAAZHJzL2Rvd25y&#10;ZXYueG1sUEsFBgAAAAAEAAQA9QAAAIUDAAAAAA==&#10;" filled="f" stroked="f">
                  <v:textbox style="mso-fit-shape-to-text:t" inset="0,0,0,0">
                    <w:txbxContent>
                      <w:p w:rsidR="00CC1843" w:rsidRDefault="00CC1843" w:rsidP="00354A5F">
                        <w:pPr>
                          <w:spacing w:before="0"/>
                        </w:pPr>
                        <w:r>
                          <w:rPr>
                            <w:color w:val="FFFFFF"/>
                            <w:sz w:val="18"/>
                            <w:szCs w:val="18"/>
                          </w:rPr>
                          <w:t>L1</w:t>
                        </w:r>
                      </w:p>
                    </w:txbxContent>
                  </v:textbox>
                </v:rect>
                <v:rect id="Rectangle 50" o:spid="_x0000_s1246" style="position:absolute;left:40505;top:6077;width:315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asAA&#10;AADdAAAADwAAAGRycy9kb3ducmV2LnhtbERP24rCMBB9F/yHMIJvmiqu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asAAAADdAAAADwAAAAAAAAAAAAAAAACYAgAAZHJzL2Rvd25y&#10;ZXYueG1sUEsFBgAAAAAEAAQA9QAAAIUDAAAAAA==&#10;" filled="f" stroked="f">
                  <v:textbox style="mso-fit-shape-to-text:t" inset="0,0,0,0">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1</w:t>
                        </w:r>
                      </w:p>
                    </w:txbxContent>
                  </v:textbox>
                </v:rect>
                <v:rect id="Rectangle 51" o:spid="_x0000_s1247" style="position:absolute;left:2431;top:5359;width:15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8cEA&#10;AADdAAAADwAAAGRycy9kb3ducmV2LnhtbERP22oCMRB9L/gPYQTfalax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PvHBAAAA3QAAAA8AAAAAAAAAAAAAAAAAmAIAAGRycy9kb3du&#10;cmV2LnhtbFBLBQYAAAAABAAEAPUAAACGAwAAAAA=&#10;" filled="f" stroked="f">
                  <v:textbox style="mso-fit-shape-to-text:t" inset="0,0,0,0">
                    <w:txbxContent>
                      <w:p w:rsidR="00CC1843" w:rsidRDefault="00CC1843" w:rsidP="00354A5F">
                        <w:pPr>
                          <w:spacing w:before="0"/>
                        </w:pPr>
                        <w:r>
                          <w:rPr>
                            <w:color w:val="FFFFFF"/>
                            <w:sz w:val="18"/>
                            <w:szCs w:val="18"/>
                          </w:rPr>
                          <w:t>UL</w:t>
                        </w:r>
                      </w:p>
                    </w:txbxContent>
                  </v:textbox>
                </v:rect>
                <v:rect id="Rectangle 52" o:spid="_x0000_s1248" style="position:absolute;left:1573;top:6648;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qg8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qoPEAAAA3QAAAA8AAAAAAAAAAAAAAAAAmAIAAGRycy9k&#10;b3ducmV2LnhtbFBLBQYAAAAABAAEAPUAAACJAwAAAAA=&#10;" filled="f" stroked="f">
                  <v:textbox style="mso-fit-shape-to-text:t" inset="0,0,0,0">
                    <w:txbxContent>
                      <w:p w:rsidR="00CC1843" w:rsidRDefault="00CC1843" w:rsidP="00354A5F">
                        <w:pPr>
                          <w:spacing w:before="0"/>
                          <w:rPr>
                            <w:lang w:eastAsia="zh-CN"/>
                          </w:rPr>
                        </w:pPr>
                        <w:r>
                          <w:rPr>
                            <w:rFonts w:hint="eastAsia"/>
                            <w:color w:val="FFFFFF"/>
                            <w:sz w:val="18"/>
                            <w:szCs w:val="18"/>
                            <w:lang w:eastAsia="zh-CN"/>
                          </w:rPr>
                          <w:t>字头</w:t>
                        </w:r>
                      </w:p>
                    </w:txbxContent>
                  </v:textbox>
                </v:rect>
                <v:rect id="Rectangle 53" o:spid="_x0000_s1249" style="position:absolute;left:12787;top:5219;width:343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PGMEA&#10;AADdAAAADwAAAGRycy9kb3ducmV2LnhtbERP22oCMRB9L/gPYQTfalax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DxjBAAAA3QAAAA8AAAAAAAAAAAAAAAAAmAIAAGRycy9kb3du&#10;cmV2LnhtbFBLBQYAAAAABAAEAPUAAACGAwAAAAA=&#10;" filled="f" stroked="f">
                  <v:textbox style="mso-fit-shape-to-text:t" inset="0,0,0,0">
                    <w:txbxContent>
                      <w:p w:rsidR="00CC1843" w:rsidRDefault="00CC1843" w:rsidP="00354A5F">
                        <w:pPr>
                          <w:spacing w:before="0"/>
                          <w:rPr>
                            <w:lang w:eastAsia="zh-CN"/>
                          </w:rPr>
                        </w:pPr>
                        <w:r>
                          <w:rPr>
                            <w:rFonts w:hint="eastAsia"/>
                            <w:color w:val="FFFFFF"/>
                            <w:sz w:val="18"/>
                            <w:szCs w:val="18"/>
                            <w:lang w:eastAsia="zh-CN"/>
                          </w:rPr>
                          <w:t>本地集</w:t>
                        </w:r>
                      </w:p>
                    </w:txbxContent>
                  </v:textbox>
                </v:rect>
                <v:rect id="Rectangle 54" o:spid="_x0000_s1250" style="position:absolute;left:12502;top:6502;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wWMMA&#10;AADdAAAADwAAAGRycy9kb3ducmV2LnhtbESP3WoCMRCF74W+Q5hC7zRbQ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wWMMAAADdAAAADwAAAAAAAAAAAAAAAACYAgAAZHJzL2Rv&#10;d25yZXYueG1sUEsFBgAAAAAEAAQA9QAAAIgDAAAAAA==&#10;" filled="f" stroked="f">
                  <v:textbox style="mso-fit-shape-to-text:t" inset="0,0,0,0">
                    <w:txbxContent>
                      <w:p w:rsidR="00CC1843" w:rsidRDefault="00CC1843" w:rsidP="00354A5F">
                        <w:pPr>
                          <w:spacing w:before="0"/>
                          <w:rPr>
                            <w:lang w:eastAsia="zh-CN"/>
                          </w:rPr>
                        </w:pPr>
                        <w:r>
                          <w:rPr>
                            <w:rFonts w:hint="eastAsia"/>
                            <w:color w:val="FFFFFF"/>
                            <w:sz w:val="18"/>
                            <w:szCs w:val="18"/>
                            <w:lang w:eastAsia="zh-CN"/>
                          </w:rPr>
                          <w:t>标号</w:t>
                        </w:r>
                      </w:p>
                    </w:txbxContent>
                  </v:textbox>
                </v:rect>
                <v:rect id="Rectangle 55" o:spid="_x0000_s1251" style="position:absolute;left:37578;top:11010;width:298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w8AA&#10;AADdAAAADwAAAGRycy9kb3ducmV2LnhtbERP24rCMBB9F/Yfwgi+2VTB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Vw8AAAADdAAAADwAAAAAAAAAAAAAAAACYAgAAZHJzL2Rvd25y&#10;ZXYueG1sUEsFBgAAAAAEAAQA9QAAAIUDAAAAAA==&#10;" filled="f" stroked="f">
                  <v:textbox style="mso-fit-shape-to-text:t" inset="0,0,0,0">
                    <w:txbxContent>
                      <w:p w:rsidR="00CC1843" w:rsidRDefault="00CC1843" w:rsidP="00354A5F">
                        <w:pPr>
                          <w:spacing w:before="0"/>
                        </w:pPr>
                        <w:r>
                          <w:rPr>
                            <w:color w:val="24282B"/>
                            <w:sz w:val="18"/>
                            <w:szCs w:val="18"/>
                          </w:rPr>
                          <w:t>L</w:t>
                        </w:r>
                        <w:r>
                          <w:rPr>
                            <w:rFonts w:hint="eastAsia"/>
                            <w:color w:val="24282B"/>
                            <w:sz w:val="18"/>
                            <w:szCs w:val="18"/>
                            <w:lang w:eastAsia="zh-CN"/>
                          </w:rPr>
                          <w:t>字节</w:t>
                        </w:r>
                      </w:p>
                    </w:txbxContent>
                  </v:textbox>
                </v:rect>
                <v:rect id="Rectangle 56" o:spid="_x0000_s1252" style="position:absolute;left:7784;top:5359;width:15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fit-shape-to-text:t" inset="0,0,0,0">
                    <w:txbxContent>
                      <w:p w:rsidR="00CC1843" w:rsidRDefault="00CC1843" w:rsidP="00354A5F">
                        <w:pPr>
                          <w:spacing w:before="0"/>
                        </w:pPr>
                        <w:r>
                          <w:rPr>
                            <w:color w:val="FFFFFF"/>
                            <w:sz w:val="18"/>
                            <w:szCs w:val="18"/>
                          </w:rPr>
                          <w:t>UL</w:t>
                        </w:r>
                      </w:p>
                    </w:txbxContent>
                  </v:textbox>
                </v:rect>
                <v:rect id="Rectangle 58" o:spid="_x0000_s1253" style="position:absolute;left:6857;top:6648;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fit-shape-to-text:t" inset="0,0,0,0">
                    <w:txbxContent>
                      <w:p w:rsidR="00CC1843" w:rsidRDefault="00CC1843" w:rsidP="00354A5F">
                        <w:pPr>
                          <w:spacing w:before="0"/>
                        </w:pPr>
                        <w:r>
                          <w:rPr>
                            <w:rFonts w:hint="eastAsia"/>
                            <w:color w:val="FFFFFF"/>
                            <w:sz w:val="18"/>
                            <w:szCs w:val="18"/>
                            <w:lang w:eastAsia="zh-CN"/>
                          </w:rPr>
                          <w:t>标号</w:t>
                        </w:r>
                      </w:p>
                    </w:txbxContent>
                  </v:textbox>
                </v:rect>
                <w10:anchorlock/>
              </v:group>
            </w:pict>
          </mc:Fallback>
        </mc:AlternateContent>
      </w:r>
    </w:p>
    <w:p w:rsidR="00354A5F" w:rsidRDefault="00354A5F" w:rsidP="00DD6847">
      <w:pPr>
        <w:ind w:firstLineChars="200" w:firstLine="480"/>
        <w:rPr>
          <w:lang w:val="en-GB" w:eastAsia="zh-CN"/>
        </w:rPr>
      </w:pPr>
      <w:r w:rsidRPr="00AD08FE">
        <w:rPr>
          <w:lang w:val="en-GB" w:eastAsia="zh-CN"/>
        </w:rPr>
        <w:t>16</w:t>
      </w:r>
      <w:r>
        <w:rPr>
          <w:rFonts w:hint="eastAsia"/>
          <w:lang w:val="en-GB" w:eastAsia="zh-CN"/>
        </w:rPr>
        <w:t>字节本地集</w:t>
      </w:r>
      <w:r w:rsidR="00151D59">
        <w:rPr>
          <w:rFonts w:hint="eastAsia"/>
          <w:lang w:val="en-GB" w:eastAsia="zh-CN"/>
        </w:rPr>
        <w:t>密钥</w:t>
      </w:r>
      <w:r>
        <w:rPr>
          <w:rFonts w:hint="eastAsia"/>
          <w:lang w:val="en-GB" w:eastAsia="zh-CN"/>
        </w:rPr>
        <w:t>之后为集长度，再之后是数据项数量，每个项目由本地标签、长度和值组成。</w:t>
      </w:r>
    </w:p>
    <w:p w:rsidR="005E6EBE" w:rsidRDefault="005E6EB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354A5F" w:rsidRPr="00AD08FE" w:rsidRDefault="00354A5F" w:rsidP="00DD6847">
      <w:pPr>
        <w:ind w:firstLineChars="200" w:firstLine="480"/>
        <w:rPr>
          <w:lang w:val="en-GB" w:eastAsia="zh-CN"/>
        </w:rPr>
      </w:pPr>
      <w:r>
        <w:rPr>
          <w:rFonts w:hint="eastAsia"/>
          <w:lang w:val="en-GB" w:eastAsia="zh-CN"/>
        </w:rPr>
        <w:lastRenderedPageBreak/>
        <w:t>本地标签字段的合理长度。长度字段的默认规范见</w:t>
      </w:r>
      <w:r w:rsidRPr="00AD08FE">
        <w:rPr>
          <w:lang w:val="en-GB" w:eastAsia="zh-CN"/>
        </w:rPr>
        <w:t>ASN.1 BER</w:t>
      </w:r>
      <w:r>
        <w:rPr>
          <w:rFonts w:hint="eastAsia"/>
          <w:lang w:val="en-GB" w:eastAsia="zh-CN"/>
        </w:rPr>
        <w:t>长短</w:t>
      </w:r>
      <w:r w:rsidR="007C7F83">
        <w:rPr>
          <w:rFonts w:hint="eastAsia"/>
          <w:lang w:val="en-GB" w:eastAsia="zh-CN"/>
        </w:rPr>
        <w:t>模式</w:t>
      </w:r>
      <w:r>
        <w:rPr>
          <w:rFonts w:hint="eastAsia"/>
          <w:lang w:val="en-GB" w:eastAsia="zh-CN"/>
        </w:rPr>
        <w:t>编码。当</w:t>
      </w:r>
      <w:r w:rsidR="007C7F83">
        <w:rPr>
          <w:rFonts w:hint="eastAsia"/>
          <w:lang w:val="en-GB" w:eastAsia="zh-CN"/>
        </w:rPr>
        <w:t>使用</w:t>
      </w:r>
      <w:r>
        <w:rPr>
          <w:rFonts w:hint="eastAsia"/>
          <w:lang w:val="en-GB" w:eastAsia="zh-CN"/>
        </w:rPr>
        <w:t>非</w:t>
      </w:r>
      <w:r w:rsidRPr="00AD08FE">
        <w:rPr>
          <w:lang w:val="en-GB" w:eastAsia="zh-CN"/>
        </w:rPr>
        <w:t>ASN.1 BER</w:t>
      </w:r>
      <w:r>
        <w:rPr>
          <w:rFonts w:hint="eastAsia"/>
          <w:lang w:val="en-GB" w:eastAsia="zh-CN"/>
        </w:rPr>
        <w:t>编码时，</w:t>
      </w:r>
      <w:r w:rsidR="007C7F83">
        <w:rPr>
          <w:rFonts w:hint="eastAsia"/>
          <w:lang w:val="en-GB" w:eastAsia="zh-CN"/>
        </w:rPr>
        <w:t>字节顺序从大到小</w:t>
      </w:r>
      <w:r>
        <w:rPr>
          <w:rFonts w:hint="eastAsia"/>
          <w:lang w:val="en-GB" w:eastAsia="zh-CN"/>
        </w:rPr>
        <w:t>。允许的本地标签和长度字段组合范围见表</w:t>
      </w:r>
      <w:r>
        <w:rPr>
          <w:rFonts w:hint="eastAsia"/>
          <w:lang w:val="en-GB" w:eastAsia="zh-CN"/>
        </w:rPr>
        <w:t>8</w:t>
      </w:r>
      <w:r>
        <w:rPr>
          <w:rFonts w:hint="eastAsia"/>
          <w:lang w:val="en-GB" w:eastAsia="zh-CN"/>
        </w:rPr>
        <w:t>确定的</w:t>
      </w:r>
      <w:r w:rsidR="00DB0164">
        <w:rPr>
          <w:rFonts w:hint="eastAsia"/>
          <w:lang w:val="en-GB" w:eastAsia="zh-CN"/>
        </w:rPr>
        <w:t>注册</w:t>
      </w:r>
      <w:r w:rsidR="00DD7B2D">
        <w:rPr>
          <w:rFonts w:hint="eastAsia"/>
          <w:lang w:val="en-GB" w:eastAsia="zh-CN"/>
        </w:rPr>
        <w:t>标号</w:t>
      </w:r>
      <w:r>
        <w:rPr>
          <w:rFonts w:hint="eastAsia"/>
          <w:lang w:val="en-GB" w:eastAsia="zh-CN"/>
        </w:rPr>
        <w:t>。</w:t>
      </w:r>
    </w:p>
    <w:p w:rsidR="00354A5F" w:rsidRPr="00AD08FE" w:rsidRDefault="00354A5F" w:rsidP="00DD6847">
      <w:pPr>
        <w:rPr>
          <w:lang w:val="en-GB" w:eastAsia="zh-CN"/>
        </w:rPr>
      </w:pPr>
      <w:bookmarkStart w:id="39" w:name="_Ref472558553"/>
    </w:p>
    <w:p w:rsidR="00354A5F" w:rsidRPr="00AD08FE" w:rsidRDefault="00354A5F" w:rsidP="00DD6847">
      <w:pPr>
        <w:pStyle w:val="TableNo"/>
        <w:rPr>
          <w:noProof/>
          <w:lang w:val="en-GB" w:eastAsia="zh-CN"/>
        </w:rPr>
      </w:pPr>
      <w:r>
        <w:rPr>
          <w:rFonts w:hint="eastAsia"/>
          <w:lang w:val="en-GB" w:eastAsia="zh-CN"/>
        </w:rPr>
        <w:t>表</w:t>
      </w:r>
      <w:r w:rsidRPr="00AD08FE">
        <w:rPr>
          <w:lang w:val="en-GB" w:eastAsia="zh-CN"/>
        </w:rPr>
        <w:t xml:space="preserve"> </w:t>
      </w:r>
      <w:bookmarkEnd w:id="39"/>
      <w:r w:rsidRPr="00AD08FE" w:rsidDel="00E039E0">
        <w:rPr>
          <w:lang w:val="en-GB" w:eastAsia="zh-CN"/>
        </w:rPr>
        <w:t>8</w:t>
      </w:r>
      <w:r w:rsidRPr="00AD08FE">
        <w:rPr>
          <w:noProof/>
          <w:lang w:val="en-GB" w:eastAsia="zh-CN"/>
        </w:rPr>
        <w:t xml:space="preserve"> </w:t>
      </w:r>
    </w:p>
    <w:p w:rsidR="00354A5F" w:rsidRPr="00AD08FE" w:rsidRDefault="00354A5F" w:rsidP="00DD6847">
      <w:pPr>
        <w:pStyle w:val="Tabletitle"/>
        <w:rPr>
          <w:lang w:val="en-GB" w:eastAsia="zh-CN"/>
        </w:rPr>
      </w:pPr>
      <w:r>
        <w:rPr>
          <w:rFonts w:hint="eastAsia"/>
          <w:noProof/>
          <w:lang w:val="en-GB" w:eastAsia="zh-CN"/>
        </w:rPr>
        <w:t>本地集句法</w:t>
      </w:r>
      <w:r w:rsidR="00DB0164">
        <w:rPr>
          <w:rFonts w:hint="eastAsia"/>
          <w:noProof/>
          <w:lang w:val="en-GB" w:eastAsia="zh-CN"/>
        </w:rPr>
        <w:t>注册</w:t>
      </w:r>
      <w:r w:rsidR="00DD7B2D">
        <w:rPr>
          <w:rFonts w:hint="eastAsia"/>
          <w:noProof/>
          <w:lang w:val="en-GB" w:eastAsia="zh-CN"/>
        </w:rPr>
        <w:t>标号</w:t>
      </w:r>
      <w:r>
        <w:rPr>
          <w:rFonts w:hint="eastAsia"/>
          <w:noProof/>
          <w:lang w:val="en-GB" w:eastAsia="zh-CN"/>
        </w:rPr>
        <w:t>（字节</w:t>
      </w:r>
      <w:r>
        <w:rPr>
          <w:rFonts w:hint="eastAsia"/>
          <w:noProof/>
          <w:lang w:val="en-GB" w:eastAsia="zh-CN"/>
        </w:rPr>
        <w:t>6</w:t>
      </w:r>
      <w:r>
        <w:rPr>
          <w:rFonts w:hint="eastAsia"/>
          <w:noProof/>
          <w:lang w:val="en-GB" w:eastAsia="zh-CN"/>
        </w:rPr>
        <w:t>）编码</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054"/>
        <w:gridCol w:w="2619"/>
        <w:gridCol w:w="2619"/>
        <w:gridCol w:w="2347"/>
      </w:tblGrid>
      <w:tr w:rsidR="00354A5F" w:rsidRPr="00AD08FE" w:rsidTr="00354A5F">
        <w:trPr>
          <w:trHeight w:val="20"/>
          <w:jc w:val="center"/>
        </w:trPr>
        <w:tc>
          <w:tcPr>
            <w:tcW w:w="2054" w:type="dxa"/>
            <w:shd w:val="clear" w:color="800080" w:fill="FFFFFF"/>
            <w:vAlign w:val="center"/>
          </w:tcPr>
          <w:p w:rsidR="00354A5F" w:rsidRPr="00AD08FE" w:rsidRDefault="00354A5F" w:rsidP="00DD6847">
            <w:pPr>
              <w:pStyle w:val="Tablehead"/>
              <w:rPr>
                <w:lang w:val="en-GB" w:eastAsia="zh-CN"/>
              </w:rPr>
            </w:pPr>
            <w:r>
              <w:rPr>
                <w:rFonts w:hint="eastAsia"/>
                <w:lang w:val="en-GB" w:eastAsia="zh-CN"/>
              </w:rPr>
              <w:t>字节</w:t>
            </w:r>
            <w:r>
              <w:rPr>
                <w:rFonts w:hint="eastAsia"/>
                <w:lang w:val="en-GB" w:eastAsia="zh-CN"/>
              </w:rPr>
              <w:t>6</w:t>
            </w:r>
            <w:r>
              <w:rPr>
                <w:rFonts w:hint="eastAsia"/>
                <w:lang w:val="en-GB" w:eastAsia="zh-CN"/>
              </w:rPr>
              <w:t>值</w:t>
            </w:r>
          </w:p>
        </w:tc>
        <w:tc>
          <w:tcPr>
            <w:tcW w:w="2619" w:type="dxa"/>
            <w:shd w:val="clear" w:color="800080" w:fill="FFFFFF"/>
            <w:vAlign w:val="center"/>
          </w:tcPr>
          <w:p w:rsidR="00354A5F" w:rsidRPr="00AD08FE" w:rsidRDefault="00354A5F" w:rsidP="00DD6847">
            <w:pPr>
              <w:pStyle w:val="Tablehead"/>
              <w:rPr>
                <w:lang w:val="en-GB" w:eastAsia="zh-CN"/>
              </w:rPr>
            </w:pPr>
            <w:r>
              <w:rPr>
                <w:rFonts w:hint="eastAsia"/>
                <w:lang w:val="en-GB" w:eastAsia="zh-CN"/>
              </w:rPr>
              <w:t>长度字段</w:t>
            </w:r>
          </w:p>
        </w:tc>
        <w:tc>
          <w:tcPr>
            <w:tcW w:w="2619" w:type="dxa"/>
            <w:shd w:val="clear" w:color="800080" w:fill="FFFFFF"/>
            <w:vAlign w:val="center"/>
          </w:tcPr>
          <w:p w:rsidR="00354A5F" w:rsidRPr="00AD08FE" w:rsidRDefault="00354A5F" w:rsidP="00DD6847">
            <w:pPr>
              <w:pStyle w:val="Tablehead"/>
              <w:rPr>
                <w:lang w:val="en-GB" w:eastAsia="zh-CN"/>
              </w:rPr>
            </w:pPr>
            <w:r>
              <w:rPr>
                <w:rFonts w:hint="eastAsia"/>
                <w:lang w:val="en-GB" w:eastAsia="zh-CN"/>
              </w:rPr>
              <w:t>本地标签字段</w:t>
            </w:r>
          </w:p>
        </w:tc>
        <w:tc>
          <w:tcPr>
            <w:tcW w:w="2347" w:type="dxa"/>
            <w:shd w:val="clear" w:color="800080" w:fill="FFFFFF"/>
            <w:vAlign w:val="center"/>
          </w:tcPr>
          <w:p w:rsidR="00354A5F" w:rsidRPr="00AD08FE" w:rsidRDefault="00354A5F" w:rsidP="00DD6847">
            <w:pPr>
              <w:pStyle w:val="Tablehead"/>
              <w:rPr>
                <w:lang w:val="en-GB" w:eastAsia="zh-CN"/>
              </w:rPr>
            </w:pPr>
            <w:r>
              <w:rPr>
                <w:rFonts w:hint="eastAsia"/>
                <w:lang w:val="en-GB" w:eastAsia="zh-CN"/>
              </w:rPr>
              <w:t>描述</w:t>
            </w: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0x03</w:t>
            </w:r>
          </w:p>
        </w:tc>
        <w:tc>
          <w:tcPr>
            <w:tcW w:w="2619" w:type="dxa"/>
            <w:vAlign w:val="center"/>
          </w:tcPr>
          <w:p w:rsidR="00354A5F" w:rsidRPr="00AD08FE" w:rsidRDefault="00354A5F" w:rsidP="00DD6847">
            <w:pPr>
              <w:pStyle w:val="Tabletext"/>
              <w:jc w:val="center"/>
              <w:rPr>
                <w:lang w:val="en-GB" w:eastAsia="zh-CN"/>
              </w:rPr>
            </w:pPr>
            <w:r w:rsidRPr="00AD08FE">
              <w:rPr>
                <w:lang w:val="en-GB"/>
              </w:rPr>
              <w:t xml:space="preserve">ASN.1 BER </w:t>
            </w:r>
            <w:r>
              <w:rPr>
                <w:rFonts w:hint="eastAsia"/>
                <w:lang w:val="en-GB" w:eastAsia="zh-CN"/>
              </w:rPr>
              <w:t>长或短</w:t>
            </w:r>
          </w:p>
        </w:tc>
        <w:tc>
          <w:tcPr>
            <w:tcW w:w="261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347" w:type="dxa"/>
            <w:vAlign w:val="center"/>
          </w:tcPr>
          <w:p w:rsidR="00354A5F" w:rsidRPr="00AD08FE" w:rsidRDefault="00354A5F" w:rsidP="00DD6847">
            <w:pPr>
              <w:pStyle w:val="Tabletext"/>
              <w:jc w:val="center"/>
              <w:rPr>
                <w:lang w:val="en-GB" w:eastAsia="zh-CN"/>
              </w:rPr>
            </w:pPr>
            <w:r>
              <w:rPr>
                <w:rFonts w:hint="eastAsia"/>
                <w:lang w:val="en-GB" w:eastAsia="zh-CN"/>
              </w:rPr>
              <w:t>任何长度（默认）</w:t>
            </w: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0x0B</w:t>
            </w:r>
          </w:p>
        </w:tc>
        <w:tc>
          <w:tcPr>
            <w:tcW w:w="2619" w:type="dxa"/>
          </w:tcPr>
          <w:p w:rsidR="00354A5F" w:rsidRPr="00AD08FE" w:rsidRDefault="00354A5F" w:rsidP="00DD6847">
            <w:pPr>
              <w:pStyle w:val="Tabletext"/>
              <w:jc w:val="center"/>
              <w:rPr>
                <w:lang w:val="en-GB"/>
              </w:rPr>
            </w:pPr>
            <w:r w:rsidRPr="0069302C">
              <w:rPr>
                <w:lang w:val="en-GB"/>
              </w:rPr>
              <w:t xml:space="preserve">ASN.1 BER </w:t>
            </w:r>
            <w:r w:rsidRPr="0069302C">
              <w:rPr>
                <w:rFonts w:hint="eastAsia"/>
                <w:lang w:val="en-GB" w:eastAsia="zh-CN"/>
              </w:rPr>
              <w:t>长或短</w:t>
            </w:r>
          </w:p>
        </w:tc>
        <w:tc>
          <w:tcPr>
            <w:tcW w:w="2619" w:type="dxa"/>
            <w:vAlign w:val="center"/>
          </w:tcPr>
          <w:p w:rsidR="00354A5F" w:rsidRPr="00AD08FE" w:rsidRDefault="00354A5F" w:rsidP="00DD6847">
            <w:pPr>
              <w:pStyle w:val="Tabletext"/>
              <w:jc w:val="center"/>
              <w:rPr>
                <w:lang w:val="en-GB"/>
              </w:rPr>
            </w:pPr>
            <w:r w:rsidRPr="00AD08FE">
              <w:rPr>
                <w:lang w:val="en-GB"/>
              </w:rPr>
              <w:t>ASN.1 OID BER</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0x13</w:t>
            </w:r>
          </w:p>
        </w:tc>
        <w:tc>
          <w:tcPr>
            <w:tcW w:w="2619" w:type="dxa"/>
          </w:tcPr>
          <w:p w:rsidR="00354A5F" w:rsidRPr="00AD08FE" w:rsidRDefault="00354A5F" w:rsidP="00DD6847">
            <w:pPr>
              <w:pStyle w:val="Tabletext"/>
              <w:jc w:val="center"/>
              <w:rPr>
                <w:lang w:val="en-GB"/>
              </w:rPr>
            </w:pPr>
            <w:r w:rsidRPr="0069302C">
              <w:rPr>
                <w:lang w:val="en-GB"/>
              </w:rPr>
              <w:t xml:space="preserve">ASN.1 BER </w:t>
            </w:r>
            <w:r w:rsidRPr="0069302C">
              <w:rPr>
                <w:rFonts w:hint="eastAsia"/>
                <w:lang w:val="en-GB" w:eastAsia="zh-CN"/>
              </w:rPr>
              <w:t>长或短</w:t>
            </w:r>
          </w:p>
        </w:tc>
        <w:tc>
          <w:tcPr>
            <w:tcW w:w="2619" w:type="dxa"/>
            <w:vAlign w:val="center"/>
          </w:tcPr>
          <w:p w:rsidR="00354A5F" w:rsidRPr="00AD08FE" w:rsidRDefault="00354A5F" w:rsidP="00DD6847">
            <w:pPr>
              <w:pStyle w:val="Tabletext"/>
              <w:jc w:val="center"/>
              <w:rPr>
                <w:lang w:val="en-GB"/>
              </w:rPr>
            </w:pPr>
            <w:r>
              <w:rPr>
                <w:rFonts w:hint="eastAsia"/>
                <w:lang w:val="en-GB" w:eastAsia="zh-CN"/>
              </w:rPr>
              <w:t>2</w:t>
            </w:r>
            <w:r w:rsidRPr="004B2ABF">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0x1B</w:t>
            </w:r>
          </w:p>
        </w:tc>
        <w:tc>
          <w:tcPr>
            <w:tcW w:w="2619" w:type="dxa"/>
          </w:tcPr>
          <w:p w:rsidR="00354A5F" w:rsidRPr="00AD08FE" w:rsidRDefault="00354A5F" w:rsidP="00DD6847">
            <w:pPr>
              <w:pStyle w:val="Tabletext"/>
              <w:jc w:val="center"/>
              <w:rPr>
                <w:lang w:val="en-GB"/>
              </w:rPr>
            </w:pPr>
            <w:r w:rsidRPr="0069302C">
              <w:rPr>
                <w:lang w:val="en-GB"/>
              </w:rPr>
              <w:t xml:space="preserve">ASN.1 BER </w:t>
            </w:r>
            <w:r w:rsidRPr="0069302C">
              <w:rPr>
                <w:rFonts w:hint="eastAsia"/>
                <w:lang w:val="en-GB" w:eastAsia="zh-CN"/>
              </w:rPr>
              <w:t>长或短</w:t>
            </w:r>
          </w:p>
        </w:tc>
        <w:tc>
          <w:tcPr>
            <w:tcW w:w="2619" w:type="dxa"/>
            <w:vAlign w:val="center"/>
          </w:tcPr>
          <w:p w:rsidR="00354A5F" w:rsidRPr="00AD08FE" w:rsidRDefault="00354A5F" w:rsidP="00DD6847">
            <w:pPr>
              <w:pStyle w:val="Tabletext"/>
              <w:jc w:val="center"/>
              <w:rPr>
                <w:lang w:val="en-GB" w:eastAsia="zh-CN"/>
              </w:rPr>
            </w:pPr>
            <w:r>
              <w:rPr>
                <w:lang w:val="en-GB"/>
              </w:rPr>
              <w:t>4</w:t>
            </w:r>
            <w:r>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0x23</w:t>
            </w:r>
          </w:p>
        </w:tc>
        <w:tc>
          <w:tcPr>
            <w:tcW w:w="261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Pr>
                <w:lang w:val="en-GB"/>
              </w:rPr>
              <w:t>1</w:t>
            </w:r>
            <w:r>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r>
              <w:rPr>
                <w:rFonts w:hint="eastAsia"/>
                <w:lang w:val="en-GB" w:eastAsia="zh-CN"/>
              </w:rPr>
              <w:t>最大长度为</w:t>
            </w:r>
            <w:r w:rsidRPr="00AD08FE">
              <w:rPr>
                <w:lang w:val="en-GB"/>
              </w:rPr>
              <w:t>255</w:t>
            </w: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0x2B</w:t>
            </w:r>
          </w:p>
        </w:tc>
        <w:tc>
          <w:tcPr>
            <w:tcW w:w="2619" w:type="dxa"/>
          </w:tcPr>
          <w:p w:rsidR="00354A5F" w:rsidRPr="00AD08FE" w:rsidRDefault="00354A5F" w:rsidP="00DD6847">
            <w:pPr>
              <w:pStyle w:val="Tabletext"/>
              <w:jc w:val="center"/>
              <w:rPr>
                <w:lang w:val="en-GB"/>
              </w:rPr>
            </w:pPr>
            <w:r w:rsidRPr="00262C9A">
              <w:rPr>
                <w:lang w:val="en-GB"/>
              </w:rPr>
              <w:t>1</w:t>
            </w:r>
            <w:r w:rsidRPr="00262C9A">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sidRPr="00AD08FE">
              <w:rPr>
                <w:lang w:val="en-GB"/>
              </w:rPr>
              <w:t>ASN.1 OID BER</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0x33</w:t>
            </w:r>
          </w:p>
        </w:tc>
        <w:tc>
          <w:tcPr>
            <w:tcW w:w="2619" w:type="dxa"/>
          </w:tcPr>
          <w:p w:rsidR="00354A5F" w:rsidRPr="00AD08FE" w:rsidRDefault="00354A5F" w:rsidP="00DD6847">
            <w:pPr>
              <w:pStyle w:val="Tabletext"/>
              <w:jc w:val="center"/>
              <w:rPr>
                <w:lang w:val="en-GB"/>
              </w:rPr>
            </w:pPr>
            <w:r w:rsidRPr="00262C9A">
              <w:rPr>
                <w:lang w:val="en-GB"/>
              </w:rPr>
              <w:t>1</w:t>
            </w:r>
            <w:r w:rsidRPr="00262C9A">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Pr>
                <w:rFonts w:hint="eastAsia"/>
                <w:lang w:val="en-GB" w:eastAsia="zh-CN"/>
              </w:rPr>
              <w:t>2</w:t>
            </w:r>
            <w:r w:rsidRPr="004B2ABF">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0x3B</w:t>
            </w:r>
          </w:p>
        </w:tc>
        <w:tc>
          <w:tcPr>
            <w:tcW w:w="2619" w:type="dxa"/>
          </w:tcPr>
          <w:p w:rsidR="00354A5F" w:rsidRPr="00AD08FE" w:rsidRDefault="00354A5F" w:rsidP="00DD6847">
            <w:pPr>
              <w:pStyle w:val="Tabletext"/>
              <w:jc w:val="center"/>
              <w:rPr>
                <w:lang w:val="en-GB"/>
              </w:rPr>
            </w:pPr>
            <w:r w:rsidRPr="00262C9A">
              <w:rPr>
                <w:lang w:val="en-GB"/>
              </w:rPr>
              <w:t>1</w:t>
            </w:r>
            <w:r w:rsidRPr="00262C9A">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Pr>
                <w:lang w:val="en-GB"/>
              </w:rPr>
              <w:t>4</w:t>
            </w:r>
            <w:r>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0x43</w:t>
            </w:r>
          </w:p>
        </w:tc>
        <w:tc>
          <w:tcPr>
            <w:tcW w:w="2619" w:type="dxa"/>
          </w:tcPr>
          <w:p w:rsidR="00354A5F" w:rsidRPr="00AD08FE" w:rsidRDefault="00354A5F" w:rsidP="00DD6847">
            <w:pPr>
              <w:pStyle w:val="Tabletext"/>
              <w:jc w:val="center"/>
              <w:rPr>
                <w:lang w:val="en-GB"/>
              </w:rPr>
            </w:pPr>
            <w:r>
              <w:rPr>
                <w:rFonts w:hint="eastAsia"/>
                <w:lang w:val="en-GB" w:eastAsia="zh-CN"/>
              </w:rPr>
              <w:t>2</w:t>
            </w:r>
            <w:r w:rsidRPr="004B2ABF">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Pr>
                <w:lang w:val="en-GB"/>
              </w:rPr>
              <w:t>1</w:t>
            </w:r>
            <w:r>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r>
              <w:rPr>
                <w:rFonts w:hint="eastAsia"/>
                <w:lang w:val="en-GB" w:eastAsia="zh-CN"/>
              </w:rPr>
              <w:t>最大长度为</w:t>
            </w:r>
            <w:r w:rsidRPr="00AD08FE">
              <w:rPr>
                <w:lang w:val="en-GB"/>
              </w:rPr>
              <w:t>65535</w:t>
            </w: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0x4B</w:t>
            </w:r>
          </w:p>
        </w:tc>
        <w:tc>
          <w:tcPr>
            <w:tcW w:w="2619" w:type="dxa"/>
          </w:tcPr>
          <w:p w:rsidR="00354A5F" w:rsidRPr="00AD08FE" w:rsidRDefault="00354A5F" w:rsidP="00DD6847">
            <w:pPr>
              <w:pStyle w:val="Tabletext"/>
              <w:jc w:val="center"/>
              <w:rPr>
                <w:lang w:val="en-GB"/>
              </w:rPr>
            </w:pPr>
            <w:r w:rsidRPr="002E7641">
              <w:rPr>
                <w:rFonts w:hint="eastAsia"/>
                <w:lang w:val="en-GB" w:eastAsia="zh-CN"/>
              </w:rPr>
              <w:t>2</w:t>
            </w:r>
            <w:r w:rsidRPr="002E7641">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sidRPr="00AD08FE">
              <w:rPr>
                <w:lang w:val="en-GB"/>
              </w:rPr>
              <w:t>ASN.1 OID BER</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0x53</w:t>
            </w:r>
          </w:p>
        </w:tc>
        <w:tc>
          <w:tcPr>
            <w:tcW w:w="2619" w:type="dxa"/>
          </w:tcPr>
          <w:p w:rsidR="00354A5F" w:rsidRPr="00AD08FE" w:rsidRDefault="00354A5F" w:rsidP="00DD6847">
            <w:pPr>
              <w:pStyle w:val="Tabletext"/>
              <w:jc w:val="center"/>
              <w:rPr>
                <w:lang w:val="en-GB"/>
              </w:rPr>
            </w:pPr>
            <w:r w:rsidRPr="002E7641">
              <w:rPr>
                <w:rFonts w:hint="eastAsia"/>
                <w:lang w:val="en-GB" w:eastAsia="zh-CN"/>
              </w:rPr>
              <w:t>2</w:t>
            </w:r>
            <w:r w:rsidRPr="002E7641">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Pr>
                <w:rFonts w:hint="eastAsia"/>
                <w:lang w:val="en-GB" w:eastAsia="zh-CN"/>
              </w:rPr>
              <w:t>2</w:t>
            </w:r>
            <w:r w:rsidRPr="004B2ABF">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0x5B</w:t>
            </w:r>
          </w:p>
        </w:tc>
        <w:tc>
          <w:tcPr>
            <w:tcW w:w="2619" w:type="dxa"/>
          </w:tcPr>
          <w:p w:rsidR="00354A5F" w:rsidRPr="00AD08FE" w:rsidRDefault="00354A5F" w:rsidP="00DD6847">
            <w:pPr>
              <w:pStyle w:val="Tabletext"/>
              <w:jc w:val="center"/>
              <w:rPr>
                <w:lang w:val="en-GB"/>
              </w:rPr>
            </w:pPr>
            <w:r w:rsidRPr="002E7641">
              <w:rPr>
                <w:rFonts w:hint="eastAsia"/>
                <w:lang w:val="en-GB" w:eastAsia="zh-CN"/>
              </w:rPr>
              <w:t>2</w:t>
            </w:r>
            <w:r w:rsidRPr="002E7641">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Pr>
                <w:lang w:val="en-GB"/>
              </w:rPr>
              <w:t>4</w:t>
            </w:r>
            <w:r>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0x63</w:t>
            </w:r>
          </w:p>
        </w:tc>
        <w:tc>
          <w:tcPr>
            <w:tcW w:w="2619" w:type="dxa"/>
            <w:vAlign w:val="center"/>
          </w:tcPr>
          <w:p w:rsidR="00354A5F" w:rsidRPr="00AD08FE" w:rsidRDefault="00354A5F" w:rsidP="00DD6847">
            <w:pPr>
              <w:pStyle w:val="Tabletext"/>
              <w:jc w:val="center"/>
              <w:rPr>
                <w:lang w:val="en-GB"/>
              </w:rPr>
            </w:pPr>
            <w:r>
              <w:rPr>
                <w:lang w:val="en-GB"/>
              </w:rPr>
              <w:t>4</w:t>
            </w:r>
            <w:r>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Pr>
                <w:lang w:val="en-GB"/>
              </w:rPr>
              <w:t>1</w:t>
            </w:r>
            <w:r>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r>
              <w:rPr>
                <w:rFonts w:hint="eastAsia"/>
                <w:lang w:val="en-GB" w:eastAsia="zh-CN"/>
              </w:rPr>
              <w:t>最大长度为</w:t>
            </w:r>
            <w:r w:rsidRPr="00AD08FE">
              <w:rPr>
                <w:lang w:val="en-GB"/>
              </w:rPr>
              <w:t>232-1</w:t>
            </w: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0x6B</w:t>
            </w:r>
          </w:p>
        </w:tc>
        <w:tc>
          <w:tcPr>
            <w:tcW w:w="2619" w:type="dxa"/>
          </w:tcPr>
          <w:p w:rsidR="00354A5F" w:rsidRPr="00AD08FE" w:rsidRDefault="00354A5F" w:rsidP="00DD6847">
            <w:pPr>
              <w:pStyle w:val="Tabletext"/>
              <w:jc w:val="center"/>
              <w:rPr>
                <w:lang w:val="en-GB"/>
              </w:rPr>
            </w:pPr>
            <w:r w:rsidRPr="00A41B43">
              <w:rPr>
                <w:lang w:val="en-GB"/>
              </w:rPr>
              <w:t>4</w:t>
            </w:r>
            <w:r w:rsidRPr="00A41B43">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sidRPr="00AD08FE">
              <w:rPr>
                <w:lang w:val="en-GB"/>
              </w:rPr>
              <w:t>ASN.1 OID BER</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0x73</w:t>
            </w:r>
          </w:p>
        </w:tc>
        <w:tc>
          <w:tcPr>
            <w:tcW w:w="2619" w:type="dxa"/>
          </w:tcPr>
          <w:p w:rsidR="00354A5F" w:rsidRPr="00AD08FE" w:rsidRDefault="00354A5F" w:rsidP="00DD6847">
            <w:pPr>
              <w:pStyle w:val="Tabletext"/>
              <w:jc w:val="center"/>
              <w:rPr>
                <w:lang w:val="en-GB"/>
              </w:rPr>
            </w:pPr>
            <w:r w:rsidRPr="00A41B43">
              <w:rPr>
                <w:lang w:val="en-GB"/>
              </w:rPr>
              <w:t>4</w:t>
            </w:r>
            <w:r w:rsidRPr="00A41B43">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Pr>
                <w:rFonts w:hint="eastAsia"/>
                <w:lang w:val="en-GB" w:eastAsia="zh-CN"/>
              </w:rPr>
              <w:t>2</w:t>
            </w:r>
            <w:r w:rsidRPr="004B2ABF">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p>
        </w:tc>
      </w:tr>
      <w:tr w:rsidR="00354A5F" w:rsidRPr="00AD08FE" w:rsidTr="00354A5F">
        <w:trPr>
          <w:trHeight w:val="20"/>
          <w:jc w:val="center"/>
        </w:trPr>
        <w:tc>
          <w:tcPr>
            <w:tcW w:w="2054" w:type="dxa"/>
            <w:shd w:val="solid" w:color="C0C0C0" w:fill="FFFFFF"/>
            <w:vAlign w:val="center"/>
          </w:tcPr>
          <w:p w:rsidR="00354A5F" w:rsidRPr="00AD08FE" w:rsidRDefault="00354A5F" w:rsidP="00DD6847">
            <w:pPr>
              <w:pStyle w:val="Tabletext"/>
              <w:jc w:val="center"/>
              <w:rPr>
                <w:lang w:val="en-GB"/>
              </w:rPr>
            </w:pPr>
            <w:r w:rsidRPr="00AD08FE">
              <w:rPr>
                <w:lang w:val="en-GB"/>
              </w:rPr>
              <w:t>0x7B</w:t>
            </w:r>
          </w:p>
        </w:tc>
        <w:tc>
          <w:tcPr>
            <w:tcW w:w="2619" w:type="dxa"/>
          </w:tcPr>
          <w:p w:rsidR="00354A5F" w:rsidRPr="00AD08FE" w:rsidRDefault="00354A5F" w:rsidP="00DD6847">
            <w:pPr>
              <w:pStyle w:val="Tabletext"/>
              <w:jc w:val="center"/>
              <w:rPr>
                <w:lang w:val="en-GB"/>
              </w:rPr>
            </w:pPr>
            <w:r w:rsidRPr="00A41B43">
              <w:rPr>
                <w:lang w:val="en-GB"/>
              </w:rPr>
              <w:t>4</w:t>
            </w:r>
            <w:r w:rsidRPr="00A41B43">
              <w:rPr>
                <w:rFonts w:hint="eastAsia"/>
                <w:lang w:val="en-GB" w:eastAsia="zh-CN"/>
              </w:rPr>
              <w:t>字节</w:t>
            </w:r>
          </w:p>
        </w:tc>
        <w:tc>
          <w:tcPr>
            <w:tcW w:w="2619" w:type="dxa"/>
            <w:vAlign w:val="center"/>
          </w:tcPr>
          <w:p w:rsidR="00354A5F" w:rsidRPr="00AD08FE" w:rsidRDefault="00354A5F" w:rsidP="00DD6847">
            <w:pPr>
              <w:pStyle w:val="Tabletext"/>
              <w:jc w:val="center"/>
              <w:rPr>
                <w:lang w:val="en-GB"/>
              </w:rPr>
            </w:pPr>
            <w:r>
              <w:rPr>
                <w:lang w:val="en-GB"/>
              </w:rPr>
              <w:t>4</w:t>
            </w:r>
            <w:r>
              <w:rPr>
                <w:rFonts w:hint="eastAsia"/>
                <w:lang w:val="en-GB" w:eastAsia="zh-CN"/>
              </w:rPr>
              <w:t>字节</w:t>
            </w:r>
          </w:p>
        </w:tc>
        <w:tc>
          <w:tcPr>
            <w:tcW w:w="2347" w:type="dxa"/>
            <w:vAlign w:val="center"/>
          </w:tcPr>
          <w:p w:rsidR="00354A5F" w:rsidRPr="00AD08FE" w:rsidRDefault="00354A5F" w:rsidP="00DD6847">
            <w:pPr>
              <w:pStyle w:val="Tabletext"/>
              <w:jc w:val="center"/>
              <w:rPr>
                <w:lang w:val="en-GB"/>
              </w:rPr>
            </w:pPr>
          </w:p>
        </w:tc>
      </w:tr>
    </w:tbl>
    <w:p w:rsidR="00354A5F" w:rsidRDefault="00354A5F" w:rsidP="00DD6847">
      <w:pPr>
        <w:pStyle w:val="Tablefin"/>
      </w:pPr>
    </w:p>
    <w:p w:rsidR="00354A5F" w:rsidRPr="00BC395E" w:rsidRDefault="00354A5F" w:rsidP="00DD6847">
      <w:pPr>
        <w:rPr>
          <w:lang w:val="en-GB"/>
        </w:rPr>
      </w:pPr>
    </w:p>
    <w:p w:rsidR="00354A5F" w:rsidRDefault="00354A5F" w:rsidP="00DD6847">
      <w:pPr>
        <w:pStyle w:val="Note"/>
        <w:rPr>
          <w:szCs w:val="18"/>
          <w:lang w:val="en-GB" w:eastAsia="zh-CN"/>
        </w:rPr>
      </w:pPr>
      <w:r>
        <w:rPr>
          <w:rFonts w:hint="eastAsia"/>
          <w:szCs w:val="18"/>
          <w:lang w:val="en-GB" w:eastAsia="zh-CN"/>
        </w:rPr>
        <w:t>注</w:t>
      </w:r>
      <w:r>
        <w:rPr>
          <w:szCs w:val="18"/>
          <w:lang w:val="en-GB" w:eastAsia="zh-CN"/>
        </w:rPr>
        <w:t> </w:t>
      </w:r>
      <w:r w:rsidRPr="00AD08FE">
        <w:rPr>
          <w:szCs w:val="18"/>
          <w:lang w:val="en-GB" w:eastAsia="zh-CN"/>
        </w:rPr>
        <w:t>1</w:t>
      </w:r>
      <w:r>
        <w:rPr>
          <w:szCs w:val="18"/>
          <w:lang w:val="en-GB" w:eastAsia="zh-CN"/>
        </w:rPr>
        <w:t> </w:t>
      </w:r>
      <w:r w:rsidRPr="00AD08FE">
        <w:rPr>
          <w:szCs w:val="18"/>
          <w:lang w:val="en-GB" w:eastAsia="zh-CN"/>
        </w:rPr>
        <w:t>–</w:t>
      </w:r>
      <w:r>
        <w:rPr>
          <w:szCs w:val="18"/>
          <w:lang w:val="en-GB" w:eastAsia="zh-CN"/>
        </w:rPr>
        <w:t> </w:t>
      </w:r>
      <w:r>
        <w:rPr>
          <w:rFonts w:hint="eastAsia"/>
          <w:szCs w:val="18"/>
          <w:lang w:val="en-GB" w:eastAsia="zh-CN"/>
        </w:rPr>
        <w:t>相关本地集建议书或</w:t>
      </w:r>
      <w:r>
        <w:rPr>
          <w:rFonts w:hint="eastAsia"/>
          <w:szCs w:val="18"/>
          <w:lang w:val="en-GB" w:eastAsia="zh-CN"/>
        </w:rPr>
        <w:t>RP</w:t>
      </w:r>
      <w:r>
        <w:rPr>
          <w:rFonts w:hint="eastAsia"/>
          <w:szCs w:val="18"/>
          <w:lang w:val="en-GB" w:eastAsia="zh-CN"/>
        </w:rPr>
        <w:t>应定义各数据项本地标签和相应</w:t>
      </w:r>
      <w:r w:rsidR="00151D59">
        <w:rPr>
          <w:rFonts w:hint="eastAsia"/>
          <w:szCs w:val="18"/>
          <w:lang w:val="en-GB" w:eastAsia="zh-CN"/>
        </w:rPr>
        <w:t>密钥</w:t>
      </w:r>
      <w:r>
        <w:rPr>
          <w:rFonts w:hint="eastAsia"/>
          <w:szCs w:val="18"/>
          <w:lang w:val="en-GB" w:eastAsia="zh-CN"/>
        </w:rPr>
        <w:t>值之间的关系。这种关系应在相关本地集建议书或</w:t>
      </w:r>
      <w:r>
        <w:rPr>
          <w:rFonts w:hint="eastAsia"/>
          <w:szCs w:val="18"/>
          <w:lang w:val="en-GB" w:eastAsia="zh-CN"/>
        </w:rPr>
        <w:t>RP</w:t>
      </w:r>
      <w:r>
        <w:rPr>
          <w:rFonts w:hint="eastAsia"/>
          <w:szCs w:val="18"/>
          <w:lang w:val="en-GB" w:eastAsia="zh-CN"/>
        </w:rPr>
        <w:t>中规定。这些建议书或</w:t>
      </w:r>
      <w:r>
        <w:rPr>
          <w:rFonts w:hint="eastAsia"/>
          <w:szCs w:val="18"/>
          <w:lang w:val="en-GB" w:eastAsia="zh-CN"/>
        </w:rPr>
        <w:t>RP</w:t>
      </w:r>
      <w:r>
        <w:rPr>
          <w:rFonts w:hint="eastAsia"/>
          <w:szCs w:val="18"/>
          <w:lang w:val="en-GB" w:eastAsia="zh-CN"/>
        </w:rPr>
        <w:t>为每个本地标签提供定义项目</w:t>
      </w:r>
      <w:r w:rsidR="00151D59">
        <w:rPr>
          <w:rFonts w:hint="eastAsia"/>
          <w:szCs w:val="18"/>
          <w:lang w:val="en-GB" w:eastAsia="zh-CN"/>
        </w:rPr>
        <w:t>密钥</w:t>
      </w:r>
      <w:r>
        <w:rPr>
          <w:rFonts w:hint="eastAsia"/>
          <w:szCs w:val="18"/>
          <w:lang w:val="en-GB" w:eastAsia="zh-CN"/>
        </w:rPr>
        <w:t>。这种关联的定义是向本建议书读者</w:t>
      </w:r>
      <w:r w:rsidR="007C7F83">
        <w:rPr>
          <w:rFonts w:hint="eastAsia"/>
          <w:szCs w:val="18"/>
          <w:lang w:val="en-GB" w:eastAsia="zh-CN"/>
        </w:rPr>
        <w:t>获得为提供</w:t>
      </w:r>
      <w:r>
        <w:rPr>
          <w:rFonts w:hint="eastAsia"/>
          <w:szCs w:val="18"/>
          <w:lang w:val="en-GB" w:eastAsia="zh-CN"/>
        </w:rPr>
        <w:t>编码</w:t>
      </w:r>
      <w:r w:rsidR="007C7F83">
        <w:rPr>
          <w:rFonts w:hint="eastAsia"/>
          <w:szCs w:val="18"/>
          <w:lang w:val="en-GB" w:eastAsia="zh-CN"/>
        </w:rPr>
        <w:t>效率而灵活确定化名</w:t>
      </w:r>
      <w:r>
        <w:rPr>
          <w:rFonts w:hint="eastAsia"/>
          <w:szCs w:val="18"/>
          <w:lang w:val="en-GB" w:eastAsia="zh-CN"/>
        </w:rPr>
        <w:t>的机制。相关本地集建议书和</w:t>
      </w:r>
      <w:r>
        <w:rPr>
          <w:rFonts w:hint="eastAsia"/>
          <w:szCs w:val="18"/>
          <w:lang w:val="en-GB" w:eastAsia="zh-CN"/>
        </w:rPr>
        <w:t>RP</w:t>
      </w:r>
      <w:r w:rsidR="007C7F83">
        <w:rPr>
          <w:rFonts w:hint="eastAsia"/>
          <w:szCs w:val="18"/>
          <w:lang w:val="en-GB" w:eastAsia="zh-CN"/>
        </w:rPr>
        <w:t>还应定义本地标签或化名在规范的</w:t>
      </w:r>
      <w:r>
        <w:rPr>
          <w:rFonts w:hint="eastAsia"/>
          <w:szCs w:val="18"/>
          <w:lang w:val="en-GB" w:eastAsia="zh-CN"/>
        </w:rPr>
        <w:t>应用范围。本地集开发人员应提供本地集各标签和定义</w:t>
      </w:r>
      <w:r w:rsidR="00151D59">
        <w:rPr>
          <w:rFonts w:hint="eastAsia"/>
          <w:szCs w:val="18"/>
          <w:lang w:val="en-GB" w:eastAsia="zh-CN"/>
        </w:rPr>
        <w:t>密钥</w:t>
      </w:r>
      <w:r>
        <w:rPr>
          <w:rFonts w:hint="eastAsia"/>
          <w:szCs w:val="18"/>
          <w:lang w:val="en-GB" w:eastAsia="zh-CN"/>
        </w:rPr>
        <w:t>之间的映射。与通用集和</w:t>
      </w:r>
      <w:r w:rsidR="00DD7B2D">
        <w:rPr>
          <w:rFonts w:hint="eastAsia"/>
          <w:szCs w:val="18"/>
          <w:lang w:val="en-GB" w:eastAsia="zh-CN"/>
        </w:rPr>
        <w:t>全集</w:t>
      </w:r>
      <w:r>
        <w:rPr>
          <w:rFonts w:hint="eastAsia"/>
          <w:szCs w:val="18"/>
          <w:lang w:val="en-GB" w:eastAsia="zh-CN"/>
        </w:rPr>
        <w:t>不同，通用集和</w:t>
      </w:r>
      <w:r w:rsidR="00DD7B2D">
        <w:rPr>
          <w:rFonts w:hint="eastAsia"/>
          <w:szCs w:val="18"/>
          <w:lang w:val="en-GB" w:eastAsia="zh-CN"/>
        </w:rPr>
        <w:t>全集</w:t>
      </w:r>
      <w:r>
        <w:rPr>
          <w:rFonts w:hint="eastAsia"/>
          <w:szCs w:val="18"/>
          <w:lang w:val="en-GB" w:eastAsia="zh-CN"/>
        </w:rPr>
        <w:t>的各数据项</w:t>
      </w:r>
      <w:r w:rsidR="00151D59">
        <w:rPr>
          <w:rFonts w:hint="eastAsia"/>
          <w:szCs w:val="18"/>
          <w:lang w:val="en-GB" w:eastAsia="zh-CN"/>
        </w:rPr>
        <w:t>密钥</w:t>
      </w:r>
      <w:r w:rsidR="007C7F83">
        <w:rPr>
          <w:rFonts w:hint="eastAsia"/>
          <w:szCs w:val="18"/>
          <w:lang w:val="en-GB" w:eastAsia="zh-CN"/>
        </w:rPr>
        <w:t>在集内可毫无损失地</w:t>
      </w:r>
      <w:r>
        <w:rPr>
          <w:rFonts w:hint="eastAsia"/>
          <w:szCs w:val="18"/>
          <w:lang w:val="en-GB" w:eastAsia="zh-CN"/>
        </w:rPr>
        <w:t>重新创建，</w:t>
      </w:r>
      <w:r w:rsidR="007C7F83">
        <w:rPr>
          <w:rFonts w:hint="eastAsia"/>
          <w:szCs w:val="18"/>
          <w:lang w:val="en-GB" w:eastAsia="zh-CN"/>
        </w:rPr>
        <w:t>没有</w:t>
      </w:r>
      <w:r>
        <w:rPr>
          <w:rFonts w:hint="eastAsia"/>
          <w:szCs w:val="18"/>
          <w:lang w:val="en-GB" w:eastAsia="zh-CN"/>
        </w:rPr>
        <w:t>定义建议书或</w:t>
      </w:r>
      <w:r>
        <w:rPr>
          <w:rFonts w:hint="eastAsia"/>
          <w:szCs w:val="18"/>
          <w:lang w:val="en-GB" w:eastAsia="zh-CN"/>
        </w:rPr>
        <w:t>RP</w:t>
      </w:r>
      <w:r>
        <w:rPr>
          <w:rFonts w:hint="eastAsia"/>
          <w:szCs w:val="18"/>
          <w:lang w:val="en-GB" w:eastAsia="zh-CN"/>
        </w:rPr>
        <w:t>以及相应</w:t>
      </w:r>
      <w:r w:rsidR="00DB0164">
        <w:rPr>
          <w:rFonts w:hint="eastAsia"/>
          <w:szCs w:val="18"/>
          <w:lang w:val="en-GB" w:eastAsia="zh-CN"/>
        </w:rPr>
        <w:t>注册</w:t>
      </w:r>
      <w:r w:rsidR="007C7F83">
        <w:rPr>
          <w:rFonts w:hint="eastAsia"/>
          <w:szCs w:val="18"/>
          <w:lang w:val="en-GB" w:eastAsia="zh-CN"/>
        </w:rPr>
        <w:t>表，本地集各标签密钥</w:t>
      </w:r>
      <w:r>
        <w:rPr>
          <w:rFonts w:hint="eastAsia"/>
          <w:szCs w:val="18"/>
          <w:lang w:val="en-GB" w:eastAsia="zh-CN"/>
        </w:rPr>
        <w:t>无法重建。</w:t>
      </w:r>
    </w:p>
    <w:p w:rsidR="00354A5F" w:rsidRDefault="00354A5F" w:rsidP="00DD6847">
      <w:pPr>
        <w:ind w:firstLineChars="200" w:firstLine="480"/>
        <w:rPr>
          <w:lang w:val="en-GB" w:eastAsia="zh-CN"/>
        </w:rPr>
      </w:pPr>
      <w:r>
        <w:rPr>
          <w:rFonts w:hint="eastAsia"/>
          <w:lang w:val="en-GB" w:eastAsia="zh-CN"/>
        </w:rPr>
        <w:t>本地集可容纳递归，使与本地标签关联的</w:t>
      </w:r>
      <w:r w:rsidR="00151D59">
        <w:rPr>
          <w:rFonts w:hint="eastAsia"/>
          <w:lang w:val="en-GB" w:eastAsia="zh-CN"/>
        </w:rPr>
        <w:t>密钥</w:t>
      </w:r>
      <w:r>
        <w:rPr>
          <w:rFonts w:hint="eastAsia"/>
          <w:lang w:val="en-GB" w:eastAsia="zh-CN"/>
        </w:rPr>
        <w:t>辨别来自</w:t>
      </w:r>
      <w:r w:rsidR="00DB0164">
        <w:rPr>
          <w:rFonts w:hint="eastAsia"/>
          <w:lang w:val="en-GB" w:eastAsia="zh-CN"/>
        </w:rPr>
        <w:t>注册</w:t>
      </w:r>
      <w:r>
        <w:rPr>
          <w:rFonts w:hint="eastAsia"/>
          <w:lang w:val="en-GB" w:eastAsia="zh-CN"/>
        </w:rPr>
        <w:t>的单一数据项目或来自集或包建议书或</w:t>
      </w:r>
      <w:r>
        <w:rPr>
          <w:rFonts w:hint="eastAsia"/>
          <w:lang w:val="en-GB" w:eastAsia="zh-CN"/>
        </w:rPr>
        <w:t>RP</w:t>
      </w:r>
      <w:r>
        <w:rPr>
          <w:rFonts w:hint="eastAsia"/>
          <w:lang w:val="en-GB" w:eastAsia="zh-CN"/>
        </w:rPr>
        <w:t>或相应</w:t>
      </w:r>
      <w:r w:rsidR="00DB0164">
        <w:rPr>
          <w:rFonts w:hint="eastAsia"/>
          <w:lang w:val="en-GB" w:eastAsia="zh-CN"/>
        </w:rPr>
        <w:t>注册</w:t>
      </w:r>
      <w:r w:rsidR="007C7F83">
        <w:rPr>
          <w:rFonts w:hint="eastAsia"/>
          <w:lang w:val="en-GB" w:eastAsia="zh-CN"/>
        </w:rPr>
        <w:t>表</w:t>
      </w:r>
      <w:r>
        <w:rPr>
          <w:rFonts w:hint="eastAsia"/>
          <w:lang w:val="en-GB" w:eastAsia="zh-CN"/>
        </w:rPr>
        <w:t>的数据集或包。</w:t>
      </w:r>
    </w:p>
    <w:p w:rsidR="00354A5F" w:rsidRPr="00026723" w:rsidRDefault="00354A5F" w:rsidP="00DD6847">
      <w:pPr>
        <w:ind w:firstLineChars="200" w:firstLine="480"/>
        <w:rPr>
          <w:lang w:val="en-GB" w:eastAsia="zh-CN"/>
        </w:rPr>
      </w:pPr>
      <w:r>
        <w:rPr>
          <w:rFonts w:hint="eastAsia"/>
          <w:lang w:val="en-GB" w:eastAsia="zh-CN"/>
        </w:rPr>
        <w:t>图</w:t>
      </w:r>
      <w:r>
        <w:rPr>
          <w:rFonts w:hint="eastAsia"/>
          <w:lang w:val="en-GB" w:eastAsia="zh-CN"/>
        </w:rPr>
        <w:t>6</w:t>
      </w:r>
      <w:r w:rsidR="007C7F83">
        <w:rPr>
          <w:rFonts w:hint="eastAsia"/>
          <w:lang w:val="en-GB" w:eastAsia="zh-CN"/>
        </w:rPr>
        <w:t>显示出本地标签和整个</w:t>
      </w:r>
      <w:r w:rsidR="00151D59">
        <w:rPr>
          <w:rFonts w:hint="eastAsia"/>
          <w:lang w:val="en-GB" w:eastAsia="zh-CN"/>
        </w:rPr>
        <w:t>密钥</w:t>
      </w:r>
      <w:r>
        <w:rPr>
          <w:rFonts w:hint="eastAsia"/>
          <w:lang w:val="en-GB" w:eastAsia="zh-CN"/>
        </w:rPr>
        <w:t>之间的关联。</w:t>
      </w:r>
    </w:p>
    <w:p w:rsidR="00354A5F" w:rsidRPr="00AD08FE" w:rsidRDefault="00354A5F" w:rsidP="00DD6847">
      <w:pPr>
        <w:pStyle w:val="FigureNo"/>
        <w:rPr>
          <w:lang w:val="en-GB" w:eastAsia="zh-CN"/>
        </w:rPr>
      </w:pPr>
      <w:r>
        <w:rPr>
          <w:rFonts w:hint="eastAsia"/>
          <w:lang w:val="en-GB" w:eastAsia="zh-CN"/>
        </w:rPr>
        <w:lastRenderedPageBreak/>
        <w:t>图</w:t>
      </w:r>
      <w:r w:rsidRPr="00AD08FE">
        <w:rPr>
          <w:lang w:val="en-GB" w:eastAsia="zh-CN"/>
        </w:rPr>
        <w:t xml:space="preserve"> 6 </w:t>
      </w:r>
    </w:p>
    <w:p w:rsidR="00354A5F" w:rsidRPr="00AD08FE" w:rsidRDefault="007C7F83" w:rsidP="00DD6847">
      <w:pPr>
        <w:pStyle w:val="Figuretitle"/>
        <w:rPr>
          <w:lang w:val="en-GB" w:eastAsia="zh-CN"/>
        </w:rPr>
      </w:pPr>
      <w:r>
        <w:rPr>
          <w:rFonts w:hint="eastAsia"/>
          <w:lang w:val="en-GB" w:eastAsia="zh-CN"/>
        </w:rPr>
        <w:t>本地集标签与整个</w:t>
      </w:r>
      <w:r w:rsidR="00151D59">
        <w:rPr>
          <w:rFonts w:hint="eastAsia"/>
          <w:lang w:val="en-GB" w:eastAsia="zh-CN"/>
        </w:rPr>
        <w:t>密钥</w:t>
      </w:r>
      <w:r w:rsidR="00354A5F">
        <w:rPr>
          <w:rFonts w:hint="eastAsia"/>
          <w:lang w:val="en-GB" w:eastAsia="zh-CN"/>
        </w:rPr>
        <w:t>关联显示</w:t>
      </w:r>
    </w:p>
    <w:p w:rsidR="00354A5F" w:rsidRPr="00AD08FE" w:rsidRDefault="00DD6847" w:rsidP="005E6EBE">
      <w:pPr>
        <w:pStyle w:val="Figure"/>
        <w:ind w:firstLine="567"/>
        <w:rPr>
          <w:noProof/>
          <w:lang w:val="en-GB"/>
        </w:rPr>
      </w:pPr>
      <w:r>
        <w:rPr>
          <w:noProof/>
          <w:lang w:val="en-US" w:eastAsia="zh-CN"/>
        </w:rPr>
        <mc:AlternateContent>
          <mc:Choice Requires="wpc">
            <w:drawing>
              <wp:inline distT="0" distB="0" distL="0" distR="0">
                <wp:extent cx="7428865" cy="3823970"/>
                <wp:effectExtent l="0" t="0" r="0" b="5080"/>
                <wp:docPr id="238" name="Canvas 15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2" name="Freeform 62"/>
                        <wps:cNvSpPr>
                          <a:spLocks noEditPoints="1"/>
                        </wps:cNvSpPr>
                        <wps:spPr bwMode="auto">
                          <a:xfrm>
                            <a:off x="4903400" y="3659567"/>
                            <a:ext cx="57200" cy="64701"/>
                          </a:xfrm>
                          <a:custGeom>
                            <a:avLst/>
                            <a:gdLst>
                              <a:gd name="T0" fmla="*/ 42863 w 8"/>
                              <a:gd name="T1" fmla="*/ 28787 h 9"/>
                              <a:gd name="T2" fmla="*/ 50006 w 8"/>
                              <a:gd name="T3" fmla="*/ 35983 h 9"/>
                              <a:gd name="T4" fmla="*/ 57150 w 8"/>
                              <a:gd name="T5" fmla="*/ 35983 h 9"/>
                              <a:gd name="T6" fmla="*/ 57150 w 8"/>
                              <a:gd name="T7" fmla="*/ 35983 h 9"/>
                              <a:gd name="T8" fmla="*/ 57150 w 8"/>
                              <a:gd name="T9" fmla="*/ 50377 h 9"/>
                              <a:gd name="T10" fmla="*/ 57150 w 8"/>
                              <a:gd name="T11" fmla="*/ 57573 h 9"/>
                              <a:gd name="T12" fmla="*/ 57150 w 8"/>
                              <a:gd name="T13" fmla="*/ 57573 h 9"/>
                              <a:gd name="T14" fmla="*/ 50006 w 8"/>
                              <a:gd name="T15" fmla="*/ 64770 h 9"/>
                              <a:gd name="T16" fmla="*/ 35719 w 8"/>
                              <a:gd name="T17" fmla="*/ 64770 h 9"/>
                              <a:gd name="T18" fmla="*/ 0 w 8"/>
                              <a:gd name="T19" fmla="*/ 64770 h 9"/>
                              <a:gd name="T20" fmla="*/ 0 w 8"/>
                              <a:gd name="T21" fmla="*/ 57573 h 9"/>
                              <a:gd name="T22" fmla="*/ 0 w 8"/>
                              <a:gd name="T23" fmla="*/ 57573 h 9"/>
                              <a:gd name="T24" fmla="*/ 7144 w 8"/>
                              <a:gd name="T25" fmla="*/ 57573 h 9"/>
                              <a:gd name="T26" fmla="*/ 7144 w 8"/>
                              <a:gd name="T27" fmla="*/ 57573 h 9"/>
                              <a:gd name="T28" fmla="*/ 7144 w 8"/>
                              <a:gd name="T29" fmla="*/ 7197 h 9"/>
                              <a:gd name="T30" fmla="*/ 7144 w 8"/>
                              <a:gd name="T31" fmla="*/ 7197 h 9"/>
                              <a:gd name="T32" fmla="*/ 0 w 8"/>
                              <a:gd name="T33" fmla="*/ 7197 h 9"/>
                              <a:gd name="T34" fmla="*/ 0 w 8"/>
                              <a:gd name="T35" fmla="*/ 7197 h 9"/>
                              <a:gd name="T36" fmla="*/ 0 w 8"/>
                              <a:gd name="T37" fmla="*/ 0 h 9"/>
                              <a:gd name="T38" fmla="*/ 21431 w 8"/>
                              <a:gd name="T39" fmla="*/ 0 h 9"/>
                              <a:gd name="T40" fmla="*/ 42863 w 8"/>
                              <a:gd name="T41" fmla="*/ 0 h 9"/>
                              <a:gd name="T42" fmla="*/ 50006 w 8"/>
                              <a:gd name="T43" fmla="*/ 7197 h 9"/>
                              <a:gd name="T44" fmla="*/ 50006 w 8"/>
                              <a:gd name="T45" fmla="*/ 7197 h 9"/>
                              <a:gd name="T46" fmla="*/ 50006 w 8"/>
                              <a:gd name="T47" fmla="*/ 7197 h 9"/>
                              <a:gd name="T48" fmla="*/ 50006 w 8"/>
                              <a:gd name="T49" fmla="*/ 14393 h 9"/>
                              <a:gd name="T50" fmla="*/ 50006 w 8"/>
                              <a:gd name="T51" fmla="*/ 28787 h 9"/>
                              <a:gd name="T52" fmla="*/ 42863 w 8"/>
                              <a:gd name="T53" fmla="*/ 35983 h 9"/>
                              <a:gd name="T54" fmla="*/ 42863 w 8"/>
                              <a:gd name="T55" fmla="*/ 28787 h 9"/>
                              <a:gd name="T56" fmla="*/ 14288 w 8"/>
                              <a:gd name="T57" fmla="*/ 28787 h 9"/>
                              <a:gd name="T58" fmla="*/ 21431 w 8"/>
                              <a:gd name="T59" fmla="*/ 28787 h 9"/>
                              <a:gd name="T60" fmla="*/ 21431 w 8"/>
                              <a:gd name="T61" fmla="*/ 28787 h 9"/>
                              <a:gd name="T62" fmla="*/ 35719 w 8"/>
                              <a:gd name="T63" fmla="*/ 28787 h 9"/>
                              <a:gd name="T64" fmla="*/ 42863 w 8"/>
                              <a:gd name="T65" fmla="*/ 21590 h 9"/>
                              <a:gd name="T66" fmla="*/ 42863 w 8"/>
                              <a:gd name="T67" fmla="*/ 21590 h 9"/>
                              <a:gd name="T68" fmla="*/ 42863 w 8"/>
                              <a:gd name="T69" fmla="*/ 21590 h 9"/>
                              <a:gd name="T70" fmla="*/ 42863 w 8"/>
                              <a:gd name="T71" fmla="*/ 14393 h 9"/>
                              <a:gd name="T72" fmla="*/ 35719 w 8"/>
                              <a:gd name="T73" fmla="*/ 7197 h 9"/>
                              <a:gd name="T74" fmla="*/ 21431 w 8"/>
                              <a:gd name="T75" fmla="*/ 7197 h 9"/>
                              <a:gd name="T76" fmla="*/ 14288 w 8"/>
                              <a:gd name="T77" fmla="*/ 7197 h 9"/>
                              <a:gd name="T78" fmla="*/ 14288 w 8"/>
                              <a:gd name="T79" fmla="*/ 28787 h 9"/>
                              <a:gd name="T80" fmla="*/ 14288 w 8"/>
                              <a:gd name="T81" fmla="*/ 57573 h 9"/>
                              <a:gd name="T82" fmla="*/ 35719 w 8"/>
                              <a:gd name="T83" fmla="*/ 57573 h 9"/>
                              <a:gd name="T84" fmla="*/ 42863 w 8"/>
                              <a:gd name="T85" fmla="*/ 57573 h 9"/>
                              <a:gd name="T86" fmla="*/ 50006 w 8"/>
                              <a:gd name="T87" fmla="*/ 50377 h 9"/>
                              <a:gd name="T88" fmla="*/ 50006 w 8"/>
                              <a:gd name="T89" fmla="*/ 50377 h 9"/>
                              <a:gd name="T90" fmla="*/ 50006 w 8"/>
                              <a:gd name="T91" fmla="*/ 43180 h 9"/>
                              <a:gd name="T92" fmla="*/ 50006 w 8"/>
                              <a:gd name="T93" fmla="*/ 43180 h 9"/>
                              <a:gd name="T94" fmla="*/ 42863 w 8"/>
                              <a:gd name="T95" fmla="*/ 35983 h 9"/>
                              <a:gd name="T96" fmla="*/ 21431 w 8"/>
                              <a:gd name="T97" fmla="*/ 35983 h 9"/>
                              <a:gd name="T98" fmla="*/ 14288 w 8"/>
                              <a:gd name="T99" fmla="*/ 35983 h 9"/>
                              <a:gd name="T100" fmla="*/ 14288 w 8"/>
                              <a:gd name="T101" fmla="*/ 35983 h 9"/>
                              <a:gd name="T102" fmla="*/ 14288 w 8"/>
                              <a:gd name="T103" fmla="*/ 57573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 h="9">
                                <a:moveTo>
                                  <a:pt x="6" y="4"/>
                                </a:moveTo>
                                <a:lnTo>
                                  <a:pt x="7" y="5"/>
                                </a:lnTo>
                                <a:lnTo>
                                  <a:pt x="8" y="5"/>
                                </a:lnTo>
                                <a:lnTo>
                                  <a:pt x="8" y="7"/>
                                </a:lnTo>
                                <a:lnTo>
                                  <a:pt x="8" y="8"/>
                                </a:lnTo>
                                <a:lnTo>
                                  <a:pt x="7" y="9"/>
                                </a:lnTo>
                                <a:lnTo>
                                  <a:pt x="5"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6" y="0"/>
                                </a:lnTo>
                                <a:lnTo>
                                  <a:pt x="7" y="1"/>
                                </a:lnTo>
                                <a:lnTo>
                                  <a:pt x="7" y="2"/>
                                </a:lnTo>
                                <a:lnTo>
                                  <a:pt x="7" y="4"/>
                                </a:lnTo>
                                <a:lnTo>
                                  <a:pt x="6" y="5"/>
                                </a:lnTo>
                                <a:lnTo>
                                  <a:pt x="6" y="4"/>
                                </a:lnTo>
                                <a:close/>
                                <a:moveTo>
                                  <a:pt x="2" y="4"/>
                                </a:moveTo>
                                <a:cubicBezTo>
                                  <a:pt x="2" y="4"/>
                                  <a:pt x="2" y="4"/>
                                  <a:pt x="3" y="4"/>
                                </a:cubicBezTo>
                                <a:cubicBezTo>
                                  <a:pt x="3" y="4"/>
                                  <a:pt x="3" y="4"/>
                                  <a:pt x="3" y="4"/>
                                </a:cubicBezTo>
                                <a:lnTo>
                                  <a:pt x="5" y="4"/>
                                </a:lnTo>
                                <a:lnTo>
                                  <a:pt x="6" y="3"/>
                                </a:lnTo>
                                <a:lnTo>
                                  <a:pt x="6" y="2"/>
                                </a:lnTo>
                                <a:lnTo>
                                  <a:pt x="5" y="1"/>
                                </a:lnTo>
                                <a:lnTo>
                                  <a:pt x="3" y="1"/>
                                </a:lnTo>
                                <a:cubicBezTo>
                                  <a:pt x="3" y="1"/>
                                  <a:pt x="2" y="1"/>
                                  <a:pt x="2" y="1"/>
                                </a:cubicBezTo>
                                <a:lnTo>
                                  <a:pt x="2" y="4"/>
                                </a:lnTo>
                                <a:close/>
                                <a:moveTo>
                                  <a:pt x="2" y="8"/>
                                </a:moveTo>
                                <a:cubicBezTo>
                                  <a:pt x="3" y="8"/>
                                  <a:pt x="3" y="8"/>
                                  <a:pt x="5" y="8"/>
                                </a:cubicBezTo>
                                <a:lnTo>
                                  <a:pt x="6" y="8"/>
                                </a:lnTo>
                                <a:lnTo>
                                  <a:pt x="7" y="7"/>
                                </a:lnTo>
                                <a:lnTo>
                                  <a:pt x="7" y="6"/>
                                </a:lnTo>
                                <a:lnTo>
                                  <a:pt x="6"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63"/>
                        <wps:cNvSpPr>
                          <a:spLocks/>
                        </wps:cNvSpPr>
                        <wps:spPr bwMode="auto">
                          <a:xfrm>
                            <a:off x="4967600" y="3659567"/>
                            <a:ext cx="50100" cy="64701"/>
                          </a:xfrm>
                          <a:custGeom>
                            <a:avLst/>
                            <a:gdLst>
                              <a:gd name="T0" fmla="*/ 50165 w 7"/>
                              <a:gd name="T1" fmla="*/ 0 h 9"/>
                              <a:gd name="T2" fmla="*/ 50165 w 7"/>
                              <a:gd name="T3" fmla="*/ 14393 h 9"/>
                              <a:gd name="T4" fmla="*/ 42999 w 7"/>
                              <a:gd name="T5" fmla="*/ 14393 h 9"/>
                              <a:gd name="T6" fmla="*/ 42999 w 7"/>
                              <a:gd name="T7" fmla="*/ 14393 h 9"/>
                              <a:gd name="T8" fmla="*/ 35832 w 7"/>
                              <a:gd name="T9" fmla="*/ 7197 h 9"/>
                              <a:gd name="T10" fmla="*/ 35832 w 7"/>
                              <a:gd name="T11" fmla="*/ 7197 h 9"/>
                              <a:gd name="T12" fmla="*/ 28666 w 7"/>
                              <a:gd name="T13" fmla="*/ 7197 h 9"/>
                              <a:gd name="T14" fmla="*/ 28666 w 7"/>
                              <a:gd name="T15" fmla="*/ 57573 h 9"/>
                              <a:gd name="T16" fmla="*/ 28666 w 7"/>
                              <a:gd name="T17" fmla="*/ 57573 h 9"/>
                              <a:gd name="T18" fmla="*/ 35832 w 7"/>
                              <a:gd name="T19" fmla="*/ 57573 h 9"/>
                              <a:gd name="T20" fmla="*/ 35832 w 7"/>
                              <a:gd name="T21" fmla="*/ 57573 h 9"/>
                              <a:gd name="T22" fmla="*/ 35832 w 7"/>
                              <a:gd name="T23" fmla="*/ 64770 h 9"/>
                              <a:gd name="T24" fmla="*/ 14333 w 7"/>
                              <a:gd name="T25" fmla="*/ 64770 h 9"/>
                              <a:gd name="T26" fmla="*/ 14333 w 7"/>
                              <a:gd name="T27" fmla="*/ 57573 h 9"/>
                              <a:gd name="T28" fmla="*/ 14333 w 7"/>
                              <a:gd name="T29" fmla="*/ 57573 h 9"/>
                              <a:gd name="T30" fmla="*/ 21499 w 7"/>
                              <a:gd name="T31" fmla="*/ 57573 h 9"/>
                              <a:gd name="T32" fmla="*/ 21499 w 7"/>
                              <a:gd name="T33" fmla="*/ 57573 h 9"/>
                              <a:gd name="T34" fmla="*/ 21499 w 7"/>
                              <a:gd name="T35" fmla="*/ 7197 h 9"/>
                              <a:gd name="T36" fmla="*/ 14333 w 7"/>
                              <a:gd name="T37" fmla="*/ 7197 h 9"/>
                              <a:gd name="T38" fmla="*/ 14333 w 7"/>
                              <a:gd name="T39" fmla="*/ 7197 h 9"/>
                              <a:gd name="T40" fmla="*/ 7166 w 7"/>
                              <a:gd name="T41" fmla="*/ 14393 h 9"/>
                              <a:gd name="T42" fmla="*/ 7166 w 7"/>
                              <a:gd name="T43" fmla="*/ 14393 h 9"/>
                              <a:gd name="T44" fmla="*/ 0 w 7"/>
                              <a:gd name="T45" fmla="*/ 14393 h 9"/>
                              <a:gd name="T46" fmla="*/ 0 w 7"/>
                              <a:gd name="T47" fmla="*/ 0 h 9"/>
                              <a:gd name="T48" fmla="*/ 50165 w 7"/>
                              <a:gd name="T49" fmla="*/ 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64"/>
                        <wps:cNvSpPr>
                          <a:spLocks/>
                        </wps:cNvSpPr>
                        <wps:spPr bwMode="auto">
                          <a:xfrm>
                            <a:off x="5017700" y="3716668"/>
                            <a:ext cx="7000" cy="7600"/>
                          </a:xfrm>
                          <a:custGeom>
                            <a:avLst/>
                            <a:gdLst>
                              <a:gd name="T0" fmla="*/ 6985 w 1"/>
                              <a:gd name="T1" fmla="*/ 0 h 1"/>
                              <a:gd name="T2" fmla="*/ 6985 w 1"/>
                              <a:gd name="T3" fmla="*/ 0 h 1"/>
                              <a:gd name="T4" fmla="*/ 6985 w 1"/>
                              <a:gd name="T5" fmla="*/ 0 h 1"/>
                              <a:gd name="T6" fmla="*/ 6985 w 1"/>
                              <a:gd name="T7" fmla="*/ 7620 h 1"/>
                              <a:gd name="T8" fmla="*/ 6985 w 1"/>
                              <a:gd name="T9" fmla="*/ 7620 h 1"/>
                              <a:gd name="T10" fmla="*/ 0 w 1"/>
                              <a:gd name="T11" fmla="*/ 7620 h 1"/>
                              <a:gd name="T12" fmla="*/ 0 w 1"/>
                              <a:gd name="T13" fmla="*/ 0 h 1"/>
                              <a:gd name="T14" fmla="*/ 0 w 1"/>
                              <a:gd name="T15" fmla="*/ 0 h 1"/>
                              <a:gd name="T16" fmla="*/ 6985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Rectangle 65"/>
                        <wps:cNvSpPr>
                          <a:spLocks noChangeArrowheads="1"/>
                        </wps:cNvSpPr>
                        <wps:spPr bwMode="auto">
                          <a:xfrm>
                            <a:off x="5024700" y="3645567"/>
                            <a:ext cx="296600"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4">
                          <w:txbxContent>
                            <w:p w:rsidR="00CC1843" w:rsidRPr="00D11AE1" w:rsidRDefault="00CC1843" w:rsidP="00D41489">
                              <w:pPr>
                                <w:spacing w:before="0"/>
                                <w:rPr>
                                  <w:lang w:val="en-US" w:eastAsia="zh-CN"/>
                                </w:rPr>
                              </w:pPr>
                              <w:r>
                                <w:rPr>
                                  <w:color w:val="24211D"/>
                                  <w:sz w:val="14"/>
                                  <w:szCs w:val="14"/>
                                  <w:lang w:eastAsia="zh-CN"/>
                                </w:rPr>
                                <w:t>1563-06</w:t>
                              </w:r>
                              <w:r w:rsidR="00D41489" w:rsidRPr="00D41489">
                                <w:rPr>
                                  <w:rFonts w:hint="eastAsia"/>
                                  <w:color w:val="24211D"/>
                                  <w:sz w:val="18"/>
                                  <w:szCs w:val="18"/>
                                  <w:lang w:eastAsia="zh-CN"/>
                                </w:rPr>
                                <w:t>数</w:t>
                              </w:r>
                              <w:r>
                                <w:rPr>
                                  <w:rFonts w:hint="eastAsia"/>
                                  <w:color w:val="24282B"/>
                                  <w:sz w:val="18"/>
                                  <w:szCs w:val="18"/>
                                  <w:lang w:val="en-US" w:eastAsia="zh-CN"/>
                                </w:rPr>
                                <w:t>值</w:t>
                              </w:r>
                              <w:r w:rsidR="00D41489">
                                <w:rPr>
                                  <w:rFonts w:hint="eastAsia"/>
                                  <w:color w:val="24282B"/>
                                  <w:sz w:val="18"/>
                                  <w:szCs w:val="18"/>
                                  <w:lang w:val="en-US" w:eastAsia="zh-CN"/>
                                </w:rPr>
                                <w:t>由</w:t>
                              </w:r>
                              <w:r>
                                <w:rPr>
                                  <w:rFonts w:hint="eastAsia"/>
                                  <w:color w:val="24282B"/>
                                  <w:sz w:val="18"/>
                                  <w:szCs w:val="18"/>
                                  <w:lang w:val="en-US" w:eastAsia="zh-CN"/>
                                </w:rPr>
                                <w:t>使用</w:t>
                              </w:r>
                              <w:r>
                                <w:rPr>
                                  <w:rFonts w:hint="eastAsia"/>
                                  <w:color w:val="24282B"/>
                                  <w:sz w:val="18"/>
                                  <w:szCs w:val="18"/>
                                  <w:lang w:val="en-US" w:eastAsia="zh-CN"/>
                                </w:rPr>
                                <w:t>16</w:t>
                              </w:r>
                              <w:r>
                                <w:rPr>
                                  <w:rFonts w:hint="eastAsia"/>
                                  <w:color w:val="24282B"/>
                                  <w:sz w:val="18"/>
                                  <w:szCs w:val="18"/>
                                  <w:lang w:val="en-US" w:eastAsia="zh-CN"/>
                                </w:rPr>
                                <w:t>字节密钥和</w:t>
                              </w:r>
                              <w:r>
                                <w:rPr>
                                  <w:rFonts w:hint="eastAsia"/>
                                  <w:color w:val="24282B"/>
                                  <w:sz w:val="18"/>
                                  <w:szCs w:val="18"/>
                                  <w:lang w:val="en-US" w:eastAsia="zh-CN"/>
                                </w:rPr>
                                <w:t>BER</w:t>
                              </w:r>
                              <w:r>
                                <w:rPr>
                                  <w:rFonts w:hint="eastAsia"/>
                                  <w:color w:val="24282B"/>
                                  <w:sz w:val="18"/>
                                  <w:szCs w:val="18"/>
                                  <w:lang w:val="en-US" w:eastAsia="zh-CN"/>
                                </w:rPr>
                                <w:t>长度单独编码的</w:t>
                              </w:r>
                              <w:r>
                                <w:rPr>
                                  <w:rFonts w:hint="eastAsia"/>
                                  <w:color w:val="24282B"/>
                                  <w:sz w:val="18"/>
                                  <w:szCs w:val="18"/>
                                  <w:lang w:val="en-US" w:eastAsia="zh-CN"/>
                                </w:rPr>
                                <w:t>KLV</w:t>
                              </w:r>
                              <w:r>
                                <w:rPr>
                                  <w:rFonts w:hint="eastAsia"/>
                                  <w:color w:val="24282B"/>
                                  <w:sz w:val="18"/>
                                  <w:szCs w:val="18"/>
                                  <w:lang w:val="en-US" w:eastAsia="zh-CN"/>
                                </w:rPr>
                                <w:t>项目组成</w:t>
                              </w:r>
                            </w:p>
                          </w:txbxContent>
                        </wps:txbx>
                        <wps:bodyPr rot="0" vert="horz" wrap="none" lIns="0" tIns="0" rIns="0" bIns="0" anchor="t" anchorCtr="0" upright="1">
                          <a:spAutoFit/>
                        </wps:bodyPr>
                      </wps:wsp>
                      <wps:wsp>
                        <wps:cNvPr id="376" name="Rectangle 66"/>
                        <wps:cNvSpPr>
                          <a:spLocks noChangeArrowheads="1"/>
                        </wps:cNvSpPr>
                        <wps:spPr bwMode="auto">
                          <a:xfrm>
                            <a:off x="17700" y="2308842"/>
                            <a:ext cx="5303600" cy="1108120"/>
                          </a:xfrm>
                          <a:prstGeom prst="rect">
                            <a:avLst/>
                          </a:prstGeom>
                          <a:solidFill>
                            <a:srgbClr val="E98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67"/>
                        <wps:cNvSpPr>
                          <a:spLocks noChangeArrowheads="1"/>
                        </wps:cNvSpPr>
                        <wps:spPr bwMode="auto">
                          <a:xfrm>
                            <a:off x="21500" y="2308842"/>
                            <a:ext cx="5303600" cy="110812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68"/>
                        <wps:cNvSpPr>
                          <a:spLocks noChangeArrowheads="1"/>
                        </wps:cNvSpPr>
                        <wps:spPr bwMode="auto">
                          <a:xfrm>
                            <a:off x="28500" y="21500"/>
                            <a:ext cx="5303500" cy="1350725"/>
                          </a:xfrm>
                          <a:prstGeom prst="rect">
                            <a:avLst/>
                          </a:prstGeom>
                          <a:solidFill>
                            <a:srgbClr val="90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69"/>
                        <wps:cNvSpPr>
                          <a:spLocks noChangeArrowheads="1"/>
                        </wps:cNvSpPr>
                        <wps:spPr bwMode="auto">
                          <a:xfrm>
                            <a:off x="28500" y="21500"/>
                            <a:ext cx="5303500" cy="1350725"/>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70"/>
                        <wps:cNvSpPr>
                          <a:spLocks noChangeArrowheads="1"/>
                        </wps:cNvSpPr>
                        <wps:spPr bwMode="auto">
                          <a:xfrm>
                            <a:off x="243200" y="2694949"/>
                            <a:ext cx="1607800" cy="364507"/>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71"/>
                        <wps:cNvSpPr>
                          <a:spLocks noChangeArrowheads="1"/>
                        </wps:cNvSpPr>
                        <wps:spPr bwMode="auto">
                          <a:xfrm>
                            <a:off x="243200" y="2694949"/>
                            <a:ext cx="1607800" cy="364507"/>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72"/>
                        <wps:cNvSpPr>
                          <a:spLocks noChangeArrowheads="1"/>
                        </wps:cNvSpPr>
                        <wps:spPr bwMode="auto">
                          <a:xfrm>
                            <a:off x="1979900" y="2694949"/>
                            <a:ext cx="629300" cy="364507"/>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73"/>
                        <wps:cNvSpPr>
                          <a:spLocks noChangeArrowheads="1"/>
                        </wps:cNvSpPr>
                        <wps:spPr bwMode="auto">
                          <a:xfrm>
                            <a:off x="1979900" y="2694949"/>
                            <a:ext cx="629300" cy="364507"/>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74"/>
                        <wps:cNvSpPr>
                          <a:spLocks noChangeArrowheads="1"/>
                        </wps:cNvSpPr>
                        <wps:spPr bwMode="auto">
                          <a:xfrm>
                            <a:off x="2737400" y="2694949"/>
                            <a:ext cx="1672600" cy="364507"/>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75"/>
                        <wps:cNvSpPr>
                          <a:spLocks noChangeArrowheads="1"/>
                        </wps:cNvSpPr>
                        <wps:spPr bwMode="auto">
                          <a:xfrm>
                            <a:off x="2737400" y="2694949"/>
                            <a:ext cx="1672600" cy="364507"/>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76"/>
                        <wps:cNvSpPr>
                          <a:spLocks noEditPoints="1"/>
                        </wps:cNvSpPr>
                        <wps:spPr bwMode="auto">
                          <a:xfrm>
                            <a:off x="1079500" y="1115020"/>
                            <a:ext cx="1586800" cy="1579929"/>
                          </a:xfrm>
                          <a:custGeom>
                            <a:avLst/>
                            <a:gdLst>
                              <a:gd name="T0" fmla="*/ 1586865 w 222"/>
                              <a:gd name="T1" fmla="*/ 7149 h 221"/>
                              <a:gd name="T2" fmla="*/ 50036 w 222"/>
                              <a:gd name="T3" fmla="*/ 1529839 h 221"/>
                              <a:gd name="T4" fmla="*/ 35740 w 222"/>
                              <a:gd name="T5" fmla="*/ 1522690 h 221"/>
                              <a:gd name="T6" fmla="*/ 1565421 w 222"/>
                              <a:gd name="T7" fmla="*/ 0 h 221"/>
                              <a:gd name="T8" fmla="*/ 1586865 w 222"/>
                              <a:gd name="T9" fmla="*/ 7149 h 221"/>
                              <a:gd name="T10" fmla="*/ 78628 w 222"/>
                              <a:gd name="T11" fmla="*/ 1551285 h 221"/>
                              <a:gd name="T12" fmla="*/ 0 w 222"/>
                              <a:gd name="T13" fmla="*/ 1579880 h 221"/>
                              <a:gd name="T14" fmla="*/ 28592 w 222"/>
                              <a:gd name="T15" fmla="*/ 1508392 h 221"/>
                              <a:gd name="T16" fmla="*/ 78628 w 222"/>
                              <a:gd name="T17" fmla="*/ 1551285 h 2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2" h="221">
                                <a:moveTo>
                                  <a:pt x="222" y="1"/>
                                </a:moveTo>
                                <a:lnTo>
                                  <a:pt x="7" y="214"/>
                                </a:lnTo>
                                <a:lnTo>
                                  <a:pt x="5" y="213"/>
                                </a:lnTo>
                                <a:lnTo>
                                  <a:pt x="219" y="0"/>
                                </a:lnTo>
                                <a:lnTo>
                                  <a:pt x="222" y="1"/>
                                </a:lnTo>
                                <a:close/>
                                <a:moveTo>
                                  <a:pt x="11" y="217"/>
                                </a:moveTo>
                                <a:lnTo>
                                  <a:pt x="0" y="221"/>
                                </a:lnTo>
                                <a:lnTo>
                                  <a:pt x="4" y="211"/>
                                </a:lnTo>
                                <a:lnTo>
                                  <a:pt x="11" y="217"/>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291" name="Freeform 77"/>
                        <wps:cNvSpPr>
                          <a:spLocks noEditPoints="1"/>
                        </wps:cNvSpPr>
                        <wps:spPr bwMode="auto">
                          <a:xfrm>
                            <a:off x="3573700" y="1115020"/>
                            <a:ext cx="486400" cy="1579929"/>
                          </a:xfrm>
                          <a:custGeom>
                            <a:avLst/>
                            <a:gdLst>
                              <a:gd name="T0" fmla="*/ 486410 w 68"/>
                              <a:gd name="T1" fmla="*/ 7149 h 221"/>
                              <a:gd name="T2" fmla="*/ 42919 w 68"/>
                              <a:gd name="T3" fmla="*/ 1515541 h 221"/>
                              <a:gd name="T4" fmla="*/ 21459 w 68"/>
                              <a:gd name="T5" fmla="*/ 1515541 h 221"/>
                              <a:gd name="T6" fmla="*/ 472104 w 68"/>
                              <a:gd name="T7" fmla="*/ 0 h 221"/>
                              <a:gd name="T8" fmla="*/ 486410 w 68"/>
                              <a:gd name="T9" fmla="*/ 7149 h 221"/>
                              <a:gd name="T10" fmla="*/ 57225 w 68"/>
                              <a:gd name="T11" fmla="*/ 1515541 h 221"/>
                              <a:gd name="T12" fmla="*/ 14306 w 68"/>
                              <a:gd name="T13" fmla="*/ 1579880 h 221"/>
                              <a:gd name="T14" fmla="*/ 0 w 68"/>
                              <a:gd name="T15" fmla="*/ 1494095 h 221"/>
                              <a:gd name="T16" fmla="*/ 57225 w 68"/>
                              <a:gd name="T17" fmla="*/ 1515541 h 2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8" h="221">
                                <a:moveTo>
                                  <a:pt x="68" y="1"/>
                                </a:moveTo>
                                <a:lnTo>
                                  <a:pt x="6" y="212"/>
                                </a:lnTo>
                                <a:lnTo>
                                  <a:pt x="3" y="212"/>
                                </a:lnTo>
                                <a:lnTo>
                                  <a:pt x="66" y="0"/>
                                </a:lnTo>
                                <a:lnTo>
                                  <a:pt x="68" y="1"/>
                                </a:lnTo>
                                <a:close/>
                                <a:moveTo>
                                  <a:pt x="8" y="212"/>
                                </a:moveTo>
                                <a:lnTo>
                                  <a:pt x="2" y="221"/>
                                </a:lnTo>
                                <a:lnTo>
                                  <a:pt x="0" y="209"/>
                                </a:lnTo>
                                <a:lnTo>
                                  <a:pt x="8" y="212"/>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292" name="Freeform 78"/>
                        <wps:cNvSpPr>
                          <a:spLocks noEditPoints="1"/>
                        </wps:cNvSpPr>
                        <wps:spPr bwMode="auto">
                          <a:xfrm>
                            <a:off x="2308800" y="1115020"/>
                            <a:ext cx="736000" cy="1529728"/>
                          </a:xfrm>
                          <a:custGeom>
                            <a:avLst/>
                            <a:gdLst>
                              <a:gd name="T0" fmla="*/ 735965 w 103"/>
                              <a:gd name="T1" fmla="*/ 7148 h 214"/>
                              <a:gd name="T2" fmla="*/ 35726 w 103"/>
                              <a:gd name="T3" fmla="*/ 1486826 h 214"/>
                              <a:gd name="T4" fmla="*/ 14291 w 103"/>
                              <a:gd name="T5" fmla="*/ 1479678 h 214"/>
                              <a:gd name="T6" fmla="*/ 721674 w 103"/>
                              <a:gd name="T7" fmla="*/ 0 h 214"/>
                              <a:gd name="T8" fmla="*/ 735965 w 103"/>
                              <a:gd name="T9" fmla="*/ 7148 h 214"/>
                              <a:gd name="T10" fmla="*/ 71453 w 103"/>
                              <a:gd name="T11" fmla="*/ 1486826 h 214"/>
                              <a:gd name="T12" fmla="*/ 0 w 103"/>
                              <a:gd name="T13" fmla="*/ 1529715 h 214"/>
                              <a:gd name="T14" fmla="*/ 0 w 103"/>
                              <a:gd name="T15" fmla="*/ 1451085 h 214"/>
                              <a:gd name="T16" fmla="*/ 71453 w 103"/>
                              <a:gd name="T17" fmla="*/ 1486826 h 2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 h="214">
                                <a:moveTo>
                                  <a:pt x="103" y="1"/>
                                </a:moveTo>
                                <a:lnTo>
                                  <a:pt x="5" y="208"/>
                                </a:lnTo>
                                <a:lnTo>
                                  <a:pt x="2" y="207"/>
                                </a:lnTo>
                                <a:lnTo>
                                  <a:pt x="101" y="0"/>
                                </a:lnTo>
                                <a:lnTo>
                                  <a:pt x="103" y="1"/>
                                </a:lnTo>
                                <a:close/>
                                <a:moveTo>
                                  <a:pt x="10" y="208"/>
                                </a:moveTo>
                                <a:lnTo>
                                  <a:pt x="0" y="214"/>
                                </a:lnTo>
                                <a:lnTo>
                                  <a:pt x="0" y="203"/>
                                </a:lnTo>
                                <a:lnTo>
                                  <a:pt x="10" y="208"/>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293" name="Rectangle 79"/>
                        <wps:cNvSpPr>
                          <a:spLocks noChangeArrowheads="1"/>
                        </wps:cNvSpPr>
                        <wps:spPr bwMode="auto">
                          <a:xfrm>
                            <a:off x="2644700" y="300305"/>
                            <a:ext cx="500400" cy="3213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80"/>
                        <wps:cNvSpPr>
                          <a:spLocks noChangeArrowheads="1"/>
                        </wps:cNvSpPr>
                        <wps:spPr bwMode="auto">
                          <a:xfrm>
                            <a:off x="2644700" y="300305"/>
                            <a:ext cx="500400" cy="3213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81"/>
                        <wps:cNvSpPr>
                          <a:spLocks noChangeArrowheads="1"/>
                        </wps:cNvSpPr>
                        <wps:spPr bwMode="auto">
                          <a:xfrm>
                            <a:off x="3145100" y="300305"/>
                            <a:ext cx="435600" cy="3213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82"/>
                        <wps:cNvSpPr>
                          <a:spLocks noChangeArrowheads="1"/>
                        </wps:cNvSpPr>
                        <wps:spPr bwMode="auto">
                          <a:xfrm>
                            <a:off x="3145100" y="300305"/>
                            <a:ext cx="435600" cy="3213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83"/>
                        <wps:cNvSpPr>
                          <a:spLocks noChangeArrowheads="1"/>
                        </wps:cNvSpPr>
                        <wps:spPr bwMode="auto">
                          <a:xfrm>
                            <a:off x="3580700" y="300305"/>
                            <a:ext cx="1665600" cy="3213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84"/>
                        <wps:cNvSpPr>
                          <a:spLocks noChangeArrowheads="1"/>
                        </wps:cNvSpPr>
                        <wps:spPr bwMode="auto">
                          <a:xfrm>
                            <a:off x="3580700" y="300305"/>
                            <a:ext cx="1665600" cy="3213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85"/>
                        <wps:cNvSpPr>
                          <a:spLocks noChangeArrowheads="1"/>
                        </wps:cNvSpPr>
                        <wps:spPr bwMode="auto">
                          <a:xfrm>
                            <a:off x="149800" y="743514"/>
                            <a:ext cx="543600" cy="3360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86"/>
                        <wps:cNvSpPr>
                          <a:spLocks noChangeArrowheads="1"/>
                        </wps:cNvSpPr>
                        <wps:spPr bwMode="auto">
                          <a:xfrm>
                            <a:off x="149800" y="743514"/>
                            <a:ext cx="543600" cy="3360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87"/>
                        <wps:cNvSpPr>
                          <a:spLocks noChangeArrowheads="1"/>
                        </wps:cNvSpPr>
                        <wps:spPr bwMode="auto">
                          <a:xfrm>
                            <a:off x="1929700" y="743514"/>
                            <a:ext cx="343600" cy="3360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88"/>
                        <wps:cNvSpPr>
                          <a:spLocks noChangeArrowheads="1"/>
                        </wps:cNvSpPr>
                        <wps:spPr bwMode="auto">
                          <a:xfrm>
                            <a:off x="1929700" y="743514"/>
                            <a:ext cx="343600" cy="3360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9"/>
                        <wps:cNvSpPr>
                          <a:spLocks noChangeArrowheads="1"/>
                        </wps:cNvSpPr>
                        <wps:spPr bwMode="auto">
                          <a:xfrm>
                            <a:off x="2451700" y="528910"/>
                            <a:ext cx="500400" cy="3073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90"/>
                        <wps:cNvSpPr>
                          <a:spLocks noChangeArrowheads="1"/>
                        </wps:cNvSpPr>
                        <wps:spPr bwMode="auto">
                          <a:xfrm>
                            <a:off x="2451700" y="528910"/>
                            <a:ext cx="500400" cy="3073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91"/>
                        <wps:cNvSpPr>
                          <a:spLocks noChangeArrowheads="1"/>
                        </wps:cNvSpPr>
                        <wps:spPr bwMode="auto">
                          <a:xfrm>
                            <a:off x="2952100" y="528910"/>
                            <a:ext cx="436200" cy="3073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92"/>
                        <wps:cNvSpPr>
                          <a:spLocks noChangeArrowheads="1"/>
                        </wps:cNvSpPr>
                        <wps:spPr bwMode="auto">
                          <a:xfrm>
                            <a:off x="2952100" y="528910"/>
                            <a:ext cx="436200" cy="3073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93"/>
                        <wps:cNvSpPr>
                          <a:spLocks noChangeArrowheads="1"/>
                        </wps:cNvSpPr>
                        <wps:spPr bwMode="auto">
                          <a:xfrm>
                            <a:off x="3388300" y="528910"/>
                            <a:ext cx="1665000" cy="3073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94"/>
                        <wps:cNvSpPr>
                          <a:spLocks noChangeArrowheads="1"/>
                        </wps:cNvSpPr>
                        <wps:spPr bwMode="auto">
                          <a:xfrm>
                            <a:off x="3388300" y="528910"/>
                            <a:ext cx="1665000" cy="3073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95"/>
                        <wps:cNvSpPr>
                          <a:spLocks noChangeArrowheads="1"/>
                        </wps:cNvSpPr>
                        <wps:spPr bwMode="auto">
                          <a:xfrm>
                            <a:off x="2322800" y="743514"/>
                            <a:ext cx="500400" cy="3360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96"/>
                        <wps:cNvSpPr>
                          <a:spLocks noChangeArrowheads="1"/>
                        </wps:cNvSpPr>
                        <wps:spPr bwMode="auto">
                          <a:xfrm>
                            <a:off x="2322800" y="743514"/>
                            <a:ext cx="500400" cy="3360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97"/>
                        <wps:cNvSpPr>
                          <a:spLocks noChangeArrowheads="1"/>
                        </wps:cNvSpPr>
                        <wps:spPr bwMode="auto">
                          <a:xfrm>
                            <a:off x="2823200" y="743514"/>
                            <a:ext cx="421600" cy="3360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98"/>
                        <wps:cNvSpPr>
                          <a:spLocks noChangeArrowheads="1"/>
                        </wps:cNvSpPr>
                        <wps:spPr bwMode="auto">
                          <a:xfrm>
                            <a:off x="2823200" y="743514"/>
                            <a:ext cx="421600" cy="3360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99"/>
                        <wps:cNvSpPr>
                          <a:spLocks noChangeArrowheads="1"/>
                        </wps:cNvSpPr>
                        <wps:spPr bwMode="auto">
                          <a:xfrm>
                            <a:off x="3244800" y="743514"/>
                            <a:ext cx="1672600" cy="3360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00"/>
                        <wps:cNvSpPr>
                          <a:spLocks noChangeArrowheads="1"/>
                        </wps:cNvSpPr>
                        <wps:spPr bwMode="auto">
                          <a:xfrm>
                            <a:off x="3244800" y="743514"/>
                            <a:ext cx="1672600" cy="3360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01"/>
                        <wps:cNvSpPr>
                          <a:spLocks noChangeArrowheads="1"/>
                        </wps:cNvSpPr>
                        <wps:spPr bwMode="auto">
                          <a:xfrm>
                            <a:off x="1165200" y="743514"/>
                            <a:ext cx="722000" cy="3360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02"/>
                        <wps:cNvSpPr>
                          <a:spLocks noChangeArrowheads="1"/>
                        </wps:cNvSpPr>
                        <wps:spPr bwMode="auto">
                          <a:xfrm>
                            <a:off x="1165200" y="743514"/>
                            <a:ext cx="722000" cy="3360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103"/>
                        <wps:cNvSpPr>
                          <a:spLocks noChangeArrowheads="1"/>
                        </wps:cNvSpPr>
                        <wps:spPr bwMode="auto">
                          <a:xfrm>
                            <a:off x="693400" y="743514"/>
                            <a:ext cx="471800" cy="336006"/>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04"/>
                        <wps:cNvSpPr>
                          <a:spLocks noChangeArrowheads="1"/>
                        </wps:cNvSpPr>
                        <wps:spPr bwMode="auto">
                          <a:xfrm>
                            <a:off x="693400" y="743514"/>
                            <a:ext cx="471800" cy="3360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105"/>
                        <wps:cNvSpPr>
                          <a:spLocks noChangeArrowheads="1"/>
                        </wps:cNvSpPr>
                        <wps:spPr bwMode="auto">
                          <a:xfrm>
                            <a:off x="2773000" y="378407"/>
                            <a:ext cx="315000" cy="14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标签</w:t>
                              </w:r>
                              <w:r>
                                <w:rPr>
                                  <w:color w:val="FFFFFF"/>
                                  <w:sz w:val="18"/>
                                  <w:szCs w:val="18"/>
                                </w:rPr>
                                <w:t xml:space="preserve"> 3</w:t>
                              </w:r>
                            </w:p>
                          </w:txbxContent>
                        </wps:txbx>
                        <wps:bodyPr rot="0" vert="horz" wrap="none" lIns="0" tIns="0" rIns="0" bIns="0" anchor="t" anchorCtr="0" upright="1">
                          <a:spAutoFit/>
                        </wps:bodyPr>
                      </wps:wsp>
                      <wps:wsp>
                        <wps:cNvPr id="385" name="Rectangle 106"/>
                        <wps:cNvSpPr>
                          <a:spLocks noChangeArrowheads="1"/>
                        </wps:cNvSpPr>
                        <wps:spPr bwMode="auto">
                          <a:xfrm>
                            <a:off x="3302000" y="378407"/>
                            <a:ext cx="127000" cy="13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6">
                          <w:txbxContent>
                            <w:p w:rsidR="00CC1843" w:rsidRDefault="00CC1843" w:rsidP="004A74B5">
                              <w:pPr>
                                <w:spacing w:before="0"/>
                                <w:rPr>
                                  <w:lang w:eastAsia="zh-CN"/>
                                </w:rPr>
                              </w:pPr>
                              <w:r>
                                <w:rPr>
                                  <w:color w:val="FFFFFF"/>
                                  <w:sz w:val="18"/>
                                  <w:szCs w:val="18"/>
                                </w:rPr>
                                <w:t>L3UL</w:t>
                              </w:r>
                              <w:r>
                                <w:rPr>
                                  <w:rFonts w:hint="eastAsia"/>
                                  <w:color w:val="FFFFFF"/>
                                  <w:sz w:val="18"/>
                                  <w:szCs w:val="18"/>
                                  <w:lang w:eastAsia="zh-CN"/>
                                </w:rPr>
                                <w:t>字头</w:t>
                              </w:r>
                            </w:p>
                          </w:txbxContent>
                        </wps:txbx>
                        <wps:bodyPr rot="0" vert="horz" wrap="none" lIns="0" tIns="0" rIns="0" bIns="0" anchor="t" anchorCtr="0" upright="1">
                          <a:spAutoFit/>
                        </wps:bodyPr>
                      </wps:wsp>
                      <wps:wsp>
                        <wps:cNvPr id="386" name="Rectangle 107"/>
                        <wps:cNvSpPr>
                          <a:spLocks noChangeArrowheads="1"/>
                        </wps:cNvSpPr>
                        <wps:spPr bwMode="auto">
                          <a:xfrm>
                            <a:off x="4245600" y="356907"/>
                            <a:ext cx="3150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7">
                          <w:txbxContent>
                            <w:p w:rsidR="00CC1843" w:rsidRDefault="00CC1843" w:rsidP="004A74B5">
                              <w:pPr>
                                <w:spacing w:before="0"/>
                                <w:rPr>
                                  <w:lang w:eastAsia="zh-CN"/>
                                </w:rPr>
                              </w:pPr>
                              <w:r>
                                <w:rPr>
                                  <w:rFonts w:hint="eastAsia"/>
                                  <w:color w:val="FFFFFF"/>
                                  <w:sz w:val="18"/>
                                  <w:szCs w:val="18"/>
                                  <w:lang w:eastAsia="zh-CN"/>
                                </w:rPr>
                                <w:t>数值</w:t>
                              </w:r>
                              <w:r>
                                <w:rPr>
                                  <w:color w:val="FFFFFF"/>
                                  <w:sz w:val="18"/>
                                  <w:szCs w:val="18"/>
                                </w:rPr>
                                <w:t xml:space="preserve"> 3UL</w:t>
                              </w:r>
                              <w:r>
                                <w:rPr>
                                  <w:rFonts w:hint="eastAsia"/>
                                  <w:color w:val="FFFFFF"/>
                                  <w:sz w:val="18"/>
                                  <w:szCs w:val="18"/>
                                  <w:lang w:eastAsia="zh-CN"/>
                                </w:rPr>
                                <w:t>标号</w:t>
                              </w:r>
                            </w:p>
                          </w:txbxContent>
                        </wps:txbx>
                        <wps:bodyPr rot="0" vert="horz" wrap="none" lIns="0" tIns="0" rIns="0" bIns="0" anchor="t" anchorCtr="0" upright="1">
                          <a:spAutoFit/>
                        </wps:bodyPr>
                      </wps:wsp>
                      <wps:wsp>
                        <wps:cNvPr id="387" name="Rectangle 108"/>
                        <wps:cNvSpPr>
                          <a:spLocks noChangeArrowheads="1"/>
                        </wps:cNvSpPr>
                        <wps:spPr bwMode="auto">
                          <a:xfrm>
                            <a:off x="2072600" y="878816"/>
                            <a:ext cx="69800" cy="13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8">
                          <w:txbxContent>
                            <w:p w:rsidR="00CC1843" w:rsidRDefault="00CC1843" w:rsidP="004A74B5">
                              <w:pPr>
                                <w:spacing w:before="0"/>
                                <w:rPr>
                                  <w:lang w:eastAsia="zh-CN"/>
                                </w:rPr>
                              </w:pPr>
                              <w:r>
                                <w:rPr>
                                  <w:color w:val="FFFFFF"/>
                                  <w:sz w:val="18"/>
                                  <w:szCs w:val="18"/>
                                </w:rPr>
                                <w:t>L</w:t>
                              </w:r>
                              <w:r>
                                <w:rPr>
                                  <w:rFonts w:hint="eastAsia"/>
                                  <w:color w:val="FFFFFF"/>
                                  <w:sz w:val="18"/>
                                  <w:szCs w:val="18"/>
                                  <w:lang w:eastAsia="zh-CN"/>
                                </w:rPr>
                                <w:t>长度</w:t>
                              </w:r>
                            </w:p>
                          </w:txbxContent>
                        </wps:txbx>
                        <wps:bodyPr rot="0" vert="horz" wrap="none" lIns="0" tIns="0" rIns="0" bIns="0" anchor="t" anchorCtr="0" upright="1">
                          <a:spAutoFit/>
                        </wps:bodyPr>
                      </wps:wsp>
                      <wps:wsp>
                        <wps:cNvPr id="388" name="Rectangle 109"/>
                        <wps:cNvSpPr>
                          <a:spLocks noChangeArrowheads="1"/>
                        </wps:cNvSpPr>
                        <wps:spPr bwMode="auto">
                          <a:xfrm>
                            <a:off x="2522800" y="586111"/>
                            <a:ext cx="3150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9">
                          <w:txbxContent>
                            <w:p w:rsidR="00CC1843" w:rsidRDefault="00CC1843" w:rsidP="004A74B5">
                              <w:pPr>
                                <w:spacing w:before="0"/>
                                <w:rPr>
                                  <w:lang w:eastAsia="zh-CN"/>
                                </w:rPr>
                              </w:pPr>
                              <w:r>
                                <w:rPr>
                                  <w:rFonts w:hint="eastAsia"/>
                                  <w:color w:val="FFFFFF"/>
                                  <w:sz w:val="18"/>
                                  <w:szCs w:val="18"/>
                                  <w:lang w:eastAsia="zh-CN"/>
                                </w:rPr>
                                <w:t>标签</w:t>
                              </w:r>
                              <w:r>
                                <w:rPr>
                                  <w:color w:val="FFFFFF"/>
                                  <w:sz w:val="18"/>
                                  <w:szCs w:val="18"/>
                                </w:rPr>
                                <w:t xml:space="preserve"> 2</w:t>
                              </w:r>
                              <w:r>
                                <w:rPr>
                                  <w:color w:val="24282B"/>
                                  <w:sz w:val="18"/>
                                  <w:szCs w:val="18"/>
                                </w:rPr>
                                <w:t>16</w:t>
                              </w:r>
                              <w:r>
                                <w:rPr>
                                  <w:rFonts w:hint="eastAsia"/>
                                  <w:color w:val="24282B"/>
                                  <w:sz w:val="18"/>
                                  <w:szCs w:val="18"/>
                                  <w:lang w:eastAsia="zh-CN"/>
                                </w:rPr>
                                <w:t>字节全集密钥</w:t>
                              </w:r>
                              <w:r>
                                <w:rPr>
                                  <w:rFonts w:hint="eastAsia"/>
                                  <w:color w:val="24282B"/>
                                  <w:sz w:val="18"/>
                                  <w:szCs w:val="18"/>
                                  <w:lang w:eastAsia="zh-CN"/>
                                </w:rPr>
                                <w:t xml:space="preserve"> </w:t>
                              </w:r>
                            </w:p>
                          </w:txbxContent>
                        </wps:txbx>
                        <wps:bodyPr rot="0" vert="horz" wrap="none" lIns="0" tIns="0" rIns="0" bIns="0" anchor="t" anchorCtr="0" upright="1">
                          <a:spAutoFit/>
                        </wps:bodyPr>
                      </wps:wsp>
                      <wps:wsp>
                        <wps:cNvPr id="390" name="Rectangle 110"/>
                        <wps:cNvSpPr>
                          <a:spLocks noChangeArrowheads="1"/>
                        </wps:cNvSpPr>
                        <wps:spPr bwMode="auto">
                          <a:xfrm>
                            <a:off x="3080300" y="586111"/>
                            <a:ext cx="127000" cy="13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L2</w:t>
                              </w:r>
                            </w:p>
                          </w:txbxContent>
                        </wps:txbx>
                        <wps:bodyPr rot="0" vert="horz" wrap="none" lIns="0" tIns="0" rIns="0" bIns="0" anchor="t" anchorCtr="0" upright="1">
                          <a:spAutoFit/>
                        </wps:bodyPr>
                      </wps:wsp>
                      <wps:wsp>
                        <wps:cNvPr id="391" name="Rectangle 111"/>
                        <wps:cNvSpPr>
                          <a:spLocks noChangeArrowheads="1"/>
                        </wps:cNvSpPr>
                        <wps:spPr bwMode="auto">
                          <a:xfrm>
                            <a:off x="4052600" y="586111"/>
                            <a:ext cx="3149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1">
                          <w:txbxContent>
                            <w:p w:rsidR="00CC1843" w:rsidRDefault="00CC1843" w:rsidP="004A74B5">
                              <w:pPr>
                                <w:spacing w:before="0"/>
                                <w:rPr>
                                  <w:lang w:eastAsia="zh-CN"/>
                                </w:rPr>
                              </w:pPr>
                              <w:r>
                                <w:rPr>
                                  <w:rFonts w:hint="eastAsia"/>
                                  <w:color w:val="FFFFFF"/>
                                  <w:sz w:val="18"/>
                                  <w:szCs w:val="18"/>
                                  <w:lang w:eastAsia="zh-CN"/>
                                </w:rPr>
                                <w:t>数值</w:t>
                              </w:r>
                              <w:r>
                                <w:rPr>
                                  <w:color w:val="FFFFFF"/>
                                  <w:sz w:val="18"/>
                                  <w:szCs w:val="18"/>
                                </w:rPr>
                                <w:t xml:space="preserve"> 2</w:t>
                              </w:r>
                              <w:r>
                                <w:rPr>
                                  <w:rFonts w:hint="eastAsia"/>
                                  <w:color w:val="24282B"/>
                                  <w:sz w:val="18"/>
                                  <w:szCs w:val="18"/>
                                  <w:lang w:eastAsia="zh-CN"/>
                                </w:rPr>
                                <w:t>全集内容</w:t>
                              </w:r>
                            </w:p>
                          </w:txbxContent>
                        </wps:txbx>
                        <wps:bodyPr rot="0" vert="horz" wrap="none" lIns="0" tIns="0" rIns="0" bIns="0" anchor="t" anchorCtr="0" upright="1">
                          <a:spAutoFit/>
                        </wps:bodyPr>
                      </wps:wsp>
                      <wps:wsp>
                        <wps:cNvPr id="392" name="Rectangle 112"/>
                        <wps:cNvSpPr>
                          <a:spLocks noChangeArrowheads="1"/>
                        </wps:cNvSpPr>
                        <wps:spPr bwMode="auto">
                          <a:xfrm>
                            <a:off x="2437100" y="771514"/>
                            <a:ext cx="2292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2">
                          <w:txbxContent>
                            <w:p w:rsidR="00CC1843" w:rsidRDefault="00CC1843" w:rsidP="004A74B5">
                              <w:pPr>
                                <w:spacing w:before="0"/>
                                <w:rPr>
                                  <w:lang w:eastAsia="zh-CN"/>
                                </w:rPr>
                              </w:pPr>
                              <w:r>
                                <w:rPr>
                                  <w:rFonts w:hint="eastAsia"/>
                                  <w:color w:val="FFFFFF"/>
                                  <w:sz w:val="18"/>
                                  <w:szCs w:val="18"/>
                                  <w:lang w:eastAsia="zh-CN"/>
                                </w:rPr>
                                <w:t>本地全集</w:t>
                              </w:r>
                            </w:p>
                          </w:txbxContent>
                        </wps:txbx>
                        <wps:bodyPr rot="0" vert="horz" wrap="none" lIns="0" tIns="0" rIns="0" bIns="0" anchor="t" anchorCtr="0" upright="1">
                          <a:spAutoFit/>
                        </wps:bodyPr>
                      </wps:wsp>
                      <wps:wsp>
                        <wps:cNvPr id="393" name="Rectangle 113"/>
                        <wps:cNvSpPr>
                          <a:spLocks noChangeArrowheads="1"/>
                        </wps:cNvSpPr>
                        <wps:spPr bwMode="auto">
                          <a:xfrm>
                            <a:off x="2402400" y="900416"/>
                            <a:ext cx="3150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3">
                          <w:txbxContent>
                            <w:p w:rsidR="00CC1843" w:rsidRDefault="00CC1843" w:rsidP="004A74B5">
                              <w:pPr>
                                <w:spacing w:before="0"/>
                                <w:rPr>
                                  <w:lang w:eastAsia="zh-CN"/>
                                </w:rPr>
                              </w:pPr>
                              <w:r>
                                <w:rPr>
                                  <w:rFonts w:hint="eastAsia"/>
                                  <w:color w:val="FFFFFF"/>
                                  <w:sz w:val="18"/>
                                  <w:szCs w:val="18"/>
                                  <w:lang w:eastAsia="zh-CN"/>
                                </w:rPr>
                                <w:t>标签</w:t>
                              </w:r>
                              <w:r>
                                <w:rPr>
                                  <w:color w:val="FFFFFF"/>
                                  <w:sz w:val="18"/>
                                  <w:szCs w:val="18"/>
                                </w:rPr>
                                <w:t xml:space="preserve"> 1</w:t>
                              </w:r>
                              <w:r>
                                <w:rPr>
                                  <w:rFonts w:hint="eastAsia"/>
                                  <w:color w:val="FFFFFF"/>
                                  <w:sz w:val="18"/>
                                  <w:szCs w:val="18"/>
                                  <w:lang w:eastAsia="zh-CN"/>
                                </w:rPr>
                                <w:t>标号</w:t>
                              </w:r>
                            </w:p>
                          </w:txbxContent>
                        </wps:txbx>
                        <wps:bodyPr rot="0" vert="horz" wrap="none" lIns="0" tIns="0" rIns="0" bIns="0" anchor="t" anchorCtr="0" upright="1">
                          <a:spAutoFit/>
                        </wps:bodyPr>
                      </wps:wsp>
                      <wps:wsp>
                        <wps:cNvPr id="394" name="Rectangle 114"/>
                        <wps:cNvSpPr>
                          <a:spLocks noChangeArrowheads="1"/>
                        </wps:cNvSpPr>
                        <wps:spPr bwMode="auto">
                          <a:xfrm>
                            <a:off x="2973700" y="857216"/>
                            <a:ext cx="127000" cy="13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4">
                          <w:txbxContent>
                            <w:p w:rsidR="00CC1843" w:rsidRDefault="00CC1843" w:rsidP="004A74B5">
                              <w:pPr>
                                <w:spacing w:before="0"/>
                              </w:pPr>
                              <w:r>
                                <w:rPr>
                                  <w:color w:val="FFFFFF"/>
                                  <w:sz w:val="18"/>
                                  <w:szCs w:val="18"/>
                                </w:rPr>
                                <w:t>L1</w:t>
                              </w:r>
                              <w:r>
                                <w:rPr>
                                  <w:color w:val="24282B"/>
                                  <w:sz w:val="18"/>
                                  <w:szCs w:val="18"/>
                                </w:rPr>
                                <w:t>BER</w:t>
                              </w:r>
                            </w:p>
                          </w:txbxContent>
                        </wps:txbx>
                        <wps:bodyPr rot="0" vert="horz" wrap="none" lIns="0" tIns="0" rIns="0" bIns="0" anchor="t" anchorCtr="0" upright="1">
                          <a:spAutoFit/>
                        </wps:bodyPr>
                      </wps:wsp>
                      <wps:wsp>
                        <wps:cNvPr id="395" name="Rectangle 115"/>
                        <wps:cNvSpPr>
                          <a:spLocks noChangeArrowheads="1"/>
                        </wps:cNvSpPr>
                        <wps:spPr bwMode="auto">
                          <a:xfrm>
                            <a:off x="3909700" y="843315"/>
                            <a:ext cx="3150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5">
                          <w:txbxContent>
                            <w:p w:rsidR="00CC1843" w:rsidRDefault="00CC1843" w:rsidP="00B01CF8">
                              <w:pPr>
                                <w:spacing w:before="0"/>
                              </w:pPr>
                              <w:r>
                                <w:rPr>
                                  <w:rFonts w:hint="eastAsia"/>
                                  <w:color w:val="FFFFFF"/>
                                  <w:sz w:val="18"/>
                                  <w:szCs w:val="18"/>
                                  <w:lang w:eastAsia="zh-CN"/>
                                </w:rPr>
                                <w:t>数值</w:t>
                              </w:r>
                              <w:r>
                                <w:rPr>
                                  <w:color w:val="FFFFFF"/>
                                  <w:sz w:val="18"/>
                                  <w:szCs w:val="18"/>
                                </w:rPr>
                                <w:t xml:space="preserve"> 1</w:t>
                              </w:r>
                              <w:r>
                                <w:rPr>
                                  <w:rFonts w:hint="eastAsia"/>
                                  <w:color w:val="24282B"/>
                                  <w:sz w:val="18"/>
                                  <w:szCs w:val="18"/>
                                  <w:lang w:eastAsia="zh-CN"/>
                                </w:rPr>
                                <w:t>全集长度</w:t>
                              </w:r>
                              <w:r>
                                <w:rPr>
                                  <w:color w:val="24282B"/>
                                  <w:sz w:val="18"/>
                                  <w:szCs w:val="18"/>
                                </w:rPr>
                                <w:t xml:space="preserve"> </w:t>
                              </w:r>
                            </w:p>
                          </w:txbxContent>
                        </wps:txbx>
                        <wps:bodyPr rot="0" vert="horz" wrap="none" lIns="0" tIns="0" rIns="0" bIns="0" anchor="t" anchorCtr="0" upright="1">
                          <a:spAutoFit/>
                        </wps:bodyPr>
                      </wps:wsp>
                      <wps:wsp>
                        <wps:cNvPr id="396" name="Rectangle 116"/>
                        <wps:cNvSpPr>
                          <a:spLocks noChangeArrowheads="1"/>
                        </wps:cNvSpPr>
                        <wps:spPr bwMode="auto">
                          <a:xfrm>
                            <a:off x="1815400" y="1136021"/>
                            <a:ext cx="222900" cy="13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BER</w:t>
                              </w:r>
                            </w:p>
                          </w:txbxContent>
                        </wps:txbx>
                        <wps:bodyPr rot="0" vert="horz" wrap="none" lIns="0" tIns="0" rIns="0" bIns="0" anchor="t" anchorCtr="0" upright="1">
                          <a:spAutoFit/>
                        </wps:bodyPr>
                      </wps:wsp>
                      <wps:wsp>
                        <wps:cNvPr id="397" name="Rectangle 117"/>
                        <wps:cNvSpPr>
                          <a:spLocks noChangeArrowheads="1"/>
                        </wps:cNvSpPr>
                        <wps:spPr bwMode="auto">
                          <a:xfrm>
                            <a:off x="950600" y="2808651"/>
                            <a:ext cx="2292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7">
                          <w:txbxContent>
                            <w:p w:rsidR="00CC1843" w:rsidRDefault="00CC1843" w:rsidP="009375B4">
                              <w:pPr>
                                <w:spacing w:before="0"/>
                              </w:pPr>
                              <w:r>
                                <w:rPr>
                                  <w:rFonts w:hint="eastAsia"/>
                                  <w:color w:val="FFFFFF"/>
                                  <w:sz w:val="18"/>
                                  <w:szCs w:val="18"/>
                                  <w:lang w:eastAsia="zh-CN"/>
                                </w:rPr>
                                <w:t>密钥全球标签</w:t>
                              </w:r>
                              <w:r>
                                <w:rPr>
                                  <w:color w:val="FFFFFF"/>
                                  <w:sz w:val="18"/>
                                  <w:szCs w:val="18"/>
                                </w:rPr>
                                <w:t>1</w:t>
                              </w:r>
                            </w:p>
                          </w:txbxContent>
                        </wps:txbx>
                        <wps:bodyPr rot="0" vert="horz" wrap="none" lIns="0" tIns="0" rIns="0" bIns="0" anchor="t" anchorCtr="0" upright="1">
                          <a:spAutoFit/>
                        </wps:bodyPr>
                      </wps:wsp>
                      <wps:wsp>
                        <wps:cNvPr id="398" name="Rectangle 118"/>
                        <wps:cNvSpPr>
                          <a:spLocks noChangeArrowheads="1"/>
                        </wps:cNvSpPr>
                        <wps:spPr bwMode="auto">
                          <a:xfrm>
                            <a:off x="2129700" y="2808651"/>
                            <a:ext cx="2293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8">
                          <w:txbxContent>
                            <w:p w:rsidR="00CC1843" w:rsidRDefault="00CC1843" w:rsidP="004A74B5">
                              <w:pPr>
                                <w:spacing w:before="0"/>
                              </w:pPr>
                              <w:r>
                                <w:rPr>
                                  <w:rFonts w:hint="eastAsia"/>
                                  <w:color w:val="FFFFFF"/>
                                  <w:sz w:val="18"/>
                                  <w:szCs w:val="18"/>
                                  <w:lang w:eastAsia="zh-CN"/>
                                </w:rPr>
                                <w:t>长度数值</w:t>
                              </w:r>
                              <w:r>
                                <w:rPr>
                                  <w:color w:val="FFFFFF"/>
                                  <w:sz w:val="18"/>
                                  <w:szCs w:val="18"/>
                                </w:rPr>
                                <w:t xml:space="preserve"> 1</w:t>
                              </w:r>
                            </w:p>
                          </w:txbxContent>
                        </wps:txbx>
                        <wps:bodyPr rot="0" vert="horz" wrap="none" lIns="0" tIns="0" rIns="0" bIns="0" anchor="t" anchorCtr="0" upright="1">
                          <a:spAutoFit/>
                        </wps:bodyPr>
                      </wps:wsp>
                      <wps:wsp>
                        <wps:cNvPr id="399" name="Rectangle 119"/>
                        <wps:cNvSpPr>
                          <a:spLocks noChangeArrowheads="1"/>
                        </wps:cNvSpPr>
                        <wps:spPr bwMode="auto">
                          <a:xfrm>
                            <a:off x="3437900" y="2823252"/>
                            <a:ext cx="2292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9">
                          <w:txbxContent>
                            <w:p w:rsidR="00CC1843" w:rsidRDefault="00CC1843" w:rsidP="004A74B5">
                              <w:pPr>
                                <w:spacing w:before="0"/>
                              </w:pPr>
                              <w:r>
                                <w:rPr>
                                  <w:rFonts w:hint="eastAsia"/>
                                  <w:color w:val="FFFFFF"/>
                                  <w:sz w:val="18"/>
                                  <w:szCs w:val="18"/>
                                  <w:lang w:eastAsia="zh-CN"/>
                                </w:rPr>
                                <w:t>数值长度</w:t>
                              </w:r>
                              <w:r>
                                <w:rPr>
                                  <w:color w:val="FFFFFF"/>
                                  <w:sz w:val="18"/>
                                  <w:szCs w:val="18"/>
                                </w:rPr>
                                <w:t xml:space="preserve"> 1</w:t>
                              </w:r>
                            </w:p>
                          </w:txbxContent>
                        </wps:txbx>
                        <wps:bodyPr rot="0" vert="horz" wrap="none" lIns="0" tIns="0" rIns="0" bIns="0" anchor="t" anchorCtr="0" upright="1">
                          <a:spAutoFit/>
                        </wps:bodyPr>
                      </wps:wsp>
                      <wps:wsp>
                        <wps:cNvPr id="400" name="Rectangle 120"/>
                        <wps:cNvSpPr>
                          <a:spLocks noChangeArrowheads="1"/>
                        </wps:cNvSpPr>
                        <wps:spPr bwMode="auto">
                          <a:xfrm>
                            <a:off x="135800" y="2351443"/>
                            <a:ext cx="229300" cy="22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0">
                          <w:txbxContent>
                            <w:p w:rsidR="00CC1843" w:rsidRDefault="00CC1843" w:rsidP="004A74B5">
                              <w:pPr>
                                <w:spacing w:before="0"/>
                              </w:pPr>
                              <w:r>
                                <w:rPr>
                                  <w:rFonts w:hint="eastAsia"/>
                                  <w:color w:val="FFFFFF"/>
                                  <w:sz w:val="18"/>
                                  <w:szCs w:val="18"/>
                                  <w:lang w:eastAsia="zh-CN"/>
                                </w:rPr>
                                <w:t>字典数值</w:t>
                              </w:r>
                              <w:r>
                                <w:rPr>
                                  <w:rFonts w:hint="eastAsia"/>
                                  <w:color w:val="FFFFFF"/>
                                  <w:sz w:val="18"/>
                                  <w:szCs w:val="18"/>
                                  <w:lang w:eastAsia="zh-CN"/>
                                </w:rPr>
                                <w:t xml:space="preserve"> </w:t>
                              </w:r>
                              <w:r>
                                <w:rPr>
                                  <w:color w:val="FFFFFF"/>
                                  <w:sz w:val="18"/>
                                  <w:szCs w:val="18"/>
                                </w:rPr>
                                <w:t>2</w:t>
                              </w:r>
                            </w:p>
                          </w:txbxContent>
                        </wps:txbx>
                        <wps:bodyPr rot="0" vert="horz" wrap="none" lIns="0" tIns="0" rIns="0" bIns="0" anchor="t" anchorCtr="0" upright="1">
                          <a:spAutoFit/>
                        </wps:bodyPr>
                      </wps:wsp>
                      <wps:wsp>
                        <wps:cNvPr id="401" name="Rectangle 121"/>
                        <wps:cNvSpPr>
                          <a:spLocks noChangeArrowheads="1"/>
                        </wps:cNvSpPr>
                        <wps:spPr bwMode="auto">
                          <a:xfrm>
                            <a:off x="186000" y="92702"/>
                            <a:ext cx="572100" cy="22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1">
                          <w:txbxContent>
                            <w:p w:rsidR="00CC1843" w:rsidRDefault="00CC1843" w:rsidP="004A74B5">
                              <w:pPr>
                                <w:spacing w:before="0"/>
                              </w:pPr>
                              <w:r>
                                <w:rPr>
                                  <w:rFonts w:hint="eastAsia"/>
                                  <w:color w:val="FFFFFF"/>
                                  <w:sz w:val="18"/>
                                  <w:szCs w:val="18"/>
                                  <w:lang w:eastAsia="zh-CN"/>
                                </w:rPr>
                                <w:t>本地集标准长度</w:t>
                              </w:r>
                              <w:r>
                                <w:rPr>
                                  <w:color w:val="FFFFFF"/>
                                  <w:sz w:val="18"/>
                                  <w:szCs w:val="18"/>
                                </w:rPr>
                                <w:t xml:space="preserve"> 2</w:t>
                              </w:r>
                            </w:p>
                          </w:txbxContent>
                        </wps:txbx>
                        <wps:bodyPr rot="0" vert="horz" wrap="none" lIns="0" tIns="0" rIns="0" bIns="0" anchor="t" anchorCtr="0" upright="1">
                          <a:spAutoFit/>
                        </wps:bodyPr>
                      </wps:wsp>
                      <wps:wsp>
                        <wps:cNvPr id="402" name="Rectangle 122"/>
                        <wps:cNvSpPr>
                          <a:spLocks noChangeArrowheads="1"/>
                        </wps:cNvSpPr>
                        <wps:spPr bwMode="auto">
                          <a:xfrm>
                            <a:off x="1672500" y="1679531"/>
                            <a:ext cx="229300" cy="14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2">
                          <w:txbxContent>
                            <w:p w:rsidR="00CC1843" w:rsidRDefault="00CC1843" w:rsidP="004A74B5">
                              <w:pPr>
                                <w:spacing w:before="0"/>
                              </w:pPr>
                              <w:r>
                                <w:rPr>
                                  <w:rFonts w:hint="eastAsia"/>
                                  <w:color w:val="24282B"/>
                                  <w:sz w:val="18"/>
                                  <w:szCs w:val="18"/>
                                  <w:lang w:eastAsia="zh-CN"/>
                                </w:rPr>
                                <w:t>关联</w:t>
                              </w:r>
                              <w:r>
                                <w:rPr>
                                  <w:rFonts w:hint="eastAsia"/>
                                  <w:color w:val="FFFFFF"/>
                                  <w:sz w:val="18"/>
                                  <w:szCs w:val="18"/>
                                  <w:lang w:eastAsia="zh-CN"/>
                                </w:rPr>
                                <w:t>数值</w:t>
                              </w:r>
                              <w:r>
                                <w:rPr>
                                  <w:color w:val="FFFFFF"/>
                                  <w:sz w:val="18"/>
                                  <w:szCs w:val="18"/>
                                </w:rPr>
                                <w:t xml:space="preserve"> 3</w:t>
                              </w:r>
                            </w:p>
                          </w:txbxContent>
                        </wps:txbx>
                        <wps:bodyPr rot="0" vert="horz" wrap="none" lIns="0" tIns="0" rIns="0" bIns="0" anchor="t" anchorCtr="0" upright="1">
                          <a:spAutoFit/>
                        </wps:bodyPr>
                      </wps:wsp>
                      <wps:wsp>
                        <wps:cNvPr id="403" name="Rectangle 123"/>
                        <wps:cNvSpPr>
                          <a:spLocks noChangeArrowheads="1"/>
                        </wps:cNvSpPr>
                        <wps:spPr bwMode="auto">
                          <a:xfrm>
                            <a:off x="2807980" y="1679153"/>
                            <a:ext cx="629920" cy="14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3">
                          <w:txbxContent>
                            <w:p w:rsidR="00CC1843" w:rsidRDefault="00CC1843" w:rsidP="00B01CF8">
                              <w:pPr>
                                <w:spacing w:before="0"/>
                              </w:pPr>
                              <w:r>
                                <w:rPr>
                                  <w:rFonts w:hint="eastAsia"/>
                                  <w:color w:val="24282B"/>
                                  <w:sz w:val="18"/>
                                  <w:szCs w:val="18"/>
                                  <w:lang w:eastAsia="zh-CN"/>
                                </w:rPr>
                                <w:t>相同长度，</w:t>
                              </w:r>
                              <w:r>
                                <w:rPr>
                                  <w:color w:val="24282B"/>
                                  <w:sz w:val="18"/>
                                  <w:szCs w:val="18"/>
                                </w:rPr>
                                <w:t xml:space="preserve"> </w:t>
                              </w:r>
                              <w:r>
                                <w:rPr>
                                  <w:rFonts w:hint="eastAsia"/>
                                  <w:color w:val="FFFFFF"/>
                                  <w:sz w:val="18"/>
                                  <w:szCs w:val="18"/>
                                  <w:lang w:eastAsia="zh-CN"/>
                                </w:rPr>
                                <w:t>长度</w:t>
                              </w:r>
                              <w:r>
                                <w:rPr>
                                  <w:color w:val="FFFFFF"/>
                                  <w:sz w:val="18"/>
                                  <w:szCs w:val="18"/>
                                </w:rPr>
                                <w:t xml:space="preserve"> 3</w:t>
                              </w:r>
                            </w:p>
                          </w:txbxContent>
                        </wps:txbx>
                        <wps:bodyPr rot="0" vert="horz" wrap="square" lIns="0" tIns="0" rIns="0" bIns="0" anchor="t" anchorCtr="0" upright="1">
                          <a:spAutoFit/>
                        </wps:bodyPr>
                      </wps:wsp>
                      <wps:wsp>
                        <wps:cNvPr id="404" name="Rectangle 124"/>
                        <wps:cNvSpPr>
                          <a:spLocks noChangeArrowheads="1"/>
                        </wps:cNvSpPr>
                        <wps:spPr bwMode="auto">
                          <a:xfrm>
                            <a:off x="2844800" y="1800833"/>
                            <a:ext cx="457800" cy="14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rFonts w:hint="eastAsia"/>
                                  <w:color w:val="24282B"/>
                                  <w:sz w:val="18"/>
                                  <w:szCs w:val="18"/>
                                  <w:lang w:eastAsia="zh-CN"/>
                                </w:rPr>
                                <w:t>不同编码</w:t>
                              </w:r>
                            </w:p>
                          </w:txbxContent>
                        </wps:txbx>
                        <wps:bodyPr rot="0" vert="horz" wrap="none" lIns="0" tIns="0" rIns="0" bIns="0" anchor="t" anchorCtr="0" upright="1">
                          <a:spAutoFit/>
                        </wps:bodyPr>
                      </wps:wsp>
                      <wps:wsp>
                        <wps:cNvPr id="405" name="Rectangle 125"/>
                        <wps:cNvSpPr>
                          <a:spLocks noChangeArrowheads="1"/>
                        </wps:cNvSpPr>
                        <wps:spPr bwMode="auto">
                          <a:xfrm>
                            <a:off x="3995400" y="1679531"/>
                            <a:ext cx="343500" cy="14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5">
                          <w:txbxContent>
                            <w:p w:rsidR="00CC1843" w:rsidRDefault="00CC1843" w:rsidP="009375B4">
                              <w:pPr>
                                <w:spacing w:before="0"/>
                              </w:pPr>
                              <w:r>
                                <w:rPr>
                                  <w:rFonts w:hint="eastAsia"/>
                                  <w:color w:val="24282B"/>
                                  <w:sz w:val="18"/>
                                  <w:szCs w:val="18"/>
                                  <w:lang w:eastAsia="zh-CN"/>
                                </w:rPr>
                                <w:t>相同值</w:t>
                              </w:r>
                              <w:r>
                                <w:rPr>
                                  <w:color w:val="24282B"/>
                                  <w:sz w:val="18"/>
                                  <w:szCs w:val="18"/>
                                </w:rPr>
                                <w:t xml:space="preserve"> </w:t>
                              </w:r>
                              <w:r>
                                <w:rPr>
                                  <w:rFonts w:hint="eastAsia"/>
                                  <w:color w:val="FFFFFF"/>
                                  <w:sz w:val="18"/>
                                  <w:szCs w:val="18"/>
                                  <w:lang w:eastAsia="zh-CN"/>
                                </w:rPr>
                                <w:t>全球标签</w:t>
                              </w:r>
                              <w:r>
                                <w:rPr>
                                  <w:color w:val="FFFFFF"/>
                                  <w:sz w:val="18"/>
                                  <w:szCs w:val="18"/>
                                </w:rPr>
                                <w:t>2</w:t>
                              </w:r>
                            </w:p>
                          </w:txbxContent>
                        </wps:txbx>
                        <wps:bodyPr rot="0" vert="horz" wrap="none" lIns="0" tIns="0" rIns="0" bIns="0" anchor="t" anchorCtr="0" upright="1">
                          <a:spAutoFit/>
                        </wps:bodyPr>
                      </wps:wsp>
                      <wps:wsp>
                        <wps:cNvPr id="406" name="Rectangle 126"/>
                        <wps:cNvSpPr>
                          <a:spLocks noChangeArrowheads="1"/>
                        </wps:cNvSpPr>
                        <wps:spPr bwMode="auto">
                          <a:xfrm>
                            <a:off x="3995400" y="1800833"/>
                            <a:ext cx="457800" cy="14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rFonts w:hint="eastAsia"/>
                                  <w:color w:val="24282B"/>
                                  <w:sz w:val="18"/>
                                  <w:szCs w:val="18"/>
                                  <w:lang w:eastAsia="zh-CN"/>
                                </w:rPr>
                                <w:t>相同编码</w:t>
                              </w:r>
                            </w:p>
                          </w:txbxContent>
                        </wps:txbx>
                        <wps:bodyPr rot="0" vert="horz" wrap="none" lIns="0" tIns="0" rIns="0" bIns="0" anchor="t" anchorCtr="0" upright="1">
                          <a:spAutoFit/>
                        </wps:bodyPr>
                      </wps:wsp>
                      <wps:wsp>
                        <wps:cNvPr id="407" name="Rectangle 127"/>
                        <wps:cNvSpPr>
                          <a:spLocks noChangeArrowheads="1"/>
                        </wps:cNvSpPr>
                        <wps:spPr bwMode="auto">
                          <a:xfrm>
                            <a:off x="743500" y="542910"/>
                            <a:ext cx="4579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7">
                          <w:txbxContent>
                            <w:p w:rsidR="00CC1843" w:rsidRDefault="00CC1843" w:rsidP="0025717E">
                              <w:pPr>
                                <w:spacing w:before="0"/>
                                <w:rPr>
                                  <w:lang w:eastAsia="zh-CN"/>
                                </w:rPr>
                              </w:pPr>
                              <w:r>
                                <w:rPr>
                                  <w:rFonts w:hint="eastAsia"/>
                                  <w:color w:val="FFFFFF"/>
                                  <w:sz w:val="18"/>
                                  <w:szCs w:val="18"/>
                                  <w:lang w:eastAsia="zh-CN"/>
                                </w:rPr>
                                <w:t>本地集键全球</w:t>
                              </w:r>
                            </w:p>
                            <w:p w:rsidR="00CC1843" w:rsidRDefault="00CC1843" w:rsidP="0025717E">
                              <w:pPr>
                                <w:spacing w:before="0"/>
                              </w:pPr>
                              <w:r>
                                <w:rPr>
                                  <w:rFonts w:hint="eastAsia"/>
                                  <w:color w:val="FFFFFF"/>
                                  <w:sz w:val="18"/>
                                  <w:szCs w:val="18"/>
                                  <w:lang w:eastAsia="zh-CN"/>
                                </w:rPr>
                                <w:t>标签</w:t>
                              </w:r>
                              <w:r>
                                <w:rPr>
                                  <w:color w:val="FFFFFF"/>
                                  <w:sz w:val="18"/>
                                  <w:szCs w:val="18"/>
                                </w:rPr>
                                <w:t>3</w:t>
                              </w:r>
                            </w:p>
                          </w:txbxContent>
                        </wps:txbx>
                        <wps:bodyPr rot="0" vert="horz" wrap="none" lIns="0" tIns="0" rIns="0" bIns="0" anchor="t" anchorCtr="0" upright="1">
                          <a:spAutoFit/>
                        </wps:bodyPr>
                      </wps:wsp>
                      <wps:wsp>
                        <wps:cNvPr id="408" name="Rectangle 128"/>
                        <wps:cNvSpPr>
                          <a:spLocks noChangeArrowheads="1"/>
                        </wps:cNvSpPr>
                        <wps:spPr bwMode="auto">
                          <a:xfrm>
                            <a:off x="342900" y="779114"/>
                            <a:ext cx="152400" cy="13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UL</w:t>
                              </w:r>
                            </w:p>
                          </w:txbxContent>
                        </wps:txbx>
                        <wps:bodyPr rot="0" vert="horz" wrap="none" lIns="0" tIns="0" rIns="0" bIns="0" anchor="t" anchorCtr="0" upright="1">
                          <a:spAutoFit/>
                        </wps:bodyPr>
                      </wps:wsp>
                      <wps:wsp>
                        <wps:cNvPr id="409" name="Rectangle 130"/>
                        <wps:cNvSpPr>
                          <a:spLocks noChangeArrowheads="1"/>
                        </wps:cNvSpPr>
                        <wps:spPr bwMode="auto">
                          <a:xfrm>
                            <a:off x="297800" y="907417"/>
                            <a:ext cx="229200" cy="14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字头</w:t>
                              </w:r>
                            </w:p>
                          </w:txbxContent>
                        </wps:txbx>
                        <wps:bodyPr rot="0" vert="horz" wrap="none" lIns="0" tIns="0" rIns="0" bIns="0" anchor="t" anchorCtr="0" upright="1">
                          <a:spAutoFit/>
                        </wps:bodyPr>
                      </wps:wsp>
                      <wps:wsp>
                        <wps:cNvPr id="410" name="Rectangle 131"/>
                        <wps:cNvSpPr>
                          <a:spLocks noChangeArrowheads="1"/>
                        </wps:cNvSpPr>
                        <wps:spPr bwMode="auto">
                          <a:xfrm>
                            <a:off x="1308100" y="764514"/>
                            <a:ext cx="462178"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F8" w:rsidRDefault="00CC1843" w:rsidP="00B01CF8">
                              <w:pPr>
                                <w:spacing w:before="0"/>
                                <w:jc w:val="center"/>
                                <w:rPr>
                                  <w:color w:val="FFFFFF"/>
                                  <w:sz w:val="18"/>
                                  <w:szCs w:val="18"/>
                                  <w:lang w:eastAsia="zh-CN"/>
                                </w:rPr>
                              </w:pPr>
                              <w:r>
                                <w:rPr>
                                  <w:rFonts w:hint="eastAsia"/>
                                  <w:color w:val="FFFFFF"/>
                                  <w:sz w:val="18"/>
                                  <w:szCs w:val="18"/>
                                  <w:lang w:eastAsia="zh-CN"/>
                                </w:rPr>
                                <w:t>本地集</w:t>
                              </w:r>
                            </w:p>
                            <w:p w:rsidR="00CC1843" w:rsidRDefault="00B01CF8" w:rsidP="00B01CF8">
                              <w:pPr>
                                <w:spacing w:before="0"/>
                                <w:jc w:val="center"/>
                                <w:rPr>
                                  <w:lang w:eastAsia="zh-CN"/>
                                </w:rPr>
                              </w:pPr>
                              <w:r>
                                <w:rPr>
                                  <w:rFonts w:hint="eastAsia"/>
                                  <w:color w:val="FFFFFF"/>
                                  <w:sz w:val="18"/>
                                  <w:szCs w:val="18"/>
                                  <w:lang w:eastAsia="zh-CN"/>
                                </w:rPr>
                                <w:t>标号</w:t>
                              </w:r>
                            </w:p>
                          </w:txbxContent>
                        </wps:txbx>
                        <wps:bodyPr rot="0" vert="horz" wrap="square" lIns="0" tIns="0" rIns="0" bIns="0" anchor="t" anchorCtr="0" upright="1">
                          <a:spAutoFit/>
                        </wps:bodyPr>
                      </wps:wsp>
                      <wps:wsp>
                        <wps:cNvPr id="412" name="Rectangle 134"/>
                        <wps:cNvSpPr>
                          <a:spLocks noChangeArrowheads="1"/>
                        </wps:cNvSpPr>
                        <wps:spPr bwMode="auto">
                          <a:xfrm>
                            <a:off x="864800" y="786714"/>
                            <a:ext cx="1359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6"/>
                                  <w:szCs w:val="16"/>
                                </w:rPr>
                                <w:t>UL</w:t>
                              </w:r>
                            </w:p>
                          </w:txbxContent>
                        </wps:txbx>
                        <wps:bodyPr rot="0" vert="horz" wrap="none" lIns="0" tIns="0" rIns="0" bIns="0" anchor="t" anchorCtr="0" upright="1">
                          <a:spAutoFit/>
                        </wps:bodyPr>
                      </wps:wsp>
                      <wps:wsp>
                        <wps:cNvPr id="413" name="Rectangle 136"/>
                        <wps:cNvSpPr>
                          <a:spLocks noChangeArrowheads="1"/>
                        </wps:cNvSpPr>
                        <wps:spPr bwMode="auto">
                          <a:xfrm>
                            <a:off x="800385" y="895068"/>
                            <a:ext cx="229200" cy="14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rFonts w:hint="eastAsia"/>
                                  <w:color w:val="FFFFFF"/>
                                  <w:sz w:val="18"/>
                                  <w:szCs w:val="18"/>
                                  <w:lang w:eastAsia="zh-CN"/>
                                </w:rPr>
                                <w:t>标号</w:t>
                              </w:r>
                            </w:p>
                          </w:txbxContent>
                        </wps:txbx>
                        <wps:bodyPr rot="0" vert="horz" wrap="none" lIns="0" tIns="0" rIns="0" bIns="0" anchor="t" anchorCtr="0" upright="1">
                          <a:spAutoFit/>
                        </wps:bodyPr>
                      </wps:wsp>
                    </wpc:wpc>
                  </a:graphicData>
                </a:graphic>
              </wp:inline>
            </w:drawing>
          </mc:Choice>
          <mc:Fallback>
            <w:pict>
              <v:group id="Canvas 1522" o:spid="_x0000_s1254" editas="canvas" style="width:584.95pt;height:301.1pt;mso-position-horizontal-relative:char;mso-position-vertical-relative:line" coordsize="74288,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5" type="#_x0000_t75" style="position:absolute;width:74288;height:38239;visibility:visible;mso-wrap-style:square">
                  <v:fill o:detectmouseclick="t"/>
                  <v:path o:connecttype="none"/>
                </v:shape>
                <v:shape id="Freeform 62" o:spid="_x0000_s1256" style="position:absolute;left:49034;top:36595;width:572;height:647;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fMQA&#10;AADcAAAADwAAAGRycy9kb3ducmV2LnhtbESPQWsCMRSE74L/IbxCb5qtBZV1s6LFQg/tQat4fWye&#10;u4ubl5ikuv33piD0OMzMN0yx7E0nruRDa1nByzgDQVxZ3XKtYP/9PpqDCBFZY2eZFPxSgGU5HBSY&#10;a3vjLV13sRYJwiFHBU2MLpcyVA0ZDGPriJN3st5gTNLXUnu8Jbjp5CTLptJgy2mhQUdvDVXn3Y9R&#10;MPN9K+3ebty6+jocL5tP6S5zpZ6f+tUCRKQ+/ocf7Q+t4HU2gb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P3zEAAAA3AAAAA8AAAAAAAAAAAAAAAAAmAIAAGRycy9k&#10;b3ducmV2LnhtbFBLBQYAAAAABAAEAPUAAACJAwAAAAA=&#10;" path="m6,4l7,5r1,l8,7r,1l7,9,5,9,,9,,8v1,,1,,1,c1,8,1,8,1,8l1,1v,,,,,c1,1,1,1,,1l,,3,,6,,7,1r,1l7,4,6,5,6,4xm2,4v,,,,1,c3,4,3,4,3,4r2,l6,3,6,2,5,1,3,1v,,-1,,-1,l2,4xm2,8v1,,1,,3,l6,8,7,7,7,6,6,5,3,5v,,,,-1,c2,5,2,5,2,5r,3xe" fillcolor="#24282b" stroked="f">
                  <v:path arrowok="t" o:connecttype="custom" o:connectlocs="306470450,206949743;357542900,258681787;408622500,258681787;408622500,258681787;408622500,362160253;408622500,413892297;408622500,413892297;357542900,465631530;255390850,465631530;0,465631530;0,413892297;0,413892297;51079600,413892297;51079600,413892297;51079600,51739233;51079600,51739233;0,51739233;0,51739233;0,0;153231650,0;306470450,0;357542900,51739233;357542900,51739233;357542900,51739233;357542900,103471277;357542900,206949743;306470450,258681787;306470450,206949743;102159200,206949743;153231650,206949743;153231650,206949743;255390850,206949743;306470450,155210510;306470450,155210510;306470450,155210510;306470450,103471277;255390850,51739233;153231650,51739233;102159200,51739233;102159200,206949743;102159200,413892297;255390850,413892297;306470450,413892297;357542900,362160253;357542900,362160253;357542900,310421020;357542900,310421020;306470450,258681787;153231650,258681787;102159200,258681787;102159200,258681787;102159200,413892297" o:connectangles="0,0,0,0,0,0,0,0,0,0,0,0,0,0,0,0,0,0,0,0,0,0,0,0,0,0,0,0,0,0,0,0,0,0,0,0,0,0,0,0,0,0,0,0,0,0,0,0,0,0,0,0"/>
                  <o:lock v:ext="edit" verticies="t"/>
                </v:shape>
                <v:shape id="Freeform 63" o:spid="_x0000_s1257" style="position:absolute;left:49676;top:36595;width:501;height:647;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DusQA&#10;AADcAAAADwAAAGRycy9kb3ducmV2LnhtbESPX2vCMBTF3wW/Q7jC3jTdClM6owxFNvBhWAvi26W5&#10;NmXNTUmy2n37ZTDY4+H8+XHW29F2YiAfWscKHhcZCOLa6ZYbBdX5MF+BCBFZY+eYFHxTgO1mOllj&#10;od2dTzSUsRFphEOBCkyMfSFlqA1ZDAvXEyfv5rzFmKRvpPZ4T+O2k09Z9iwttpwIBnvaGao/yy+r&#10;YCgPx4/y6Pf7vHoz1wRpd5ebUg+z8fUFRKQx/of/2u9aQb7M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Tg7rEAAAA3AAAAA8AAAAAAAAAAAAAAAAAmAIAAGRycy9k&#10;b3ducmV2LnhtbFBLBQYAAAAABAAEAPUAAACJAwAAAAA=&#10;" path="m7,r,2l6,2v,,,,,c6,1,6,1,5,1v,,,,,l4,1r,7c4,8,4,8,4,8v,,,,1,l5,8r,1l2,9,2,8v1,,1,,1,c3,8,3,8,3,8l3,1,2,1v,,,,,c1,1,1,1,1,2v,,,,,l,2,,,7,xe" fillcolor="#24282b" stroked="f">
                  <v:path arrowok="t" o:connecttype="custom" o:connectlocs="359038071,0;359038071,103471277;307749986,103471277;307749986,103471277;256454743,51739233;256454743,51739233;205166657,51739233;205166657,413892297;205166657,413892297;256454743,413892297;256454743,413892297;256454743,465631530;102583329,465631530;102583329,413892297;102583329,413892297;153871414,413892297;153871414,413892297;153871414,51739233;102583329,51739233;102583329,51739233;51288086,103471277;51288086,103471277;0,103471277;0,0;359038071,0" o:connectangles="0,0,0,0,0,0,0,0,0,0,0,0,0,0,0,0,0,0,0,0,0,0,0,0,0"/>
                </v:shape>
                <v:shape id="Freeform 64" o:spid="_x0000_s1258" style="position:absolute;left:50177;top:37166;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LAMQA&#10;AADcAAAADwAAAGRycy9kb3ducmV2LnhtbESPQWsCMRSE7wX/Q3hCbzXbWlRWo4hU6qlQ9eDxsXlm&#10;125eliRq9Nc3hYLHYWa+YWaLZFtxIR8axwpeBwUI4srpho2C/W79MgERIrLG1jEpuFGAxbz3NMNS&#10;uyt/02UbjcgQDiUqqGPsSilDVZPFMHAdcfaOzluMWXojtcdrhttWvhXFSFpsOC/U2NGqpupne7YK&#10;jsabjy8epvtncuZuD6fR/nBS6rmfllMQkVJ8hP/bG61gOH6HvzP5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CwDEAAAA3AAAAA8AAAAAAAAAAAAAAAAAmAIAAGRycy9k&#10;b3ducmV2LnhtbFBLBQYAAAAABAAEAPUAAACJAwAAAAA=&#10;" path="m1,v,,,,,c1,,1,,1,v,1,,1,,1c1,1,1,1,1,1,,1,,1,,1,,1,,1,,,,,,,,,,,,,1,xe" fillcolor="#24282b" stroked="f">
                  <v:path arrowok="t" o:connecttype="custom" o:connectlocs="48895000,0;48895000,0;48895000,0;48895000,57912000;48895000,57912000;0,57912000;0,0;0,0;48895000,0" o:connectangles="0,0,0,0,0,0,0,0,0"/>
                </v:shape>
                <v:rect id="Rectangle 65" o:spid="_x0000_s1259" style="position:absolute;left:50247;top:36455;width:2966;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next-textbox:#Rectangle 65;mso-fit-shape-to-text:t" inset="0,0,0,0">
                    <w:txbxContent>
                      <w:p w:rsidR="00CC1843" w:rsidRPr="00D11AE1" w:rsidRDefault="00CC1843" w:rsidP="00D41489">
                        <w:pPr>
                          <w:spacing w:before="0"/>
                          <w:rPr>
                            <w:lang w:val="en-US" w:eastAsia="zh-CN"/>
                          </w:rPr>
                        </w:pPr>
                        <w:r>
                          <w:rPr>
                            <w:color w:val="24211D"/>
                            <w:sz w:val="14"/>
                            <w:szCs w:val="14"/>
                            <w:lang w:eastAsia="zh-CN"/>
                          </w:rPr>
                          <w:t>1563-06</w:t>
                        </w:r>
                        <w:r w:rsidR="00D41489" w:rsidRPr="00D41489">
                          <w:rPr>
                            <w:rFonts w:hint="eastAsia"/>
                            <w:color w:val="24211D"/>
                            <w:sz w:val="18"/>
                            <w:szCs w:val="18"/>
                            <w:lang w:eastAsia="zh-CN"/>
                          </w:rPr>
                          <w:t>数</w:t>
                        </w:r>
                        <w:r>
                          <w:rPr>
                            <w:rFonts w:hint="eastAsia"/>
                            <w:color w:val="24282B"/>
                            <w:sz w:val="18"/>
                            <w:szCs w:val="18"/>
                            <w:lang w:val="en-US" w:eastAsia="zh-CN"/>
                          </w:rPr>
                          <w:t>值</w:t>
                        </w:r>
                        <w:r w:rsidR="00D41489">
                          <w:rPr>
                            <w:rFonts w:hint="eastAsia"/>
                            <w:color w:val="24282B"/>
                            <w:sz w:val="18"/>
                            <w:szCs w:val="18"/>
                            <w:lang w:val="en-US" w:eastAsia="zh-CN"/>
                          </w:rPr>
                          <w:t>由</w:t>
                        </w:r>
                        <w:r>
                          <w:rPr>
                            <w:rFonts w:hint="eastAsia"/>
                            <w:color w:val="24282B"/>
                            <w:sz w:val="18"/>
                            <w:szCs w:val="18"/>
                            <w:lang w:val="en-US" w:eastAsia="zh-CN"/>
                          </w:rPr>
                          <w:t>使用</w:t>
                        </w:r>
                        <w:r>
                          <w:rPr>
                            <w:rFonts w:hint="eastAsia"/>
                            <w:color w:val="24282B"/>
                            <w:sz w:val="18"/>
                            <w:szCs w:val="18"/>
                            <w:lang w:val="en-US" w:eastAsia="zh-CN"/>
                          </w:rPr>
                          <w:t>16</w:t>
                        </w:r>
                        <w:r>
                          <w:rPr>
                            <w:rFonts w:hint="eastAsia"/>
                            <w:color w:val="24282B"/>
                            <w:sz w:val="18"/>
                            <w:szCs w:val="18"/>
                            <w:lang w:val="en-US" w:eastAsia="zh-CN"/>
                          </w:rPr>
                          <w:t>字节密钥和</w:t>
                        </w:r>
                        <w:r>
                          <w:rPr>
                            <w:rFonts w:hint="eastAsia"/>
                            <w:color w:val="24282B"/>
                            <w:sz w:val="18"/>
                            <w:szCs w:val="18"/>
                            <w:lang w:val="en-US" w:eastAsia="zh-CN"/>
                          </w:rPr>
                          <w:t>BER</w:t>
                        </w:r>
                        <w:r>
                          <w:rPr>
                            <w:rFonts w:hint="eastAsia"/>
                            <w:color w:val="24282B"/>
                            <w:sz w:val="18"/>
                            <w:szCs w:val="18"/>
                            <w:lang w:val="en-US" w:eastAsia="zh-CN"/>
                          </w:rPr>
                          <w:t>长度单独编码的</w:t>
                        </w:r>
                        <w:r>
                          <w:rPr>
                            <w:rFonts w:hint="eastAsia"/>
                            <w:color w:val="24282B"/>
                            <w:sz w:val="18"/>
                            <w:szCs w:val="18"/>
                            <w:lang w:val="en-US" w:eastAsia="zh-CN"/>
                          </w:rPr>
                          <w:t>KLV</w:t>
                        </w:r>
                        <w:r>
                          <w:rPr>
                            <w:rFonts w:hint="eastAsia"/>
                            <w:color w:val="24282B"/>
                            <w:sz w:val="18"/>
                            <w:szCs w:val="18"/>
                            <w:lang w:val="en-US" w:eastAsia="zh-CN"/>
                          </w:rPr>
                          <w:t>项目组成</w:t>
                        </w:r>
                      </w:p>
                    </w:txbxContent>
                  </v:textbox>
                </v:rect>
                <v:rect id="Rectangle 66" o:spid="_x0000_s1260" style="position:absolute;left:177;top:23088;width:53036;height:1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8VccA&#10;AADcAAAADwAAAGRycy9kb3ducmV2LnhtbESPQUvDQBSE7wX/w/IEL6XZqFBLzKZoURSklaYePD6y&#10;z2xs9m3Irk3qr3eFQo/DzHzD5MvRtuJAvW8cK7hOUhDEldMN1wo+ds+zBQgfkDW2jknBkTwsi4tJ&#10;jpl2A2/pUIZaRAj7DBWYELpMSl8ZsugT1xFH78v1FkOUfS11j0OE21bepOlcWmw4LhjsaGWo2pc/&#10;VsG72dRPpf3+Xb/Y4+Pbfiynn8NKqavL8eEeRKAxnMOn9qtWcHs3h/8z8Qj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9vFXHAAAA3AAAAA8AAAAAAAAAAAAAAAAAmAIAAGRy&#10;cy9kb3ducmV2LnhtbFBLBQYAAAAABAAEAPUAAACMAwAAAAA=&#10;" fillcolor="#e98497" stroked="f"/>
                <v:rect id="Rectangle 67" o:spid="_x0000_s1261" style="position:absolute;left:215;top:23088;width:53036;height:1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OHsQA&#10;AADcAAAADwAAAGRycy9kb3ducmV2LnhtbESPQWvCQBSE7wX/w/IEb3VTxRpSVxFByDFaoT2+Zp9J&#10;aPZt2F1N9Ne7QqHHYWa+YVabwbTiSs43lhW8TRMQxKXVDVcKTp/71xSED8gaW8uk4EYeNuvRywoz&#10;bXs+0PUYKhEh7DNUUIfQZVL6siaDfmo74uidrTMYonSV1A77CDetnCXJuzTYcFyosaNdTeXv8WIU&#10;lLNFSM8/26JoisPd5V95f0q/lZqMh+0HiEBD+A//tXOtYL5c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zh7EAAAA3AAAAA8AAAAAAAAAAAAAAAAAmAIAAGRycy9k&#10;b3ducmV2LnhtbFBLBQYAAAAABAAEAPUAAACJAwAAAAA=&#10;" filled="f" strokecolor="#24282b" strokeweight="64e-5mm"/>
                <v:rect id="Rectangle 68" o:spid="_x0000_s1262" style="position:absolute;left:285;top:215;width:53035;height:13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C6L0A&#10;AADcAAAADwAAAGRycy9kb3ducmV2LnhtbERPyw7BQBTdS/zD5ErsmNIEKUMQFVuPjd3VudpG507T&#10;GdTfm4XE8uS8F6vWVOJFjSstKxgNIxDEmdUl5wou53QwA+E8ssbKMin4kIPVsttZYKLtm4/0Ovlc&#10;hBB2CSoovK8TKV1WkEE3tDVx4O62MegDbHKpG3yHcFPJcRRNpMGSQ0OBNW0Lyh6np1GQ3i7b6LHR&#10;1/vezna+msS7NI+V6vfa9RyEp9b/xT/3QSuIp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MC6L0AAADcAAAADwAAAAAAAAAAAAAAAACYAgAAZHJzL2Rvd25yZXYu&#10;eG1sUEsFBgAAAAAEAAQA9QAAAIIDAAAAAA==&#10;" fillcolor="#90a2cb" stroked="f"/>
                <v:rect id="Rectangle 69" o:spid="_x0000_s1263" style="position:absolute;left:285;top:215;width:53035;height:13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98UA&#10;AADcAAAADwAAAGRycy9kb3ducmV2LnhtbESPQWvCQBSE7wX/w/KE3nSjRZumriKCkGO0Qnt8zT6T&#10;0OzbsLuatL/eFYQeh5n5hlltBtOKKznfWFYwmyYgiEurG64UnD72kxSED8gaW8uk4Jc8bNajpxVm&#10;2vZ8oOsxVCJC2GeooA6hy6T0ZU0G/dR2xNE7W2cwROkqqR32EW5aOU+SpTTYcFyosaNdTeXP8WIU&#10;lPNFSM/f26JoisOfyz/z/pR+KfU8HrbvIAIN4T/8aOdawcvrG9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3xQAAANwAAAAPAAAAAAAAAAAAAAAAAJgCAABkcnMv&#10;ZG93bnJldi54bWxQSwUGAAAAAAQABAD1AAAAigMAAAAA&#10;" filled="f" strokecolor="#24282b" strokeweight="64e-5mm"/>
                <v:rect id="Rectangle 70" o:spid="_x0000_s1264" style="position:absolute;left:2432;top:26949;width:16078;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h/cIA&#10;AADcAAAADwAAAGRycy9kb3ducmV2LnhtbERPzYrCMBC+C75DGGEvoukqiHRNZZEVvShYfYChmW27&#10;bSa1ibXu05uD4PHj+1+te1OLjlpXWlbwOY1AEGdWl5wruJy3kyUI55E11pZJwYMcrJPhYIWxtnc+&#10;UZf6XIQQdjEqKLxvYildVpBBN7UNceB+bWvQB9jmUrd4D+GmlrMoWkiDJYeGAhvaFJRV6c0oyC7X&#10;w+746OiwjzpsxtV/fvr5U+pj1H9/gfDU+7f45d5rBfNlmB/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eH9wgAAANwAAAAPAAAAAAAAAAAAAAAAAJgCAABkcnMvZG93&#10;bnJldi54bWxQSwUGAAAAAAQABAD1AAAAhwMAAAAA&#10;" fillcolor="#53b892" stroked="f"/>
                <v:rect id="Rectangle 71" o:spid="_x0000_s1265" style="position:absolute;left:2432;top:26949;width:16078;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D1sUA&#10;AADcAAAADwAAAGRycy9kb3ducmV2LnhtbESPwWrDMBBE74X+g9hCb7WclAbjRjYhEPDRSQPJcWNt&#10;bFNrZSQ1dvv1VaGQ4zAzb5h1OZtB3Mj53rKCRZKCIG6s7rlVcPzYvWQgfEDWOFgmBd/koSweH9aY&#10;azvxnm6H0IoIYZ+jgi6EMZfSNx0Z9IkdiaN3tc5giNK1UjucItwMcpmmK2mw57jQ4UjbjprPw5dR&#10;0CzfQna9bOq6r/c/rjpV0zE7K/X8NG/eQQSawz383660gtdsA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oPWxQAAANwAAAAPAAAAAAAAAAAAAAAAAJgCAABkcnMv&#10;ZG93bnJldi54bWxQSwUGAAAAAAQABAD1AAAAigMAAAAA&#10;" filled="f" strokecolor="#24282b" strokeweight="64e-5mm"/>
                <v:rect id="Rectangle 72" o:spid="_x0000_s1266" style="position:absolute;left:19799;top:26949;width:6293;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aEcUA&#10;AADcAAAADwAAAGRycy9kb3ducmV2LnhtbESP3YrCMBSE7wXfIRxhb0TTdUGkmoqIy3qj4M8DHJpj&#10;W9uc1CZb6z79RhC8HGbmG2ax7EwlWmpcYVnB5zgCQZxaXXCm4Hz6Hs1AOI+ssbJMCh7kYJn0ewuM&#10;tb3zgdqjz0SAsItRQe59HUvp0pwMurGtiYN3sY1BH2STSd3gPcBNJSdRNJUGCw4LOda0ziktj79G&#10;QXq+7X72j5Z226jFelj+ZYfNVamPQbeag/DU+Xf41d5qBV+zCTzPhCMg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9oRxQAAANwAAAAPAAAAAAAAAAAAAAAAAJgCAABkcnMv&#10;ZG93bnJldi54bWxQSwUGAAAAAAQABAD1AAAAigMAAAAA&#10;" fillcolor="#53b892" stroked="f"/>
                <v:rect id="Rectangle 73" o:spid="_x0000_s1267" style="position:absolute;left:19799;top:26949;width:6293;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4OsUA&#10;AADcAAAADwAAAGRycy9kb3ducmV2LnhtbESPzWrDMBCE74W+g9hCbo3chBbjRjahEPDR+YHkuLE2&#10;tqm1MpISO336qhDocZiZb5hVMZle3Mj5zrKCt3kCgri2uuNGwWG/eU1B+ICssbdMCu7kocifn1aY&#10;aTvylm670IgIYZ+hgjaEIZPS1y0Z9HM7EEfvYp3BEKVrpHY4Rrjp5SJJPqTBjuNCiwN9tVR/765G&#10;Qb14D+nlvK6qrtr+uPJYjof0pNTsZVp/ggg0hf/wo11qBct0C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Lg6xQAAANwAAAAPAAAAAAAAAAAAAAAAAJgCAABkcnMv&#10;ZG93bnJldi54bWxQSwUGAAAAAAQABAD1AAAAigMAAAAA&#10;" filled="f" strokecolor="#24282b" strokeweight="64e-5mm"/>
                <v:rect id="Rectangle 74" o:spid="_x0000_s1268" style="position:absolute;left:27374;top:26949;width:16726;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iZr4A&#10;AADcAAAADwAAAGRycy9kb3ducmV2LnhtbERPyw7BQBTdS/zD5EpshCkLkTJEhLAh8fiAm87Vls6d&#10;6owqX28WEsuT854tGlOImiqXW1YwHEQgiBOrc04VXM6b/gSE88gaC8uk4E0OFvN2a4axti8+Un3y&#10;qQgh7GJUkHlfxlK6JCODbmBL4sBdbWXQB1ilUlf4CuGmkKMoGkuDOYeGDEtaZZTcT0+jILk89tvD&#10;u6b9Lqqx7N0/6XF9U6rbaZZTEJ4a/xf/3DutYDQJa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u4ma+AAAA3AAAAA8AAAAAAAAAAAAAAAAAmAIAAGRycy9kb3ducmV2&#10;LnhtbFBLBQYAAAAABAAEAPUAAACDAwAAAAA=&#10;" fillcolor="#53b892" stroked="f"/>
                <v:rect id="Rectangle 75" o:spid="_x0000_s1269" style="position:absolute;left:27374;top:26949;width:16726;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ATcQA&#10;AADcAAAADwAAAGRycy9kb3ducmV2LnhtbESPT2vCQBTE7wW/w/IK3uqmAUtMXUWEQo7xD+jxmX0m&#10;odm3YXdr0n76riB4HGbmN8xyPZpO3Mj51rKC91kCgriyuuVawfHw9ZaB8AFZY2eZFPySh/Vq8rLE&#10;XNuBd3Tbh1pECPscFTQh9LmUvmrIoJ/Znjh6V+sMhihdLbXDIcJNJ9Mk+ZAGW44LDfa0baj63v8Y&#10;BVU6D9n1sinLttz9ueJUDMfsrNT0ddx8ggg0hmf40S60gjRbwP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gE3EAAAA3AAAAA8AAAAAAAAAAAAAAAAAmAIAAGRycy9k&#10;b3ducmV2LnhtbFBLBQYAAAAABAAEAPUAAACJAwAAAAA=&#10;" filled="f" strokecolor="#24282b" strokeweight="64e-5mm"/>
                <v:shape id="Freeform 76" o:spid="_x0000_s1270" style="position:absolute;left:10795;top:11150;width:15868;height:15799;visibility:visible;mso-wrap-style:square;v-text-anchor:top" coordsize="2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ud74A&#10;AADcAAAADwAAAGRycy9kb3ducmV2LnhtbERPy4rCMBTdC/MP4Q7Mzqa6GJ1qLGVAcSc+kFlemmtT&#10;bG46TbT1781CcHk472U+2EbcqfO1YwWTJAVBXDpdc6XgdFyP5yB8QNbYOCYFD/KQrz5GS8y063lP&#10;90OoRAxhn6ECE0KbSelLQxZ94lriyF1cZzFE2FVSd9jHcNvIaZp+S4s1xwaDLf0aKq+Hm1VA2v/N&#10;CuNudGY60uafdv2WlPr6HIoFiEBDeItf7q1WMP2J8+OZeATk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6bne+AAAA3AAAAA8AAAAAAAAAAAAAAAAAmAIAAGRycy9kb3ducmV2&#10;LnhtbFBLBQYAAAAABAAEAPUAAACDAwAAAAA=&#10;" path="m222,1l7,214,5,213,219,r3,1xm11,217l,221,4,211r7,6xe" fillcolor="#24282b" strokecolor="#24282b" strokeweight="31e-5mm">
                  <v:stroke joinstyle="miter"/>
                  <v:path arrowok="t" o:connecttype="custom" o:connectlocs="2147483647,51108201;357644706,2147483647;255460505,2147483647;2147483647,0;2147483647,51108201;562013110,2147483647;0,2147483647;204368404,2147483647;562013110,2147483647" o:connectangles="0,0,0,0,0,0,0,0,0"/>
                  <o:lock v:ext="edit" verticies="t"/>
                </v:shape>
                <v:shape id="Freeform 77" o:spid="_x0000_s1271" style="position:absolute;left:35737;top:11150;width:4864;height:15799;visibility:visible;mso-wrap-style:square;v-text-anchor:top" coordsize="6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bgsQA&#10;AADcAAAADwAAAGRycy9kb3ducmV2LnhtbESPzWrDMBCE74W8g9hAbo3s/LZOlFAKhRwTpxRyW6yN&#10;7dZaGUuO3LePCoUch5n5htnuB9OIG3WutqwgnSYgiAuray4VfJ4/nl9AOI+ssbFMCn7JwX43etpi&#10;pm3gE91yX4oIYZehgsr7NpPSFRUZdFPbEkfvajuDPsqulLrDEOGmkbMkWUmDNceFClt6r6j4yXuj&#10;IKyXhzbN8+9+MQ+h/rqUpl8clZqMh7cNCE+Df4T/2wetYPaawt+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24LEAAAA3AAAAA8AAAAAAAAAAAAAAAAAmAIAAGRycy9k&#10;b3ducmV2LnhtbFBLBQYAAAAABAAEAPUAAACJAwAAAAA=&#10;" path="m68,1l6,212r-3,l66,r2,1xm8,212r-6,9l,209r8,3xe" fillcolor="#24282b" strokecolor="#24282b" strokeweight="31e-5mm">
                  <v:stroke joinstyle="miter"/>
                  <v:path arrowok="t" o:connecttype="custom" o:connectlocs="2147483647,51108201;306997082,2147483647;153494965,2147483647;2147483647,0;2147483647,51108201;409327059,2147483647;102329976,2147483647;0,2147483647;409327059,2147483647" o:connectangles="0,0,0,0,0,0,0,0,0"/>
                  <o:lock v:ext="edit" verticies="t"/>
                </v:shape>
                <v:shape id="Freeform 78" o:spid="_x0000_s1272" style="position:absolute;left:23088;top:11150;width:7360;height:15297;visibility:visible;mso-wrap-style:square;v-text-anchor:top" coordsize="10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Zh8MA&#10;AADcAAAADwAAAGRycy9kb3ducmV2LnhtbESPQYvCMBSE7wv+h/CEvWlqD6LVKKIIi3jQquDx2Tzb&#10;YvNSm6x2/70RhD0OM/MNM523phIPalxpWcGgH4EgzqwuOVdwPKx7IxDOI2usLJOCP3Iwn3W+ppho&#10;++Q9PVKfiwBhl6CCwvs6kdJlBRl0fVsTB+9qG4M+yCaXusFngJtKxlE0lAZLDgsF1rQsKLulv0bB&#10;arPYntxlN0ITn9f71G9zc8+U+u62iwkIT63/D3/aP1pBPI7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7Zh8MAAADcAAAADwAAAAAAAAAAAAAAAACYAgAAZHJzL2Rv&#10;d25yZXYueG1sUEsFBgAAAAAEAAQA9QAAAIgDAAAAAA==&#10;" path="m103,1l5,208,2,207,101,r2,1xm10,208l,214,,203r10,5xe" fillcolor="#24282b" strokecolor="#24282b" strokeweight="31e-5mm">
                  <v:stroke joinstyle="miter"/>
                  <v:path arrowok="t" o:connecttype="custom" o:connectlocs="2147483647,51095775;255284816,2147483647;102118214,2147483647;2147483647,0;2147483647,51095775;510576777,2147483647;0,2147483647;0,2147483647;510576777,2147483647" o:connectangles="0,0,0,0,0,0,0,0,0"/>
                  <o:lock v:ext="edit" verticies="t"/>
                </v:shape>
                <v:rect id="Rectangle 79" o:spid="_x0000_s1273" style="position:absolute;left:26447;top:3003;width:5004;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mysQA&#10;AADcAAAADwAAAGRycy9kb3ducmV2LnhtbESP3YrCMBSE7wXfIRxhb0RTXRCtRhFxWW9c8OcBDs2x&#10;rTYntYm1+vRmQfBymJlvmNmiMYWoqXK5ZQWDfgSCOLE651TB8fDTG4NwHlljYZkUPMjBYt5uzTDW&#10;9s47qvc+FQHCLkYFmfdlLKVLMjLo+rYkDt7JVgZ9kFUqdYX3ADeFHEbRSBrMOSxkWNIqo+SyvxkF&#10;yfG6/f171LTdRDWW3csz3a3PSn11muUUhKfGf8Lv9kYrGE6+4f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5srEAAAA3AAAAA8AAAAAAAAAAAAAAAAAmAIAAGRycy9k&#10;b3ducmV2LnhtbFBLBQYAAAAABAAEAPUAAACJAwAAAAA=&#10;" fillcolor="#53b892" stroked="f"/>
                <v:rect id="Rectangle 80" o:spid="_x0000_s1274" style="position:absolute;left:26447;top:3003;width:5004;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5DsQA&#10;AADcAAAADwAAAGRycy9kb3ducmV2LnhtbESPQWvCQBSE7wX/w/KE3urG0JYYXUWEQo7RCnp8Zp9J&#10;MPs27K4m7a/vFgo9DjPzDbPajKYTD3K+taxgPktAEFdWt1wrOH5+vGQgfEDW2FkmBV/kYbOePK0w&#10;13bgPT0OoRYRwj5HBU0IfS6lrxoy6Ge2J47e1TqDIUpXS+1wiHDTyTRJ3qXBluNCgz3tGqpuh7tR&#10;UKVvIbtetmXZlvtvV5yK4ZidlXqejtsliEBj+A//tQutIF28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uQ7EAAAA3AAAAA8AAAAAAAAAAAAAAAAAmAIAAGRycy9k&#10;b3ducmV2LnhtbFBLBQYAAAAABAAEAPUAAACJAwAAAAA=&#10;" filled="f" strokecolor="#24282b" strokeweight="64e-5mm"/>
                <v:rect id="Rectangle 81" o:spid="_x0000_s1275" style="position:absolute;left:31451;top:3003;width:435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bJcQA&#10;AADcAAAADwAAAGRycy9kb3ducmV2LnhtbESP3YrCMBSE7wXfIRxhb0RThRWtRhFxWW9c8OcBDs2x&#10;rTYntYm1+vRmQfBymJlvmNmiMYWoqXK5ZQWDfgSCOLE651TB8fDTG4NwHlljYZkUPMjBYt5uzTDW&#10;9s47qvc+FQHCLkYFmfdlLKVLMjLo+rYkDt7JVgZ9kFUqdYX3ADeFHEbRSBrMOSxkWNIqo+SyvxkF&#10;yfG6/f171LTdRDWW3csz3a3PSn11muUUhKfGf8Lv9kYrGE6+4f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22yXEAAAA3AAAAA8AAAAAAAAAAAAAAAAAmAIAAGRycy9k&#10;b3ducmV2LnhtbFBLBQYAAAAABAAEAPUAAACJAwAAAAA=&#10;" fillcolor="#53b892" stroked="f"/>
                <v:rect id="Rectangle 82" o:spid="_x0000_s1276" style="position:absolute;left:31451;top:3003;width:435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C4sQA&#10;AADcAAAADwAAAGRycy9kb3ducmV2LnhtbESPQWvCQBSE74X+h+UVeqsbA0oaXUUKhRyjFezxmX0m&#10;wezbsLua1F/vCkKPw8x8wyzXo+nElZxvLSuYThIQxJXVLdcK9j/fHxkIH5A1dpZJwR95WK9eX5aY&#10;azvwlq67UIsIYZ+jgiaEPpfSVw0Z9BPbE0fvZJ3BEKWrpXY4RLjpZJokc2mw5bjQYE9fDVXn3cUo&#10;qNJZyE7HTVm25fbmikMx7LNfpd7fxs0CRKAx/Ief7UIrSD/n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guLEAAAA3AAAAA8AAAAAAAAAAAAAAAAAmAIAAGRycy9k&#10;b3ducmV2LnhtbFBLBQYAAAAABAAEAPUAAACJAwAAAAA=&#10;" filled="f" strokecolor="#24282b" strokeweight="64e-5mm"/>
                <v:rect id="Rectangle 83" o:spid="_x0000_s1277" style="position:absolute;left:35807;top:3003;width:1665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gycQA&#10;AADcAAAADwAAAGRycy9kb3ducmV2LnhtbESPzYrCQBCE74LvMLSwF9GJHlaNjiLisl5c8OcBmkyb&#10;RDM9MTPG6NM7C4LHoqq+omaLxhSipsrllhUM+hEI4sTqnFMFx8NPbwzCeWSNhWVS8CAHi3m7NcNY&#10;2zvvqN77VAQIuxgVZN6XsZQuycig69uSOHgnWxn0QVap1BXeA9wUchhF39JgzmEhw5JWGSWX/c0o&#10;SI7X7e/fo6btJqqx7F6e6W59Vuqr0yynIDw1/hN+tzdawXAygv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o4MnEAAAA3AAAAA8AAAAAAAAAAAAAAAAAmAIAAGRycy9k&#10;b3ducmV2LnhtbFBLBQYAAAAABAAEAPUAAACJAwAAAAA=&#10;" fillcolor="#53b892" stroked="f"/>
                <v:rect id="Rectangle 84" o:spid="_x0000_s1278" style="position:absolute;left:35807;top:3003;width:1665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zC8EA&#10;AADcAAAADwAAAGRycy9kb3ducmV2LnhtbERPz2vCMBS+D/wfwhO8zXQFpXZGEUHosTpBj2/Nsy1r&#10;XkoSbd1fvxyEHT++3+vtaDrxIOdbywo+5gkI4srqlmsF56/DewbCB2SNnWVS8CQP283kbY25tgMf&#10;6XEKtYgh7HNU0ITQ51L6qiGDfm574sjdrDMYInS11A6HGG46mSbJUhpsOTY02NO+oerndDcKqnQR&#10;stv3rizb8vjriksxnLOrUrPpuPsEEWgM/+KXu9AK0lVcG8/E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YswvBAAAA3AAAAA8AAAAAAAAAAAAAAAAAmAIAAGRycy9kb3du&#10;cmV2LnhtbFBLBQYAAAAABAAEAPUAAACGAwAAAAA=&#10;" filled="f" strokecolor="#24282b" strokeweight="64e-5mm"/>
                <v:rect id="Rectangle 85" o:spid="_x0000_s1279" style="position:absolute;left:1498;top:7435;width:543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RIMUA&#10;AADcAAAADwAAAGRycy9kb3ducmV2LnhtbESPzYrCQBCE74LvMLSwF9HJelg0OhERl/Wi4M8DNJk2&#10;icn0xMxsjPv0O4Lgsaiqr6jFsjOVaKlxhWUFn+MIBHFqdcGZgvPpezQF4TyyxsoyKXiQg2XS7y0w&#10;1vbOB2qPPhMBwi5GBbn3dSylS3My6Ma2Jg7exTYGfZBNJnWD9wA3lZxE0Zc0WHBYyLGmdU5pefw1&#10;CtLzbfezf7S020Yt1sPyLztsrkp9DLrVHISnzr/Dr/ZWK5jMZvA8E46A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9EgxQAAANwAAAAPAAAAAAAAAAAAAAAAAJgCAABkcnMv&#10;ZG93bnJldi54bWxQSwUGAAAAAAQABAD1AAAAigMAAAAA&#10;" fillcolor="#53b892" stroked="f"/>
                <v:rect id="Rectangle 86" o:spid="_x0000_s1280" style="position:absolute;left:1498;top:7435;width:543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lF8EA&#10;AADcAAAADwAAAGRycy9kb3ducmV2LnhtbERPy4rCMBTdD/gP4QruxlRlpFSjiCB0WR+gy2tzbYvN&#10;TUmi7czXTxYDszyc93o7mFa8yfnGsoLZNAFBXFrdcKXgcj58piB8QNbYWiYF3+Rhuxl9rDHTtucj&#10;vU+hEjGEfYYK6hC6TEpf1mTQT21HHLmHdQZDhK6S2mEfw00r50mylAYbjg01drSvqXyeXkZBOf8K&#10;6eO+K4qmOP64/Jr3l/Sm1GQ87FYgAg3hX/znzrWCRRLnxzPx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JRfBAAAA3AAAAA8AAAAAAAAAAAAAAAAAmAIAAGRycy9kb3du&#10;cmV2LnhtbFBLBQYAAAAABAAEAPUAAACGAwAAAAA=&#10;" filled="f" strokecolor="#24282b" strokeweight="64e-5mm"/>
                <v:rect id="Rectangle 87" o:spid="_x0000_s1281" style="position:absolute;left:19297;top:7435;width:343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HPMQA&#10;AADcAAAADwAAAGRycy9kb3ducmV2LnhtbESP0YrCMBRE34X9h3AXfJE1UUGWrlGWRdEXBV0/4NJc&#10;22pzU5tYq19vBMHHYWbOMJNZa0vRUO0LxxoGfQWCOHWm4EzD/n/x9Q3CB2SDpWPScCMPs+lHZ4KJ&#10;cVfeUrMLmYgQ9glqyEOoEil9mpNF33cVcfQOrrYYoqwzaWq8Rrgt5VCpsbRYcFzIsaK/nNLT7mI1&#10;pPvzerm5NbReqQar3umebedHrbuf7e8PiEBteIdf7ZXRMFI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RzzEAAAA3AAAAA8AAAAAAAAAAAAAAAAAmAIAAGRycy9k&#10;b3ducmV2LnhtbFBLBQYAAAAABAAEAPUAAACJAwAAAAA=&#10;" fillcolor="#53b892" stroked="f"/>
                <v:rect id="Rectangle 88" o:spid="_x0000_s1282" style="position:absolute;left:19297;top:7435;width:343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e+8QA&#10;AADcAAAADwAAAGRycy9kb3ducmV2LnhtbESPwWrDMBBE74H8g9hAb4lclwbjWg4hEPDRSQPtcWtt&#10;bFNrZSQ1dvv1VaGQ4zAzb5hiN5tB3Mj53rKCx00CgrixuudWweX1uM5A+ICscbBMCr7Jw65cLgrM&#10;tZ34RLdzaEWEsM9RQRfCmEvpm44M+o0diaN3tc5giNK1UjucItwMMk2SrTTYc1zocKRDR83n+cso&#10;aNLnkF0/9nXd16cfV71V0yV7V+phNe9fQASawz383660gqckhb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HvvEAAAA3AAAAA8AAAAAAAAAAAAAAAAAmAIAAGRycy9k&#10;b3ducmV2LnhtbFBLBQYAAAAABAAEAPUAAACJAwAAAAA=&#10;" filled="f" strokecolor="#24282b" strokeweight="64e-5mm"/>
                <v:rect id="Rectangle 89" o:spid="_x0000_s1283" style="position:absolute;left:24517;top:5289;width:5004;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80MQA&#10;AADcAAAADwAAAGRycy9kb3ducmV2LnhtbESP3YrCMBSE7xd8h3AEbxZNVFikGkVkRW8U/HmAQ3Ns&#10;q81Jt4m17tNvhAUvh5n5hpktWluKhmpfONYwHCgQxKkzBWcazqd1fwLCB2SDpWPS8CQPi3nnY4aJ&#10;cQ8+UHMMmYgQ9glqyEOoEil9mpNFP3AVcfQurrYYoqwzaWp8RLgt5UipL2mx4LiQY0WrnNLb8W41&#10;pOef3Wb/bGi3VQ1Wn7ff7PB91brXbZdTEIHa8A7/t7dGw1iN4XU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4fNDEAAAA3AAAAA8AAAAAAAAAAAAAAAAAmAIAAGRycy9k&#10;b3ducmV2LnhtbFBLBQYAAAAABAAEAPUAAACJAwAAAAA=&#10;" fillcolor="#53b892" stroked="f"/>
                <v:rect id="Rectangle 90" o:spid="_x0000_s1284" style="position:absolute;left:24517;top:5289;width:5004;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jFMUA&#10;AADcAAAADwAAAGRycy9kb3ducmV2LnhtbESPT2vCQBTE7wW/w/KE3uqmViWkriJCIcf4B/T4mn0m&#10;odm3YXc1qZ/eFQo9DjPzG2a5HkwrbuR8Y1nB+yQBQVxa3XCl4Hj4ektB+ICssbVMCn7Jw3o1elli&#10;pm3PO7rtQyUihH2GCuoQukxKX9Zk0E9sRxy9i3UGQ5SuktphH+GmldMkWUiDDceFGjva1lT+7K9G&#10;QTmdh/TyvSmKptjdXX7K+2N6Vup1PGw+QQQawn/4r51rBR/JD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iMUxQAAANwAAAAPAAAAAAAAAAAAAAAAAJgCAABkcnMv&#10;ZG93bnJldi54bWxQSwUGAAAAAAQABAD1AAAAigMAAAAA&#10;" filled="f" strokecolor="#24282b" strokeweight="64e-5mm"/>
                <v:rect id="Rectangle 91" o:spid="_x0000_s1285" style="position:absolute;left:29521;top:5289;width:436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BP8YA&#10;AADcAAAADwAAAGRycy9kb3ducmV2LnhtbESP0WrCQBRE3wv9h+UWfCl1t0qlxGykSEVfLBj9gEv2&#10;mqRm78bsGmO/vlso+DjMzBkmXQy2ET11vnas4XWsQBAXztRcajjsVy/vIHxANtg4Jg038rDIHh9S&#10;TIy78o76PJQiQtgnqKEKoU2k9EVFFv3YtcTRO7rOYoiyK6Xp8BrhtpETpWbSYs1xocKWlhUVp/xi&#10;NRSH83b9detpu1E9ts+nn3L3+a316Gn4mIMINIR7+L+9MRqm6g3+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1BP8YAAADcAAAADwAAAAAAAAAAAAAAAACYAgAAZHJz&#10;L2Rvd25yZXYueG1sUEsFBgAAAAAEAAQA9QAAAIsDAAAAAA==&#10;" fillcolor="#53b892" stroked="f"/>
                <v:rect id="Rectangle 92" o:spid="_x0000_s1286" style="position:absolute;left:29521;top:5289;width:436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Y+MQA&#10;AADcAAAADwAAAGRycy9kb3ducmV2LnhtbESPT4vCMBTE7wt+h/AWvK3pKkrpGkWEhR7rH9Djs3m2&#10;ZZuXkmRtdz+9EQSPw8z8hlmuB9OKGznfWFbwOUlAEJdWN1wpOB6+P1IQPiBrbC2Tgj/ysF6N3paY&#10;advzjm77UIkIYZ+hgjqELpPSlzUZ9BPbEUfvap3BEKWrpHbYR7hp5TRJFtJgw3Ghxo62NZU/+1+j&#10;oJzOQ3q9bIqiKXb/Lj/l/TE9KzV+HzZfIAIN4RV+tnOtYJYs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GPjEAAAA3AAAAA8AAAAAAAAAAAAAAAAAmAIAAGRycy9k&#10;b3ducmV2LnhtbFBLBQYAAAAABAAEAPUAAACJAwAAAAA=&#10;" filled="f" strokecolor="#24282b" strokeweight="64e-5mm"/>
                <v:rect id="Rectangle 93" o:spid="_x0000_s1287" style="position:absolute;left:33883;top:5289;width:1665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608YA&#10;AADcAAAADwAAAGRycy9kb3ducmV2LnhtbESP0WrCQBRE3wv9h+UWfCl1twq1xGykSEVfLBj9gEv2&#10;mqRm78bsGmO/vlso+DjMzBkmXQy2ET11vnas4XWsQBAXztRcajjsVy/vIHxANtg4Jg038rDIHh9S&#10;TIy78o76PJQiQtgnqKEKoU2k9EVFFv3YtcTRO7rOYoiyK6Xp8BrhtpETpd6kxZrjQoUtLSsqTvnF&#10;aigO5+3669bTdqN6bJ9PP+Xu81vr0dPwMQcRaAj38H97YzRM1Qz+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N608YAAADcAAAADwAAAAAAAAAAAAAAAACYAgAAZHJz&#10;L2Rvd25yZXYueG1sUEsFBgAAAAAEAAQA9QAAAIsDAAAAAA==&#10;" fillcolor="#53b892" stroked="f"/>
                <v:rect id="Rectangle 94" o:spid="_x0000_s1288" style="position:absolute;left:33883;top:5289;width:1665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pEcEA&#10;AADcAAAADwAAAGRycy9kb3ducmV2LnhtbERPy4rCMBTdD/gP4QruxlRlpFSjiCB0WR+gy2tzbYvN&#10;TUmi7czXTxYDszyc93o7mFa8yfnGsoLZNAFBXFrdcKXgcj58piB8QNbYWiYF3+Rhuxl9rDHTtucj&#10;vU+hEjGEfYYK6hC6TEpf1mTQT21HHLmHdQZDhK6S2mEfw00r50mylAYbjg01drSvqXyeXkZBOf8K&#10;6eO+K4qmOP64/Jr3l/Sm1GQ87FYgAg3hX/znzrWCRRLXxjPx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zKRHBAAAA3AAAAA8AAAAAAAAAAAAAAAAAmAIAAGRycy9kb3du&#10;cmV2LnhtbFBLBQYAAAAABAAEAPUAAACGAwAAAAA=&#10;" filled="f" strokecolor="#24282b" strokeweight="64e-5mm"/>
                <v:rect id="Rectangle 95" o:spid="_x0000_s1289" style="position:absolute;left:23228;top:7435;width:5004;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LOsYA&#10;AADcAAAADwAAAGRycy9kb3ducmV2LnhtbESP0WrCQBRE3wv9h+UWfCl1twrFxmykSEVfLBj9gEv2&#10;mqRm78bsGmO/vlso+DjMzBkmXQy2ET11vnas4XWsQBAXztRcajjsVy8zED4gG2wck4YbeVhkjw8p&#10;JsZdeUd9HkoRIewT1FCF0CZS+qIii37sWuLoHV1nMUTZldJ0eI1w28iJUm/SYs1xocKWlhUVp/xi&#10;NRSH83b9detpu1E9ts+nn3L3+a316Gn4mIMINIR7+L+9MRqm6h3+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BLOsYAAADcAAAADwAAAAAAAAAAAAAAAACYAgAAZHJz&#10;L2Rvd25yZXYueG1sUEsFBgAAAAAEAAQA9QAAAIsDAAAAAA==&#10;" fillcolor="#53b892" stroked="f"/>
                <v:rect id="Rectangle 96" o:spid="_x0000_s1290" style="position:absolute;left:23228;top:7435;width:5004;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zysEA&#10;AADcAAAADwAAAGRycy9kb3ducmV2LnhtbERPy4rCMBTdD/gP4QruxlRlpFSjiDDQZX2ALq/NtS02&#10;NyXJ2M58/WQhuDyc93o7mFY8yfnGsoLZNAFBXFrdcKXgfPr+TEH4gKyxtUwKfsnDdjP6WGOmbc8H&#10;eh5DJWII+wwV1CF0mZS+rMmgn9qOOHJ36wyGCF0ltcM+hptWzpNkKQ02HBtq7GhfU/k4/hgF5fwr&#10;pPfbriia4vDn8kven9OrUpPxsFuBCDSEt/jlzrWCxSzOj2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s8rBAAAA3AAAAA8AAAAAAAAAAAAAAAAAmAIAAGRycy9kb3du&#10;cmV2LnhtbFBLBQYAAAAABAAEAPUAAACGAwAAAAA=&#10;" filled="f" strokecolor="#24282b" strokeweight="64e-5mm"/>
                <v:rect id="Rectangle 97" o:spid="_x0000_s1291" style="position:absolute;left:28232;top:7435;width:421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4cQA&#10;AADcAAAADwAAAGRycy9kb3ducmV2LnhtbESP3YrCMBSE7wXfIRzBG9G0K4hUo4jsst4o+PMAh+bY&#10;VpuTbpOt1ac3guDlMDPfMPNla0rRUO0KywriUQSCOLW64EzB6fgznIJwHlljaZkU3MnBctHtzDHR&#10;9sZ7ag4+EwHCLkEFufdVIqVLczLoRrYiDt7Z1gZ9kHUmdY23ADel/IqiiTRYcFjIsaJ1Tun18G8U&#10;pKe/7e/u3tB2EzVYDa6PbP99Uarfa1czEJ5a/wm/2xutYBz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0eHEAAAA3AAAAA8AAAAAAAAAAAAAAAAAmAIAAGRycy9k&#10;b3ducmV2LnhtbFBLBQYAAAAABAAEAPUAAACJAwAAAAA=&#10;" fillcolor="#53b892" stroked="f"/>
                <v:rect id="Rectangle 98" o:spid="_x0000_s1292" style="position:absolute;left:28232;top:7435;width:421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tvcQA&#10;AADcAAAADwAAAGRycy9kb3ducmV2LnhtbESPT4vCMBTE7wt+h/AEb2uqskupRhFhocf6B3aPz+bZ&#10;FpuXkmRt9dObBWGPw8z8hlltBtOKGznfWFYwmyYgiEurG64UnI5f7ykIH5A1tpZJwZ08bNajtxVm&#10;2va8p9shVCJC2GeooA6hy6T0ZU0G/dR2xNG7WGcwROkqqR32EW5aOU+ST2mw4bhQY0e7msrr4dco&#10;KOcfIb2ct0XRFPuHy7/z/pT+KDUZD9sliEBD+A+/2rlWsJgt4O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b3EAAAA3AAAAA8AAAAAAAAAAAAAAAAAmAIAAGRycy9k&#10;b3ducmV2LnhtbFBLBQYAAAAABAAEAPUAAACJAwAAAAA=&#10;" filled="f" strokecolor="#24282b" strokeweight="64e-5mm"/>
                <v:rect id="Rectangle 99" o:spid="_x0000_s1293" style="position:absolute;left:32448;top:7435;width:1672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yecQA&#10;AADcAAAADwAAAGRycy9kb3ducmV2LnhtbESP3YrCMBSE7xd8h3AEbxZN/UGkGkWWFb1xwZ8HODTH&#10;ttqc1CbW6tObBcHLYWa+YWaLxhSipsrllhX0exEI4sTqnFMFx8OqOwHhPLLGwjIpeJCDxbz1NcNY&#10;2zvvqN77VAQIuxgVZN6XsZQuycig69mSOHgnWxn0QVap1BXeA9wUchBFY2kw57CQYUk/GSWX/c0o&#10;SI7X7frvUdN2E9VYfl+e6e73rFSn3SynIDw1/hN+tzdawbA/gv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IcnnEAAAA3AAAAA8AAAAAAAAAAAAAAAAAmAIAAGRycy9k&#10;b3ducmV2LnhtbFBLBQYAAAAABAAEAPUAAACJAwAAAAA=&#10;" fillcolor="#53b892" stroked="f"/>
                <v:rect id="Rectangle 100" o:spid="_x0000_s1294" style="position:absolute;left:32448;top:7435;width:1672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QUsUA&#10;AADcAAAADwAAAGRycy9kb3ducmV2LnhtbESPT2vCQBTE7wW/w/IK3pqNiiWkriJCIcf4B9rja/aZ&#10;hGbfht2tiX56VxB6HGbmN8xqM5pOXMj51rKCWZKCIK6sbrlWcDp+vmUgfEDW2FkmBVfysFlPXlaY&#10;azvwni6HUIsIYZ+jgiaEPpfSVw0Z9IntiaN3ts5giNLVUjscItx0cp6m79Jgy3GhwZ52DVW/hz+j&#10;oJovQ3b+2ZZlW+5vrvgqhlP2rdT0ddx+gAg0hv/ws11oBYvZEh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xBSxQAAANwAAAAPAAAAAAAAAAAAAAAAAJgCAABkcnMv&#10;ZG93bnJldi54bWxQSwUGAAAAAAQABAD1AAAAigMAAAAA&#10;" filled="f" strokecolor="#24282b" strokeweight="64e-5mm"/>
                <v:rect id="Rectangle 101" o:spid="_x0000_s1295" style="position:absolute;left:11652;top:7435;width:7220;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JlcYA&#10;AADcAAAADwAAAGRycy9kb3ducmV2LnhtbESP3WrCQBSE7wXfYTlCb6RubCGU1FVElObGQqwPcMie&#10;JjHZszG7zU+fvlso9HKYmW+YzW40jeipc5VlBetVBII4t7riQsH14/T4AsJ5ZI2NZVIwkYPddj7b&#10;YKLtwBn1F1+IAGGXoILS+zaR0uUlGXQr2xIH79N2Bn2QXSF1h0OAm0Y+RVEsDVYcFkps6VBSXl++&#10;jIL8ej+/vU89ndOox3ZZfxfZ8abUw2Lcv4LwNPr/8F871Qqe1z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ZJlcYAAADcAAAADwAAAAAAAAAAAAAAAACYAgAAZHJz&#10;L2Rvd25yZXYueG1sUEsFBgAAAAAEAAQA9QAAAIsDAAAAAA==&#10;" fillcolor="#53b892" stroked="f"/>
                <v:rect id="Rectangle 102" o:spid="_x0000_s1296" style="position:absolute;left:11652;top:7435;width:7220;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rvsQA&#10;AADcAAAADwAAAGRycy9kb3ducmV2LnhtbESPQWvCQBSE7wX/w/IEb3WjYhtSVxFByDFaoT2+Zp9J&#10;aPZt2F1N9Ne7QqHHYWa+YVabwbTiSs43lhXMpgkI4tLqhisFp8/9awrCB2SNrWVScCMPm/XoZYWZ&#10;tj0f6HoMlYgQ9hkqqEPoMil9WZNBP7UdcfTO1hkMUbpKaod9hJtWzpPkTRpsOC7U2NGupvL3eDEK&#10;yvkypOefbVE0xeHu8q+8P6XfSk3Gw/YDRKAh/If/2rlWsJi9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1K77EAAAA3AAAAA8AAAAAAAAAAAAAAAAAmAIAAGRycy9k&#10;b3ducmV2LnhtbFBLBQYAAAAABAAEAPUAAACJAwAAAAA=&#10;" filled="f" strokecolor="#24282b" strokeweight="64e-5mm"/>
                <v:rect id="Rectangle 103" o:spid="_x0000_s1297" style="position:absolute;left:6934;top:7435;width:47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4fMIA&#10;AADcAAAADwAAAGRycy9kb3ducmV2LnhtbERPzYrCMBC+C/sOYYS9yDZVQaRrKrK46EXB6gMMzdhW&#10;m0ltsrXu05uD4PHj+18se1OLjlpXWVYwjmIQxLnVFRcKTsffrzkI55E11pZJwYMcLNOPwQITbe98&#10;oC7zhQgh7BJUUHrfJFK6vCSDLrINceDOtjXoA2wLqVu8h3BTy0kcz6TBikNDiQ39lJRfsz+jID/d&#10;dpv9o6PdNu6wGV3/i8P6otTnsF99g/DU+7f45d5qBdN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Xh8wgAAANwAAAAPAAAAAAAAAAAAAAAAAJgCAABkcnMvZG93&#10;bnJldi54bWxQSwUGAAAAAAQABAD1AAAAhwMAAAAA&#10;" fillcolor="#53b892" stroked="f"/>
                <v:rect id="Rectangle 104" o:spid="_x0000_s1298" style="position:absolute;left:6934;top:7435;width:47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aV8QA&#10;AADcAAAADwAAAGRycy9kb3ducmV2LnhtbESPQWvCQBSE7wX/w/IEb3WjYklTVxFByDFaoT2+Zp9J&#10;aPZt2F1N9Ne7QqHHYWa+YVabwbTiSs43lhXMpgkI4tLqhisFp8/9awrCB2SNrWVScCMPm/XoZYWZ&#10;tj0f6HoMlYgQ9hkqqEPoMil9WZNBP7UdcfTO1hkMUbpKaod9hJtWzpPkTRpsOC7U2NGupvL3eDEK&#10;yvkypOefbVE0xeHu8q+8P6XfSk3Gw/YDRKAh/If/2rlWsJi9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mGlfEAAAA3AAAAA8AAAAAAAAAAAAAAAAAmAIAAGRycy9k&#10;b3ducmV2LnhtbFBLBQYAAAAABAAEAPUAAACJAwAAAAA=&#10;" filled="f" strokecolor="#24282b" strokeweight="64e-5mm"/>
                <v:rect id="Rectangle 105" o:spid="_x0000_s1299" style="position:absolute;left:27730;top:3784;width:315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CC1843" w:rsidRDefault="00CC1843" w:rsidP="00354A5F">
                        <w:pPr>
                          <w:spacing w:before="0"/>
                        </w:pPr>
                        <w:r>
                          <w:rPr>
                            <w:rFonts w:hint="eastAsia"/>
                            <w:color w:val="FFFFFF"/>
                            <w:sz w:val="18"/>
                            <w:szCs w:val="18"/>
                            <w:lang w:eastAsia="zh-CN"/>
                          </w:rPr>
                          <w:t>标签</w:t>
                        </w:r>
                        <w:r>
                          <w:rPr>
                            <w:color w:val="FFFFFF"/>
                            <w:sz w:val="18"/>
                            <w:szCs w:val="18"/>
                          </w:rPr>
                          <w:t xml:space="preserve"> 3</w:t>
                        </w:r>
                      </w:p>
                    </w:txbxContent>
                  </v:textbox>
                </v:rect>
                <v:rect id="Rectangle 106" o:spid="_x0000_s1300" style="position:absolute;left:33020;top:3784;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next-textbox:#Rectangle 106;mso-fit-shape-to-text:t" inset="0,0,0,0">
                    <w:txbxContent>
                      <w:p w:rsidR="00CC1843" w:rsidRDefault="00CC1843" w:rsidP="004A74B5">
                        <w:pPr>
                          <w:spacing w:before="0"/>
                          <w:rPr>
                            <w:lang w:eastAsia="zh-CN"/>
                          </w:rPr>
                        </w:pPr>
                        <w:r>
                          <w:rPr>
                            <w:color w:val="FFFFFF"/>
                            <w:sz w:val="18"/>
                            <w:szCs w:val="18"/>
                          </w:rPr>
                          <w:t>L3UL</w:t>
                        </w:r>
                        <w:r>
                          <w:rPr>
                            <w:rFonts w:hint="eastAsia"/>
                            <w:color w:val="FFFFFF"/>
                            <w:sz w:val="18"/>
                            <w:szCs w:val="18"/>
                            <w:lang w:eastAsia="zh-CN"/>
                          </w:rPr>
                          <w:t>字头</w:t>
                        </w:r>
                      </w:p>
                    </w:txbxContent>
                  </v:textbox>
                </v:rect>
                <v:rect id="Rectangle 107" o:spid="_x0000_s1301" style="position:absolute;left:42456;top:3569;width:315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next-textbox:#Rectangle 107;mso-fit-shape-to-text:t" inset="0,0,0,0">
                    <w:txbxContent>
                      <w:p w:rsidR="00CC1843" w:rsidRDefault="00CC1843" w:rsidP="004A74B5">
                        <w:pPr>
                          <w:spacing w:before="0"/>
                          <w:rPr>
                            <w:lang w:eastAsia="zh-CN"/>
                          </w:rPr>
                        </w:pPr>
                        <w:r>
                          <w:rPr>
                            <w:rFonts w:hint="eastAsia"/>
                            <w:color w:val="FFFFFF"/>
                            <w:sz w:val="18"/>
                            <w:szCs w:val="18"/>
                            <w:lang w:eastAsia="zh-CN"/>
                          </w:rPr>
                          <w:t>数值</w:t>
                        </w:r>
                        <w:r>
                          <w:rPr>
                            <w:color w:val="FFFFFF"/>
                            <w:sz w:val="18"/>
                            <w:szCs w:val="18"/>
                          </w:rPr>
                          <w:t xml:space="preserve"> 3UL</w:t>
                        </w:r>
                        <w:r>
                          <w:rPr>
                            <w:rFonts w:hint="eastAsia"/>
                            <w:color w:val="FFFFFF"/>
                            <w:sz w:val="18"/>
                            <w:szCs w:val="18"/>
                            <w:lang w:eastAsia="zh-CN"/>
                          </w:rPr>
                          <w:t>标号</w:t>
                        </w:r>
                      </w:p>
                    </w:txbxContent>
                  </v:textbox>
                </v:rect>
                <v:rect id="Rectangle 108" o:spid="_x0000_s1302" style="position:absolute;left:20726;top:8788;width:6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next-textbox:#Rectangle 108;mso-fit-shape-to-text:t" inset="0,0,0,0">
                    <w:txbxContent>
                      <w:p w:rsidR="00CC1843" w:rsidRDefault="00CC1843" w:rsidP="004A74B5">
                        <w:pPr>
                          <w:spacing w:before="0"/>
                          <w:rPr>
                            <w:lang w:eastAsia="zh-CN"/>
                          </w:rPr>
                        </w:pPr>
                        <w:r>
                          <w:rPr>
                            <w:color w:val="FFFFFF"/>
                            <w:sz w:val="18"/>
                            <w:szCs w:val="18"/>
                          </w:rPr>
                          <w:t>L</w:t>
                        </w:r>
                        <w:r>
                          <w:rPr>
                            <w:rFonts w:hint="eastAsia"/>
                            <w:color w:val="FFFFFF"/>
                            <w:sz w:val="18"/>
                            <w:szCs w:val="18"/>
                            <w:lang w:eastAsia="zh-CN"/>
                          </w:rPr>
                          <w:t>长度</w:t>
                        </w:r>
                      </w:p>
                    </w:txbxContent>
                  </v:textbox>
                </v:rect>
                <v:rect id="Rectangle 109" o:spid="_x0000_s1303" style="position:absolute;left:25228;top:5861;width:315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next-textbox:#Rectangle 109;mso-fit-shape-to-text:t" inset="0,0,0,0">
                    <w:txbxContent>
                      <w:p w:rsidR="00CC1843" w:rsidRDefault="00CC1843" w:rsidP="004A74B5">
                        <w:pPr>
                          <w:spacing w:before="0"/>
                          <w:rPr>
                            <w:lang w:eastAsia="zh-CN"/>
                          </w:rPr>
                        </w:pPr>
                        <w:r>
                          <w:rPr>
                            <w:rFonts w:hint="eastAsia"/>
                            <w:color w:val="FFFFFF"/>
                            <w:sz w:val="18"/>
                            <w:szCs w:val="18"/>
                            <w:lang w:eastAsia="zh-CN"/>
                          </w:rPr>
                          <w:t>标签</w:t>
                        </w:r>
                        <w:r>
                          <w:rPr>
                            <w:color w:val="FFFFFF"/>
                            <w:sz w:val="18"/>
                            <w:szCs w:val="18"/>
                          </w:rPr>
                          <w:t xml:space="preserve"> 2</w:t>
                        </w:r>
                        <w:r>
                          <w:rPr>
                            <w:color w:val="24282B"/>
                            <w:sz w:val="18"/>
                            <w:szCs w:val="18"/>
                          </w:rPr>
                          <w:t>16</w:t>
                        </w:r>
                        <w:r>
                          <w:rPr>
                            <w:rFonts w:hint="eastAsia"/>
                            <w:color w:val="24282B"/>
                            <w:sz w:val="18"/>
                            <w:szCs w:val="18"/>
                            <w:lang w:eastAsia="zh-CN"/>
                          </w:rPr>
                          <w:t>字节全集密钥</w:t>
                        </w:r>
                        <w:r>
                          <w:rPr>
                            <w:rFonts w:hint="eastAsia"/>
                            <w:color w:val="24282B"/>
                            <w:sz w:val="18"/>
                            <w:szCs w:val="18"/>
                            <w:lang w:eastAsia="zh-CN"/>
                          </w:rPr>
                          <w:t xml:space="preserve"> </w:t>
                        </w:r>
                      </w:p>
                    </w:txbxContent>
                  </v:textbox>
                </v:rect>
                <v:rect id="Rectangle 110" o:spid="_x0000_s1304" style="position:absolute;left:30803;top:5861;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CC1843" w:rsidRDefault="00CC1843" w:rsidP="00354A5F">
                        <w:pPr>
                          <w:spacing w:before="0"/>
                        </w:pPr>
                        <w:r>
                          <w:rPr>
                            <w:color w:val="FFFFFF"/>
                            <w:sz w:val="18"/>
                            <w:szCs w:val="18"/>
                          </w:rPr>
                          <w:t>L2</w:t>
                        </w:r>
                      </w:p>
                    </w:txbxContent>
                  </v:textbox>
                </v:rect>
                <v:rect id="Rectangle 111" o:spid="_x0000_s1305" style="position:absolute;left:40526;top:5861;width:3149;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next-textbox:#Rectangle 111;mso-fit-shape-to-text:t" inset="0,0,0,0">
                    <w:txbxContent>
                      <w:p w:rsidR="00CC1843" w:rsidRDefault="00CC1843" w:rsidP="004A74B5">
                        <w:pPr>
                          <w:spacing w:before="0"/>
                          <w:rPr>
                            <w:lang w:eastAsia="zh-CN"/>
                          </w:rPr>
                        </w:pPr>
                        <w:r>
                          <w:rPr>
                            <w:rFonts w:hint="eastAsia"/>
                            <w:color w:val="FFFFFF"/>
                            <w:sz w:val="18"/>
                            <w:szCs w:val="18"/>
                            <w:lang w:eastAsia="zh-CN"/>
                          </w:rPr>
                          <w:t>数值</w:t>
                        </w:r>
                        <w:r>
                          <w:rPr>
                            <w:color w:val="FFFFFF"/>
                            <w:sz w:val="18"/>
                            <w:szCs w:val="18"/>
                          </w:rPr>
                          <w:t xml:space="preserve"> 2</w:t>
                        </w:r>
                        <w:r>
                          <w:rPr>
                            <w:rFonts w:hint="eastAsia"/>
                            <w:color w:val="24282B"/>
                            <w:sz w:val="18"/>
                            <w:szCs w:val="18"/>
                            <w:lang w:eastAsia="zh-CN"/>
                          </w:rPr>
                          <w:t>全集内容</w:t>
                        </w:r>
                      </w:p>
                    </w:txbxContent>
                  </v:textbox>
                </v:rect>
                <v:rect id="Rectangle 112" o:spid="_x0000_s1306" style="position:absolute;left:24371;top:7715;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next-textbox:#Rectangle 112;mso-fit-shape-to-text:t" inset="0,0,0,0">
                    <w:txbxContent>
                      <w:p w:rsidR="00CC1843" w:rsidRDefault="00CC1843" w:rsidP="004A74B5">
                        <w:pPr>
                          <w:spacing w:before="0"/>
                          <w:rPr>
                            <w:lang w:eastAsia="zh-CN"/>
                          </w:rPr>
                        </w:pPr>
                        <w:r>
                          <w:rPr>
                            <w:rFonts w:hint="eastAsia"/>
                            <w:color w:val="FFFFFF"/>
                            <w:sz w:val="18"/>
                            <w:szCs w:val="18"/>
                            <w:lang w:eastAsia="zh-CN"/>
                          </w:rPr>
                          <w:t>本地全集</w:t>
                        </w:r>
                      </w:p>
                    </w:txbxContent>
                  </v:textbox>
                </v:rect>
                <v:rect id="Rectangle 113" o:spid="_x0000_s1307" style="position:absolute;left:24024;top:9004;width:315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next-textbox:#Rectangle 113;mso-fit-shape-to-text:t" inset="0,0,0,0">
                    <w:txbxContent>
                      <w:p w:rsidR="00CC1843" w:rsidRDefault="00CC1843" w:rsidP="004A74B5">
                        <w:pPr>
                          <w:spacing w:before="0"/>
                          <w:rPr>
                            <w:lang w:eastAsia="zh-CN"/>
                          </w:rPr>
                        </w:pPr>
                        <w:r>
                          <w:rPr>
                            <w:rFonts w:hint="eastAsia"/>
                            <w:color w:val="FFFFFF"/>
                            <w:sz w:val="18"/>
                            <w:szCs w:val="18"/>
                            <w:lang w:eastAsia="zh-CN"/>
                          </w:rPr>
                          <w:t>标签</w:t>
                        </w:r>
                        <w:r>
                          <w:rPr>
                            <w:color w:val="FFFFFF"/>
                            <w:sz w:val="18"/>
                            <w:szCs w:val="18"/>
                          </w:rPr>
                          <w:t xml:space="preserve"> 1</w:t>
                        </w:r>
                        <w:r>
                          <w:rPr>
                            <w:rFonts w:hint="eastAsia"/>
                            <w:color w:val="FFFFFF"/>
                            <w:sz w:val="18"/>
                            <w:szCs w:val="18"/>
                            <w:lang w:eastAsia="zh-CN"/>
                          </w:rPr>
                          <w:t>标号</w:t>
                        </w:r>
                      </w:p>
                    </w:txbxContent>
                  </v:textbox>
                </v:rect>
                <v:rect id="Rectangle 114" o:spid="_x0000_s1308" style="position:absolute;left:29737;top:8572;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next-textbox:#Rectangle 114;mso-fit-shape-to-text:t" inset="0,0,0,0">
                    <w:txbxContent>
                      <w:p w:rsidR="00CC1843" w:rsidRDefault="00CC1843" w:rsidP="004A74B5">
                        <w:pPr>
                          <w:spacing w:before="0"/>
                        </w:pPr>
                        <w:r>
                          <w:rPr>
                            <w:color w:val="FFFFFF"/>
                            <w:sz w:val="18"/>
                            <w:szCs w:val="18"/>
                          </w:rPr>
                          <w:t>L1</w:t>
                        </w:r>
                        <w:r>
                          <w:rPr>
                            <w:color w:val="24282B"/>
                            <w:sz w:val="18"/>
                            <w:szCs w:val="18"/>
                          </w:rPr>
                          <w:t>BER</w:t>
                        </w:r>
                      </w:p>
                    </w:txbxContent>
                  </v:textbox>
                </v:rect>
                <v:rect id="Rectangle 115" o:spid="_x0000_s1309" style="position:absolute;left:39097;top:8433;width:315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next-textbox:#Rectangle 115;mso-fit-shape-to-text:t" inset="0,0,0,0">
                    <w:txbxContent>
                      <w:p w:rsidR="00CC1843" w:rsidRDefault="00CC1843" w:rsidP="00B01CF8">
                        <w:pPr>
                          <w:spacing w:before="0"/>
                        </w:pPr>
                        <w:r>
                          <w:rPr>
                            <w:rFonts w:hint="eastAsia"/>
                            <w:color w:val="FFFFFF"/>
                            <w:sz w:val="18"/>
                            <w:szCs w:val="18"/>
                            <w:lang w:eastAsia="zh-CN"/>
                          </w:rPr>
                          <w:t>数值</w:t>
                        </w:r>
                        <w:r>
                          <w:rPr>
                            <w:color w:val="FFFFFF"/>
                            <w:sz w:val="18"/>
                            <w:szCs w:val="18"/>
                          </w:rPr>
                          <w:t xml:space="preserve"> 1</w:t>
                        </w:r>
                        <w:r>
                          <w:rPr>
                            <w:rFonts w:hint="eastAsia"/>
                            <w:color w:val="24282B"/>
                            <w:sz w:val="18"/>
                            <w:szCs w:val="18"/>
                            <w:lang w:eastAsia="zh-CN"/>
                          </w:rPr>
                          <w:t>全集长度</w:t>
                        </w:r>
                        <w:r>
                          <w:rPr>
                            <w:color w:val="24282B"/>
                            <w:sz w:val="18"/>
                            <w:szCs w:val="18"/>
                          </w:rPr>
                          <w:t xml:space="preserve"> </w:t>
                        </w:r>
                      </w:p>
                    </w:txbxContent>
                  </v:textbox>
                </v:rect>
                <v:rect id="Rectangle 116" o:spid="_x0000_s1310" style="position:absolute;left:18154;top:11360;width:2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CC1843" w:rsidRDefault="00CC1843" w:rsidP="00354A5F">
                        <w:pPr>
                          <w:spacing w:before="0"/>
                        </w:pPr>
                        <w:r>
                          <w:rPr>
                            <w:color w:val="FFFFFF"/>
                            <w:sz w:val="18"/>
                            <w:szCs w:val="18"/>
                          </w:rPr>
                          <w:t>BER</w:t>
                        </w:r>
                      </w:p>
                    </w:txbxContent>
                  </v:textbox>
                </v:rect>
                <v:rect id="Rectangle 117" o:spid="_x0000_s1311" style="position:absolute;left:9506;top:28086;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next-textbox:#Rectangle 117;mso-fit-shape-to-text:t" inset="0,0,0,0">
                    <w:txbxContent>
                      <w:p w:rsidR="00CC1843" w:rsidRDefault="00CC1843" w:rsidP="009375B4">
                        <w:pPr>
                          <w:spacing w:before="0"/>
                        </w:pPr>
                        <w:r>
                          <w:rPr>
                            <w:rFonts w:hint="eastAsia"/>
                            <w:color w:val="FFFFFF"/>
                            <w:sz w:val="18"/>
                            <w:szCs w:val="18"/>
                            <w:lang w:eastAsia="zh-CN"/>
                          </w:rPr>
                          <w:t>密钥全球标签</w:t>
                        </w:r>
                        <w:r>
                          <w:rPr>
                            <w:color w:val="FFFFFF"/>
                            <w:sz w:val="18"/>
                            <w:szCs w:val="18"/>
                          </w:rPr>
                          <w:t>1</w:t>
                        </w:r>
                      </w:p>
                    </w:txbxContent>
                  </v:textbox>
                </v:rect>
                <v:rect id="Rectangle 118" o:spid="_x0000_s1312" style="position:absolute;left:21297;top:28086;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next-textbox:#Rectangle 118;mso-fit-shape-to-text:t" inset="0,0,0,0">
                    <w:txbxContent>
                      <w:p w:rsidR="00CC1843" w:rsidRDefault="00CC1843" w:rsidP="004A74B5">
                        <w:pPr>
                          <w:spacing w:before="0"/>
                        </w:pPr>
                        <w:r>
                          <w:rPr>
                            <w:rFonts w:hint="eastAsia"/>
                            <w:color w:val="FFFFFF"/>
                            <w:sz w:val="18"/>
                            <w:szCs w:val="18"/>
                            <w:lang w:eastAsia="zh-CN"/>
                          </w:rPr>
                          <w:t>长度数值</w:t>
                        </w:r>
                        <w:r>
                          <w:rPr>
                            <w:color w:val="FFFFFF"/>
                            <w:sz w:val="18"/>
                            <w:szCs w:val="18"/>
                          </w:rPr>
                          <w:t xml:space="preserve"> 1</w:t>
                        </w:r>
                      </w:p>
                    </w:txbxContent>
                  </v:textbox>
                </v:rect>
                <v:rect id="Rectangle 119" o:spid="_x0000_s1313" style="position:absolute;left:34379;top:28232;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next-textbox:#Rectangle 119;mso-fit-shape-to-text:t" inset="0,0,0,0">
                    <w:txbxContent>
                      <w:p w:rsidR="00CC1843" w:rsidRDefault="00CC1843" w:rsidP="004A74B5">
                        <w:pPr>
                          <w:spacing w:before="0"/>
                        </w:pPr>
                        <w:r>
                          <w:rPr>
                            <w:rFonts w:hint="eastAsia"/>
                            <w:color w:val="FFFFFF"/>
                            <w:sz w:val="18"/>
                            <w:szCs w:val="18"/>
                            <w:lang w:eastAsia="zh-CN"/>
                          </w:rPr>
                          <w:t>数值长度</w:t>
                        </w:r>
                        <w:r>
                          <w:rPr>
                            <w:color w:val="FFFFFF"/>
                            <w:sz w:val="18"/>
                            <w:szCs w:val="18"/>
                          </w:rPr>
                          <w:t xml:space="preserve"> 1</w:t>
                        </w:r>
                      </w:p>
                    </w:txbxContent>
                  </v:textbox>
                </v:rect>
                <v:rect id="Rectangle 120" o:spid="_x0000_s1314" style="position:absolute;left:1358;top:23514;width:229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next-textbox:#Rectangle 120;mso-fit-shape-to-text:t" inset="0,0,0,0">
                    <w:txbxContent>
                      <w:p w:rsidR="00CC1843" w:rsidRDefault="00CC1843" w:rsidP="004A74B5">
                        <w:pPr>
                          <w:spacing w:before="0"/>
                        </w:pPr>
                        <w:r>
                          <w:rPr>
                            <w:rFonts w:hint="eastAsia"/>
                            <w:color w:val="FFFFFF"/>
                            <w:sz w:val="18"/>
                            <w:szCs w:val="18"/>
                            <w:lang w:eastAsia="zh-CN"/>
                          </w:rPr>
                          <w:t>字典数值</w:t>
                        </w:r>
                        <w:r>
                          <w:rPr>
                            <w:rFonts w:hint="eastAsia"/>
                            <w:color w:val="FFFFFF"/>
                            <w:sz w:val="18"/>
                            <w:szCs w:val="18"/>
                            <w:lang w:eastAsia="zh-CN"/>
                          </w:rPr>
                          <w:t xml:space="preserve"> </w:t>
                        </w:r>
                        <w:r>
                          <w:rPr>
                            <w:color w:val="FFFFFF"/>
                            <w:sz w:val="18"/>
                            <w:szCs w:val="18"/>
                          </w:rPr>
                          <w:t>2</w:t>
                        </w:r>
                      </w:p>
                    </w:txbxContent>
                  </v:textbox>
                </v:rect>
                <v:rect id="Rectangle 121" o:spid="_x0000_s1315" style="position:absolute;left:1860;top:927;width:5721;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next-textbox:#Rectangle 121;mso-fit-shape-to-text:t" inset="0,0,0,0">
                    <w:txbxContent>
                      <w:p w:rsidR="00CC1843" w:rsidRDefault="00CC1843" w:rsidP="004A74B5">
                        <w:pPr>
                          <w:spacing w:before="0"/>
                        </w:pPr>
                        <w:r>
                          <w:rPr>
                            <w:rFonts w:hint="eastAsia"/>
                            <w:color w:val="FFFFFF"/>
                            <w:sz w:val="18"/>
                            <w:szCs w:val="18"/>
                            <w:lang w:eastAsia="zh-CN"/>
                          </w:rPr>
                          <w:t>本地集标准长度</w:t>
                        </w:r>
                        <w:r>
                          <w:rPr>
                            <w:color w:val="FFFFFF"/>
                            <w:sz w:val="18"/>
                            <w:szCs w:val="18"/>
                          </w:rPr>
                          <w:t xml:space="preserve"> 2</w:t>
                        </w:r>
                      </w:p>
                    </w:txbxContent>
                  </v:textbox>
                </v:rect>
                <v:rect id="Rectangle 122" o:spid="_x0000_s1316" style="position:absolute;left:16725;top:16795;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next-textbox:#Rectangle 122;mso-fit-shape-to-text:t" inset="0,0,0,0">
                    <w:txbxContent>
                      <w:p w:rsidR="00CC1843" w:rsidRDefault="00CC1843" w:rsidP="004A74B5">
                        <w:pPr>
                          <w:spacing w:before="0"/>
                        </w:pPr>
                        <w:r>
                          <w:rPr>
                            <w:rFonts w:hint="eastAsia"/>
                            <w:color w:val="24282B"/>
                            <w:sz w:val="18"/>
                            <w:szCs w:val="18"/>
                            <w:lang w:eastAsia="zh-CN"/>
                          </w:rPr>
                          <w:t>关联</w:t>
                        </w:r>
                        <w:r>
                          <w:rPr>
                            <w:rFonts w:hint="eastAsia"/>
                            <w:color w:val="FFFFFF"/>
                            <w:sz w:val="18"/>
                            <w:szCs w:val="18"/>
                            <w:lang w:eastAsia="zh-CN"/>
                          </w:rPr>
                          <w:t>数值</w:t>
                        </w:r>
                        <w:r>
                          <w:rPr>
                            <w:color w:val="FFFFFF"/>
                            <w:sz w:val="18"/>
                            <w:szCs w:val="18"/>
                          </w:rPr>
                          <w:t xml:space="preserve"> 3</w:t>
                        </w:r>
                      </w:p>
                    </w:txbxContent>
                  </v:textbox>
                </v:rect>
                <v:rect id="Rectangle 123" o:spid="_x0000_s1317" style="position:absolute;left:28079;top:16791;width:6300;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PasYA&#10;AADcAAAADwAAAGRycy9kb3ducmV2LnhtbESPQWvCQBSE70L/w/IKXkQ3VSmauoZSCPQgFFMPentk&#10;n9m02bchu5q0v75bEDwOM/MNs8kG24grdb52rOBploAgLp2uuVJw+MynKxA+IGtsHJOCH/KQbR9G&#10;G0y163lP1yJUIkLYp6jAhNCmUvrSkEU/cy1x9M6usxii7CqpO+wj3DZyniTP0mLNccFgS2+Gyu/i&#10;YhXkH8ea+FfuJ+tV777K+akwu1ap8ePw+gIi0BDu4Vv7XStYJg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fPasYAAADcAAAADwAAAAAAAAAAAAAAAACYAgAAZHJz&#10;L2Rvd25yZXYueG1sUEsFBgAAAAAEAAQA9QAAAIsDAAAAAA==&#10;" filled="f" stroked="f">
                  <v:textbox style="mso-next-textbox:#Rectangle 123;mso-fit-shape-to-text:t" inset="0,0,0,0">
                    <w:txbxContent>
                      <w:p w:rsidR="00CC1843" w:rsidRDefault="00CC1843" w:rsidP="00B01CF8">
                        <w:pPr>
                          <w:spacing w:before="0"/>
                        </w:pPr>
                        <w:r>
                          <w:rPr>
                            <w:rFonts w:hint="eastAsia"/>
                            <w:color w:val="24282B"/>
                            <w:sz w:val="18"/>
                            <w:szCs w:val="18"/>
                            <w:lang w:eastAsia="zh-CN"/>
                          </w:rPr>
                          <w:t>相同长度，</w:t>
                        </w:r>
                        <w:r>
                          <w:rPr>
                            <w:color w:val="24282B"/>
                            <w:sz w:val="18"/>
                            <w:szCs w:val="18"/>
                          </w:rPr>
                          <w:t xml:space="preserve"> </w:t>
                        </w:r>
                        <w:r>
                          <w:rPr>
                            <w:rFonts w:hint="eastAsia"/>
                            <w:color w:val="FFFFFF"/>
                            <w:sz w:val="18"/>
                            <w:szCs w:val="18"/>
                            <w:lang w:eastAsia="zh-CN"/>
                          </w:rPr>
                          <w:t>长度</w:t>
                        </w:r>
                        <w:r>
                          <w:rPr>
                            <w:color w:val="FFFFFF"/>
                            <w:sz w:val="18"/>
                            <w:szCs w:val="18"/>
                          </w:rPr>
                          <w:t xml:space="preserve"> 3</w:t>
                        </w:r>
                      </w:p>
                    </w:txbxContent>
                  </v:textbox>
                </v:rect>
                <v:rect id="Rectangle 124" o:spid="_x0000_s1318" style="position:absolute;left:28448;top:18008;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CC1843" w:rsidRDefault="00CC1843" w:rsidP="00354A5F">
                        <w:pPr>
                          <w:spacing w:before="0"/>
                          <w:rPr>
                            <w:lang w:eastAsia="zh-CN"/>
                          </w:rPr>
                        </w:pPr>
                        <w:r>
                          <w:rPr>
                            <w:rFonts w:hint="eastAsia"/>
                            <w:color w:val="24282B"/>
                            <w:sz w:val="18"/>
                            <w:szCs w:val="18"/>
                            <w:lang w:eastAsia="zh-CN"/>
                          </w:rPr>
                          <w:t>不同编码</w:t>
                        </w:r>
                      </w:p>
                    </w:txbxContent>
                  </v:textbox>
                </v:rect>
                <v:rect id="Rectangle 125" o:spid="_x0000_s1319" style="position:absolute;left:39954;top:16795;width:343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next-textbox:#Rectangle 125;mso-fit-shape-to-text:t" inset="0,0,0,0">
                    <w:txbxContent>
                      <w:p w:rsidR="00CC1843" w:rsidRDefault="00CC1843" w:rsidP="009375B4">
                        <w:pPr>
                          <w:spacing w:before="0"/>
                        </w:pPr>
                        <w:r>
                          <w:rPr>
                            <w:rFonts w:hint="eastAsia"/>
                            <w:color w:val="24282B"/>
                            <w:sz w:val="18"/>
                            <w:szCs w:val="18"/>
                            <w:lang w:eastAsia="zh-CN"/>
                          </w:rPr>
                          <w:t>相同值</w:t>
                        </w:r>
                        <w:r>
                          <w:rPr>
                            <w:color w:val="24282B"/>
                            <w:sz w:val="18"/>
                            <w:szCs w:val="18"/>
                          </w:rPr>
                          <w:t xml:space="preserve"> </w:t>
                        </w:r>
                        <w:r>
                          <w:rPr>
                            <w:rFonts w:hint="eastAsia"/>
                            <w:color w:val="FFFFFF"/>
                            <w:sz w:val="18"/>
                            <w:szCs w:val="18"/>
                            <w:lang w:eastAsia="zh-CN"/>
                          </w:rPr>
                          <w:t>全球标签</w:t>
                        </w:r>
                        <w:r>
                          <w:rPr>
                            <w:color w:val="FFFFFF"/>
                            <w:sz w:val="18"/>
                            <w:szCs w:val="18"/>
                          </w:rPr>
                          <w:t>2</w:t>
                        </w:r>
                      </w:p>
                    </w:txbxContent>
                  </v:textbox>
                </v:rect>
                <v:rect id="Rectangle 126" o:spid="_x0000_s1320" style="position:absolute;left:39954;top:18008;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CC1843" w:rsidRDefault="00CC1843" w:rsidP="00354A5F">
                        <w:pPr>
                          <w:spacing w:before="0"/>
                          <w:rPr>
                            <w:lang w:eastAsia="zh-CN"/>
                          </w:rPr>
                        </w:pPr>
                        <w:r>
                          <w:rPr>
                            <w:rFonts w:hint="eastAsia"/>
                            <w:color w:val="24282B"/>
                            <w:sz w:val="18"/>
                            <w:szCs w:val="18"/>
                            <w:lang w:eastAsia="zh-CN"/>
                          </w:rPr>
                          <w:t>相同编码</w:t>
                        </w:r>
                      </w:p>
                    </w:txbxContent>
                  </v:textbox>
                </v:rect>
                <v:rect id="Rectangle 127" o:spid="_x0000_s1321" style="position:absolute;left:7435;top:5429;width:4579;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next-textbox:#Rectangle 127;mso-fit-shape-to-text:t" inset="0,0,0,0">
                    <w:txbxContent>
                      <w:p w:rsidR="00CC1843" w:rsidRDefault="00CC1843" w:rsidP="0025717E">
                        <w:pPr>
                          <w:spacing w:before="0"/>
                          <w:rPr>
                            <w:lang w:eastAsia="zh-CN"/>
                          </w:rPr>
                        </w:pPr>
                        <w:r>
                          <w:rPr>
                            <w:rFonts w:hint="eastAsia"/>
                            <w:color w:val="FFFFFF"/>
                            <w:sz w:val="18"/>
                            <w:szCs w:val="18"/>
                            <w:lang w:eastAsia="zh-CN"/>
                          </w:rPr>
                          <w:t>本地集键全球</w:t>
                        </w:r>
                      </w:p>
                      <w:p w:rsidR="00CC1843" w:rsidRDefault="00CC1843" w:rsidP="0025717E">
                        <w:pPr>
                          <w:spacing w:before="0"/>
                        </w:pPr>
                        <w:r>
                          <w:rPr>
                            <w:rFonts w:hint="eastAsia"/>
                            <w:color w:val="FFFFFF"/>
                            <w:sz w:val="18"/>
                            <w:szCs w:val="18"/>
                            <w:lang w:eastAsia="zh-CN"/>
                          </w:rPr>
                          <w:t>标签</w:t>
                        </w:r>
                        <w:r>
                          <w:rPr>
                            <w:color w:val="FFFFFF"/>
                            <w:sz w:val="18"/>
                            <w:szCs w:val="18"/>
                          </w:rPr>
                          <w:t>3</w:t>
                        </w:r>
                      </w:p>
                    </w:txbxContent>
                  </v:textbox>
                </v:rect>
                <v:rect id="Rectangle 128" o:spid="_x0000_s1322" style="position:absolute;left:3429;top:7791;width:15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CC1843" w:rsidRDefault="00CC1843" w:rsidP="00354A5F">
                        <w:pPr>
                          <w:spacing w:before="0"/>
                        </w:pPr>
                        <w:r>
                          <w:rPr>
                            <w:color w:val="FFFFFF"/>
                            <w:sz w:val="18"/>
                            <w:szCs w:val="18"/>
                          </w:rPr>
                          <w:t>UL</w:t>
                        </w:r>
                      </w:p>
                    </w:txbxContent>
                  </v:textbox>
                </v:rect>
                <v:rect id="Rectangle 130" o:spid="_x0000_s1323" style="position:absolute;left:2978;top:9074;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CC1843" w:rsidRDefault="00CC1843" w:rsidP="00354A5F">
                        <w:pPr>
                          <w:spacing w:before="0"/>
                        </w:pPr>
                        <w:r>
                          <w:rPr>
                            <w:rFonts w:hint="eastAsia"/>
                            <w:color w:val="FFFFFF"/>
                            <w:sz w:val="18"/>
                            <w:szCs w:val="18"/>
                            <w:lang w:eastAsia="zh-CN"/>
                          </w:rPr>
                          <w:t>字头</w:t>
                        </w:r>
                      </w:p>
                    </w:txbxContent>
                  </v:textbox>
                </v:rect>
                <v:rect id="Rectangle 131" o:spid="_x0000_s1324" style="position:absolute;left:13081;top:7645;width:4621;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HwMIA&#10;AADcAAAADwAAAGRycy9kb3ducmV2LnhtbERPTYvCMBC9C/6HMIIX0VQR0a5RRBD2IIjdPezehma2&#10;qTaT0mRt9debg+Dx8b7X285W4kaNLx0rmE4SEMS50yUXCr6/DuMlCB+QNVaOScGdPGw3/d4aU+1a&#10;PtMtC4WIIexTVGBCqFMpfW7Iop+4mjhyf66xGCJsCqkbbGO4reQsSRbSYsmxwWBNe0P5Nfu3Cg6n&#10;n5L4Ic+j1bJ1l3z2m5ljrdRw0O0+QATqwlv8cn9qBfNpnB/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MfAwgAAANwAAAAPAAAAAAAAAAAAAAAAAJgCAABkcnMvZG93&#10;bnJldi54bWxQSwUGAAAAAAQABAD1AAAAhwMAAAAA&#10;" filled="f" stroked="f">
                  <v:textbox style="mso-fit-shape-to-text:t" inset="0,0,0,0">
                    <w:txbxContent>
                      <w:p w:rsidR="00B01CF8" w:rsidRDefault="00CC1843" w:rsidP="00B01CF8">
                        <w:pPr>
                          <w:spacing w:before="0"/>
                          <w:jc w:val="center"/>
                          <w:rPr>
                            <w:color w:val="FFFFFF"/>
                            <w:sz w:val="18"/>
                            <w:szCs w:val="18"/>
                            <w:lang w:eastAsia="zh-CN"/>
                          </w:rPr>
                        </w:pPr>
                        <w:r>
                          <w:rPr>
                            <w:rFonts w:hint="eastAsia"/>
                            <w:color w:val="FFFFFF"/>
                            <w:sz w:val="18"/>
                            <w:szCs w:val="18"/>
                            <w:lang w:eastAsia="zh-CN"/>
                          </w:rPr>
                          <w:t>本地集</w:t>
                        </w:r>
                      </w:p>
                      <w:p w:rsidR="00CC1843" w:rsidRDefault="00B01CF8" w:rsidP="00B01CF8">
                        <w:pPr>
                          <w:spacing w:before="0"/>
                          <w:jc w:val="center"/>
                          <w:rPr>
                            <w:lang w:eastAsia="zh-CN"/>
                          </w:rPr>
                        </w:pPr>
                        <w:r>
                          <w:rPr>
                            <w:rFonts w:hint="eastAsia"/>
                            <w:color w:val="FFFFFF"/>
                            <w:sz w:val="18"/>
                            <w:szCs w:val="18"/>
                            <w:lang w:eastAsia="zh-CN"/>
                          </w:rPr>
                          <w:t>标号</w:t>
                        </w:r>
                      </w:p>
                    </w:txbxContent>
                  </v:textbox>
                </v:rect>
                <v:rect id="Rectangle 134" o:spid="_x0000_s1325" style="position:absolute;left:8648;top:7867;width:135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CC1843" w:rsidRDefault="00CC1843" w:rsidP="00354A5F">
                        <w:pPr>
                          <w:spacing w:before="0"/>
                        </w:pPr>
                        <w:r>
                          <w:rPr>
                            <w:color w:val="FFFFFF"/>
                            <w:sz w:val="16"/>
                            <w:szCs w:val="16"/>
                          </w:rPr>
                          <w:t>UL</w:t>
                        </w:r>
                      </w:p>
                    </w:txbxContent>
                  </v:textbox>
                </v:rect>
                <v:rect id="Rectangle 136" o:spid="_x0000_s1326" style="position:absolute;left:8003;top:8950;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CC1843" w:rsidRDefault="00CC1843" w:rsidP="00354A5F">
                        <w:pPr>
                          <w:spacing w:before="0"/>
                          <w:rPr>
                            <w:lang w:eastAsia="zh-CN"/>
                          </w:rPr>
                        </w:pPr>
                        <w:r>
                          <w:rPr>
                            <w:rFonts w:hint="eastAsia"/>
                            <w:color w:val="FFFFFF"/>
                            <w:sz w:val="18"/>
                            <w:szCs w:val="18"/>
                            <w:lang w:eastAsia="zh-CN"/>
                          </w:rPr>
                          <w:t>标号</w:t>
                        </w:r>
                      </w:p>
                    </w:txbxContent>
                  </v:textbox>
                </v:rect>
                <w10:anchorlock/>
              </v:group>
            </w:pict>
          </mc:Fallback>
        </mc:AlternateContent>
      </w:r>
    </w:p>
    <w:p w:rsidR="00354A5F" w:rsidRPr="00AD08FE" w:rsidRDefault="00354A5F" w:rsidP="00DD6847">
      <w:pPr>
        <w:pStyle w:val="Heading2"/>
        <w:rPr>
          <w:lang w:val="en-GB" w:eastAsia="zh-CN"/>
        </w:rPr>
      </w:pPr>
      <w:bookmarkStart w:id="40" w:name="_Toc42868854"/>
      <w:r w:rsidRPr="00AD08FE">
        <w:rPr>
          <w:lang w:val="en-GB" w:eastAsia="zh-CN"/>
        </w:rPr>
        <w:t>3.4</w:t>
      </w:r>
      <w:r w:rsidRPr="00AD08FE">
        <w:rPr>
          <w:lang w:val="en-GB" w:eastAsia="zh-CN"/>
        </w:rPr>
        <w:tab/>
      </w:r>
      <w:bookmarkEnd w:id="40"/>
      <w:r>
        <w:rPr>
          <w:rFonts w:hint="eastAsia"/>
          <w:lang w:val="en-GB" w:eastAsia="zh-CN"/>
        </w:rPr>
        <w:t>可变长度包</w:t>
      </w:r>
    </w:p>
    <w:p w:rsidR="00354A5F" w:rsidRDefault="00354A5F" w:rsidP="00DD6847">
      <w:pPr>
        <w:ind w:firstLineChars="200" w:firstLine="480"/>
        <w:rPr>
          <w:lang w:val="en-GB" w:eastAsia="zh-CN"/>
        </w:rPr>
      </w:pPr>
      <w:r>
        <w:rPr>
          <w:rFonts w:hint="eastAsia"/>
          <w:lang w:val="en-GB" w:eastAsia="zh-CN"/>
        </w:rPr>
        <w:t>可变长度包与本地集相似，但没有本地标签。因此可变长度包中的每个项目仅包含长度字段和值字段。可变长度包中的项目必须按照定义的顺序出现。</w:t>
      </w:r>
    </w:p>
    <w:p w:rsidR="00354A5F" w:rsidRDefault="00354A5F" w:rsidP="00DD6847">
      <w:pPr>
        <w:ind w:firstLineChars="200" w:firstLine="480"/>
        <w:rPr>
          <w:lang w:val="en-GB" w:eastAsia="zh-CN"/>
        </w:rPr>
      </w:pPr>
      <w:r>
        <w:rPr>
          <w:rFonts w:hint="eastAsia"/>
          <w:lang w:val="en-GB" w:eastAsia="zh-CN"/>
        </w:rPr>
        <w:t>可变长度包编码</w:t>
      </w:r>
      <w:r w:rsidR="00151D59">
        <w:rPr>
          <w:rFonts w:hint="eastAsia"/>
          <w:lang w:val="en-GB" w:eastAsia="zh-CN"/>
        </w:rPr>
        <w:t>密钥</w:t>
      </w:r>
      <w:r>
        <w:rPr>
          <w:rFonts w:hint="eastAsia"/>
          <w:lang w:val="en-GB" w:eastAsia="zh-CN"/>
        </w:rPr>
        <w:t>的使用应由包括结构</w:t>
      </w:r>
      <w:r w:rsidR="00DD7B2D">
        <w:rPr>
          <w:rFonts w:hint="eastAsia"/>
          <w:lang w:val="en-GB" w:eastAsia="zh-CN"/>
        </w:rPr>
        <w:t>标号</w:t>
      </w:r>
      <w:r>
        <w:rPr>
          <w:rFonts w:hint="eastAsia"/>
          <w:lang w:val="en-GB" w:eastAsia="zh-CN"/>
        </w:rPr>
        <w:t>在内的相关建议书或</w:t>
      </w:r>
      <w:r>
        <w:rPr>
          <w:rFonts w:hint="eastAsia"/>
          <w:lang w:val="en-GB" w:eastAsia="zh-CN"/>
        </w:rPr>
        <w:t>RP</w:t>
      </w:r>
      <w:r w:rsidR="007C7F83">
        <w:rPr>
          <w:rFonts w:hint="eastAsia"/>
          <w:lang w:val="en-GB" w:eastAsia="zh-CN"/>
        </w:rPr>
        <w:t>以及包括版本编号在内的</w:t>
      </w:r>
      <w:r>
        <w:rPr>
          <w:rFonts w:hint="eastAsia"/>
          <w:lang w:val="en-GB" w:eastAsia="zh-CN"/>
        </w:rPr>
        <w:t>相关可变长度包</w:t>
      </w:r>
      <w:r w:rsidR="00DB0164">
        <w:rPr>
          <w:rFonts w:hint="eastAsia"/>
          <w:lang w:val="en-GB" w:eastAsia="zh-CN"/>
        </w:rPr>
        <w:t>注册</w:t>
      </w:r>
      <w:r w:rsidR="007C7F83">
        <w:rPr>
          <w:rFonts w:hint="eastAsia"/>
          <w:lang w:val="en-GB" w:eastAsia="zh-CN"/>
        </w:rPr>
        <w:t>表确定</w:t>
      </w:r>
      <w:r>
        <w:rPr>
          <w:rFonts w:hint="eastAsia"/>
          <w:lang w:val="en-GB" w:eastAsia="zh-CN"/>
        </w:rPr>
        <w:t>。</w:t>
      </w:r>
    </w:p>
    <w:p w:rsidR="00354A5F" w:rsidRDefault="00354A5F" w:rsidP="00DD6847">
      <w:pPr>
        <w:ind w:firstLineChars="200" w:firstLine="480"/>
        <w:rPr>
          <w:lang w:val="en-GB" w:eastAsia="zh-CN"/>
        </w:rPr>
      </w:pPr>
      <w:r>
        <w:rPr>
          <w:rFonts w:hint="eastAsia"/>
          <w:lang w:val="en-GB" w:eastAsia="zh-CN"/>
        </w:rPr>
        <w:t>可变长度包</w:t>
      </w:r>
      <w:r w:rsidR="00151D59">
        <w:rPr>
          <w:rFonts w:hint="eastAsia"/>
          <w:lang w:val="en-GB" w:eastAsia="zh-CN"/>
        </w:rPr>
        <w:t>密钥</w:t>
      </w:r>
      <w:r>
        <w:rPr>
          <w:rFonts w:hint="eastAsia"/>
          <w:lang w:val="en-GB" w:eastAsia="zh-CN"/>
        </w:rPr>
        <w:t>的长度为</w:t>
      </w:r>
      <w:r>
        <w:rPr>
          <w:rFonts w:hint="eastAsia"/>
          <w:lang w:val="en-GB" w:eastAsia="zh-CN"/>
        </w:rPr>
        <w:t>16</w:t>
      </w:r>
      <w:r>
        <w:rPr>
          <w:rFonts w:hint="eastAsia"/>
          <w:lang w:val="en-GB" w:eastAsia="zh-CN"/>
        </w:rPr>
        <w:t>字节。</w:t>
      </w:r>
    </w:p>
    <w:p w:rsidR="00354A5F" w:rsidRDefault="00354A5F" w:rsidP="00DD6847">
      <w:pPr>
        <w:ind w:firstLineChars="200" w:firstLine="480"/>
        <w:rPr>
          <w:lang w:val="en-GB" w:eastAsia="zh-CN"/>
        </w:rPr>
      </w:pPr>
      <w:r>
        <w:rPr>
          <w:rFonts w:hint="eastAsia"/>
          <w:lang w:val="en-GB" w:eastAsia="zh-CN"/>
        </w:rPr>
        <w:t>可变长度包长度应在默认情况下按照</w:t>
      </w:r>
      <w:r w:rsidRPr="00AD08FE">
        <w:rPr>
          <w:lang w:val="en-GB" w:eastAsia="zh-CN"/>
        </w:rPr>
        <w:t>ASN.1 BER</w:t>
      </w:r>
      <w:r>
        <w:rPr>
          <w:rFonts w:hint="eastAsia"/>
          <w:lang w:val="en-GB" w:eastAsia="zh-CN"/>
        </w:rPr>
        <w:t>长度表示法进行编码，长短</w:t>
      </w:r>
      <w:r w:rsidR="007C7F83">
        <w:rPr>
          <w:rFonts w:hint="eastAsia"/>
          <w:lang w:val="en-GB" w:eastAsia="zh-CN"/>
        </w:rPr>
        <w:t>模式</w:t>
      </w:r>
      <w:r>
        <w:rPr>
          <w:rFonts w:hint="eastAsia"/>
          <w:lang w:val="en-GB" w:eastAsia="zh-CN"/>
        </w:rPr>
        <w:t>按要求进行。</w:t>
      </w:r>
    </w:p>
    <w:p w:rsidR="00354A5F" w:rsidRDefault="00354A5F" w:rsidP="00DD6847">
      <w:pPr>
        <w:ind w:firstLineChars="200" w:firstLine="480"/>
        <w:rPr>
          <w:lang w:val="en-GB" w:eastAsia="zh-CN"/>
        </w:rPr>
      </w:pPr>
      <w:r>
        <w:rPr>
          <w:rFonts w:hint="eastAsia"/>
          <w:lang w:val="en-GB" w:eastAsia="zh-CN"/>
        </w:rPr>
        <w:t>可变长度包值应为一个</w:t>
      </w:r>
      <w:r>
        <w:rPr>
          <w:rFonts w:hint="eastAsia"/>
          <w:lang w:val="en-GB" w:eastAsia="zh-CN"/>
        </w:rPr>
        <w:t>KLV</w:t>
      </w:r>
      <w:r>
        <w:rPr>
          <w:rFonts w:hint="eastAsia"/>
          <w:lang w:val="en-GB" w:eastAsia="zh-CN"/>
        </w:rPr>
        <w:t>编码项目序列，其总厂由长度字段确定。</w:t>
      </w:r>
    </w:p>
    <w:p w:rsidR="00354A5F" w:rsidRPr="00F50786" w:rsidRDefault="00354A5F" w:rsidP="00DD6847">
      <w:pPr>
        <w:ind w:firstLineChars="200" w:firstLine="480"/>
        <w:rPr>
          <w:lang w:val="en-GB" w:eastAsia="zh-CN"/>
        </w:rPr>
      </w:pPr>
      <w:r>
        <w:rPr>
          <w:rFonts w:hint="eastAsia"/>
          <w:lang w:val="en-GB" w:eastAsia="zh-CN"/>
        </w:rPr>
        <w:t>可变长度包</w:t>
      </w:r>
      <w:r w:rsidR="00151D59">
        <w:rPr>
          <w:rFonts w:hint="eastAsia"/>
          <w:lang w:val="en-GB" w:eastAsia="zh-CN"/>
        </w:rPr>
        <w:t>密钥</w:t>
      </w:r>
      <w:r>
        <w:rPr>
          <w:rFonts w:hint="eastAsia"/>
          <w:lang w:val="en-GB" w:eastAsia="zh-CN"/>
        </w:rPr>
        <w:t>的描述见表</w:t>
      </w:r>
      <w:r>
        <w:rPr>
          <w:rFonts w:hint="eastAsia"/>
          <w:lang w:val="en-GB" w:eastAsia="zh-CN"/>
        </w:rPr>
        <w:t>9</w:t>
      </w:r>
      <w:r>
        <w:rPr>
          <w:rFonts w:hint="eastAsia"/>
          <w:lang w:val="en-GB" w:eastAsia="zh-CN"/>
        </w:rPr>
        <w:t>。可变长度包</w:t>
      </w:r>
      <w:r w:rsidR="00DD7B2D">
        <w:rPr>
          <w:rFonts w:hint="eastAsia"/>
          <w:lang w:val="en-GB" w:eastAsia="zh-CN"/>
        </w:rPr>
        <w:t>标号</w:t>
      </w:r>
      <w:r>
        <w:rPr>
          <w:rFonts w:hint="eastAsia"/>
          <w:lang w:val="en-GB" w:eastAsia="zh-CN"/>
        </w:rPr>
        <w:t>是在本地集</w:t>
      </w:r>
      <w:r w:rsidR="00151D59">
        <w:rPr>
          <w:rFonts w:hint="eastAsia"/>
          <w:lang w:val="en-GB" w:eastAsia="zh-CN"/>
        </w:rPr>
        <w:t>密钥</w:t>
      </w:r>
      <w:r>
        <w:rPr>
          <w:rFonts w:hint="eastAsia"/>
          <w:lang w:val="en-GB" w:eastAsia="zh-CN"/>
        </w:rPr>
        <w:t>内最后</w:t>
      </w:r>
      <w:r>
        <w:rPr>
          <w:rFonts w:hint="eastAsia"/>
          <w:lang w:val="en-GB" w:eastAsia="zh-CN"/>
        </w:rPr>
        <w:t>8</w:t>
      </w:r>
      <w:r>
        <w:rPr>
          <w:rFonts w:hint="eastAsia"/>
          <w:lang w:val="en-GB" w:eastAsia="zh-CN"/>
        </w:rPr>
        <w:t>个字节中确定的。可变长度包</w:t>
      </w:r>
      <w:r w:rsidR="00151D59">
        <w:rPr>
          <w:rFonts w:hint="eastAsia"/>
          <w:lang w:val="en-GB" w:eastAsia="zh-CN"/>
        </w:rPr>
        <w:t>密钥</w:t>
      </w:r>
      <w:r>
        <w:rPr>
          <w:rFonts w:hint="eastAsia"/>
          <w:lang w:val="en-GB" w:eastAsia="zh-CN"/>
        </w:rPr>
        <w:t>应由相关建议书或</w:t>
      </w:r>
      <w:r>
        <w:rPr>
          <w:rFonts w:hint="eastAsia"/>
          <w:lang w:val="en-GB" w:eastAsia="zh-CN"/>
        </w:rPr>
        <w:t>RP</w:t>
      </w:r>
      <w:r>
        <w:rPr>
          <w:rFonts w:hint="eastAsia"/>
          <w:lang w:val="en-GB" w:eastAsia="zh-CN"/>
        </w:rPr>
        <w:t>规定。</w:t>
      </w:r>
      <w:r w:rsidR="00151D59">
        <w:rPr>
          <w:rFonts w:hint="eastAsia"/>
          <w:lang w:val="en-GB" w:eastAsia="zh-CN"/>
        </w:rPr>
        <w:t>密钥</w:t>
      </w:r>
      <w:r>
        <w:rPr>
          <w:rFonts w:hint="eastAsia"/>
          <w:lang w:val="en-GB" w:eastAsia="zh-CN"/>
        </w:rPr>
        <w:t>值应按照相关建议书或</w:t>
      </w:r>
      <w:r>
        <w:rPr>
          <w:rFonts w:hint="eastAsia"/>
          <w:lang w:val="en-GB" w:eastAsia="zh-CN"/>
        </w:rPr>
        <w:t>RP</w:t>
      </w:r>
      <w:r>
        <w:rPr>
          <w:rFonts w:hint="eastAsia"/>
          <w:lang w:val="en-GB" w:eastAsia="zh-CN"/>
        </w:rPr>
        <w:t>的规定</w:t>
      </w:r>
      <w:r w:rsidR="00DB0164">
        <w:rPr>
          <w:rFonts w:hint="eastAsia"/>
          <w:lang w:val="en-GB" w:eastAsia="zh-CN"/>
        </w:rPr>
        <w:t>注册</w:t>
      </w:r>
      <w:r>
        <w:rPr>
          <w:rFonts w:hint="eastAsia"/>
          <w:lang w:val="en-GB" w:eastAsia="zh-CN"/>
        </w:rPr>
        <w:t>在</w:t>
      </w:r>
      <w:r>
        <w:rPr>
          <w:rFonts w:hint="eastAsia"/>
          <w:lang w:val="en-GB" w:eastAsia="zh-CN"/>
        </w:rPr>
        <w:t>SMPTE</w:t>
      </w:r>
      <w:r w:rsidR="00DB0164">
        <w:rPr>
          <w:rFonts w:hint="eastAsia"/>
          <w:lang w:val="en-GB" w:eastAsia="zh-CN"/>
        </w:rPr>
        <w:t>注册</w:t>
      </w:r>
      <w:r>
        <w:rPr>
          <w:rFonts w:hint="eastAsia"/>
          <w:lang w:val="en-GB" w:eastAsia="zh-CN"/>
        </w:rPr>
        <w:t>机构中</w:t>
      </w:r>
      <w:r w:rsidR="007C7F83">
        <w:rPr>
          <w:rFonts w:hint="eastAsia"/>
          <w:lang w:val="en-GB" w:eastAsia="zh-CN"/>
        </w:rPr>
        <w:t>，</w:t>
      </w:r>
      <w:r>
        <w:rPr>
          <w:rFonts w:hint="eastAsia"/>
          <w:lang w:val="en-GB" w:eastAsia="zh-CN"/>
        </w:rPr>
        <w:t>以确保</w:t>
      </w:r>
      <w:r w:rsidR="00151D59">
        <w:rPr>
          <w:rFonts w:hint="eastAsia"/>
          <w:lang w:val="en-GB" w:eastAsia="zh-CN"/>
        </w:rPr>
        <w:t>密钥</w:t>
      </w:r>
      <w:r>
        <w:rPr>
          <w:rFonts w:hint="eastAsia"/>
          <w:lang w:val="en-GB" w:eastAsia="zh-CN"/>
        </w:rPr>
        <w:t>值的唯一性。</w:t>
      </w:r>
    </w:p>
    <w:p w:rsidR="00354A5F" w:rsidRDefault="00354A5F" w:rsidP="00DD6847">
      <w:pPr>
        <w:pStyle w:val="TableNo"/>
        <w:rPr>
          <w:lang w:val="en-GB" w:eastAsia="zh-CN"/>
        </w:rPr>
      </w:pPr>
      <w:r>
        <w:rPr>
          <w:lang w:val="en-GB" w:eastAsia="zh-CN"/>
        </w:rPr>
        <w:br w:type="page"/>
      </w:r>
    </w:p>
    <w:p w:rsidR="00354A5F" w:rsidRPr="00AD08FE" w:rsidRDefault="00354A5F" w:rsidP="00DD6847">
      <w:pPr>
        <w:pStyle w:val="TableNo"/>
        <w:rPr>
          <w:lang w:val="en-GB" w:eastAsia="zh-CN"/>
        </w:rPr>
      </w:pPr>
      <w:r>
        <w:rPr>
          <w:rFonts w:hint="eastAsia"/>
          <w:lang w:val="en-GB" w:eastAsia="zh-CN"/>
        </w:rPr>
        <w:lastRenderedPageBreak/>
        <w:t>表</w:t>
      </w:r>
      <w:r w:rsidRPr="00AD08FE">
        <w:rPr>
          <w:lang w:val="en-GB" w:eastAsia="zh-CN"/>
        </w:rPr>
        <w:t>9</w:t>
      </w:r>
    </w:p>
    <w:p w:rsidR="00354A5F" w:rsidRPr="00AD08FE" w:rsidRDefault="00354A5F" w:rsidP="00DD6847">
      <w:pPr>
        <w:pStyle w:val="Tabletitle"/>
        <w:rPr>
          <w:lang w:val="en-GB" w:eastAsia="zh-CN"/>
        </w:rPr>
      </w:pPr>
      <w:r>
        <w:rPr>
          <w:rFonts w:hint="eastAsia"/>
          <w:lang w:val="en-GB" w:eastAsia="zh-CN"/>
        </w:rPr>
        <w:t>可变长度包编码</w:t>
      </w:r>
      <w:r w:rsidR="00151D59">
        <w:rPr>
          <w:rFonts w:hint="eastAsia"/>
          <w:lang w:val="en-GB" w:eastAsia="zh-CN"/>
        </w:rPr>
        <w:t>密钥</w:t>
      </w:r>
      <w:r>
        <w:rPr>
          <w:rFonts w:hint="eastAsia"/>
          <w:lang w:val="en-GB" w:eastAsia="zh-CN"/>
        </w:rPr>
        <w:t>的字段描述</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724"/>
        <w:gridCol w:w="3373"/>
        <w:gridCol w:w="889"/>
        <w:gridCol w:w="2825"/>
      </w:tblGrid>
      <w:tr w:rsidR="00354A5F" w:rsidRPr="00AD08FE" w:rsidTr="00B01CF8">
        <w:trPr>
          <w:trHeight w:val="20"/>
          <w:jc w:val="center"/>
        </w:trPr>
        <w:tc>
          <w:tcPr>
            <w:tcW w:w="828" w:type="dxa"/>
            <w:shd w:val="clear" w:color="800080" w:fill="FFFFFF"/>
            <w:vAlign w:val="center"/>
          </w:tcPr>
          <w:p w:rsidR="00354A5F" w:rsidRPr="00AD08FE" w:rsidRDefault="00354A5F" w:rsidP="00DD6847">
            <w:pPr>
              <w:pStyle w:val="Tablehead"/>
              <w:rPr>
                <w:lang w:val="en-GB"/>
              </w:rPr>
            </w:pPr>
            <w:r>
              <w:rPr>
                <w:rFonts w:hint="eastAsia"/>
                <w:lang w:val="en-GB" w:eastAsia="zh-CN"/>
              </w:rPr>
              <w:t>编号</w:t>
            </w:r>
          </w:p>
        </w:tc>
        <w:tc>
          <w:tcPr>
            <w:tcW w:w="1724" w:type="dxa"/>
            <w:shd w:val="clear" w:color="800080" w:fill="FFFFFF"/>
            <w:vAlign w:val="center"/>
          </w:tcPr>
          <w:p w:rsidR="00354A5F" w:rsidRPr="00AD08FE" w:rsidRDefault="00354A5F" w:rsidP="00DD6847">
            <w:pPr>
              <w:pStyle w:val="Tablehead"/>
              <w:rPr>
                <w:lang w:val="en-GB"/>
              </w:rPr>
            </w:pPr>
            <w:r>
              <w:rPr>
                <w:rFonts w:hint="eastAsia"/>
                <w:lang w:val="en-GB" w:eastAsia="zh-CN"/>
              </w:rPr>
              <w:t>字段</w:t>
            </w:r>
          </w:p>
        </w:tc>
        <w:tc>
          <w:tcPr>
            <w:tcW w:w="3373" w:type="dxa"/>
            <w:shd w:val="clear" w:color="800080" w:fill="FFFFFF"/>
            <w:vAlign w:val="center"/>
          </w:tcPr>
          <w:p w:rsidR="00354A5F" w:rsidRPr="00AD08FE" w:rsidRDefault="00354A5F" w:rsidP="00DD6847">
            <w:pPr>
              <w:pStyle w:val="Tablehead"/>
              <w:rPr>
                <w:lang w:val="en-GB"/>
              </w:rPr>
            </w:pPr>
            <w:r>
              <w:rPr>
                <w:rFonts w:hint="eastAsia"/>
                <w:lang w:val="en-GB" w:eastAsia="zh-CN"/>
              </w:rPr>
              <w:t>描述</w:t>
            </w:r>
          </w:p>
        </w:tc>
        <w:tc>
          <w:tcPr>
            <w:tcW w:w="889" w:type="dxa"/>
            <w:shd w:val="clear" w:color="800080" w:fill="FFFFFF"/>
            <w:vAlign w:val="center"/>
          </w:tcPr>
          <w:p w:rsidR="00354A5F" w:rsidRPr="00AD08FE" w:rsidRDefault="00354A5F" w:rsidP="00DD6847">
            <w:pPr>
              <w:pStyle w:val="Tablehead"/>
              <w:rPr>
                <w:lang w:val="en-GB"/>
              </w:rPr>
            </w:pPr>
            <w:r>
              <w:rPr>
                <w:rFonts w:hint="eastAsia"/>
                <w:lang w:val="en-GB" w:eastAsia="zh-CN"/>
              </w:rPr>
              <w:t>长度</w:t>
            </w:r>
          </w:p>
        </w:tc>
        <w:tc>
          <w:tcPr>
            <w:tcW w:w="2825" w:type="dxa"/>
            <w:shd w:val="clear" w:color="800080" w:fill="FFFFFF"/>
            <w:vAlign w:val="center"/>
          </w:tcPr>
          <w:p w:rsidR="00354A5F" w:rsidRPr="00AD08FE" w:rsidRDefault="00354A5F" w:rsidP="00DD6847">
            <w:pPr>
              <w:pStyle w:val="Tablehead"/>
              <w:rPr>
                <w:lang w:val="en-GB"/>
              </w:rPr>
            </w:pPr>
            <w:r>
              <w:rPr>
                <w:rFonts w:hint="eastAsia"/>
                <w:lang w:val="en-GB" w:eastAsia="zh-CN"/>
              </w:rPr>
              <w:t>内容</w:t>
            </w:r>
            <w:r>
              <w:rPr>
                <w:rFonts w:hint="eastAsia"/>
                <w:lang w:val="en-GB" w:eastAsia="zh-CN"/>
              </w:rPr>
              <w:t>/</w:t>
            </w:r>
            <w:r>
              <w:rPr>
                <w:rFonts w:hint="eastAsia"/>
                <w:lang w:val="en-GB" w:eastAsia="zh-CN"/>
              </w:rPr>
              <w:t>格式</w:t>
            </w:r>
          </w:p>
        </w:tc>
      </w:tr>
      <w:tr w:rsidR="00354A5F" w:rsidRPr="00AD08FE" w:rsidTr="00B01CF8">
        <w:trPr>
          <w:trHeight w:val="20"/>
          <w:jc w:val="center"/>
        </w:trPr>
        <w:tc>
          <w:tcPr>
            <w:tcW w:w="828" w:type="dxa"/>
            <w:shd w:val="solid" w:color="C0C0C0" w:fill="FFFFFF"/>
          </w:tcPr>
          <w:p w:rsidR="00354A5F" w:rsidRPr="00AD08FE" w:rsidRDefault="00354A5F" w:rsidP="00DD6847">
            <w:pPr>
              <w:pStyle w:val="Tabletext"/>
              <w:jc w:val="center"/>
              <w:rPr>
                <w:lang w:val="en-GB"/>
              </w:rPr>
            </w:pPr>
          </w:p>
        </w:tc>
        <w:tc>
          <w:tcPr>
            <w:tcW w:w="1724" w:type="dxa"/>
            <w:shd w:val="solid" w:color="C0C0C0" w:fill="FFFFFF"/>
          </w:tcPr>
          <w:p w:rsidR="00354A5F" w:rsidRPr="00AD08FE" w:rsidRDefault="00354A5F" w:rsidP="00DD6847">
            <w:pPr>
              <w:pStyle w:val="Tabletext"/>
              <w:jc w:val="left"/>
              <w:rPr>
                <w:lang w:val="en-GB"/>
              </w:rPr>
            </w:pPr>
            <w:r w:rsidRPr="00AD08FE">
              <w:rPr>
                <w:lang w:val="en-GB"/>
              </w:rPr>
              <w:t>UL</w:t>
            </w:r>
            <w:r>
              <w:rPr>
                <w:rFonts w:hint="eastAsia"/>
                <w:lang w:val="en-GB" w:eastAsia="zh-CN"/>
              </w:rPr>
              <w:t>字头</w:t>
            </w:r>
          </w:p>
        </w:tc>
        <w:tc>
          <w:tcPr>
            <w:tcW w:w="3373" w:type="dxa"/>
            <w:vAlign w:val="center"/>
          </w:tcPr>
          <w:p w:rsidR="00354A5F" w:rsidRPr="00AD08FE" w:rsidRDefault="00354A5F" w:rsidP="00DD6847">
            <w:pPr>
              <w:pStyle w:val="Tabletext"/>
              <w:jc w:val="left"/>
              <w:rPr>
                <w:lang w:val="en-GB"/>
              </w:rPr>
            </w:pPr>
          </w:p>
        </w:tc>
        <w:tc>
          <w:tcPr>
            <w:tcW w:w="889" w:type="dxa"/>
            <w:vAlign w:val="center"/>
          </w:tcPr>
          <w:p w:rsidR="00354A5F" w:rsidRPr="00AD08FE" w:rsidRDefault="00354A5F" w:rsidP="00DD6847">
            <w:pPr>
              <w:pStyle w:val="Tabletext"/>
              <w:jc w:val="center"/>
              <w:rPr>
                <w:lang w:val="en-GB"/>
              </w:rPr>
            </w:pPr>
          </w:p>
        </w:tc>
        <w:tc>
          <w:tcPr>
            <w:tcW w:w="2825" w:type="dxa"/>
            <w:vAlign w:val="center"/>
          </w:tcPr>
          <w:p w:rsidR="00354A5F" w:rsidRPr="00AD08FE" w:rsidRDefault="00354A5F" w:rsidP="00DD6847">
            <w:pPr>
              <w:pStyle w:val="Tabletext"/>
              <w:jc w:val="left"/>
              <w:rPr>
                <w:lang w:val="en-GB"/>
              </w:rPr>
            </w:pPr>
          </w:p>
        </w:tc>
      </w:tr>
      <w:tr w:rsidR="00354A5F" w:rsidRPr="00AD08FE" w:rsidTr="00B01CF8">
        <w:trPr>
          <w:trHeight w:val="20"/>
          <w:jc w:val="center"/>
        </w:trPr>
        <w:tc>
          <w:tcPr>
            <w:tcW w:w="828" w:type="dxa"/>
            <w:shd w:val="solid" w:color="C0C0C0" w:fill="FFFFFF"/>
          </w:tcPr>
          <w:p w:rsidR="00354A5F" w:rsidRPr="00AD08FE" w:rsidRDefault="00354A5F" w:rsidP="00DD6847">
            <w:pPr>
              <w:pStyle w:val="Tabletext"/>
              <w:jc w:val="center"/>
              <w:rPr>
                <w:lang w:val="en-GB"/>
              </w:rPr>
            </w:pPr>
            <w:r w:rsidRPr="00AD08FE">
              <w:rPr>
                <w:lang w:val="en-GB"/>
              </w:rPr>
              <w:t>1</w:t>
            </w:r>
          </w:p>
        </w:tc>
        <w:tc>
          <w:tcPr>
            <w:tcW w:w="1724" w:type="dxa"/>
            <w:shd w:val="solid" w:color="C0C0C0" w:fill="FFFFFF"/>
          </w:tcPr>
          <w:p w:rsidR="00354A5F" w:rsidRPr="00AD08FE" w:rsidRDefault="00354A5F" w:rsidP="00DD6847">
            <w:pPr>
              <w:pStyle w:val="Tabletext"/>
              <w:jc w:val="left"/>
              <w:rPr>
                <w:lang w:val="en-GB"/>
              </w:rPr>
            </w:pPr>
            <w:r w:rsidRPr="00AD08FE">
              <w:rPr>
                <w:lang w:val="en-GB"/>
              </w:rPr>
              <w:t>OID</w:t>
            </w:r>
          </w:p>
        </w:tc>
        <w:tc>
          <w:tcPr>
            <w:tcW w:w="3373" w:type="dxa"/>
          </w:tcPr>
          <w:p w:rsidR="00354A5F" w:rsidRPr="00AD08FE" w:rsidRDefault="00354A5F" w:rsidP="00DD6847">
            <w:pPr>
              <w:pStyle w:val="Tabletext"/>
              <w:jc w:val="left"/>
              <w:rPr>
                <w:lang w:val="en-GB"/>
              </w:rPr>
            </w:pPr>
            <w:r>
              <w:rPr>
                <w:rFonts w:hint="eastAsia"/>
                <w:lang w:val="en-GB" w:eastAsia="zh-CN"/>
              </w:rPr>
              <w:t>对象标识</w:t>
            </w:r>
          </w:p>
        </w:tc>
        <w:tc>
          <w:tcPr>
            <w:tcW w:w="88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825" w:type="dxa"/>
            <w:vAlign w:val="center"/>
          </w:tcPr>
          <w:p w:rsidR="00354A5F" w:rsidRPr="00AD08FE" w:rsidRDefault="00354A5F" w:rsidP="00DD6847">
            <w:pPr>
              <w:pStyle w:val="Tabletext"/>
              <w:jc w:val="left"/>
              <w:rPr>
                <w:lang w:val="en-GB"/>
              </w:rPr>
            </w:pPr>
            <w:r>
              <w:rPr>
                <w:rFonts w:hint="eastAsia"/>
                <w:lang w:val="en-GB" w:eastAsia="zh-CN"/>
              </w:rPr>
              <w:t>永远是</w:t>
            </w:r>
            <w:r w:rsidRPr="00AD08FE">
              <w:rPr>
                <w:lang w:val="en-GB"/>
              </w:rPr>
              <w:t>0x06</w:t>
            </w:r>
          </w:p>
        </w:tc>
      </w:tr>
      <w:tr w:rsidR="00354A5F" w:rsidRPr="00AD08FE" w:rsidTr="00B01CF8">
        <w:trPr>
          <w:trHeight w:val="20"/>
          <w:jc w:val="center"/>
        </w:trPr>
        <w:tc>
          <w:tcPr>
            <w:tcW w:w="828" w:type="dxa"/>
            <w:shd w:val="solid" w:color="C0C0C0" w:fill="FFFFFF"/>
            <w:vAlign w:val="center"/>
          </w:tcPr>
          <w:p w:rsidR="00354A5F" w:rsidRPr="00AD08FE" w:rsidRDefault="00354A5F" w:rsidP="00DD6847">
            <w:pPr>
              <w:pStyle w:val="Tabletext"/>
              <w:jc w:val="center"/>
              <w:rPr>
                <w:lang w:val="en-GB"/>
              </w:rPr>
            </w:pPr>
            <w:r w:rsidRPr="00AD08FE">
              <w:rPr>
                <w:lang w:val="en-GB"/>
              </w:rPr>
              <w:t>2</w:t>
            </w:r>
          </w:p>
        </w:tc>
        <w:tc>
          <w:tcPr>
            <w:tcW w:w="1724" w:type="dxa"/>
            <w:shd w:val="solid" w:color="C0C0C0" w:fill="FFFFFF"/>
            <w:vAlign w:val="center"/>
          </w:tcPr>
          <w:p w:rsidR="00354A5F" w:rsidRPr="00AD08FE" w:rsidRDefault="00354A5F" w:rsidP="00DD6847">
            <w:pPr>
              <w:pStyle w:val="Tabletext"/>
              <w:jc w:val="left"/>
              <w:rPr>
                <w:lang w:val="en-GB"/>
              </w:rPr>
            </w:pPr>
            <w:r w:rsidRPr="00AD08FE">
              <w:rPr>
                <w:lang w:val="en-GB"/>
              </w:rPr>
              <w:t>UL</w:t>
            </w:r>
            <w:r>
              <w:rPr>
                <w:rFonts w:hint="eastAsia"/>
                <w:lang w:val="en-GB" w:eastAsia="zh-CN"/>
              </w:rPr>
              <w:t>大小</w:t>
            </w:r>
          </w:p>
        </w:tc>
        <w:tc>
          <w:tcPr>
            <w:tcW w:w="3373" w:type="dxa"/>
            <w:vAlign w:val="center"/>
          </w:tcPr>
          <w:p w:rsidR="00354A5F" w:rsidRPr="00AD08FE" w:rsidRDefault="00354A5F" w:rsidP="00DD6847">
            <w:pPr>
              <w:pStyle w:val="Tabletext"/>
              <w:jc w:val="left"/>
              <w:rPr>
                <w:lang w:val="en-GB"/>
              </w:rPr>
            </w:pPr>
            <w:r>
              <w:rPr>
                <w:rFonts w:hint="eastAsia"/>
                <w:lang w:val="en-GB" w:eastAsia="zh-CN"/>
              </w:rPr>
              <w:t>UL</w:t>
            </w:r>
            <w:r>
              <w:rPr>
                <w:rFonts w:hint="eastAsia"/>
                <w:lang w:val="en-GB" w:eastAsia="zh-CN"/>
              </w:rPr>
              <w:t>长度为</w:t>
            </w:r>
            <w:r w:rsidRPr="00AD08FE">
              <w:rPr>
                <w:lang w:val="en-GB"/>
              </w:rPr>
              <w:t>16</w:t>
            </w:r>
            <w:r>
              <w:rPr>
                <w:rFonts w:hint="eastAsia"/>
                <w:lang w:val="en-GB" w:eastAsia="zh-CN"/>
              </w:rPr>
              <w:t>字节</w:t>
            </w:r>
          </w:p>
        </w:tc>
        <w:tc>
          <w:tcPr>
            <w:tcW w:w="88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825" w:type="dxa"/>
            <w:vAlign w:val="center"/>
          </w:tcPr>
          <w:p w:rsidR="00354A5F" w:rsidRPr="00AD08FE" w:rsidRDefault="00354A5F" w:rsidP="00DD6847">
            <w:pPr>
              <w:pStyle w:val="Tabletext"/>
              <w:jc w:val="left"/>
              <w:rPr>
                <w:lang w:val="en-GB"/>
              </w:rPr>
            </w:pPr>
            <w:r>
              <w:rPr>
                <w:rFonts w:hint="eastAsia"/>
                <w:lang w:val="en-GB" w:eastAsia="zh-CN"/>
              </w:rPr>
              <w:t>永远是</w:t>
            </w:r>
            <w:r w:rsidRPr="00AD08FE">
              <w:rPr>
                <w:lang w:val="en-GB"/>
              </w:rPr>
              <w:t>0x0E</w:t>
            </w:r>
          </w:p>
        </w:tc>
      </w:tr>
      <w:tr w:rsidR="00354A5F" w:rsidRPr="00AD08FE" w:rsidTr="00B01CF8">
        <w:trPr>
          <w:trHeight w:val="20"/>
          <w:jc w:val="center"/>
        </w:trPr>
        <w:tc>
          <w:tcPr>
            <w:tcW w:w="828" w:type="dxa"/>
            <w:shd w:val="solid" w:color="C0C0C0" w:fill="FFFFFF"/>
            <w:vAlign w:val="center"/>
          </w:tcPr>
          <w:p w:rsidR="00354A5F" w:rsidRPr="00AD08FE" w:rsidRDefault="00354A5F" w:rsidP="00DD6847">
            <w:pPr>
              <w:pStyle w:val="Tabletext"/>
              <w:jc w:val="center"/>
              <w:rPr>
                <w:lang w:val="en-GB"/>
              </w:rPr>
            </w:pPr>
          </w:p>
        </w:tc>
        <w:tc>
          <w:tcPr>
            <w:tcW w:w="1724" w:type="dxa"/>
            <w:shd w:val="solid" w:color="C0C0C0" w:fill="FFFFFF"/>
            <w:vAlign w:val="center"/>
          </w:tcPr>
          <w:p w:rsidR="00354A5F" w:rsidRPr="00AD08FE" w:rsidRDefault="00354A5F" w:rsidP="00DD6847">
            <w:pPr>
              <w:pStyle w:val="Tabletext"/>
              <w:jc w:val="left"/>
              <w:rPr>
                <w:lang w:val="en-GB"/>
              </w:rPr>
            </w:pPr>
            <w:r>
              <w:rPr>
                <w:lang w:val="en-GB"/>
              </w:rPr>
              <w:t>UL</w:t>
            </w:r>
            <w:r w:rsidR="00DD7B2D">
              <w:rPr>
                <w:rFonts w:hint="eastAsia"/>
                <w:lang w:val="en-GB" w:eastAsia="zh-CN"/>
              </w:rPr>
              <w:t>标号</w:t>
            </w:r>
          </w:p>
        </w:tc>
        <w:tc>
          <w:tcPr>
            <w:tcW w:w="3373" w:type="dxa"/>
            <w:vAlign w:val="center"/>
          </w:tcPr>
          <w:p w:rsidR="00354A5F" w:rsidRPr="00AD08FE" w:rsidRDefault="00354A5F" w:rsidP="00DD6847">
            <w:pPr>
              <w:pStyle w:val="Tabletext"/>
              <w:jc w:val="left"/>
              <w:rPr>
                <w:lang w:val="en-GB"/>
              </w:rPr>
            </w:pPr>
          </w:p>
        </w:tc>
        <w:tc>
          <w:tcPr>
            <w:tcW w:w="889" w:type="dxa"/>
            <w:vAlign w:val="center"/>
          </w:tcPr>
          <w:p w:rsidR="00354A5F" w:rsidRPr="00AD08FE" w:rsidRDefault="00354A5F" w:rsidP="00DD6847">
            <w:pPr>
              <w:pStyle w:val="Tabletext"/>
              <w:jc w:val="center"/>
              <w:rPr>
                <w:lang w:val="en-GB"/>
              </w:rPr>
            </w:pPr>
          </w:p>
        </w:tc>
        <w:tc>
          <w:tcPr>
            <w:tcW w:w="2825" w:type="dxa"/>
            <w:vAlign w:val="center"/>
          </w:tcPr>
          <w:p w:rsidR="00354A5F" w:rsidRPr="00AD08FE" w:rsidRDefault="00354A5F" w:rsidP="00DD6847">
            <w:pPr>
              <w:pStyle w:val="Tabletext"/>
              <w:jc w:val="left"/>
              <w:rPr>
                <w:lang w:val="en-GB"/>
              </w:rPr>
            </w:pPr>
          </w:p>
        </w:tc>
      </w:tr>
      <w:tr w:rsidR="00354A5F" w:rsidRPr="00AD08FE" w:rsidTr="00B01CF8">
        <w:trPr>
          <w:trHeight w:val="20"/>
          <w:jc w:val="center"/>
        </w:trPr>
        <w:tc>
          <w:tcPr>
            <w:tcW w:w="828" w:type="dxa"/>
            <w:shd w:val="solid" w:color="C0C0C0" w:fill="FFFFFF"/>
            <w:vAlign w:val="center"/>
          </w:tcPr>
          <w:p w:rsidR="00354A5F" w:rsidRPr="00AD08FE" w:rsidRDefault="00354A5F" w:rsidP="00DD6847">
            <w:pPr>
              <w:pStyle w:val="Tabletext"/>
              <w:jc w:val="center"/>
              <w:rPr>
                <w:lang w:val="en-GB"/>
              </w:rPr>
            </w:pPr>
            <w:r w:rsidRPr="00AD08FE">
              <w:rPr>
                <w:lang w:val="en-GB"/>
              </w:rPr>
              <w:t>3</w:t>
            </w:r>
          </w:p>
        </w:tc>
        <w:tc>
          <w:tcPr>
            <w:tcW w:w="1724" w:type="dxa"/>
            <w:shd w:val="solid" w:color="C0C0C0" w:fill="FFFFFF"/>
            <w:vAlign w:val="center"/>
          </w:tcPr>
          <w:p w:rsidR="00354A5F" w:rsidRPr="00AD08FE" w:rsidRDefault="00354A5F" w:rsidP="00DD6847">
            <w:pPr>
              <w:pStyle w:val="Tabletext"/>
              <w:jc w:val="left"/>
              <w:rPr>
                <w:lang w:val="en-GB"/>
              </w:rPr>
            </w:pPr>
            <w:r w:rsidRPr="00AD08FE">
              <w:rPr>
                <w:lang w:val="en-GB"/>
              </w:rPr>
              <w:t>UL</w:t>
            </w:r>
            <w:r>
              <w:rPr>
                <w:rFonts w:hint="eastAsia"/>
                <w:lang w:val="en-GB" w:eastAsia="zh-CN"/>
              </w:rPr>
              <w:t>代码</w:t>
            </w:r>
          </w:p>
        </w:tc>
        <w:tc>
          <w:tcPr>
            <w:tcW w:w="3373" w:type="dxa"/>
            <w:vAlign w:val="center"/>
          </w:tcPr>
          <w:p w:rsidR="00354A5F" w:rsidRPr="00AD08FE" w:rsidRDefault="00354A5F" w:rsidP="00DD6847">
            <w:pPr>
              <w:pStyle w:val="Tabletext"/>
              <w:jc w:val="left"/>
              <w:rPr>
                <w:lang w:val="en-GB" w:eastAsia="zh-CN"/>
              </w:rPr>
            </w:pPr>
            <w:r>
              <w:rPr>
                <w:rFonts w:hint="eastAsia"/>
                <w:lang w:val="en-GB" w:eastAsia="zh-CN"/>
              </w:rPr>
              <w:t>分标识</w:t>
            </w:r>
            <w:r w:rsidR="0004155E">
              <w:rPr>
                <w:rFonts w:hint="eastAsia"/>
                <w:lang w:val="en-GB" w:eastAsia="zh-CN"/>
              </w:rPr>
              <w:t>级联</w:t>
            </w:r>
            <w:r w:rsidRPr="00AD08FE">
              <w:rPr>
                <w:lang w:val="en-GB" w:eastAsia="zh-CN"/>
              </w:rPr>
              <w:t>ISO</w:t>
            </w:r>
            <w:r>
              <w:rPr>
                <w:rFonts w:hint="eastAsia"/>
                <w:lang w:val="en-GB" w:eastAsia="zh-CN"/>
              </w:rPr>
              <w:t>、</w:t>
            </w:r>
            <w:r w:rsidRPr="00AD08FE">
              <w:rPr>
                <w:lang w:val="en-GB" w:eastAsia="zh-CN"/>
              </w:rPr>
              <w:t>ORG</w:t>
            </w:r>
          </w:p>
        </w:tc>
        <w:tc>
          <w:tcPr>
            <w:tcW w:w="88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825" w:type="dxa"/>
            <w:vAlign w:val="center"/>
          </w:tcPr>
          <w:p w:rsidR="00354A5F" w:rsidRPr="00AD08FE" w:rsidRDefault="00354A5F" w:rsidP="00DD6847">
            <w:pPr>
              <w:pStyle w:val="Tabletext"/>
              <w:jc w:val="left"/>
              <w:rPr>
                <w:lang w:val="en-GB"/>
              </w:rPr>
            </w:pPr>
            <w:r>
              <w:rPr>
                <w:rFonts w:hint="eastAsia"/>
                <w:lang w:val="en-GB" w:eastAsia="zh-CN"/>
              </w:rPr>
              <w:t>永远是</w:t>
            </w:r>
            <w:r w:rsidRPr="00AD08FE">
              <w:rPr>
                <w:lang w:val="en-GB"/>
              </w:rPr>
              <w:t>0x2B</w:t>
            </w:r>
          </w:p>
        </w:tc>
      </w:tr>
      <w:tr w:rsidR="00354A5F" w:rsidRPr="00AD08FE" w:rsidTr="00B01CF8">
        <w:trPr>
          <w:trHeight w:val="20"/>
          <w:jc w:val="center"/>
        </w:trPr>
        <w:tc>
          <w:tcPr>
            <w:tcW w:w="828" w:type="dxa"/>
            <w:shd w:val="solid" w:color="C0C0C0" w:fill="FFFFFF"/>
            <w:vAlign w:val="center"/>
          </w:tcPr>
          <w:p w:rsidR="00354A5F" w:rsidRPr="00AD08FE" w:rsidRDefault="00354A5F" w:rsidP="00DD6847">
            <w:pPr>
              <w:pStyle w:val="Tabletext"/>
              <w:jc w:val="center"/>
              <w:rPr>
                <w:lang w:val="en-GB"/>
              </w:rPr>
            </w:pPr>
            <w:r w:rsidRPr="00AD08FE">
              <w:rPr>
                <w:lang w:val="en-GB"/>
              </w:rPr>
              <w:t>4</w:t>
            </w:r>
          </w:p>
        </w:tc>
        <w:tc>
          <w:tcPr>
            <w:tcW w:w="1724" w:type="dxa"/>
            <w:shd w:val="solid" w:color="C0C0C0" w:fill="FFFFFF"/>
            <w:vAlign w:val="center"/>
          </w:tcPr>
          <w:p w:rsidR="00354A5F" w:rsidRPr="00AD08FE" w:rsidRDefault="00354A5F" w:rsidP="00DD6847">
            <w:pPr>
              <w:pStyle w:val="Tabletext"/>
              <w:jc w:val="left"/>
              <w:rPr>
                <w:lang w:val="en-GB"/>
              </w:rPr>
            </w:pPr>
            <w:r>
              <w:rPr>
                <w:lang w:val="en-GB"/>
              </w:rPr>
              <w:t>SMPTE</w:t>
            </w:r>
            <w:r w:rsidR="00DD7B2D">
              <w:rPr>
                <w:rFonts w:hint="eastAsia"/>
                <w:lang w:val="en-GB" w:eastAsia="zh-CN"/>
              </w:rPr>
              <w:t>标号</w:t>
            </w:r>
          </w:p>
        </w:tc>
        <w:tc>
          <w:tcPr>
            <w:tcW w:w="3373" w:type="dxa"/>
            <w:vAlign w:val="center"/>
          </w:tcPr>
          <w:p w:rsidR="00354A5F" w:rsidRPr="00AD08FE" w:rsidRDefault="00354A5F" w:rsidP="00DD6847">
            <w:pPr>
              <w:pStyle w:val="Tabletext"/>
              <w:jc w:val="left"/>
              <w:rPr>
                <w:lang w:val="en-GB" w:eastAsia="zh-CN"/>
              </w:rPr>
            </w:pPr>
            <w:r w:rsidRPr="00AD08FE">
              <w:rPr>
                <w:lang w:val="en-GB"/>
              </w:rPr>
              <w:t>SMPTE</w:t>
            </w:r>
            <w:r w:rsidR="00DD7B2D">
              <w:rPr>
                <w:rFonts w:hint="eastAsia"/>
                <w:lang w:val="en-GB" w:eastAsia="zh-CN"/>
              </w:rPr>
              <w:t>标号</w:t>
            </w:r>
          </w:p>
        </w:tc>
        <w:tc>
          <w:tcPr>
            <w:tcW w:w="88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825" w:type="dxa"/>
            <w:vAlign w:val="center"/>
          </w:tcPr>
          <w:p w:rsidR="00354A5F" w:rsidRPr="00AD08FE" w:rsidRDefault="00354A5F" w:rsidP="00DD6847">
            <w:pPr>
              <w:pStyle w:val="Tabletext"/>
              <w:jc w:val="left"/>
              <w:rPr>
                <w:lang w:val="en-GB"/>
              </w:rPr>
            </w:pPr>
            <w:r>
              <w:rPr>
                <w:rFonts w:hint="eastAsia"/>
                <w:lang w:val="en-GB" w:eastAsia="zh-CN"/>
              </w:rPr>
              <w:t>永远是</w:t>
            </w:r>
            <w:r w:rsidRPr="00AD08FE">
              <w:rPr>
                <w:lang w:val="en-GB"/>
              </w:rPr>
              <w:t>0x34</w:t>
            </w:r>
          </w:p>
        </w:tc>
      </w:tr>
      <w:tr w:rsidR="00354A5F" w:rsidRPr="00AD08FE" w:rsidTr="00B01CF8">
        <w:trPr>
          <w:trHeight w:val="20"/>
          <w:jc w:val="center"/>
        </w:trPr>
        <w:tc>
          <w:tcPr>
            <w:tcW w:w="828" w:type="dxa"/>
            <w:shd w:val="solid" w:color="C0C0C0" w:fill="FFFFFF"/>
          </w:tcPr>
          <w:p w:rsidR="00354A5F" w:rsidRPr="00AD08FE" w:rsidRDefault="00354A5F" w:rsidP="00DD6847">
            <w:pPr>
              <w:pStyle w:val="Tabletext"/>
              <w:jc w:val="center"/>
              <w:rPr>
                <w:lang w:val="en-GB"/>
              </w:rPr>
            </w:pPr>
            <w:r w:rsidRPr="00AD08FE">
              <w:rPr>
                <w:lang w:val="en-GB"/>
              </w:rPr>
              <w:t>5</w:t>
            </w:r>
          </w:p>
        </w:tc>
        <w:tc>
          <w:tcPr>
            <w:tcW w:w="1724" w:type="dxa"/>
            <w:shd w:val="solid" w:color="C0C0C0" w:fill="FFFFFF"/>
          </w:tcPr>
          <w:p w:rsidR="00354A5F" w:rsidRPr="00AD08FE" w:rsidRDefault="00DB0164" w:rsidP="00DD6847">
            <w:pPr>
              <w:pStyle w:val="Tabletext"/>
              <w:jc w:val="left"/>
              <w:rPr>
                <w:lang w:val="en-GB"/>
              </w:rPr>
            </w:pPr>
            <w:r>
              <w:rPr>
                <w:rFonts w:hint="eastAsia"/>
                <w:lang w:val="en-GB" w:eastAsia="zh-CN"/>
              </w:rPr>
              <w:t>注册</w:t>
            </w:r>
            <w:r w:rsidR="00354A5F">
              <w:rPr>
                <w:rFonts w:hint="eastAsia"/>
                <w:lang w:val="en-GB" w:eastAsia="zh-CN"/>
              </w:rPr>
              <w:t>类别</w:t>
            </w:r>
            <w:r w:rsidR="00DD7B2D">
              <w:rPr>
                <w:rFonts w:hint="eastAsia"/>
                <w:lang w:val="en-GB" w:eastAsia="zh-CN"/>
              </w:rPr>
              <w:t>标号</w:t>
            </w:r>
          </w:p>
        </w:tc>
        <w:tc>
          <w:tcPr>
            <w:tcW w:w="3373" w:type="dxa"/>
          </w:tcPr>
          <w:p w:rsidR="00354A5F" w:rsidRPr="00AD08FE" w:rsidRDefault="00354A5F" w:rsidP="00DD6847">
            <w:pPr>
              <w:pStyle w:val="Tabletext"/>
              <w:jc w:val="left"/>
              <w:rPr>
                <w:lang w:val="en-GB"/>
              </w:rPr>
            </w:pPr>
            <w:r>
              <w:rPr>
                <w:rFonts w:hint="eastAsia"/>
                <w:lang w:val="en-GB" w:eastAsia="zh-CN"/>
              </w:rPr>
              <w:t>集和包</w:t>
            </w:r>
          </w:p>
        </w:tc>
        <w:tc>
          <w:tcPr>
            <w:tcW w:w="88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825" w:type="dxa"/>
          </w:tcPr>
          <w:p w:rsidR="00354A5F" w:rsidRPr="00AD08FE" w:rsidRDefault="00354A5F" w:rsidP="00DD6847">
            <w:pPr>
              <w:pStyle w:val="Tabletext"/>
              <w:jc w:val="left"/>
              <w:rPr>
                <w:lang w:val="en-GB"/>
              </w:rPr>
            </w:pPr>
            <w:r>
              <w:rPr>
                <w:rFonts w:hint="eastAsia"/>
                <w:lang w:val="en-GB" w:eastAsia="zh-CN"/>
              </w:rPr>
              <w:t>永远是</w:t>
            </w:r>
            <w:r w:rsidRPr="00AD08FE">
              <w:rPr>
                <w:lang w:val="en-GB"/>
              </w:rPr>
              <w:t>0x02</w:t>
            </w:r>
          </w:p>
        </w:tc>
      </w:tr>
      <w:tr w:rsidR="00354A5F" w:rsidRPr="00AD08FE" w:rsidTr="00B01CF8">
        <w:trPr>
          <w:trHeight w:val="20"/>
          <w:jc w:val="center"/>
        </w:trPr>
        <w:tc>
          <w:tcPr>
            <w:tcW w:w="828" w:type="dxa"/>
            <w:shd w:val="solid" w:color="C0C0C0" w:fill="FFFFFF"/>
            <w:vAlign w:val="center"/>
          </w:tcPr>
          <w:p w:rsidR="00354A5F" w:rsidRPr="00AD08FE" w:rsidRDefault="00354A5F" w:rsidP="00DD6847">
            <w:pPr>
              <w:pStyle w:val="Tabletext"/>
              <w:jc w:val="center"/>
              <w:rPr>
                <w:lang w:val="en-GB"/>
              </w:rPr>
            </w:pPr>
            <w:r w:rsidRPr="00AD08FE">
              <w:rPr>
                <w:lang w:val="en-GB"/>
              </w:rPr>
              <w:t>6</w:t>
            </w:r>
          </w:p>
        </w:tc>
        <w:tc>
          <w:tcPr>
            <w:tcW w:w="1724" w:type="dxa"/>
            <w:shd w:val="solid" w:color="C0C0C0" w:fill="FFFFFF"/>
            <w:vAlign w:val="center"/>
          </w:tcPr>
          <w:p w:rsidR="00354A5F" w:rsidRPr="00AD08FE" w:rsidRDefault="00DB0164" w:rsidP="00DD6847">
            <w:pPr>
              <w:pStyle w:val="Tabletext"/>
              <w:jc w:val="left"/>
              <w:rPr>
                <w:lang w:val="en-GB"/>
              </w:rPr>
            </w:pPr>
            <w:r>
              <w:rPr>
                <w:rFonts w:hint="eastAsia"/>
                <w:lang w:val="en-GB" w:eastAsia="zh-CN"/>
              </w:rPr>
              <w:t>注册</w:t>
            </w:r>
            <w:r w:rsidR="00DD7B2D">
              <w:rPr>
                <w:rFonts w:hint="eastAsia"/>
                <w:lang w:val="en-GB" w:eastAsia="zh-CN"/>
              </w:rPr>
              <w:t>标号</w:t>
            </w:r>
          </w:p>
        </w:tc>
        <w:tc>
          <w:tcPr>
            <w:tcW w:w="3373" w:type="dxa"/>
            <w:vAlign w:val="center"/>
          </w:tcPr>
          <w:p w:rsidR="00354A5F" w:rsidRPr="00AD08FE" w:rsidRDefault="00354A5F" w:rsidP="00DD6847">
            <w:pPr>
              <w:pStyle w:val="Tabletext"/>
              <w:jc w:val="left"/>
              <w:rPr>
                <w:lang w:val="en-GB"/>
              </w:rPr>
            </w:pPr>
            <w:r>
              <w:rPr>
                <w:rFonts w:hint="eastAsia"/>
                <w:lang w:val="en-GB" w:eastAsia="zh-CN"/>
              </w:rPr>
              <w:t>可变长度包</w:t>
            </w:r>
          </w:p>
        </w:tc>
        <w:tc>
          <w:tcPr>
            <w:tcW w:w="88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825" w:type="dxa"/>
            <w:vAlign w:val="center"/>
          </w:tcPr>
          <w:p w:rsidR="00354A5F" w:rsidRPr="00AD08FE" w:rsidRDefault="00354A5F" w:rsidP="00DD6847">
            <w:pPr>
              <w:pStyle w:val="Tabletext"/>
              <w:jc w:val="left"/>
              <w:rPr>
                <w:lang w:val="en-GB"/>
              </w:rPr>
            </w:pPr>
            <w:r>
              <w:rPr>
                <w:rFonts w:hint="eastAsia"/>
                <w:lang w:val="en-GB" w:eastAsia="zh-CN"/>
              </w:rPr>
              <w:t>见表</w:t>
            </w:r>
            <w:r w:rsidRPr="00AD08FE">
              <w:rPr>
                <w:lang w:val="en-GB"/>
              </w:rPr>
              <w:t>10</w:t>
            </w:r>
          </w:p>
        </w:tc>
      </w:tr>
      <w:tr w:rsidR="00354A5F" w:rsidRPr="009902C9" w:rsidTr="00B01CF8">
        <w:trPr>
          <w:trHeight w:val="20"/>
          <w:jc w:val="center"/>
        </w:trPr>
        <w:tc>
          <w:tcPr>
            <w:tcW w:w="828" w:type="dxa"/>
            <w:shd w:val="solid" w:color="C0C0C0" w:fill="FFFFFF"/>
          </w:tcPr>
          <w:p w:rsidR="00354A5F" w:rsidRPr="00AD08FE" w:rsidRDefault="00354A5F" w:rsidP="00DD6847">
            <w:pPr>
              <w:pStyle w:val="Tabletext"/>
              <w:jc w:val="center"/>
              <w:rPr>
                <w:lang w:val="en-GB"/>
              </w:rPr>
            </w:pPr>
            <w:r w:rsidRPr="00AD08FE">
              <w:rPr>
                <w:lang w:val="en-GB"/>
              </w:rPr>
              <w:t>7</w:t>
            </w:r>
          </w:p>
        </w:tc>
        <w:tc>
          <w:tcPr>
            <w:tcW w:w="1724" w:type="dxa"/>
            <w:shd w:val="solid" w:color="C0C0C0" w:fill="FFFFFF"/>
          </w:tcPr>
          <w:p w:rsidR="00354A5F" w:rsidRPr="00AD08FE" w:rsidRDefault="00354A5F" w:rsidP="00DD6847">
            <w:pPr>
              <w:pStyle w:val="Tabletext"/>
              <w:jc w:val="left"/>
              <w:rPr>
                <w:lang w:val="en-GB"/>
              </w:rPr>
            </w:pPr>
            <w:r>
              <w:rPr>
                <w:rFonts w:hint="eastAsia"/>
                <w:lang w:val="en-GB" w:eastAsia="zh-CN"/>
              </w:rPr>
              <w:t>结构</w:t>
            </w:r>
            <w:r w:rsidR="00DD7B2D">
              <w:rPr>
                <w:rFonts w:hint="eastAsia"/>
                <w:lang w:val="en-GB" w:eastAsia="zh-CN"/>
              </w:rPr>
              <w:t>标号</w:t>
            </w:r>
          </w:p>
        </w:tc>
        <w:tc>
          <w:tcPr>
            <w:tcW w:w="3373" w:type="dxa"/>
          </w:tcPr>
          <w:p w:rsidR="00354A5F" w:rsidRPr="00AD08FE" w:rsidRDefault="00354A5F" w:rsidP="00DD6847">
            <w:pPr>
              <w:pStyle w:val="Tabletext"/>
              <w:jc w:val="left"/>
              <w:rPr>
                <w:lang w:val="en-GB" w:eastAsia="zh-CN"/>
              </w:rPr>
            </w:pPr>
            <w:r>
              <w:rPr>
                <w:rFonts w:hint="eastAsia"/>
                <w:lang w:val="en-GB" w:eastAsia="zh-CN"/>
              </w:rPr>
              <w:t>可变长度包</w:t>
            </w:r>
            <w:r w:rsidR="00DB0164">
              <w:rPr>
                <w:rFonts w:hint="eastAsia"/>
                <w:lang w:val="en-GB" w:eastAsia="zh-CN"/>
              </w:rPr>
              <w:t>注册</w:t>
            </w:r>
            <w:r>
              <w:rPr>
                <w:rFonts w:hint="eastAsia"/>
                <w:lang w:val="en-GB" w:eastAsia="zh-CN"/>
              </w:rPr>
              <w:t>中不同结构</w:t>
            </w:r>
            <w:r w:rsidR="00DD7B2D">
              <w:rPr>
                <w:rFonts w:hint="eastAsia"/>
                <w:lang w:val="en-GB" w:eastAsia="zh-CN"/>
              </w:rPr>
              <w:t>标号</w:t>
            </w:r>
          </w:p>
        </w:tc>
        <w:tc>
          <w:tcPr>
            <w:tcW w:w="88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825" w:type="dxa"/>
          </w:tcPr>
          <w:p w:rsidR="00354A5F" w:rsidRPr="00AD08FE" w:rsidRDefault="00354A5F" w:rsidP="00DD6847">
            <w:pPr>
              <w:pStyle w:val="Tabletext"/>
              <w:jc w:val="left"/>
              <w:rPr>
                <w:lang w:val="en-GB" w:eastAsia="zh-CN"/>
              </w:rPr>
            </w:pPr>
            <w:r>
              <w:rPr>
                <w:rFonts w:hint="eastAsia"/>
                <w:lang w:val="en-GB" w:eastAsia="zh-CN"/>
              </w:rPr>
              <w:t>由可变长度包</w:t>
            </w:r>
            <w:r w:rsidR="00DB0164">
              <w:rPr>
                <w:rFonts w:hint="eastAsia"/>
                <w:lang w:val="en-GB" w:eastAsia="zh-CN"/>
              </w:rPr>
              <w:t>注册</w:t>
            </w:r>
            <w:r w:rsidR="007C7F83">
              <w:rPr>
                <w:rFonts w:hint="eastAsia"/>
                <w:lang w:val="en-GB" w:eastAsia="zh-CN"/>
              </w:rPr>
              <w:t>表</w:t>
            </w:r>
            <w:r>
              <w:rPr>
                <w:rFonts w:hint="eastAsia"/>
                <w:lang w:val="en-GB" w:eastAsia="zh-CN"/>
              </w:rPr>
              <w:t>和建议书或</w:t>
            </w:r>
            <w:r>
              <w:rPr>
                <w:rFonts w:hint="eastAsia"/>
                <w:lang w:val="en-GB" w:eastAsia="zh-CN"/>
              </w:rPr>
              <w:t>RP</w:t>
            </w:r>
            <w:r>
              <w:rPr>
                <w:rFonts w:hint="eastAsia"/>
                <w:lang w:val="en-GB" w:eastAsia="zh-CN"/>
              </w:rPr>
              <w:t>确定</w:t>
            </w:r>
          </w:p>
        </w:tc>
      </w:tr>
      <w:tr w:rsidR="00354A5F" w:rsidRPr="00AD08FE" w:rsidTr="00B01CF8">
        <w:trPr>
          <w:trHeight w:val="20"/>
          <w:jc w:val="center"/>
        </w:trPr>
        <w:tc>
          <w:tcPr>
            <w:tcW w:w="828" w:type="dxa"/>
            <w:shd w:val="solid" w:color="C0C0C0" w:fill="FFFFFF"/>
          </w:tcPr>
          <w:p w:rsidR="00354A5F" w:rsidRPr="00AD08FE" w:rsidRDefault="00354A5F" w:rsidP="00DD6847">
            <w:pPr>
              <w:pStyle w:val="Tabletext"/>
              <w:jc w:val="center"/>
              <w:rPr>
                <w:rFonts w:eastAsia="MS Mincho"/>
                <w:lang w:val="en-GB"/>
              </w:rPr>
            </w:pPr>
            <w:r w:rsidRPr="00AD08FE">
              <w:rPr>
                <w:rFonts w:eastAsia="MS Mincho"/>
                <w:lang w:val="en-GB"/>
              </w:rPr>
              <w:t>8</w:t>
            </w:r>
          </w:p>
        </w:tc>
        <w:tc>
          <w:tcPr>
            <w:tcW w:w="1724" w:type="dxa"/>
            <w:shd w:val="solid" w:color="C0C0C0" w:fill="FFFFFF"/>
          </w:tcPr>
          <w:p w:rsidR="00354A5F" w:rsidRPr="00AD08FE" w:rsidRDefault="00354A5F" w:rsidP="00DD6847">
            <w:pPr>
              <w:pStyle w:val="Tabletext"/>
              <w:jc w:val="left"/>
              <w:rPr>
                <w:lang w:val="en-GB"/>
              </w:rPr>
            </w:pPr>
            <w:r>
              <w:rPr>
                <w:rFonts w:hint="eastAsia"/>
                <w:lang w:val="en-GB" w:eastAsia="zh-CN"/>
              </w:rPr>
              <w:t>版本编号</w:t>
            </w:r>
          </w:p>
        </w:tc>
        <w:tc>
          <w:tcPr>
            <w:tcW w:w="3373" w:type="dxa"/>
          </w:tcPr>
          <w:p w:rsidR="00354A5F" w:rsidRPr="00AD08FE" w:rsidRDefault="007C7F83" w:rsidP="00DD6847">
            <w:pPr>
              <w:pStyle w:val="Tabletext"/>
              <w:jc w:val="left"/>
              <w:rPr>
                <w:lang w:val="en-GB" w:eastAsia="zh-CN"/>
              </w:rPr>
            </w:pPr>
            <w:r>
              <w:rPr>
                <w:rFonts w:hint="eastAsia"/>
                <w:lang w:val="en-GB" w:eastAsia="zh-CN"/>
              </w:rPr>
              <w:t>最早按照可变长度包标号确定的项目的可变长度包注册表版本</w:t>
            </w:r>
          </w:p>
        </w:tc>
        <w:tc>
          <w:tcPr>
            <w:tcW w:w="889" w:type="dxa"/>
            <w:vAlign w:val="center"/>
          </w:tcPr>
          <w:p w:rsidR="00354A5F" w:rsidRPr="00AD08FE" w:rsidRDefault="00354A5F" w:rsidP="00DD6847">
            <w:pPr>
              <w:pStyle w:val="Tabletext"/>
              <w:jc w:val="center"/>
              <w:rPr>
                <w:lang w:val="en-GB"/>
              </w:rPr>
            </w:pPr>
            <w:r w:rsidRPr="00AD08FE">
              <w:rPr>
                <w:lang w:val="en-GB"/>
              </w:rPr>
              <w:t>1</w:t>
            </w:r>
            <w:r>
              <w:rPr>
                <w:rFonts w:hint="eastAsia"/>
                <w:lang w:val="en-GB" w:eastAsia="zh-CN"/>
              </w:rPr>
              <w:t>字节</w:t>
            </w:r>
          </w:p>
        </w:tc>
        <w:tc>
          <w:tcPr>
            <w:tcW w:w="2825" w:type="dxa"/>
          </w:tcPr>
          <w:p w:rsidR="00354A5F" w:rsidRPr="00AD08FE" w:rsidRDefault="00354A5F" w:rsidP="00DD6847">
            <w:pPr>
              <w:pStyle w:val="Tabletext"/>
              <w:jc w:val="left"/>
              <w:rPr>
                <w:lang w:val="en-GB" w:eastAsia="zh-CN"/>
              </w:rPr>
            </w:pPr>
            <w:r>
              <w:rPr>
                <w:rFonts w:hint="eastAsia"/>
                <w:lang w:val="en-GB" w:eastAsia="zh-CN"/>
              </w:rPr>
              <w:t>递增编号</w:t>
            </w:r>
          </w:p>
        </w:tc>
      </w:tr>
      <w:tr w:rsidR="00354A5F" w:rsidRPr="00AD08FE" w:rsidTr="00B01CF8">
        <w:trPr>
          <w:trHeight w:val="20"/>
          <w:jc w:val="center"/>
        </w:trPr>
        <w:tc>
          <w:tcPr>
            <w:tcW w:w="828" w:type="dxa"/>
            <w:shd w:val="solid" w:color="C0C0C0" w:fill="FFFFFF"/>
            <w:vAlign w:val="center"/>
          </w:tcPr>
          <w:p w:rsidR="00354A5F" w:rsidRPr="00AD08FE" w:rsidRDefault="00354A5F" w:rsidP="00DD6847">
            <w:pPr>
              <w:pStyle w:val="Tabletext"/>
              <w:jc w:val="center"/>
              <w:rPr>
                <w:lang w:val="en-GB"/>
              </w:rPr>
            </w:pPr>
          </w:p>
        </w:tc>
        <w:tc>
          <w:tcPr>
            <w:tcW w:w="1724" w:type="dxa"/>
            <w:shd w:val="solid" w:color="C0C0C0" w:fill="FFFFFF"/>
            <w:vAlign w:val="center"/>
          </w:tcPr>
          <w:p w:rsidR="00354A5F" w:rsidRPr="00AD08FE" w:rsidRDefault="00354A5F" w:rsidP="00DD6847">
            <w:pPr>
              <w:pStyle w:val="Tabletext"/>
              <w:jc w:val="left"/>
              <w:rPr>
                <w:lang w:val="en-GB"/>
              </w:rPr>
            </w:pPr>
            <w:r>
              <w:rPr>
                <w:rFonts w:hint="eastAsia"/>
                <w:lang w:val="en-GB" w:eastAsia="zh-CN"/>
              </w:rPr>
              <w:t>可变长度包</w:t>
            </w:r>
            <w:r w:rsidR="00DD7B2D">
              <w:rPr>
                <w:rFonts w:hint="eastAsia"/>
                <w:lang w:val="en-GB" w:eastAsia="zh-CN"/>
              </w:rPr>
              <w:t>标号</w:t>
            </w:r>
          </w:p>
        </w:tc>
        <w:tc>
          <w:tcPr>
            <w:tcW w:w="3373" w:type="dxa"/>
          </w:tcPr>
          <w:p w:rsidR="00354A5F" w:rsidRPr="00AD08FE" w:rsidRDefault="00354A5F" w:rsidP="00DD6847">
            <w:pPr>
              <w:pStyle w:val="Tabletext"/>
              <w:jc w:val="left"/>
              <w:rPr>
                <w:lang w:val="en-GB" w:eastAsia="zh-CN"/>
              </w:rPr>
            </w:pPr>
          </w:p>
        </w:tc>
        <w:tc>
          <w:tcPr>
            <w:tcW w:w="889" w:type="dxa"/>
            <w:vAlign w:val="center"/>
          </w:tcPr>
          <w:p w:rsidR="00354A5F" w:rsidRPr="00AD08FE" w:rsidRDefault="00354A5F" w:rsidP="00DD6847">
            <w:pPr>
              <w:pStyle w:val="Tabletext"/>
              <w:jc w:val="center"/>
              <w:rPr>
                <w:lang w:val="en-GB" w:eastAsia="zh-CN"/>
              </w:rPr>
            </w:pPr>
          </w:p>
        </w:tc>
        <w:tc>
          <w:tcPr>
            <w:tcW w:w="2825" w:type="dxa"/>
            <w:vAlign w:val="center"/>
          </w:tcPr>
          <w:p w:rsidR="00354A5F" w:rsidRPr="00AD08FE" w:rsidRDefault="00354A5F" w:rsidP="00DD6847">
            <w:pPr>
              <w:pStyle w:val="Tabletext"/>
              <w:jc w:val="left"/>
              <w:rPr>
                <w:lang w:val="en-GB" w:eastAsia="zh-CN"/>
              </w:rPr>
            </w:pPr>
          </w:p>
        </w:tc>
      </w:tr>
      <w:tr w:rsidR="00354A5F" w:rsidRPr="009902C9" w:rsidTr="00B01CF8">
        <w:trPr>
          <w:trHeight w:val="20"/>
          <w:jc w:val="center"/>
        </w:trPr>
        <w:tc>
          <w:tcPr>
            <w:tcW w:w="828" w:type="dxa"/>
            <w:shd w:val="solid" w:color="C0C0C0" w:fill="FFFFFF"/>
          </w:tcPr>
          <w:p w:rsidR="00354A5F" w:rsidRPr="00AD08FE" w:rsidRDefault="00354A5F" w:rsidP="00DD6847">
            <w:pPr>
              <w:pStyle w:val="Tabletext"/>
              <w:jc w:val="center"/>
              <w:rPr>
                <w:lang w:val="en-GB"/>
              </w:rPr>
            </w:pPr>
            <w:r w:rsidRPr="00AD08FE">
              <w:rPr>
                <w:lang w:val="en-GB"/>
              </w:rPr>
              <w:t>9</w:t>
            </w:r>
            <w:r>
              <w:rPr>
                <w:rFonts w:hint="eastAsia"/>
                <w:lang w:val="en-GB" w:eastAsia="zh-CN"/>
              </w:rPr>
              <w:t>至</w:t>
            </w:r>
            <w:r w:rsidRPr="00AD08FE">
              <w:rPr>
                <w:lang w:val="en-GB"/>
              </w:rPr>
              <w:t>16</w:t>
            </w:r>
          </w:p>
        </w:tc>
        <w:tc>
          <w:tcPr>
            <w:tcW w:w="1724" w:type="dxa"/>
            <w:shd w:val="solid" w:color="C0C0C0" w:fill="FFFFFF"/>
          </w:tcPr>
          <w:p w:rsidR="00354A5F" w:rsidRPr="00AD08FE" w:rsidRDefault="00354A5F" w:rsidP="00DD6847">
            <w:pPr>
              <w:pStyle w:val="Tabletext"/>
              <w:jc w:val="left"/>
              <w:rPr>
                <w:lang w:val="en-GB"/>
              </w:rPr>
            </w:pPr>
            <w:r>
              <w:rPr>
                <w:rFonts w:hint="eastAsia"/>
                <w:lang w:val="en-GB" w:eastAsia="zh-CN"/>
              </w:rPr>
              <w:t>可变长度包</w:t>
            </w:r>
            <w:r w:rsidR="00DD7B2D">
              <w:rPr>
                <w:rFonts w:hint="eastAsia"/>
                <w:lang w:val="en-GB" w:eastAsia="zh-CN"/>
              </w:rPr>
              <w:t>标号</w:t>
            </w:r>
          </w:p>
        </w:tc>
        <w:tc>
          <w:tcPr>
            <w:tcW w:w="3373" w:type="dxa"/>
            <w:vAlign w:val="center"/>
          </w:tcPr>
          <w:p w:rsidR="00354A5F" w:rsidRPr="00AD08FE" w:rsidRDefault="00354A5F" w:rsidP="00DD6847">
            <w:pPr>
              <w:pStyle w:val="Tabletext"/>
              <w:jc w:val="left"/>
              <w:rPr>
                <w:lang w:val="en-GB" w:eastAsia="zh-CN"/>
              </w:rPr>
            </w:pPr>
            <w:r>
              <w:rPr>
                <w:rFonts w:hint="eastAsia"/>
                <w:lang w:val="en-GB" w:eastAsia="zh-CN"/>
              </w:rPr>
              <w:t>定义了分层结构中可变长度包的位置</w:t>
            </w:r>
          </w:p>
        </w:tc>
        <w:tc>
          <w:tcPr>
            <w:tcW w:w="889" w:type="dxa"/>
          </w:tcPr>
          <w:p w:rsidR="00354A5F" w:rsidRPr="00AD08FE" w:rsidRDefault="00354A5F" w:rsidP="00DD6847">
            <w:pPr>
              <w:pStyle w:val="Tabletext"/>
              <w:jc w:val="center"/>
              <w:rPr>
                <w:lang w:val="en-GB" w:eastAsia="zh-CN"/>
              </w:rPr>
            </w:pPr>
            <w:r w:rsidRPr="00AD08FE">
              <w:rPr>
                <w:lang w:val="en-GB"/>
              </w:rPr>
              <w:t>8</w:t>
            </w:r>
            <w:r>
              <w:rPr>
                <w:rFonts w:hint="eastAsia"/>
                <w:lang w:val="en-GB" w:eastAsia="zh-CN"/>
              </w:rPr>
              <w:t>字节</w:t>
            </w:r>
          </w:p>
        </w:tc>
        <w:tc>
          <w:tcPr>
            <w:tcW w:w="2825" w:type="dxa"/>
          </w:tcPr>
          <w:p w:rsidR="00354A5F" w:rsidRPr="00AD08FE" w:rsidRDefault="00354A5F" w:rsidP="00DD6847">
            <w:pPr>
              <w:pStyle w:val="Tabletext"/>
              <w:jc w:val="left"/>
              <w:rPr>
                <w:lang w:val="en-GB" w:eastAsia="zh-CN"/>
              </w:rPr>
            </w:pPr>
            <w:r>
              <w:rPr>
                <w:rFonts w:hint="eastAsia"/>
                <w:lang w:val="en-GB" w:eastAsia="zh-CN"/>
              </w:rPr>
              <w:t>由可变长度包</w:t>
            </w:r>
            <w:r w:rsidR="00DB0164">
              <w:rPr>
                <w:rFonts w:hint="eastAsia"/>
                <w:lang w:val="en-GB" w:eastAsia="zh-CN"/>
              </w:rPr>
              <w:t>注册</w:t>
            </w:r>
            <w:r w:rsidR="007C7F83">
              <w:rPr>
                <w:rFonts w:hint="eastAsia"/>
                <w:lang w:val="en-GB" w:eastAsia="zh-CN"/>
              </w:rPr>
              <w:t>表</w:t>
            </w:r>
            <w:r>
              <w:rPr>
                <w:rFonts w:hint="eastAsia"/>
                <w:lang w:val="en-GB" w:eastAsia="zh-CN"/>
              </w:rPr>
              <w:t>和建议书或</w:t>
            </w:r>
            <w:r>
              <w:rPr>
                <w:rFonts w:hint="eastAsia"/>
                <w:lang w:val="en-GB" w:eastAsia="zh-CN"/>
              </w:rPr>
              <w:t>RP</w:t>
            </w:r>
            <w:r>
              <w:rPr>
                <w:rFonts w:hint="eastAsia"/>
                <w:lang w:val="en-GB" w:eastAsia="zh-CN"/>
              </w:rPr>
              <w:t>确定</w:t>
            </w:r>
          </w:p>
        </w:tc>
      </w:tr>
    </w:tbl>
    <w:p w:rsidR="00354A5F" w:rsidRPr="00AD08FE" w:rsidRDefault="00354A5F" w:rsidP="00DD6847">
      <w:pPr>
        <w:pStyle w:val="Tablefin"/>
        <w:rPr>
          <w:lang w:eastAsia="zh-CN"/>
        </w:rPr>
      </w:pPr>
    </w:p>
    <w:p w:rsidR="00354A5F" w:rsidRPr="00AD08FE" w:rsidRDefault="00354A5F" w:rsidP="00DD6847">
      <w:pPr>
        <w:ind w:firstLineChars="200" w:firstLine="480"/>
        <w:rPr>
          <w:lang w:val="en-GB" w:eastAsia="zh-CN"/>
        </w:rPr>
      </w:pPr>
      <w:r>
        <w:rPr>
          <w:rFonts w:hint="eastAsia"/>
          <w:lang w:val="en-GB" w:eastAsia="zh-CN"/>
        </w:rPr>
        <w:t>可变长度包编码的数据结构见图</w:t>
      </w:r>
      <w:r>
        <w:rPr>
          <w:rFonts w:hint="eastAsia"/>
          <w:lang w:val="en-GB" w:eastAsia="zh-CN"/>
        </w:rPr>
        <w:t>7</w:t>
      </w:r>
      <w:r>
        <w:rPr>
          <w:rFonts w:hint="eastAsia"/>
          <w:lang w:val="en-GB" w:eastAsia="zh-CN"/>
        </w:rPr>
        <w:t>。</w:t>
      </w:r>
    </w:p>
    <w:p w:rsidR="00354A5F" w:rsidRPr="00AD08FE" w:rsidRDefault="00354A5F" w:rsidP="00DD6847">
      <w:pPr>
        <w:pStyle w:val="FigureNo"/>
        <w:rPr>
          <w:lang w:val="en-GB" w:eastAsia="zh-CN"/>
        </w:rPr>
      </w:pPr>
      <w:bookmarkStart w:id="41" w:name="_Ref472574766"/>
      <w:r>
        <w:rPr>
          <w:rFonts w:hint="eastAsia"/>
          <w:lang w:val="en-GB" w:eastAsia="zh-CN"/>
        </w:rPr>
        <w:t>图</w:t>
      </w:r>
      <w:r w:rsidRPr="00AD08FE">
        <w:rPr>
          <w:lang w:val="en-GB" w:eastAsia="zh-CN"/>
        </w:rPr>
        <w:t xml:space="preserve">7 </w:t>
      </w:r>
    </w:p>
    <w:p w:rsidR="00354A5F" w:rsidRPr="00AD08FE" w:rsidRDefault="00354A5F" w:rsidP="00DD6847">
      <w:pPr>
        <w:pStyle w:val="Figuretitle"/>
        <w:rPr>
          <w:lang w:val="en-GB" w:eastAsia="zh-CN"/>
        </w:rPr>
      </w:pPr>
      <w:r>
        <w:rPr>
          <w:rFonts w:hint="eastAsia"/>
          <w:lang w:val="en-GB" w:eastAsia="zh-CN"/>
        </w:rPr>
        <w:t>KLV</w:t>
      </w:r>
      <w:r>
        <w:rPr>
          <w:rFonts w:hint="eastAsia"/>
          <w:lang w:val="en-GB" w:eastAsia="zh-CN"/>
        </w:rPr>
        <w:t>编码可变长度包结构</w:t>
      </w:r>
    </w:p>
    <w:bookmarkEnd w:id="41"/>
    <w:p w:rsidR="00354A5F" w:rsidRPr="00AD08FE" w:rsidRDefault="00DD6847" w:rsidP="00DD6847">
      <w:pPr>
        <w:pStyle w:val="Figure"/>
        <w:rPr>
          <w:lang w:val="en-GB"/>
        </w:rPr>
      </w:pPr>
      <w:r>
        <w:rPr>
          <w:noProof/>
          <w:lang w:val="en-US" w:eastAsia="zh-CN"/>
        </w:rPr>
        <mc:AlternateContent>
          <mc:Choice Requires="wpc">
            <w:drawing>
              <wp:inline distT="0" distB="0" distL="0" distR="0">
                <wp:extent cx="5166360" cy="1447165"/>
                <wp:effectExtent l="0" t="0" r="15240" b="635"/>
                <wp:docPr id="312" name="Canvas 15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77" name="Rectangle 143"/>
                        <wps:cNvSpPr>
                          <a:spLocks noChangeArrowheads="1"/>
                        </wps:cNvSpPr>
                        <wps:spPr bwMode="auto">
                          <a:xfrm>
                            <a:off x="4540853" y="1268757"/>
                            <a:ext cx="625507" cy="17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DD6847" w:rsidP="00354A5F">
                              <w:r>
                                <w:rPr>
                                  <w:rFonts w:hint="eastAsia"/>
                                  <w:color w:val="24211D"/>
                                  <w:sz w:val="14"/>
                                  <w:szCs w:val="14"/>
                                  <w:lang w:eastAsia="zh-CN"/>
                                </w:rPr>
                                <w:t>BT.</w:t>
                              </w:r>
                              <w:r w:rsidR="00CC1843">
                                <w:rPr>
                                  <w:color w:val="24211D"/>
                                  <w:sz w:val="14"/>
                                  <w:szCs w:val="14"/>
                                </w:rPr>
                                <w:t>1563-07</w:t>
                              </w:r>
                            </w:p>
                          </w:txbxContent>
                        </wps:txbx>
                        <wps:bodyPr rot="0" vert="horz" wrap="square" lIns="0" tIns="0" rIns="0" bIns="0" anchor="t" anchorCtr="0" upright="1">
                          <a:spAutoFit/>
                        </wps:bodyPr>
                      </wps:wsp>
                      <wps:wsp>
                        <wps:cNvPr id="1580" name="Freeform 144"/>
                        <wps:cNvSpPr>
                          <a:spLocks noEditPoints="1"/>
                        </wps:cNvSpPr>
                        <wps:spPr bwMode="auto">
                          <a:xfrm>
                            <a:off x="14600" y="886440"/>
                            <a:ext cx="1896122" cy="79404"/>
                          </a:xfrm>
                          <a:custGeom>
                            <a:avLst/>
                            <a:gdLst>
                              <a:gd name="T0" fmla="*/ 57458 w 264"/>
                              <a:gd name="T1" fmla="*/ 43295 h 11"/>
                              <a:gd name="T2" fmla="*/ 1831470 w 264"/>
                              <a:gd name="T3" fmla="*/ 43295 h 11"/>
                              <a:gd name="T4" fmla="*/ 1831470 w 264"/>
                              <a:gd name="T5" fmla="*/ 43295 h 11"/>
                              <a:gd name="T6" fmla="*/ 1831470 w 264"/>
                              <a:gd name="T7" fmla="*/ 43295 h 11"/>
                              <a:gd name="T8" fmla="*/ 1831470 w 264"/>
                              <a:gd name="T9" fmla="*/ 43295 h 11"/>
                              <a:gd name="T10" fmla="*/ 1831470 w 264"/>
                              <a:gd name="T11" fmla="*/ 43295 h 11"/>
                              <a:gd name="T12" fmla="*/ 57458 w 264"/>
                              <a:gd name="T13" fmla="*/ 43295 h 11"/>
                              <a:gd name="T14" fmla="*/ 57458 w 264"/>
                              <a:gd name="T15" fmla="*/ 43295 h 11"/>
                              <a:gd name="T16" fmla="*/ 57458 w 264"/>
                              <a:gd name="T17" fmla="*/ 43295 h 11"/>
                              <a:gd name="T18" fmla="*/ 57458 w 264"/>
                              <a:gd name="T19" fmla="*/ 43295 h 11"/>
                              <a:gd name="T20" fmla="*/ 57458 w 264"/>
                              <a:gd name="T21" fmla="*/ 43295 h 11"/>
                              <a:gd name="T22" fmla="*/ 79005 w 264"/>
                              <a:gd name="T23" fmla="*/ 79375 h 11"/>
                              <a:gd name="T24" fmla="*/ 0 w 264"/>
                              <a:gd name="T25" fmla="*/ 43295 h 11"/>
                              <a:gd name="T26" fmla="*/ 79005 w 264"/>
                              <a:gd name="T27" fmla="*/ 0 h 11"/>
                              <a:gd name="T28" fmla="*/ 79005 w 264"/>
                              <a:gd name="T29" fmla="*/ 79375 h 11"/>
                              <a:gd name="T30" fmla="*/ 1809923 w 264"/>
                              <a:gd name="T31" fmla="*/ 0 h 11"/>
                              <a:gd name="T32" fmla="*/ 1896110 w 264"/>
                              <a:gd name="T33" fmla="*/ 43295 h 11"/>
                              <a:gd name="T34" fmla="*/ 1809923 w 264"/>
                              <a:gd name="T35" fmla="*/ 79375 h 11"/>
                              <a:gd name="T36" fmla="*/ 1809923 w 264"/>
                              <a:gd name="T37" fmla="*/ 0 h 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64" h="11">
                                <a:moveTo>
                                  <a:pt x="8" y="6"/>
                                </a:moveTo>
                                <a:lnTo>
                                  <a:pt x="255" y="6"/>
                                </a:lnTo>
                                <a:lnTo>
                                  <a:pt x="8" y="6"/>
                                </a:lnTo>
                                <a:close/>
                                <a:moveTo>
                                  <a:pt x="11" y="11"/>
                                </a:moveTo>
                                <a:lnTo>
                                  <a:pt x="0" y="6"/>
                                </a:lnTo>
                                <a:lnTo>
                                  <a:pt x="11" y="0"/>
                                </a:lnTo>
                                <a:lnTo>
                                  <a:pt x="11" y="11"/>
                                </a:lnTo>
                                <a:close/>
                                <a:moveTo>
                                  <a:pt x="252" y="0"/>
                                </a:moveTo>
                                <a:lnTo>
                                  <a:pt x="264" y="6"/>
                                </a:lnTo>
                                <a:lnTo>
                                  <a:pt x="252" y="11"/>
                                </a:lnTo>
                                <a:lnTo>
                                  <a:pt x="25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1581" name="Rectangle 145"/>
                        <wps:cNvSpPr>
                          <a:spLocks noChangeArrowheads="1"/>
                        </wps:cNvSpPr>
                        <wps:spPr bwMode="auto">
                          <a:xfrm>
                            <a:off x="2715232" y="21501"/>
                            <a:ext cx="474406" cy="33151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146"/>
                        <wps:cNvSpPr>
                          <a:spLocks noChangeArrowheads="1"/>
                        </wps:cNvSpPr>
                        <wps:spPr bwMode="auto">
                          <a:xfrm>
                            <a:off x="2715232" y="21501"/>
                            <a:ext cx="474406" cy="331515"/>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Rectangle 147"/>
                        <wps:cNvSpPr>
                          <a:spLocks noChangeArrowheads="1"/>
                        </wps:cNvSpPr>
                        <wps:spPr bwMode="auto">
                          <a:xfrm>
                            <a:off x="3189637" y="21501"/>
                            <a:ext cx="1809721" cy="33151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148"/>
                        <wps:cNvSpPr>
                          <a:spLocks noChangeArrowheads="1"/>
                        </wps:cNvSpPr>
                        <wps:spPr bwMode="auto">
                          <a:xfrm>
                            <a:off x="3189637" y="21501"/>
                            <a:ext cx="1809721" cy="331515"/>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Rectangle 149"/>
                        <wps:cNvSpPr>
                          <a:spLocks noChangeArrowheads="1"/>
                        </wps:cNvSpPr>
                        <wps:spPr bwMode="auto">
                          <a:xfrm>
                            <a:off x="28500" y="475621"/>
                            <a:ext cx="582307" cy="375317"/>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150"/>
                        <wps:cNvSpPr>
                          <a:spLocks noChangeArrowheads="1"/>
                        </wps:cNvSpPr>
                        <wps:spPr bwMode="auto">
                          <a:xfrm>
                            <a:off x="28500" y="475621"/>
                            <a:ext cx="582307" cy="375317"/>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Rectangle 151"/>
                        <wps:cNvSpPr>
                          <a:spLocks noChangeArrowheads="1"/>
                        </wps:cNvSpPr>
                        <wps:spPr bwMode="auto">
                          <a:xfrm>
                            <a:off x="1953823" y="475621"/>
                            <a:ext cx="358804" cy="375317"/>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52"/>
                        <wps:cNvSpPr>
                          <a:spLocks noChangeArrowheads="1"/>
                        </wps:cNvSpPr>
                        <wps:spPr bwMode="auto">
                          <a:xfrm>
                            <a:off x="1953823" y="475621"/>
                            <a:ext cx="358804" cy="375317"/>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53"/>
                        <wps:cNvSpPr>
                          <a:spLocks noChangeArrowheads="1"/>
                        </wps:cNvSpPr>
                        <wps:spPr bwMode="auto">
                          <a:xfrm>
                            <a:off x="2499929" y="252011"/>
                            <a:ext cx="473806" cy="33221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154"/>
                        <wps:cNvSpPr>
                          <a:spLocks noChangeArrowheads="1"/>
                        </wps:cNvSpPr>
                        <wps:spPr bwMode="auto">
                          <a:xfrm>
                            <a:off x="2499929" y="252011"/>
                            <a:ext cx="473806" cy="332215"/>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Rectangle 155"/>
                        <wps:cNvSpPr>
                          <a:spLocks noChangeArrowheads="1"/>
                        </wps:cNvSpPr>
                        <wps:spPr bwMode="auto">
                          <a:xfrm>
                            <a:off x="2973735" y="252011"/>
                            <a:ext cx="1824321" cy="33221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156"/>
                        <wps:cNvSpPr>
                          <a:spLocks noChangeArrowheads="1"/>
                        </wps:cNvSpPr>
                        <wps:spPr bwMode="auto">
                          <a:xfrm>
                            <a:off x="2973735" y="252011"/>
                            <a:ext cx="1824321" cy="332215"/>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Rectangle 157"/>
                        <wps:cNvSpPr>
                          <a:spLocks noChangeArrowheads="1"/>
                        </wps:cNvSpPr>
                        <wps:spPr bwMode="auto">
                          <a:xfrm>
                            <a:off x="2363427" y="475621"/>
                            <a:ext cx="466705" cy="367617"/>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158"/>
                        <wps:cNvSpPr>
                          <a:spLocks noChangeArrowheads="1"/>
                        </wps:cNvSpPr>
                        <wps:spPr bwMode="auto">
                          <a:xfrm>
                            <a:off x="2363427" y="475621"/>
                            <a:ext cx="466705" cy="367617"/>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Rectangle 159"/>
                        <wps:cNvSpPr>
                          <a:spLocks noChangeArrowheads="1"/>
                        </wps:cNvSpPr>
                        <wps:spPr bwMode="auto">
                          <a:xfrm>
                            <a:off x="2823233" y="475621"/>
                            <a:ext cx="1817321" cy="367617"/>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160"/>
                        <wps:cNvSpPr>
                          <a:spLocks noChangeArrowheads="1"/>
                        </wps:cNvSpPr>
                        <wps:spPr bwMode="auto">
                          <a:xfrm>
                            <a:off x="2823233" y="475621"/>
                            <a:ext cx="1817321" cy="367617"/>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Rectangle 161"/>
                        <wps:cNvSpPr>
                          <a:spLocks noChangeArrowheads="1"/>
                        </wps:cNvSpPr>
                        <wps:spPr bwMode="auto">
                          <a:xfrm>
                            <a:off x="1120713" y="475621"/>
                            <a:ext cx="790009" cy="375317"/>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62"/>
                        <wps:cNvSpPr>
                          <a:spLocks noChangeArrowheads="1"/>
                        </wps:cNvSpPr>
                        <wps:spPr bwMode="auto">
                          <a:xfrm>
                            <a:off x="1120713" y="475621"/>
                            <a:ext cx="790009" cy="375317"/>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63"/>
                        <wps:cNvSpPr>
                          <a:spLocks noEditPoints="1"/>
                        </wps:cNvSpPr>
                        <wps:spPr bwMode="auto">
                          <a:xfrm>
                            <a:off x="2363427" y="886440"/>
                            <a:ext cx="2621930" cy="79404"/>
                          </a:xfrm>
                          <a:custGeom>
                            <a:avLst/>
                            <a:gdLst>
                              <a:gd name="T0" fmla="*/ 64650 w 365"/>
                              <a:gd name="T1" fmla="*/ 43295 h 11"/>
                              <a:gd name="T2" fmla="*/ 2564448 w 365"/>
                              <a:gd name="T3" fmla="*/ 43295 h 11"/>
                              <a:gd name="T4" fmla="*/ 2564448 w 365"/>
                              <a:gd name="T5" fmla="*/ 43295 h 11"/>
                              <a:gd name="T6" fmla="*/ 2564448 w 365"/>
                              <a:gd name="T7" fmla="*/ 43295 h 11"/>
                              <a:gd name="T8" fmla="*/ 2564448 w 365"/>
                              <a:gd name="T9" fmla="*/ 43295 h 11"/>
                              <a:gd name="T10" fmla="*/ 2564448 w 365"/>
                              <a:gd name="T11" fmla="*/ 43295 h 11"/>
                              <a:gd name="T12" fmla="*/ 64650 w 365"/>
                              <a:gd name="T13" fmla="*/ 43295 h 11"/>
                              <a:gd name="T14" fmla="*/ 64650 w 365"/>
                              <a:gd name="T15" fmla="*/ 43295 h 11"/>
                              <a:gd name="T16" fmla="*/ 64650 w 365"/>
                              <a:gd name="T17" fmla="*/ 43295 h 11"/>
                              <a:gd name="T18" fmla="*/ 64650 w 365"/>
                              <a:gd name="T19" fmla="*/ 43295 h 11"/>
                              <a:gd name="T20" fmla="*/ 64650 w 365"/>
                              <a:gd name="T21" fmla="*/ 43295 h 11"/>
                              <a:gd name="T22" fmla="*/ 79017 w 365"/>
                              <a:gd name="T23" fmla="*/ 79375 h 11"/>
                              <a:gd name="T24" fmla="*/ 0 w 365"/>
                              <a:gd name="T25" fmla="*/ 43295 h 11"/>
                              <a:gd name="T26" fmla="*/ 79017 w 365"/>
                              <a:gd name="T27" fmla="*/ 0 h 11"/>
                              <a:gd name="T28" fmla="*/ 79017 w 365"/>
                              <a:gd name="T29" fmla="*/ 79375 h 11"/>
                              <a:gd name="T30" fmla="*/ 2550082 w 365"/>
                              <a:gd name="T31" fmla="*/ 0 h 11"/>
                              <a:gd name="T32" fmla="*/ 2621915 w 365"/>
                              <a:gd name="T33" fmla="*/ 43295 h 11"/>
                              <a:gd name="T34" fmla="*/ 2550082 w 365"/>
                              <a:gd name="T35" fmla="*/ 79375 h 11"/>
                              <a:gd name="T36" fmla="*/ 2550082 w 365"/>
                              <a:gd name="T37" fmla="*/ 0 h 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65" h="11">
                                <a:moveTo>
                                  <a:pt x="9" y="6"/>
                                </a:moveTo>
                                <a:lnTo>
                                  <a:pt x="357" y="6"/>
                                </a:lnTo>
                                <a:lnTo>
                                  <a:pt x="9" y="6"/>
                                </a:lnTo>
                                <a:close/>
                                <a:moveTo>
                                  <a:pt x="11" y="11"/>
                                </a:moveTo>
                                <a:lnTo>
                                  <a:pt x="0" y="6"/>
                                </a:lnTo>
                                <a:lnTo>
                                  <a:pt x="11" y="0"/>
                                </a:lnTo>
                                <a:lnTo>
                                  <a:pt x="11" y="11"/>
                                </a:lnTo>
                                <a:close/>
                                <a:moveTo>
                                  <a:pt x="355" y="0"/>
                                </a:moveTo>
                                <a:lnTo>
                                  <a:pt x="365" y="6"/>
                                </a:lnTo>
                                <a:lnTo>
                                  <a:pt x="355" y="11"/>
                                </a:lnTo>
                                <a:lnTo>
                                  <a:pt x="355"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52" name="Rectangle 164"/>
                        <wps:cNvSpPr>
                          <a:spLocks noChangeArrowheads="1"/>
                        </wps:cNvSpPr>
                        <wps:spPr bwMode="auto">
                          <a:xfrm>
                            <a:off x="610807" y="475621"/>
                            <a:ext cx="509906" cy="375317"/>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65"/>
                        <wps:cNvSpPr>
                          <a:spLocks noChangeArrowheads="1"/>
                        </wps:cNvSpPr>
                        <wps:spPr bwMode="auto">
                          <a:xfrm>
                            <a:off x="610807" y="475621"/>
                            <a:ext cx="509906" cy="375317"/>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66"/>
                        <wps:cNvSpPr>
                          <a:spLocks noEditPoints="1"/>
                        </wps:cNvSpPr>
                        <wps:spPr bwMode="auto">
                          <a:xfrm>
                            <a:off x="1910722" y="886440"/>
                            <a:ext cx="452705" cy="79404"/>
                          </a:xfrm>
                          <a:custGeom>
                            <a:avLst/>
                            <a:gdLst>
                              <a:gd name="T0" fmla="*/ 57493 w 63"/>
                              <a:gd name="T1" fmla="*/ 36080 h 11"/>
                              <a:gd name="T2" fmla="*/ 388076 w 63"/>
                              <a:gd name="T3" fmla="*/ 36080 h 11"/>
                              <a:gd name="T4" fmla="*/ 395262 w 63"/>
                              <a:gd name="T5" fmla="*/ 36080 h 11"/>
                              <a:gd name="T6" fmla="*/ 395262 w 63"/>
                              <a:gd name="T7" fmla="*/ 36080 h 11"/>
                              <a:gd name="T8" fmla="*/ 395262 w 63"/>
                              <a:gd name="T9" fmla="*/ 36080 h 11"/>
                              <a:gd name="T10" fmla="*/ 388076 w 63"/>
                              <a:gd name="T11" fmla="*/ 36080 h 11"/>
                              <a:gd name="T12" fmla="*/ 57493 w 63"/>
                              <a:gd name="T13" fmla="*/ 36080 h 11"/>
                              <a:gd name="T14" fmla="*/ 50306 w 63"/>
                              <a:gd name="T15" fmla="*/ 36080 h 11"/>
                              <a:gd name="T16" fmla="*/ 50306 w 63"/>
                              <a:gd name="T17" fmla="*/ 36080 h 11"/>
                              <a:gd name="T18" fmla="*/ 50306 w 63"/>
                              <a:gd name="T19" fmla="*/ 36080 h 11"/>
                              <a:gd name="T20" fmla="*/ 57493 w 63"/>
                              <a:gd name="T21" fmla="*/ 36080 h 11"/>
                              <a:gd name="T22" fmla="*/ 71866 w 63"/>
                              <a:gd name="T23" fmla="*/ 79375 h 11"/>
                              <a:gd name="T24" fmla="*/ 0 w 63"/>
                              <a:gd name="T25" fmla="*/ 36080 h 11"/>
                              <a:gd name="T26" fmla="*/ 71866 w 63"/>
                              <a:gd name="T27" fmla="*/ 0 h 11"/>
                              <a:gd name="T28" fmla="*/ 71866 w 63"/>
                              <a:gd name="T29" fmla="*/ 79375 h 11"/>
                              <a:gd name="T30" fmla="*/ 373703 w 63"/>
                              <a:gd name="T31" fmla="*/ 0 h 11"/>
                              <a:gd name="T32" fmla="*/ 452755 w 63"/>
                              <a:gd name="T33" fmla="*/ 36080 h 11"/>
                              <a:gd name="T34" fmla="*/ 373703 w 63"/>
                              <a:gd name="T35" fmla="*/ 79375 h 11"/>
                              <a:gd name="T36" fmla="*/ 373703 w 63"/>
                              <a:gd name="T37" fmla="*/ 0 h 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3" h="11">
                                <a:moveTo>
                                  <a:pt x="8" y="5"/>
                                </a:moveTo>
                                <a:lnTo>
                                  <a:pt x="54" y="5"/>
                                </a:lnTo>
                                <a:lnTo>
                                  <a:pt x="55" y="5"/>
                                </a:lnTo>
                                <a:lnTo>
                                  <a:pt x="54" y="5"/>
                                </a:lnTo>
                                <a:lnTo>
                                  <a:pt x="8" y="5"/>
                                </a:lnTo>
                                <a:lnTo>
                                  <a:pt x="7" y="5"/>
                                </a:lnTo>
                                <a:lnTo>
                                  <a:pt x="8" y="5"/>
                                </a:lnTo>
                                <a:close/>
                                <a:moveTo>
                                  <a:pt x="10" y="11"/>
                                </a:moveTo>
                                <a:lnTo>
                                  <a:pt x="0" y="5"/>
                                </a:lnTo>
                                <a:lnTo>
                                  <a:pt x="10" y="0"/>
                                </a:lnTo>
                                <a:lnTo>
                                  <a:pt x="10" y="11"/>
                                </a:lnTo>
                                <a:close/>
                                <a:moveTo>
                                  <a:pt x="52" y="0"/>
                                </a:moveTo>
                                <a:lnTo>
                                  <a:pt x="63" y="5"/>
                                </a:lnTo>
                                <a:lnTo>
                                  <a:pt x="52" y="11"/>
                                </a:lnTo>
                                <a:lnTo>
                                  <a:pt x="5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55" name="Rectangle 167"/>
                        <wps:cNvSpPr>
                          <a:spLocks noChangeArrowheads="1"/>
                        </wps:cNvSpPr>
                        <wps:spPr bwMode="auto">
                          <a:xfrm>
                            <a:off x="2894934" y="93904"/>
                            <a:ext cx="127001" cy="13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L3</w:t>
                              </w:r>
                            </w:p>
                          </w:txbxContent>
                        </wps:txbx>
                        <wps:bodyPr rot="0" vert="horz" wrap="none" lIns="0" tIns="0" rIns="0" bIns="0" anchor="t" anchorCtr="0" upright="1">
                          <a:spAutoFit/>
                        </wps:bodyPr>
                      </wps:wsp>
                      <wps:wsp>
                        <wps:cNvPr id="356" name="Rectangle 168"/>
                        <wps:cNvSpPr>
                          <a:spLocks noChangeArrowheads="1"/>
                        </wps:cNvSpPr>
                        <wps:spPr bwMode="auto">
                          <a:xfrm>
                            <a:off x="3964946" y="94004"/>
                            <a:ext cx="315004" cy="147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3</w:t>
                              </w:r>
                            </w:p>
                          </w:txbxContent>
                        </wps:txbx>
                        <wps:bodyPr rot="0" vert="horz" wrap="none" lIns="0" tIns="0" rIns="0" bIns="0" anchor="t" anchorCtr="0" upright="1">
                          <a:spAutoFit/>
                        </wps:bodyPr>
                      </wps:wsp>
                      <wps:wsp>
                        <wps:cNvPr id="358" name="Rectangle 169"/>
                        <wps:cNvSpPr>
                          <a:spLocks noChangeArrowheads="1"/>
                        </wps:cNvSpPr>
                        <wps:spPr bwMode="auto">
                          <a:xfrm>
                            <a:off x="2097424" y="605727"/>
                            <a:ext cx="69801" cy="13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L</w:t>
                              </w:r>
                            </w:p>
                          </w:txbxContent>
                        </wps:txbx>
                        <wps:bodyPr rot="0" vert="horz" wrap="none" lIns="0" tIns="0" rIns="0" bIns="0" anchor="t" anchorCtr="0" upright="1">
                          <a:spAutoFit/>
                        </wps:bodyPr>
                      </wps:wsp>
                      <wps:wsp>
                        <wps:cNvPr id="359" name="Rectangle 170"/>
                        <wps:cNvSpPr>
                          <a:spLocks noChangeArrowheads="1"/>
                        </wps:cNvSpPr>
                        <wps:spPr bwMode="auto">
                          <a:xfrm>
                            <a:off x="172102" y="944242"/>
                            <a:ext cx="1143613" cy="22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7C7F83">
                              <w:r>
                                <w:rPr>
                                  <w:color w:val="24282B"/>
                                  <w:sz w:val="18"/>
                                  <w:szCs w:val="18"/>
                                </w:rPr>
                                <w:t>16</w:t>
                              </w:r>
                              <w:r>
                                <w:rPr>
                                  <w:rFonts w:hint="eastAsia"/>
                                  <w:color w:val="24282B"/>
                                  <w:sz w:val="18"/>
                                  <w:szCs w:val="18"/>
                                  <w:lang w:eastAsia="zh-CN"/>
                                </w:rPr>
                                <w:t>字节可变长度包标号</w:t>
                              </w:r>
                            </w:p>
                          </w:txbxContent>
                        </wps:txbx>
                        <wps:bodyPr rot="0" vert="horz" wrap="none" lIns="0" tIns="0" rIns="0" bIns="0" anchor="t" anchorCtr="0" upright="1">
                          <a:spAutoFit/>
                        </wps:bodyPr>
                      </wps:wsp>
                      <wps:wsp>
                        <wps:cNvPr id="360" name="Rectangle 172"/>
                        <wps:cNvSpPr>
                          <a:spLocks noChangeArrowheads="1"/>
                        </wps:cNvSpPr>
                        <wps:spPr bwMode="auto">
                          <a:xfrm>
                            <a:off x="2025624" y="944242"/>
                            <a:ext cx="222903" cy="207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r>
                                <w:rPr>
                                  <w:color w:val="24282B"/>
                                  <w:sz w:val="18"/>
                                  <w:szCs w:val="18"/>
                                </w:rPr>
                                <w:t>BER</w:t>
                              </w:r>
                            </w:p>
                          </w:txbxContent>
                        </wps:txbx>
                        <wps:bodyPr rot="0" vert="horz" wrap="none" lIns="0" tIns="0" rIns="0" bIns="0" anchor="t" anchorCtr="0" upright="1">
                          <a:spAutoFit/>
                        </wps:bodyPr>
                      </wps:wsp>
                      <wps:wsp>
                        <wps:cNvPr id="361" name="Rectangle 173"/>
                        <wps:cNvSpPr>
                          <a:spLocks noChangeArrowheads="1"/>
                        </wps:cNvSpPr>
                        <wps:spPr bwMode="auto">
                          <a:xfrm>
                            <a:off x="2679031" y="331415"/>
                            <a:ext cx="127001" cy="13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L2</w:t>
                              </w:r>
                            </w:p>
                          </w:txbxContent>
                        </wps:txbx>
                        <wps:bodyPr rot="0" vert="horz" wrap="none" lIns="0" tIns="0" rIns="0" bIns="0" anchor="t" anchorCtr="0" upright="1">
                          <a:spAutoFit/>
                        </wps:bodyPr>
                      </wps:wsp>
                      <wps:wsp>
                        <wps:cNvPr id="362" name="Rectangle 174"/>
                        <wps:cNvSpPr>
                          <a:spLocks noChangeArrowheads="1"/>
                        </wps:cNvSpPr>
                        <wps:spPr bwMode="auto">
                          <a:xfrm>
                            <a:off x="3728143" y="331515"/>
                            <a:ext cx="286303" cy="147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数值</w:t>
                              </w:r>
                              <w:r>
                                <w:rPr>
                                  <w:color w:val="FFFFFF"/>
                                  <w:sz w:val="18"/>
                                  <w:szCs w:val="18"/>
                                </w:rPr>
                                <w:t>2</w:t>
                              </w:r>
                            </w:p>
                          </w:txbxContent>
                        </wps:txbx>
                        <wps:bodyPr rot="0" vert="horz" wrap="none" lIns="0" tIns="0" rIns="0" bIns="0" anchor="t" anchorCtr="0" upright="1">
                          <a:spAutoFit/>
                        </wps:bodyPr>
                      </wps:wsp>
                      <wps:wsp>
                        <wps:cNvPr id="363" name="Rectangle 175"/>
                        <wps:cNvSpPr>
                          <a:spLocks noChangeArrowheads="1"/>
                        </wps:cNvSpPr>
                        <wps:spPr bwMode="auto">
                          <a:xfrm>
                            <a:off x="2542530" y="598127"/>
                            <a:ext cx="127001" cy="13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L1</w:t>
                              </w:r>
                            </w:p>
                          </w:txbxContent>
                        </wps:txbx>
                        <wps:bodyPr rot="0" vert="horz" wrap="none" lIns="0" tIns="0" rIns="0" bIns="0" anchor="t" anchorCtr="0" upright="1">
                          <a:spAutoFit/>
                        </wps:bodyPr>
                      </wps:wsp>
                      <wps:wsp>
                        <wps:cNvPr id="364" name="Rectangle 176"/>
                        <wps:cNvSpPr>
                          <a:spLocks noChangeArrowheads="1"/>
                        </wps:cNvSpPr>
                        <wps:spPr bwMode="auto">
                          <a:xfrm>
                            <a:off x="3584642" y="598127"/>
                            <a:ext cx="314904" cy="14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1</w:t>
                              </w:r>
                            </w:p>
                          </w:txbxContent>
                        </wps:txbx>
                        <wps:bodyPr rot="0" vert="horz" wrap="none" lIns="0" tIns="0" rIns="0" bIns="0" anchor="t" anchorCtr="0" upright="1">
                          <a:spAutoFit/>
                        </wps:bodyPr>
                      </wps:wsp>
                      <wps:wsp>
                        <wps:cNvPr id="365" name="Rectangle 177"/>
                        <wps:cNvSpPr>
                          <a:spLocks noChangeArrowheads="1"/>
                        </wps:cNvSpPr>
                        <wps:spPr bwMode="auto">
                          <a:xfrm>
                            <a:off x="236803" y="540324"/>
                            <a:ext cx="152402" cy="13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UL</w:t>
                              </w:r>
                            </w:p>
                          </w:txbxContent>
                        </wps:txbx>
                        <wps:bodyPr rot="0" vert="horz" wrap="none" lIns="0" tIns="0" rIns="0" bIns="0" anchor="t" anchorCtr="0" upright="1">
                          <a:spAutoFit/>
                        </wps:bodyPr>
                      </wps:wsp>
                      <wps:wsp>
                        <wps:cNvPr id="366" name="Rectangle 179"/>
                        <wps:cNvSpPr>
                          <a:spLocks noChangeArrowheads="1"/>
                        </wps:cNvSpPr>
                        <wps:spPr bwMode="auto">
                          <a:xfrm>
                            <a:off x="188902" y="670530"/>
                            <a:ext cx="229203" cy="14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rFonts w:hint="eastAsia"/>
                                  <w:color w:val="FFFFFF"/>
                                  <w:sz w:val="18"/>
                                  <w:szCs w:val="18"/>
                                  <w:lang w:eastAsia="zh-CN"/>
                                </w:rPr>
                                <w:t>字头</w:t>
                              </w:r>
                            </w:p>
                          </w:txbxContent>
                        </wps:txbx>
                        <wps:bodyPr rot="0" vert="horz" wrap="none" lIns="0" tIns="0" rIns="0" bIns="0" anchor="t" anchorCtr="0" upright="1">
                          <a:spAutoFit/>
                        </wps:bodyPr>
                      </wps:wsp>
                      <wps:wsp>
                        <wps:cNvPr id="367" name="Rectangle 180"/>
                        <wps:cNvSpPr>
                          <a:spLocks noChangeArrowheads="1"/>
                        </wps:cNvSpPr>
                        <wps:spPr bwMode="auto">
                          <a:xfrm>
                            <a:off x="1314415" y="526424"/>
                            <a:ext cx="2667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B01CF8">
                              <w:pPr>
                                <w:spacing w:before="0"/>
                                <w:rPr>
                                  <w:lang w:eastAsia="zh-CN"/>
                                </w:rPr>
                              </w:pPr>
                              <w:r>
                                <w:rPr>
                                  <w:color w:val="FFFFFF"/>
                                  <w:sz w:val="18"/>
                                  <w:szCs w:val="18"/>
                                </w:rPr>
                                <w:t>VL</w:t>
                              </w:r>
                              <w:r>
                                <w:rPr>
                                  <w:rFonts w:hint="eastAsia"/>
                                  <w:color w:val="FFFFFF"/>
                                  <w:sz w:val="18"/>
                                  <w:szCs w:val="18"/>
                                  <w:lang w:eastAsia="zh-CN"/>
                                </w:rPr>
                                <w:t>包</w:t>
                              </w:r>
                            </w:p>
                          </w:txbxContent>
                        </wps:txbx>
                        <wps:bodyPr rot="0" vert="horz" wrap="none" lIns="0" tIns="0" rIns="0" bIns="0" anchor="t" anchorCtr="0" upright="1">
                          <a:spAutoFit/>
                        </wps:bodyPr>
                      </wps:wsp>
                      <wps:wsp>
                        <wps:cNvPr id="368" name="Rectangle 182"/>
                        <wps:cNvSpPr>
                          <a:spLocks noChangeArrowheads="1"/>
                        </wps:cNvSpPr>
                        <wps:spPr bwMode="auto">
                          <a:xfrm>
                            <a:off x="1295415" y="670530"/>
                            <a:ext cx="2857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rFonts w:hint="eastAsia"/>
                                  <w:color w:val="FFFFFF"/>
                                  <w:sz w:val="18"/>
                                  <w:szCs w:val="18"/>
                                  <w:lang w:eastAsia="zh-CN"/>
                                </w:rPr>
                                <w:t>标号</w:t>
                              </w:r>
                            </w:p>
                          </w:txbxContent>
                        </wps:txbx>
                        <wps:bodyPr rot="0" vert="horz" wrap="square" lIns="0" tIns="0" rIns="0" bIns="0" anchor="t" anchorCtr="0" upright="1">
                          <a:noAutofit/>
                        </wps:bodyPr>
                      </wps:wsp>
                      <wps:wsp>
                        <wps:cNvPr id="369" name="Rectangle 183"/>
                        <wps:cNvSpPr>
                          <a:spLocks noChangeArrowheads="1"/>
                        </wps:cNvSpPr>
                        <wps:spPr bwMode="auto">
                          <a:xfrm>
                            <a:off x="3505241" y="929642"/>
                            <a:ext cx="327004" cy="147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color w:val="24282B"/>
                                  <w:sz w:val="18"/>
                                  <w:szCs w:val="18"/>
                                </w:rPr>
                                <w:t xml:space="preserve">L </w:t>
                              </w:r>
                              <w:r>
                                <w:rPr>
                                  <w:rFonts w:hint="eastAsia"/>
                                  <w:color w:val="24282B"/>
                                  <w:sz w:val="18"/>
                                  <w:szCs w:val="18"/>
                                  <w:lang w:eastAsia="zh-CN"/>
                                </w:rPr>
                                <w:t>字节</w:t>
                              </w:r>
                            </w:p>
                          </w:txbxContent>
                        </wps:txbx>
                        <wps:bodyPr rot="0" vert="horz" wrap="none" lIns="0" tIns="0" rIns="0" bIns="0" anchor="t" anchorCtr="0" upright="1">
                          <a:spAutoFit/>
                        </wps:bodyPr>
                      </wps:wsp>
                      <wps:wsp>
                        <wps:cNvPr id="370" name="Rectangle 184"/>
                        <wps:cNvSpPr>
                          <a:spLocks noChangeArrowheads="1"/>
                        </wps:cNvSpPr>
                        <wps:spPr bwMode="auto">
                          <a:xfrm>
                            <a:off x="797509" y="547325"/>
                            <a:ext cx="152402" cy="13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pPr>
                              <w:r>
                                <w:rPr>
                                  <w:color w:val="FFFFFF"/>
                                  <w:sz w:val="18"/>
                                  <w:szCs w:val="18"/>
                                </w:rPr>
                                <w:t>UL</w:t>
                              </w:r>
                            </w:p>
                          </w:txbxContent>
                        </wps:txbx>
                        <wps:bodyPr rot="0" vert="horz" wrap="none" lIns="0" tIns="0" rIns="0" bIns="0" anchor="t" anchorCtr="0" upright="1">
                          <a:spAutoFit/>
                        </wps:bodyPr>
                      </wps:wsp>
                      <wps:wsp>
                        <wps:cNvPr id="371" name="Rectangle 185"/>
                        <wps:cNvSpPr>
                          <a:spLocks noChangeArrowheads="1"/>
                        </wps:cNvSpPr>
                        <wps:spPr bwMode="auto">
                          <a:xfrm>
                            <a:off x="753464" y="678831"/>
                            <a:ext cx="3067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354A5F">
                              <w:pPr>
                                <w:spacing w:before="0"/>
                                <w:rPr>
                                  <w:lang w:eastAsia="zh-CN"/>
                                </w:rPr>
                              </w:pPr>
                              <w:r>
                                <w:rPr>
                                  <w:rFonts w:hint="eastAsia"/>
                                  <w:color w:val="FFFFFF"/>
                                  <w:sz w:val="18"/>
                                  <w:szCs w:val="18"/>
                                  <w:lang w:eastAsia="zh-CN"/>
                                </w:rPr>
                                <w:t>标号</w:t>
                              </w:r>
                            </w:p>
                          </w:txbxContent>
                        </wps:txbx>
                        <wps:bodyPr rot="0" vert="horz" wrap="square" lIns="0" tIns="0" rIns="0" bIns="0" anchor="t" anchorCtr="0" upright="1">
                          <a:spAutoFit/>
                        </wps:bodyPr>
                      </wps:wsp>
                    </wpc:wpc>
                  </a:graphicData>
                </a:graphic>
              </wp:inline>
            </w:drawing>
          </mc:Choice>
          <mc:Fallback>
            <w:pict>
              <v:group id="Canvas 1523" o:spid="_x0000_s1327" editas="canvas" style="width:406.8pt;height:113.95pt;mso-position-horizontal-relative:char;mso-position-vertical-relative:line" coordsize="51663,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">
                <v:shape id="_x0000_s1328" type="#_x0000_t75" style="position:absolute;width:51663;height:14471;visibility:visible;mso-wrap-style:square">
                  <v:fill o:detectmouseclick="t"/>
                  <v:path o:connecttype="none"/>
                </v:shape>
                <v:rect id="Rectangle 143" o:spid="_x0000_s1329" style="position:absolute;left:45408;top:12687;width:6255;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PgMQA&#10;AADdAAAADwAAAGRycy9kb3ducmV2LnhtbERPS2vCQBC+F/oflin0UnSj4Cu6ShGEHgQx9lBvQ3bM&#10;xmZnQ3ZrUn+9Kwje5uN7zmLV2UpcqPGlYwWDfgKCOHe65ELB92HTm4LwAVlj5ZgU/JOH1fL1ZYGp&#10;di3v6ZKFQsQQ9ikqMCHUqZQ+N2TR911NHLmTayyGCJtC6gbbGG4rOUySsbRYcmwwWNPaUP6b/VkF&#10;m91PSXyV+4/ZtHXnfHjMzLZW6v2t+5yDCNSFp/jh/tJx/mgyg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1j4DEAAAA3QAAAA8AAAAAAAAAAAAAAAAAmAIAAGRycy9k&#10;b3ducmV2LnhtbFBLBQYAAAAABAAEAPUAAACJAwAAAAA=&#10;" filled="f" stroked="f">
                  <v:textbox style="mso-fit-shape-to-text:t" inset="0,0,0,0">
                    <w:txbxContent>
                      <w:p w:rsidR="00CC1843" w:rsidRDefault="00DD6847" w:rsidP="00354A5F">
                        <w:r>
                          <w:rPr>
                            <w:rFonts w:hint="eastAsia"/>
                            <w:color w:val="24211D"/>
                            <w:sz w:val="14"/>
                            <w:szCs w:val="14"/>
                            <w:lang w:eastAsia="zh-CN"/>
                          </w:rPr>
                          <w:t>BT.</w:t>
                        </w:r>
                        <w:r w:rsidR="00CC1843">
                          <w:rPr>
                            <w:color w:val="24211D"/>
                            <w:sz w:val="14"/>
                            <w:szCs w:val="14"/>
                          </w:rPr>
                          <w:t>1563-07</w:t>
                        </w:r>
                      </w:p>
                    </w:txbxContent>
                  </v:textbox>
                </v:rect>
                <v:shape id="Freeform 144" o:spid="_x0000_s1330" style="position:absolute;left:146;top:8864;width:18961;height:794;visibility:visible;mso-wrap-style:square;v-text-anchor:top" coordsize="2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L8sQA&#10;AADdAAAADwAAAGRycy9kb3ducmV2LnhtbESPzY7CMAyE70i8Q2QkbkvKsqCqEBBahMRh98DPA1iN&#10;aSoap2oClLdfH1biZmvGM59Xm9436kFdrAMbmE4yUMRlsDVXBi7n/UcOKiZki01gMvCiCJv1cLDC&#10;woYnH+lxSpWSEI4FGnAptYXWsXTkMU5CSyzaNXQek6xdpW2HTwn3jf7MsoX2WLM0OGzp21F5O929&#10;gXTI8x2ds+uv+5ndyU2bL6f3xoxH/XYJKlGf3ub/64MV/Hk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i/LEAAAA3QAAAA8AAAAAAAAAAAAAAAAAmAIAAGRycy9k&#10;b3ducmV2LnhtbFBLBQYAAAAABAAEAPUAAACJAwAAAAA=&#10;" path="m8,6r247,l8,6xm11,11l,6,11,r,11xm252,r12,6l252,11,252,xe" fillcolor="#24282b" strokecolor="#24282b" strokeweight="0">
                  <v:path arrowok="t" o:connecttype="custom" o:connectlocs="412679462,312526925;2147483647,312526925;2147483647,312526925;2147483647,312526925;2147483647,312526925;2147483647,312526925;412679462,312526925;412679462,312526925;412679462,312526925;412679462,312526925;412679462,312526925;567436055,572972045;0,312526925;567436055,0;567436055,572972045;2147483647,0;2147483647,312526925;2147483647,572972045;2147483647,0" o:connectangles="0,0,0,0,0,0,0,0,0,0,0,0,0,0,0,0,0,0,0"/>
                  <o:lock v:ext="edit" verticies="t"/>
                </v:shape>
                <v:rect id="Rectangle 145" o:spid="_x0000_s1331" style="position:absolute;left:27152;top:215;width:4744;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cU8MA&#10;AADdAAAADwAAAGRycy9kb3ducmV2LnhtbERP24rCMBB9F/yHMMK+iKYKu0g1FZEVfVHw8gFDM7a1&#10;zaTbxFr36zfCgm9zONdZLDtTiZYaV1hWMBlHIIhTqwvOFFzOm9EMhPPIGivLpOBJDpZJv7fAWNsH&#10;H6k9+UyEEHYxKsi9r2MpXZqTQTe2NXHgrrYx6ANsMqkbfIRwU8lpFH1JgwWHhhxrWueUlqe7UZBe&#10;fvbbw7Ol/S5qsR6Wv9nx+6bUx6BbzUF46vxb/O/e6TD/czaB1zfhB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4cU8MAAADdAAAADwAAAAAAAAAAAAAAAACYAgAAZHJzL2Rv&#10;d25yZXYueG1sUEsFBgAAAAAEAAQA9QAAAIgDAAAAAA==&#10;" fillcolor="#53b892" stroked="f"/>
                <v:rect id="Rectangle 146" o:spid="_x0000_s1332" style="position:absolute;left:27152;top:215;width:4744;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3j8QA&#10;AADdAAAADwAAAGRycy9kb3ducmV2LnhtbERPS2vCQBC+F/wPywi91Y2WiqSuIkpDBQ9qH+chOybR&#10;3dmQ3Zror3cFobf5+J4znXfWiDM1vnKsYDhIQBDnTldcKPj++niZgPABWaNxTAou5GE+6z1NMdWu&#10;5R2d96EQMYR9igrKEOpUSp+XZNEPXE0cuYNrLIYIm0LqBtsYbo0cJclYWqw4NpRY07Kk/LT/swoW&#10;5vW62Zo2+1kd9bpL1r8hc5lSz/1u8Q4iUBf+xQ/3p47z3yYj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N4/EAAAA3QAAAA8AAAAAAAAAAAAAAAAAmAIAAGRycy9k&#10;b3ducmV2LnhtbFBLBQYAAAAABAAEAPUAAACJAwAAAAA=&#10;" filled="f" strokecolor="#24282b" strokeweight="31e-5mm"/>
                <v:rect id="Rectangle 147" o:spid="_x0000_s1333" style="position:absolute;left:31896;top:215;width:18097;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nv8MA&#10;AADdAAAADwAAAGRycy9kb3ducmV2LnhtbERP24rCMBB9F/yHMIIvoqmKi1SjyKLoi4KXDxiasa02&#10;k24Ta92v3wjCvs3hXGe+bEwhaqpcblnBcBCBIE6szjlVcDlv+lMQziNrLCyTghc5WC7arTnG2j75&#10;SPXJpyKEsItRQeZ9GUvpkowMuoEtiQN3tZVBH2CVSl3hM4SbQo6i6EsazDk0ZFjSd0bJ/fQwCpLL&#10;z357eNW030U1lr37b3pc35TqdprVDISnxv+LP+6dDvMn0zG8vw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nv8MAAADdAAAADwAAAAAAAAAAAAAAAACYAgAAZHJzL2Rv&#10;d25yZXYueG1sUEsFBgAAAAAEAAQA9QAAAIgDAAAAAA==&#10;" fillcolor="#53b892" stroked="f"/>
                <v:rect id="Rectangle 148" o:spid="_x0000_s1334" style="position:absolute;left:31896;top:215;width:18097;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KYMQA&#10;AADdAAAADwAAAGRycy9kb3ducmV2LnhtbERPS2vCQBC+F/wPywi91Y1tLRJdRSwNFTxYX+chOybR&#10;3dmQ3Zq0v94VCr3Nx/ec6byzRlyp8ZVjBcNBAoI4d7riQsF+9/E0BuEDskbjmBT8kIf5rPcwxVS7&#10;lr/oug2FiCHsU1RQhlCnUvq8JIt+4GriyJ1cYzFE2BRSN9jGcGvkc5K8SYsVx4YSa1qWlF+231bB&#10;wrz8rjemzQ7vZ73qktUxZC5T6rHfLSYgAnXhX/zn/tRx/mj8C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8CmDEAAAA3QAAAA8AAAAAAAAAAAAAAAAAmAIAAGRycy9k&#10;b3ducmV2LnhtbFBLBQYAAAAABAAEAPUAAACJAwAAAAA=&#10;" filled="f" strokecolor="#24282b" strokeweight="31e-5mm"/>
                <v:rect id="Rectangle 149" o:spid="_x0000_s1335" style="position:absolute;left:285;top:4756;width:5823;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aUMMA&#10;AADdAAAADwAAAGRycy9kb3ducmV2LnhtbERPzYrCMBC+L/gOYQQvi6YKilRTEVHWiwu6PsDQjG1t&#10;M6lNtlaf3iwIe5uP73eWq85UoqXGFZYVjEcRCOLU6oIzBeef3XAOwnlkjZVlUvAgB6uk97HEWNs7&#10;H6k9+UyEEHYxKsi9r2MpXZqTQTeyNXHgLrYx6ANsMqkbvIdwU8lJFM2kwYJDQ441bXJKy9OvUZCe&#10;b4ev70dLh33UYv1ZPrPj9qrUoN+tFyA8df5f/HbvdZg/nU/h75twgk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UaUMMAAADdAAAADwAAAAAAAAAAAAAAAACYAgAAZHJzL2Rv&#10;d25yZXYueG1sUEsFBgAAAAAEAAQA9QAAAIgDAAAAAA==&#10;" fillcolor="#53b892" stroked="f"/>
                <v:rect id="Rectangle 150" o:spid="_x0000_s1336" style="position:absolute;left:285;top:4756;width:5823;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xjMMA&#10;AADdAAAADwAAAGRycy9kb3ducmV2LnhtbERPS2vCQBC+C/6HZQRvummlItFVpKVBoQff5yE7TdLu&#10;zobsatL++m5B8DYf33MWq84acaPGV44VPI0TEMS50xUXCk7H99EMhA/IGo1jUvBDHlbLfm+BqXYt&#10;7+l2CIWIIexTVFCGUKdS+rwki37sauLIfbrGYoiwKaRusI3h1sjnJJlKixXHhhJrei0p/z5crYK1&#10;mfx+7Eybnd++9LZLtpeQuUyp4aBbz0EE6sJDfHdvdJz/MpvC/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IxjMMAAADdAAAADwAAAAAAAAAAAAAAAACYAgAAZHJzL2Rv&#10;d25yZXYueG1sUEsFBgAAAAAEAAQA9QAAAIgDAAAAAA==&#10;" filled="f" strokecolor="#24282b" strokeweight="31e-5mm"/>
                <v:rect id="Rectangle 151" o:spid="_x0000_s1337" style="position:absolute;left:19538;top:4756;width:3588;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hvMMA&#10;AADdAAAADwAAAGRycy9kb3ducmV2LnhtbERP24rCMBB9F/yHMIIvoqmCrlSjyKLoi4KXDxiasa02&#10;k24Ta92v3wjCvs3hXGe+bEwhaqpcblnBcBCBIE6szjlVcDlv+lMQziNrLCyTghc5WC7arTnG2j75&#10;SPXJpyKEsItRQeZ9GUvpkowMuoEtiQN3tZVBH2CVSl3hM4SbQo6iaCIN5hwaMizpO6PkfnoYBcnl&#10;Z789vGra76Iay979Nz2ub0p1O81qBsJT4//FH/dOh/nj6Re8vw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shvMMAAADdAAAADwAAAAAAAAAAAAAAAACYAgAAZHJzL2Rv&#10;d25yZXYueG1sUEsFBgAAAAAEAAQA9QAAAIgDAAAAAA==&#10;" fillcolor="#53b892" stroked="f"/>
                <v:rect id="Rectangle 152" o:spid="_x0000_s1338" style="position:absolute;left:19538;top:4756;width:3588;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ZccA&#10;AADdAAAADwAAAGRycy9kb3ducmV2LnhtbESPQUvDQBCF74L/YRnBm92oVErabQiKwYKHWrXnITsm&#10;0d3ZkF2b1F/fOQi9zfDevPfNqpi8UwcaYhfYwO0sA0VcB9txY+Dj/flmASomZIsuMBk4UoRifXmx&#10;wtyGkd/osEuNkhCOORpoU+pzrWPdksc4Cz2xaF9h8JhkHRptBxwl3Dt9l2UP2mPH0tBiT48t1T+7&#10;X2+gdPd/r1s3Vp9P33YzZZt9qkJlzPXVVC5BJZrS2fx//WIFf74QXPlGRtDr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xAGXHAAAA3QAAAA8AAAAAAAAAAAAAAAAAmAIAAGRy&#10;cy9kb3ducmV2LnhtbFBLBQYAAAAABAAEAPUAAACMAwAAAAA=&#10;" filled="f" strokecolor="#24282b" strokeweight="31e-5mm"/>
                <v:rect id="Rectangle 153" o:spid="_x0000_s1339" style="position:absolute;left:24999;top:2520;width:4738;height:3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QVcUA&#10;AADdAAAADwAAAGRycy9kb3ducmV2LnhtbERPzWrCQBC+F3yHZQQvxWxaaEmjq0hp0YuFpHmAITtN&#10;UrOzMbuNsU/vCoK3+fh+Z7keTSsG6l1jWcFTFIMgLq1uuFJQfH/OExDOI2tsLZOCMzlYryYPS0y1&#10;PXFGQ+4rEULYpaig9r5LpXRlTQZdZDviwP3Y3qAPsK+k7vEUwk0rn+P4VRpsODTU2NF7TeUh/zMK&#10;yuK4336dB9rv4gG7x8N/lX38KjWbjpsFCE+jv4tv7p0O81+SN7h+E06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BBVxQAAAN0AAAAPAAAAAAAAAAAAAAAAAJgCAABkcnMv&#10;ZG93bnJldi54bWxQSwUGAAAAAAQABAD1AAAAigMAAAAA&#10;" fillcolor="#53b892" stroked="f"/>
                <v:rect id="Rectangle 154" o:spid="_x0000_s1340" style="position:absolute;left:24999;top:2520;width:4738;height:3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avscA&#10;AADdAAAADwAAAGRycy9kb3ducmV2LnhtbESPQU/DMAyF70j8h8hI3LYU0CYoy6YJRMWkHUbZOFuN&#10;aQuJUzVh7fj1+DCJm633/N7nxWr0Th2pj21gAzfTDBRxFWzLtYH9+8vkHlRMyBZdYDJwogir5eXF&#10;AnMbBn6jY5lqJSEcczTQpNTlWseqIY9xGjpi0T5D7zHJ2tfa9jhIuHf6Nsvm2mPL0tBgR08NVd/l&#10;jzewdne/250bisPzl92M2eYjFaEw5vpqXD+CSjSmf/P5+tUK/uxB+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emr7HAAAA3QAAAA8AAAAAAAAAAAAAAAAAmAIAAGRy&#10;cy9kb3ducmV2LnhtbFBLBQYAAAAABAAEAPUAAACMAwAAAAA=&#10;" filled="f" strokecolor="#24282b" strokeweight="31e-5mm"/>
                <v:rect id="Rectangle 155" o:spid="_x0000_s1341" style="position:absolute;left:29737;top:2520;width:18243;height:3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KjsMA&#10;AADdAAAADwAAAGRycy9kb3ducmV2LnhtbERP24rCMBB9X/Afwgi+LJoqKFqNIsuKvrjg5QOGZmyr&#10;zaQ2sVa/3iwIvs3hXGe2aEwhaqpcbllBvxeBIE6szjlVcDysumMQziNrLCyTggc5WMxbXzOMtb3z&#10;juq9T0UIYRejgsz7MpbSJRkZdD1bEgfuZCuDPsAqlbrCewg3hRxE0UgazDk0ZFjST0bJZX8zCpLj&#10;dbv+e9S03UQ1lt+XZ7r7PSvVaTfLKQhPjf+I3+6NDvOHkz7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eKjsMAAADdAAAADwAAAAAAAAAAAAAAAACYAgAAZHJzL2Rv&#10;d25yZXYueG1sUEsFBgAAAAAEAAQA9QAAAIgDAAAAAA==&#10;" fillcolor="#53b892" stroked="f"/>
                <v:rect id="Rectangle 156" o:spid="_x0000_s1342" style="position:absolute;left:29737;top:2520;width:18243;height:3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hUsQA&#10;AADdAAAADwAAAGRycy9kb3ducmV2LnhtbERPS2vCQBC+C/6HZQredFPFYlNXkRaDQg9qH+chO01S&#10;d2dDdjXRX98tCN7m43vOfNlZI87U+MqxgsdRAoI4d7riQsHnx3o4A+EDskbjmBRcyMNy0e/NMdWu&#10;5T2dD6EQMYR9igrKEOpUSp+XZNGPXE0cuR/XWAwRNoXUDbYx3Bo5TpInabHi2FBiTa8l5cfDySpY&#10;mcn1fWfa7OvtV2+7ZPsdMpcpNXjoVi8gAnXhLr65NzrOnz6P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oVLEAAAA3QAAAA8AAAAAAAAAAAAAAAAAmAIAAGRycy9k&#10;b3ducmV2LnhtbFBLBQYAAAAABAAEAPUAAACJAwAAAAA=&#10;" filled="f" strokecolor="#24282b" strokeweight="31e-5mm"/>
                <v:rect id="Rectangle 157" o:spid="_x0000_s1343" style="position:absolute;left:23634;top:4756;width:466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xYsMA&#10;AADdAAAADwAAAGRycy9kb3ducmV2LnhtbERPzYrCMBC+C/sOYRa8yJqquKxdo4goelHQ9QGGZmy7&#10;NpPaxFp9eiMI3ubj+53xtDGFqKlyuWUFvW4EgjixOudUweFv+fUDwnlkjYVlUnAjB9PJR2uMsbZX&#10;3lG996kIIexiVJB5X8ZSuiQjg65rS+LAHW1l0AdYpVJXeA3hppD9KPqWBnMODRmWNM8oOe0vRkFy&#10;OG9W21tNm3VUY9k53dPd4l+p9mcz+wXhqfFv8cu91mH+cDSA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mxYsMAAADdAAAADwAAAAAAAAAAAAAAAACYAgAAZHJzL2Rv&#10;d25yZXYueG1sUEsFBgAAAAAEAAQA9QAAAIgDAAAAAA==&#10;" fillcolor="#53b892" stroked="f"/>
                <v:rect id="Rectangle 158" o:spid="_x0000_s1344" style="position:absolute;left:23634;top:4756;width:466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cvcUA&#10;AADdAAAADwAAAGRycy9kb3ducmV2LnhtbERPS2vCQBC+C/0PyxR6002tljZ1FVEMCh7a9HEestMk&#10;dXc2ZFcT++vdgtDbfHzPmS16a8SJWl87VnA/SkAQF07XXCr4eN8Mn0D4gKzROCYFZ/KwmN8MZphq&#10;1/EbnfJQihjCPkUFVQhNKqUvKrLoR64hjty3ay2GCNtS6ha7GG6NHCfJo7RYc2yosKFVRcUhP1oF&#10;S/Pwu381Xfa5/tG7Ptl9hcxlSt3d9ssXEIH68C++urc6zp8+T+Dvm3i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Zy9xQAAAN0AAAAPAAAAAAAAAAAAAAAAAJgCAABkcnMv&#10;ZG93bnJldi54bWxQSwUGAAAAAAQABAD1AAAAigMAAAAA&#10;" filled="f" strokecolor="#24282b" strokeweight="31e-5mm"/>
                <v:rect id="Rectangle 159" o:spid="_x0000_s1345" style="position:absolute;left:28232;top:4756;width:18173;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MjcUA&#10;AADdAAAADwAAAGRycy9kb3ducmV2LnhtbERPzWrCQBC+F3yHZQQvxWxasNjoKlJa9KKQNA8wZKdJ&#10;anY2ZrdJ7NN3hYK3+fh+Z70dTSN66lxtWcFTFIMgLqyuuVSQf37MlyCcR9bYWCYFV3Kw3Uwe1pho&#10;O3BKfeZLEULYJaig8r5NpHRFRQZdZFviwH3ZzqAPsCul7nAI4aaRz3H8Ig3WHBoqbOmtouKc/RgF&#10;RX457k/Xno6HuMf28fxbpu/fSs2m424FwtPo7+J/90GH+YvXB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IyNxQAAAN0AAAAPAAAAAAAAAAAAAAAAAJgCAABkcnMv&#10;ZG93bnJldi54bWxQSwUGAAAAAAQABAD1AAAAigMAAAAA&#10;" fillcolor="#53b892" stroked="f"/>
                <v:rect id="Rectangle 160" o:spid="_x0000_s1346" style="position:absolute;left:28232;top:4756;width:18173;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nUcQA&#10;AADdAAAADwAAAGRycy9kb3ducmV2LnhtbERPS2vCQBC+F/oflin0pptaKpq6iiiGCh589jxkp0na&#10;3dmQ3ZrUX+8KQm/z8T1nMuusEWdqfOVYwUs/AUGcO11xoeB4WPVGIHxA1mgck4I/8jCbPj5MMNWu&#10;5R2d96EQMYR9igrKEOpUSp+XZNH3XU0cuS/XWAwRNoXUDbYx3Bo5SJKhtFhxbCixpkVJ+c/+1yqY&#10;m9fLZmva7LT81usuWX+GzGVKPT9183cQgbrwL767P3Sc/zYewu2beIK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7p1HEAAAA3QAAAA8AAAAAAAAAAAAAAAAAmAIAAGRycy9k&#10;b3ducmV2LnhtbFBLBQYAAAAABAAEAPUAAACJAwAAAAA=&#10;" filled="f" strokecolor="#24282b" strokeweight="31e-5mm"/>
                <v:rect id="Rectangle 161" o:spid="_x0000_s1347" style="position:absolute;left:11207;top:4756;width:790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3YcMA&#10;AADdAAAADwAAAGRycy9kb3ducmV2LnhtbERPzYrCMBC+C/sOYRa8yJoq6K5do4goelHQ9QGGZmy7&#10;NpPaxFp9eiMI3ubj+53xtDGFqKlyuWUFvW4EgjixOudUweFv+fUDwnlkjYVlUnAjB9PJR2uMsbZX&#10;3lG996kIIexiVJB5X8ZSuiQjg65rS+LAHW1l0AdYpVJXeA3hppD9KBpKgzmHhgxLmmeUnPYXoyA5&#10;nDer7a2mzTqqseyc7ulu8a9U+7OZ/YLw1Pi3+OVe6zB/MPqG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K3YcMAAADdAAAADwAAAAAAAAAAAAAAAACYAgAAZHJzL2Rv&#10;d25yZXYueG1sUEsFBgAAAAAEAAQA9QAAAIgDAAAAAA==&#10;" fillcolor="#53b892" stroked="f"/>
                <v:rect id="Rectangle 162" o:spid="_x0000_s1348" style="position:absolute;left:11207;top:4756;width:790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WuMcA&#10;AADdAAAADwAAAGRycy9kb3ducmV2LnhtbESPQU/DMAyF70j8h8hI3LYU0CYoy6YJRMWkHUbZOFuN&#10;aQuJUzVh7fj1+DCJm633/N7nxWr0Th2pj21gAzfTDBRxFWzLtYH9+8vkHlRMyBZdYDJwogir5eXF&#10;AnMbBn6jY5lqJSEcczTQpNTlWseqIY9xGjpi0T5D7zHJ2tfa9jhIuHf6Nsvm2mPL0tBgR08NVd/l&#10;jzewdne/250bisPzl92M2eYjFaEw5vpqXD+CSjSmf/P5+tUK/uxB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lrjHAAAA3QAAAA8AAAAAAAAAAAAAAAAAmAIAAGRy&#10;cy9kb3ducmV2LnhtbFBLBQYAAAAABAAEAPUAAACMAwAAAAA=&#10;" filled="f" strokecolor="#24282b" strokeweight="31e-5mm"/>
                <v:shape id="Freeform 163" o:spid="_x0000_s1349" style="position:absolute;left:23634;top:8864;width:26219;height:794;visibility:visible;mso-wrap-style:square;v-text-anchor:top" coordsize="3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0GcMA&#10;AADdAAAADwAAAGRycy9kb3ducmV2LnhtbERP22oCMRB9L/gPYQRfRLMK1ro1igqC9IJ09QOGzbi7&#10;dTNZk6jbv28KQt/mcK4zX7amFjdyvrKsYDRMQBDnVldcKDgetoMXED4ga6wtk4If8rBcdJ7mmGp7&#10;5y+6ZaEQMYR9igrKEJpUSp+XZNAPbUMcuZN1BkOErpDa4T2Gm1qOk+RZGqw4NpTY0Kak/JxdjYLz&#10;5bv/eUL3sd+8TQPnmXPrw7tSvW67egURqA3/4od7p+P8yWwG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z0GcMAAADdAAAADwAAAAAAAAAAAAAAAACYAgAAZHJzL2Rv&#10;d25yZXYueG1sUEsFBgAAAAAEAAQA9QAAAIgDAAAAAA==&#10;" path="m9,6r348,l9,6xm11,11l,6,11,r,11xm355,r10,6l355,11,355,xe" fillcolor="#24282b" strokecolor="#24282b" strokeweight="0">
                  <v:path arrowok="t" o:connecttype="custom" o:connectlocs="464404862,312526925;2147483647,312526925;2147483647,312526925;2147483647,312526925;2147483647,312526925;2147483647,312526925;464404862,312526925;464404862,312526925;464404862,312526925;464404862,312526925;464404862,312526925;567608336,572972045;0,312526925;567608336,0;567608336,572972045;2147483647,0;2147483647,312526925;2147483647,572972045;2147483647,0" o:connectangles="0,0,0,0,0,0,0,0,0,0,0,0,0,0,0,0,0,0,0"/>
                  <o:lock v:ext="edit" verticies="t"/>
                </v:shape>
                <v:rect id="Rectangle 164" o:spid="_x0000_s1350" style="position:absolute;left:6108;top:4756;width:5099;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2VsQA&#10;AADcAAAADwAAAGRycy9kb3ducmV2LnhtbESP3YrCMBSE7wXfIRxhb0RTXRSpRhFxWW9c8OcBDs2x&#10;rTYntYm1+vRmQfBymJlvmNmiMYWoqXK5ZQWDfgSCOLE651TB8fDTm4BwHlljYZkUPMjBYt5uzTDW&#10;9s47qvc+FQHCLkYFmfdlLKVLMjLo+rYkDt7JVgZ9kFUqdYX3ADeFHEbRWBrMOSxkWNIqo+SyvxkF&#10;yfG6/f171LTdRDWW3csz3a3PSn11muUUhKfGf8Lv9kYr+B4N4f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9lbEAAAA3AAAAA8AAAAAAAAAAAAAAAAAmAIAAGRycy9k&#10;b3ducmV2LnhtbFBLBQYAAAAABAAEAPUAAACJAwAAAAA=&#10;" fillcolor="#53b892" stroked="f"/>
                <v:rect id="Rectangle 165" o:spid="_x0000_s1351" style="position:absolute;left:6108;top:4756;width:5099;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7qcUA&#10;AADcAAAADwAAAGRycy9kb3ducmV2LnhtbESPQWvCQBSE74X+h+UVeqsbDS2SuooohgoeqrY9P7LP&#10;JLr7NmS3Jvrr3ULB4zAz3zCTWW+NOFPra8cKhoMEBHHhdM2lgq/96mUMwgdkjcYxKbiQh9n08WGC&#10;mXYdb+m8C6WIEPYZKqhCaDIpfVGRRT9wDXH0Dq61GKJsS6lb7CLcGjlKkjdpsea4UGFDi4qK0+7X&#10;Kpib9Lr5NF3+vTzqdZ+sf0LucqWen/r5O4hAfbiH/9sfWkH6msL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nupxQAAANwAAAAPAAAAAAAAAAAAAAAAAJgCAABkcnMv&#10;ZG93bnJldi54bWxQSwUGAAAAAAQABAD1AAAAigMAAAAA&#10;" filled="f" strokecolor="#24282b" strokeweight="31e-5mm"/>
                <v:shape id="Freeform 166" o:spid="_x0000_s1352" style="position:absolute;left:19107;top:8864;width:4527;height:794;visibility:visible;mso-wrap-style:square;v-text-anchor:top" coordsize="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TG8MA&#10;AADcAAAADwAAAGRycy9kb3ducmV2LnhtbESPT4vCMBTE7wt+h/AEL8ua+m/VahQVxF5X97DHR/Ns&#10;i81LSaLWb28EYY/DzPyGWa5bU4sbOV9ZVjDoJyCIc6srLhT8nvZfMxA+IGusLZOCB3lYrzofS0y1&#10;vfMP3Y6hEBHCPkUFZQhNKqXPSzLo+7Yhjt7ZOoMhSldI7fAe4aaWwyT5lgYrjgslNrQrKb8cr0aB&#10;mzWDzGRyym68zf+Gh/nnyGmlet12swARqA3/4Xc70wpGkzG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PTG8MAAADcAAAADwAAAAAAAAAAAAAAAACYAgAAZHJzL2Rv&#10;d25yZXYueG1sUEsFBgAAAAAEAAQA9QAAAIgDAAAAAA==&#10;" path="m8,5r46,l55,5r-1,l8,5,7,5r1,xm10,11l,5,10,r,11xm52,l63,5,52,11,52,xe" fillcolor="#24282b" strokecolor="#24282b" strokeweight="0">
                  <v:path arrowok="t" o:connecttype="custom" o:connectlocs="413132834,260445120;2147483647,260445120;2147483647,260445120;2147483647,260445120;2147483647,260445120;2147483647,260445120;413132834,260445120;361488535,260445120;361488535,260445120;361488535,260445120;413132834,260445120;516414247,572972045;0,260445120;516414247,0;516414247,572972045;2147483647,0;2147483647,260445120;2147483647,572972045;2147483647,0" o:connectangles="0,0,0,0,0,0,0,0,0,0,0,0,0,0,0,0,0,0,0"/>
                  <o:lock v:ext="edit" verticies="t"/>
                </v:shape>
                <v:rect id="Rectangle 167" o:spid="_x0000_s1353" style="position:absolute;left:28949;top:939;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CC1843" w:rsidRDefault="00CC1843" w:rsidP="00354A5F">
                        <w:pPr>
                          <w:spacing w:before="0"/>
                        </w:pPr>
                        <w:r>
                          <w:rPr>
                            <w:color w:val="FFFFFF"/>
                            <w:sz w:val="18"/>
                            <w:szCs w:val="18"/>
                          </w:rPr>
                          <w:t>L3</w:t>
                        </w:r>
                      </w:p>
                    </w:txbxContent>
                  </v:textbox>
                </v:rect>
                <v:rect id="Rectangle 168" o:spid="_x0000_s1354" style="position:absolute;left:39649;top:940;width:315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3</w:t>
                        </w:r>
                      </w:p>
                    </w:txbxContent>
                  </v:textbox>
                </v:rect>
                <v:rect id="Rectangle 169" o:spid="_x0000_s1355" style="position:absolute;left:20974;top:6057;width:69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CC1843" w:rsidRDefault="00CC1843" w:rsidP="00354A5F">
                        <w:pPr>
                          <w:spacing w:before="0"/>
                        </w:pPr>
                        <w:r>
                          <w:rPr>
                            <w:color w:val="FFFFFF"/>
                            <w:sz w:val="18"/>
                            <w:szCs w:val="18"/>
                          </w:rPr>
                          <w:t>L</w:t>
                        </w:r>
                      </w:p>
                    </w:txbxContent>
                  </v:textbox>
                </v:rect>
                <v:rect id="Rectangle 170" o:spid="_x0000_s1356" style="position:absolute;left:1721;top:9442;width:11436;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CC1843" w:rsidRDefault="00CC1843" w:rsidP="007C7F83">
                        <w:r>
                          <w:rPr>
                            <w:color w:val="24282B"/>
                            <w:sz w:val="18"/>
                            <w:szCs w:val="18"/>
                          </w:rPr>
                          <w:t>16</w:t>
                        </w:r>
                        <w:r>
                          <w:rPr>
                            <w:rFonts w:hint="eastAsia"/>
                            <w:color w:val="24282B"/>
                            <w:sz w:val="18"/>
                            <w:szCs w:val="18"/>
                            <w:lang w:eastAsia="zh-CN"/>
                          </w:rPr>
                          <w:t>字节可变长度包标号</w:t>
                        </w:r>
                      </w:p>
                    </w:txbxContent>
                  </v:textbox>
                </v:rect>
                <v:rect id="Rectangle 172" o:spid="_x0000_s1357" style="position:absolute;left:20256;top:9442;width:222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CC1843" w:rsidRDefault="00CC1843" w:rsidP="00354A5F">
                        <w:r>
                          <w:rPr>
                            <w:color w:val="24282B"/>
                            <w:sz w:val="18"/>
                            <w:szCs w:val="18"/>
                          </w:rPr>
                          <w:t>BER</w:t>
                        </w:r>
                      </w:p>
                    </w:txbxContent>
                  </v:textbox>
                </v:rect>
                <v:rect id="Rectangle 173" o:spid="_x0000_s1358" style="position:absolute;left:26790;top:3314;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CC1843" w:rsidRDefault="00CC1843" w:rsidP="00354A5F">
                        <w:pPr>
                          <w:spacing w:before="0"/>
                        </w:pPr>
                        <w:r>
                          <w:rPr>
                            <w:color w:val="FFFFFF"/>
                            <w:sz w:val="18"/>
                            <w:szCs w:val="18"/>
                          </w:rPr>
                          <w:t>L2</w:t>
                        </w:r>
                      </w:p>
                    </w:txbxContent>
                  </v:textbox>
                </v:rect>
                <v:rect id="Rectangle 174" o:spid="_x0000_s1359" style="position:absolute;left:37281;top:3315;width:286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CC1843" w:rsidRDefault="00CC1843" w:rsidP="00354A5F">
                        <w:pPr>
                          <w:spacing w:before="0"/>
                        </w:pPr>
                        <w:r>
                          <w:rPr>
                            <w:rFonts w:hint="eastAsia"/>
                            <w:color w:val="FFFFFF"/>
                            <w:sz w:val="18"/>
                            <w:szCs w:val="18"/>
                            <w:lang w:eastAsia="zh-CN"/>
                          </w:rPr>
                          <w:t>数值</w:t>
                        </w:r>
                        <w:r>
                          <w:rPr>
                            <w:color w:val="FFFFFF"/>
                            <w:sz w:val="18"/>
                            <w:szCs w:val="18"/>
                          </w:rPr>
                          <w:t>2</w:t>
                        </w:r>
                      </w:p>
                    </w:txbxContent>
                  </v:textbox>
                </v:rect>
                <v:rect id="Rectangle 175" o:spid="_x0000_s1360" style="position:absolute;left:25425;top:5981;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CC1843" w:rsidRDefault="00CC1843" w:rsidP="00354A5F">
                        <w:pPr>
                          <w:spacing w:before="0"/>
                        </w:pPr>
                        <w:r>
                          <w:rPr>
                            <w:color w:val="FFFFFF"/>
                            <w:sz w:val="18"/>
                            <w:szCs w:val="18"/>
                          </w:rPr>
                          <w:t>L1</w:t>
                        </w:r>
                      </w:p>
                    </w:txbxContent>
                  </v:textbox>
                </v:rect>
                <v:rect id="Rectangle 176" o:spid="_x0000_s1361" style="position:absolute;left:35846;top:5981;width:314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CC1843" w:rsidRDefault="00CC1843" w:rsidP="00354A5F">
                        <w:pPr>
                          <w:spacing w:before="0"/>
                        </w:pPr>
                        <w:r>
                          <w:rPr>
                            <w:rFonts w:hint="eastAsia"/>
                            <w:color w:val="FFFFFF"/>
                            <w:sz w:val="18"/>
                            <w:szCs w:val="18"/>
                            <w:lang w:eastAsia="zh-CN"/>
                          </w:rPr>
                          <w:t>数值</w:t>
                        </w:r>
                        <w:r>
                          <w:rPr>
                            <w:color w:val="FFFFFF"/>
                            <w:sz w:val="18"/>
                            <w:szCs w:val="18"/>
                          </w:rPr>
                          <w:t xml:space="preserve"> 1</w:t>
                        </w:r>
                      </w:p>
                    </w:txbxContent>
                  </v:textbox>
                </v:rect>
                <v:rect id="Rectangle 177" o:spid="_x0000_s1362" style="position:absolute;left:2368;top:5403;width:15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CC1843" w:rsidRDefault="00CC1843" w:rsidP="00354A5F">
                        <w:pPr>
                          <w:spacing w:before="0"/>
                        </w:pPr>
                        <w:r>
                          <w:rPr>
                            <w:color w:val="FFFFFF"/>
                            <w:sz w:val="18"/>
                            <w:szCs w:val="18"/>
                          </w:rPr>
                          <w:t>UL</w:t>
                        </w:r>
                      </w:p>
                    </w:txbxContent>
                  </v:textbox>
                </v:rect>
                <v:rect id="Rectangle 179" o:spid="_x0000_s1363" style="position:absolute;left:1889;top:6705;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CC1843" w:rsidRDefault="00CC1843" w:rsidP="00354A5F">
                        <w:pPr>
                          <w:spacing w:before="0"/>
                          <w:rPr>
                            <w:lang w:eastAsia="zh-CN"/>
                          </w:rPr>
                        </w:pPr>
                        <w:r>
                          <w:rPr>
                            <w:rFonts w:hint="eastAsia"/>
                            <w:color w:val="FFFFFF"/>
                            <w:sz w:val="18"/>
                            <w:szCs w:val="18"/>
                            <w:lang w:eastAsia="zh-CN"/>
                          </w:rPr>
                          <w:t>字头</w:t>
                        </w:r>
                      </w:p>
                    </w:txbxContent>
                  </v:textbox>
                </v:rect>
                <v:rect id="Rectangle 180" o:spid="_x0000_s1364" style="position:absolute;left:13144;top:5264;width:266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CC1843" w:rsidRDefault="00CC1843" w:rsidP="00B01CF8">
                        <w:pPr>
                          <w:spacing w:before="0"/>
                          <w:rPr>
                            <w:lang w:eastAsia="zh-CN"/>
                          </w:rPr>
                        </w:pPr>
                        <w:r>
                          <w:rPr>
                            <w:color w:val="FFFFFF"/>
                            <w:sz w:val="18"/>
                            <w:szCs w:val="18"/>
                          </w:rPr>
                          <w:t>VL</w:t>
                        </w:r>
                        <w:r>
                          <w:rPr>
                            <w:rFonts w:hint="eastAsia"/>
                            <w:color w:val="FFFFFF"/>
                            <w:sz w:val="18"/>
                            <w:szCs w:val="18"/>
                            <w:lang w:eastAsia="zh-CN"/>
                          </w:rPr>
                          <w:t>包</w:t>
                        </w:r>
                      </w:p>
                    </w:txbxContent>
                  </v:textbox>
                </v:rect>
                <v:rect id="Rectangle 182" o:spid="_x0000_s1365" style="position:absolute;left:12954;top:6705;width:2857;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CC1843" w:rsidRDefault="00CC1843" w:rsidP="00354A5F">
                        <w:pPr>
                          <w:spacing w:before="0"/>
                          <w:rPr>
                            <w:lang w:eastAsia="zh-CN"/>
                          </w:rPr>
                        </w:pPr>
                        <w:r>
                          <w:rPr>
                            <w:rFonts w:hint="eastAsia"/>
                            <w:color w:val="FFFFFF"/>
                            <w:sz w:val="18"/>
                            <w:szCs w:val="18"/>
                            <w:lang w:eastAsia="zh-CN"/>
                          </w:rPr>
                          <w:t>标号</w:t>
                        </w:r>
                      </w:p>
                    </w:txbxContent>
                  </v:textbox>
                </v:rect>
                <v:rect id="Rectangle 183" o:spid="_x0000_s1366" style="position:absolute;left:35052;top:9296;width:327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CC1843" w:rsidRDefault="00CC1843" w:rsidP="00354A5F">
                        <w:pPr>
                          <w:spacing w:before="0"/>
                          <w:rPr>
                            <w:lang w:eastAsia="zh-CN"/>
                          </w:rPr>
                        </w:pPr>
                        <w:r>
                          <w:rPr>
                            <w:color w:val="24282B"/>
                            <w:sz w:val="18"/>
                            <w:szCs w:val="18"/>
                          </w:rPr>
                          <w:t xml:space="preserve">L </w:t>
                        </w:r>
                        <w:r>
                          <w:rPr>
                            <w:rFonts w:hint="eastAsia"/>
                            <w:color w:val="24282B"/>
                            <w:sz w:val="18"/>
                            <w:szCs w:val="18"/>
                            <w:lang w:eastAsia="zh-CN"/>
                          </w:rPr>
                          <w:t>字节</w:t>
                        </w:r>
                      </w:p>
                    </w:txbxContent>
                  </v:textbox>
                </v:rect>
                <v:rect id="Rectangle 184" o:spid="_x0000_s1367" style="position:absolute;left:7975;top:5473;width:15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CC1843" w:rsidRDefault="00CC1843" w:rsidP="00354A5F">
                        <w:pPr>
                          <w:spacing w:before="0"/>
                        </w:pPr>
                        <w:r>
                          <w:rPr>
                            <w:color w:val="FFFFFF"/>
                            <w:sz w:val="18"/>
                            <w:szCs w:val="18"/>
                          </w:rPr>
                          <w:t>UL</w:t>
                        </w:r>
                      </w:p>
                    </w:txbxContent>
                  </v:textbox>
                </v:rect>
                <v:rect id="Rectangle 185" o:spid="_x0000_s1368" style="position:absolute;left:7534;top:6788;width:3067;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KnsUA&#10;AADcAAAADwAAAGRycy9kb3ducmV2LnhtbESPQWvCQBSE70L/w/IKvYhuVLAaXaUUhB4EMfagt0f2&#10;mY1m34bs1qT99V1B8DjMzDfMct3ZStyo8aVjBaNhAoI4d7rkQsH3YTOYgfABWWPlmBT8kof16qW3&#10;xFS7lvd0y0IhIoR9igpMCHUqpc8NWfRDVxNH7+waiyHKppC6wTbCbSXHSTKVFkuOCwZr+jSUX7Mf&#10;q2CzO5bEf3Lfn89ad8nHp8xsa6XeXruPBYhAXXiGH+0vrWDyP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UqexQAAANwAAAAPAAAAAAAAAAAAAAAAAJgCAABkcnMv&#10;ZG93bnJldi54bWxQSwUGAAAAAAQABAD1AAAAigMAAAAA&#10;" filled="f" stroked="f">
                  <v:textbox style="mso-fit-shape-to-text:t" inset="0,0,0,0">
                    <w:txbxContent>
                      <w:p w:rsidR="00CC1843" w:rsidRDefault="00CC1843" w:rsidP="00354A5F">
                        <w:pPr>
                          <w:spacing w:before="0"/>
                          <w:rPr>
                            <w:lang w:eastAsia="zh-CN"/>
                          </w:rPr>
                        </w:pPr>
                        <w:r>
                          <w:rPr>
                            <w:rFonts w:hint="eastAsia"/>
                            <w:color w:val="FFFFFF"/>
                            <w:sz w:val="18"/>
                            <w:szCs w:val="18"/>
                            <w:lang w:eastAsia="zh-CN"/>
                          </w:rPr>
                          <w:t>标号</w:t>
                        </w:r>
                      </w:p>
                    </w:txbxContent>
                  </v:textbox>
                </v:rect>
                <w10:anchorlock/>
              </v:group>
            </w:pict>
          </mc:Fallback>
        </mc:AlternateContent>
      </w:r>
    </w:p>
    <w:p w:rsidR="00354A5F" w:rsidRDefault="00354A5F" w:rsidP="00DD6847">
      <w:pPr>
        <w:ind w:firstLineChars="200" w:firstLine="480"/>
        <w:rPr>
          <w:lang w:val="en-GB" w:eastAsia="zh-CN"/>
        </w:rPr>
      </w:pPr>
      <w:r w:rsidRPr="00AD08FE">
        <w:rPr>
          <w:lang w:val="en-GB" w:eastAsia="zh-CN"/>
        </w:rPr>
        <w:t>16</w:t>
      </w:r>
      <w:r>
        <w:rPr>
          <w:rFonts w:hint="eastAsia"/>
          <w:lang w:val="en-GB" w:eastAsia="zh-CN"/>
        </w:rPr>
        <w:t>字节可变长度包</w:t>
      </w:r>
      <w:r w:rsidR="00151D59">
        <w:rPr>
          <w:rFonts w:hint="eastAsia"/>
          <w:lang w:val="en-GB" w:eastAsia="zh-CN"/>
        </w:rPr>
        <w:t>密钥</w:t>
      </w:r>
      <w:r>
        <w:rPr>
          <w:rFonts w:hint="eastAsia"/>
          <w:lang w:val="en-GB" w:eastAsia="zh-CN"/>
        </w:rPr>
        <w:t>之后是可变长度包长度（使用</w:t>
      </w:r>
      <w:r w:rsidRPr="00AD08FE">
        <w:rPr>
          <w:lang w:val="en-GB" w:eastAsia="zh-CN"/>
        </w:rPr>
        <w:t>ASN.1 BER</w:t>
      </w:r>
      <w:r>
        <w:rPr>
          <w:rFonts w:hint="eastAsia"/>
          <w:lang w:val="en-GB" w:eastAsia="zh-CN"/>
        </w:rPr>
        <w:t>长度编码进行编码），再之后是项目数量，各项目由长度和</w:t>
      </w:r>
      <w:r w:rsidR="007C7F83">
        <w:rPr>
          <w:rFonts w:hint="eastAsia"/>
          <w:lang w:val="en-GB" w:eastAsia="zh-CN"/>
        </w:rPr>
        <w:t>数</w:t>
      </w:r>
      <w:r>
        <w:rPr>
          <w:rFonts w:hint="eastAsia"/>
          <w:lang w:val="en-GB" w:eastAsia="zh-CN"/>
        </w:rPr>
        <w:t>值组成。</w:t>
      </w:r>
    </w:p>
    <w:p w:rsidR="005E6EBE" w:rsidRDefault="005E6EB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354A5F" w:rsidRPr="00AD08FE" w:rsidRDefault="00354A5F" w:rsidP="00DD6847">
      <w:pPr>
        <w:ind w:firstLineChars="200" w:firstLine="480"/>
        <w:rPr>
          <w:lang w:val="en-GB" w:eastAsia="zh-CN"/>
        </w:rPr>
      </w:pPr>
      <w:r>
        <w:rPr>
          <w:rFonts w:hint="eastAsia"/>
          <w:lang w:val="en-GB" w:eastAsia="zh-CN"/>
        </w:rPr>
        <w:lastRenderedPageBreak/>
        <w:t>各项目长度字段的默认规范为</w:t>
      </w:r>
      <w:r w:rsidRPr="00AD08FE">
        <w:rPr>
          <w:lang w:val="en-GB" w:eastAsia="zh-CN"/>
        </w:rPr>
        <w:t>ASN.1 BER</w:t>
      </w:r>
      <w:r>
        <w:rPr>
          <w:rFonts w:hint="eastAsia"/>
          <w:lang w:val="en-GB" w:eastAsia="zh-CN"/>
        </w:rPr>
        <w:t>长短编码规范。当使用非</w:t>
      </w:r>
      <w:r>
        <w:rPr>
          <w:rFonts w:hint="eastAsia"/>
          <w:lang w:val="en-GB" w:eastAsia="zh-CN"/>
        </w:rPr>
        <w:t>BER</w:t>
      </w:r>
      <w:r w:rsidR="007C7F83">
        <w:rPr>
          <w:rFonts w:hint="eastAsia"/>
          <w:lang w:val="en-GB" w:eastAsia="zh-CN"/>
        </w:rPr>
        <w:t>编码时，字节顺序从大到小</w:t>
      </w:r>
      <w:r>
        <w:rPr>
          <w:rFonts w:hint="eastAsia"/>
          <w:lang w:val="en-GB" w:eastAsia="zh-CN"/>
        </w:rPr>
        <w:t>。所允许的长度字段全部范围由</w:t>
      </w:r>
      <w:r w:rsidR="00DB0164">
        <w:rPr>
          <w:rFonts w:hint="eastAsia"/>
          <w:lang w:val="en-GB" w:eastAsia="zh-CN"/>
        </w:rPr>
        <w:t>注册</w:t>
      </w:r>
      <w:r w:rsidR="00DD7B2D">
        <w:rPr>
          <w:rFonts w:hint="eastAsia"/>
          <w:lang w:val="en-GB" w:eastAsia="zh-CN"/>
        </w:rPr>
        <w:t>标号</w:t>
      </w:r>
      <w:r>
        <w:rPr>
          <w:rFonts w:hint="eastAsia"/>
          <w:lang w:val="en-GB" w:eastAsia="zh-CN"/>
        </w:rPr>
        <w:t>按照表</w:t>
      </w:r>
      <w:r>
        <w:rPr>
          <w:rFonts w:hint="eastAsia"/>
          <w:lang w:val="en-GB" w:eastAsia="zh-CN"/>
        </w:rPr>
        <w:t>10</w:t>
      </w:r>
      <w:r>
        <w:rPr>
          <w:rFonts w:hint="eastAsia"/>
          <w:lang w:val="en-GB" w:eastAsia="zh-CN"/>
        </w:rPr>
        <w:t>定义。</w:t>
      </w:r>
    </w:p>
    <w:p w:rsidR="00354A5F" w:rsidRPr="00AD08FE" w:rsidRDefault="00354A5F" w:rsidP="00DD6847">
      <w:pPr>
        <w:pStyle w:val="TableNo"/>
        <w:rPr>
          <w:lang w:val="en-GB" w:eastAsia="zh-CN"/>
        </w:rPr>
      </w:pPr>
      <w:bookmarkStart w:id="42" w:name="_Ref472565443"/>
      <w:r>
        <w:rPr>
          <w:rFonts w:hint="eastAsia"/>
          <w:lang w:val="en-GB" w:eastAsia="zh-CN"/>
        </w:rPr>
        <w:t>表</w:t>
      </w:r>
      <w:r w:rsidRPr="00AD08FE">
        <w:rPr>
          <w:lang w:val="en-GB" w:eastAsia="zh-CN"/>
        </w:rPr>
        <w:t>1</w:t>
      </w:r>
      <w:bookmarkEnd w:id="42"/>
      <w:r w:rsidRPr="00AD08FE" w:rsidDel="00E039E0">
        <w:rPr>
          <w:lang w:val="en-GB" w:eastAsia="zh-CN"/>
        </w:rPr>
        <w:t>0</w:t>
      </w:r>
    </w:p>
    <w:p w:rsidR="00354A5F" w:rsidRPr="00AD08FE" w:rsidRDefault="00354A5F" w:rsidP="00DD6847">
      <w:pPr>
        <w:pStyle w:val="Tabletitle"/>
        <w:rPr>
          <w:lang w:val="en-GB" w:eastAsia="zh-CN"/>
        </w:rPr>
      </w:pPr>
      <w:r>
        <w:rPr>
          <w:rFonts w:hint="eastAsia"/>
          <w:lang w:val="en-GB" w:eastAsia="zh-CN"/>
        </w:rPr>
        <w:t>可变长度包句法</w:t>
      </w:r>
      <w:r w:rsidR="00DB0164">
        <w:rPr>
          <w:rFonts w:hint="eastAsia"/>
          <w:lang w:val="en-GB" w:eastAsia="zh-CN"/>
        </w:rPr>
        <w:t>注册</w:t>
      </w:r>
      <w:r w:rsidR="00DD7B2D">
        <w:rPr>
          <w:rFonts w:hint="eastAsia"/>
          <w:lang w:val="en-GB" w:eastAsia="zh-CN"/>
        </w:rPr>
        <w:t>标号</w:t>
      </w:r>
      <w:r>
        <w:rPr>
          <w:rFonts w:hint="eastAsia"/>
          <w:lang w:val="en-GB" w:eastAsia="zh-CN"/>
        </w:rPr>
        <w:t>（字节</w:t>
      </w:r>
      <w:r>
        <w:rPr>
          <w:rFonts w:hint="eastAsia"/>
          <w:lang w:val="en-GB" w:eastAsia="zh-CN"/>
        </w:rPr>
        <w:t>6</w:t>
      </w:r>
      <w:r>
        <w:rPr>
          <w:rFonts w:hint="eastAsia"/>
          <w:lang w:val="en-GB" w:eastAsia="zh-CN"/>
        </w:rPr>
        <w:t>）的编码</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5"/>
        <w:gridCol w:w="2566"/>
        <w:gridCol w:w="2345"/>
      </w:tblGrid>
      <w:tr w:rsidR="00354A5F" w:rsidRPr="00AD08FE" w:rsidTr="00354A5F">
        <w:trPr>
          <w:trHeight w:val="20"/>
          <w:jc w:val="center"/>
        </w:trPr>
        <w:tc>
          <w:tcPr>
            <w:tcW w:w="1985" w:type="dxa"/>
            <w:shd w:val="clear" w:color="800080" w:fill="FFFFFF"/>
            <w:vAlign w:val="center"/>
          </w:tcPr>
          <w:p w:rsidR="00354A5F" w:rsidRPr="00AD08FE" w:rsidRDefault="00354A5F" w:rsidP="00DD6847">
            <w:pPr>
              <w:pStyle w:val="Tablehead"/>
              <w:rPr>
                <w:lang w:val="en-GB" w:eastAsia="zh-CN"/>
              </w:rPr>
            </w:pPr>
            <w:r>
              <w:rPr>
                <w:rFonts w:hint="eastAsia"/>
                <w:lang w:val="en-GB" w:eastAsia="zh-CN"/>
              </w:rPr>
              <w:t>字节</w:t>
            </w:r>
            <w:r>
              <w:rPr>
                <w:rFonts w:hint="eastAsia"/>
                <w:lang w:val="en-GB" w:eastAsia="zh-CN"/>
              </w:rPr>
              <w:t>6</w:t>
            </w:r>
            <w:r>
              <w:rPr>
                <w:rFonts w:hint="eastAsia"/>
                <w:lang w:val="en-GB" w:eastAsia="zh-CN"/>
              </w:rPr>
              <w:t>值</w:t>
            </w:r>
          </w:p>
        </w:tc>
        <w:tc>
          <w:tcPr>
            <w:tcW w:w="2566" w:type="dxa"/>
            <w:shd w:val="clear" w:color="800080" w:fill="FFFFFF"/>
            <w:vAlign w:val="center"/>
          </w:tcPr>
          <w:p w:rsidR="00354A5F" w:rsidRPr="00AD08FE" w:rsidRDefault="00354A5F" w:rsidP="00DD6847">
            <w:pPr>
              <w:pStyle w:val="Tablehead"/>
              <w:rPr>
                <w:lang w:val="en-GB" w:eastAsia="zh-CN"/>
              </w:rPr>
            </w:pPr>
            <w:r>
              <w:rPr>
                <w:rFonts w:hint="eastAsia"/>
                <w:lang w:val="en-GB" w:eastAsia="zh-CN"/>
              </w:rPr>
              <w:t>长度字段</w:t>
            </w:r>
          </w:p>
        </w:tc>
        <w:tc>
          <w:tcPr>
            <w:tcW w:w="2345" w:type="dxa"/>
            <w:shd w:val="clear" w:color="800080" w:fill="FFFFFF"/>
            <w:vAlign w:val="center"/>
          </w:tcPr>
          <w:p w:rsidR="00354A5F" w:rsidRPr="00AD08FE" w:rsidRDefault="00354A5F" w:rsidP="00DD6847">
            <w:pPr>
              <w:pStyle w:val="Tablehead"/>
              <w:rPr>
                <w:lang w:val="en-GB" w:eastAsia="zh-CN"/>
              </w:rPr>
            </w:pPr>
            <w:r>
              <w:rPr>
                <w:rFonts w:hint="eastAsia"/>
                <w:lang w:val="en-GB" w:eastAsia="zh-CN"/>
              </w:rPr>
              <w:t>描述</w:t>
            </w:r>
          </w:p>
        </w:tc>
      </w:tr>
      <w:tr w:rsidR="00354A5F" w:rsidRPr="00AD08FE" w:rsidTr="00354A5F">
        <w:trPr>
          <w:trHeight w:val="20"/>
          <w:jc w:val="center"/>
        </w:trPr>
        <w:tc>
          <w:tcPr>
            <w:tcW w:w="1985" w:type="dxa"/>
            <w:shd w:val="solid" w:color="C0C0C0" w:fill="FFFFFF"/>
            <w:vAlign w:val="center"/>
          </w:tcPr>
          <w:p w:rsidR="00354A5F" w:rsidRPr="00AD08FE" w:rsidRDefault="00354A5F" w:rsidP="00DD6847">
            <w:pPr>
              <w:pStyle w:val="Tabletext"/>
              <w:jc w:val="center"/>
              <w:rPr>
                <w:lang w:val="en-GB"/>
              </w:rPr>
            </w:pPr>
            <w:r w:rsidRPr="00AD08FE">
              <w:rPr>
                <w:lang w:val="en-GB"/>
              </w:rPr>
              <w:t>0x04</w:t>
            </w:r>
          </w:p>
        </w:tc>
        <w:tc>
          <w:tcPr>
            <w:tcW w:w="2566" w:type="dxa"/>
            <w:vAlign w:val="center"/>
          </w:tcPr>
          <w:p w:rsidR="00354A5F" w:rsidRPr="00AD08FE" w:rsidRDefault="00354A5F" w:rsidP="00DD6847">
            <w:pPr>
              <w:pStyle w:val="Tabletext"/>
              <w:jc w:val="center"/>
              <w:rPr>
                <w:lang w:val="en-GB" w:eastAsia="zh-CN"/>
              </w:rPr>
            </w:pPr>
            <w:r w:rsidRPr="00AD08FE">
              <w:rPr>
                <w:lang w:val="en-GB"/>
              </w:rPr>
              <w:t xml:space="preserve">ASN.1 BER </w:t>
            </w:r>
            <w:r>
              <w:rPr>
                <w:rFonts w:hint="eastAsia"/>
                <w:lang w:val="en-GB" w:eastAsia="zh-CN"/>
              </w:rPr>
              <w:t>长或短</w:t>
            </w:r>
          </w:p>
        </w:tc>
        <w:tc>
          <w:tcPr>
            <w:tcW w:w="2345" w:type="dxa"/>
            <w:vAlign w:val="center"/>
          </w:tcPr>
          <w:p w:rsidR="00354A5F" w:rsidRPr="00AD08FE" w:rsidRDefault="00354A5F" w:rsidP="00DD6847">
            <w:pPr>
              <w:pStyle w:val="Tabletext"/>
              <w:rPr>
                <w:lang w:val="en-GB"/>
              </w:rPr>
            </w:pPr>
            <w:r>
              <w:rPr>
                <w:rFonts w:hint="eastAsia"/>
                <w:lang w:val="en-GB" w:eastAsia="zh-CN"/>
              </w:rPr>
              <w:t>任何长度（默认）</w:t>
            </w:r>
          </w:p>
        </w:tc>
      </w:tr>
      <w:tr w:rsidR="00354A5F" w:rsidRPr="00AD08FE" w:rsidTr="00354A5F">
        <w:trPr>
          <w:trHeight w:val="20"/>
          <w:jc w:val="center"/>
        </w:trPr>
        <w:tc>
          <w:tcPr>
            <w:tcW w:w="1985" w:type="dxa"/>
            <w:shd w:val="solid" w:color="C0C0C0" w:fill="FFFFFF"/>
            <w:vAlign w:val="center"/>
          </w:tcPr>
          <w:p w:rsidR="00354A5F" w:rsidRPr="00AD08FE" w:rsidRDefault="00354A5F" w:rsidP="00DD6847">
            <w:pPr>
              <w:pStyle w:val="Tabletext"/>
              <w:jc w:val="center"/>
              <w:rPr>
                <w:lang w:val="en-GB"/>
              </w:rPr>
            </w:pPr>
            <w:r w:rsidRPr="00AD08FE">
              <w:rPr>
                <w:lang w:val="en-GB"/>
              </w:rPr>
              <w:t>0x24</w:t>
            </w:r>
          </w:p>
        </w:tc>
        <w:tc>
          <w:tcPr>
            <w:tcW w:w="2566" w:type="dxa"/>
            <w:vAlign w:val="center"/>
          </w:tcPr>
          <w:p w:rsidR="00354A5F" w:rsidRPr="00AD08FE" w:rsidRDefault="00354A5F" w:rsidP="00DD6847">
            <w:pPr>
              <w:pStyle w:val="Tabletext"/>
              <w:jc w:val="center"/>
              <w:rPr>
                <w:lang w:val="en-GB" w:eastAsia="zh-CN"/>
              </w:rPr>
            </w:pPr>
            <w:r>
              <w:rPr>
                <w:lang w:val="en-GB"/>
              </w:rPr>
              <w:t>1</w:t>
            </w:r>
            <w:r>
              <w:rPr>
                <w:rFonts w:hint="eastAsia"/>
                <w:lang w:val="en-GB" w:eastAsia="zh-CN"/>
              </w:rPr>
              <w:t>字节</w:t>
            </w:r>
          </w:p>
        </w:tc>
        <w:tc>
          <w:tcPr>
            <w:tcW w:w="2345" w:type="dxa"/>
            <w:vAlign w:val="center"/>
          </w:tcPr>
          <w:p w:rsidR="00354A5F" w:rsidRPr="00AD08FE" w:rsidRDefault="00354A5F" w:rsidP="00DD6847">
            <w:pPr>
              <w:pStyle w:val="Tabletext"/>
              <w:rPr>
                <w:lang w:val="en-GB"/>
              </w:rPr>
            </w:pPr>
            <w:r>
              <w:rPr>
                <w:rFonts w:hint="eastAsia"/>
                <w:lang w:val="en-GB" w:eastAsia="zh-CN"/>
              </w:rPr>
              <w:t>最长长度为</w:t>
            </w:r>
            <w:r w:rsidRPr="00AD08FE">
              <w:rPr>
                <w:lang w:val="en-GB"/>
              </w:rPr>
              <w:t>255</w:t>
            </w:r>
          </w:p>
        </w:tc>
      </w:tr>
      <w:tr w:rsidR="00354A5F" w:rsidRPr="00AD08FE" w:rsidTr="00354A5F">
        <w:trPr>
          <w:trHeight w:val="20"/>
          <w:jc w:val="center"/>
        </w:trPr>
        <w:tc>
          <w:tcPr>
            <w:tcW w:w="1985" w:type="dxa"/>
            <w:shd w:val="solid" w:color="C0C0C0" w:fill="FFFFFF"/>
            <w:vAlign w:val="center"/>
          </w:tcPr>
          <w:p w:rsidR="00354A5F" w:rsidRPr="00AD08FE" w:rsidRDefault="00354A5F" w:rsidP="00DD6847">
            <w:pPr>
              <w:pStyle w:val="Tabletext"/>
              <w:jc w:val="center"/>
              <w:rPr>
                <w:lang w:val="en-GB"/>
              </w:rPr>
            </w:pPr>
            <w:r w:rsidRPr="00AD08FE">
              <w:rPr>
                <w:lang w:val="en-GB"/>
              </w:rPr>
              <w:t>0x44</w:t>
            </w:r>
          </w:p>
        </w:tc>
        <w:tc>
          <w:tcPr>
            <w:tcW w:w="2566" w:type="dxa"/>
            <w:vAlign w:val="center"/>
          </w:tcPr>
          <w:p w:rsidR="00354A5F" w:rsidRPr="00AD08FE" w:rsidRDefault="00354A5F" w:rsidP="00DD6847">
            <w:pPr>
              <w:pStyle w:val="Tabletext"/>
              <w:jc w:val="center"/>
              <w:rPr>
                <w:lang w:val="en-GB"/>
              </w:rPr>
            </w:pPr>
            <w:r w:rsidRPr="00AD08FE">
              <w:rPr>
                <w:lang w:val="en-GB"/>
              </w:rPr>
              <w:t>2</w:t>
            </w:r>
            <w:r>
              <w:rPr>
                <w:rFonts w:hint="eastAsia"/>
                <w:lang w:val="en-GB" w:eastAsia="zh-CN"/>
              </w:rPr>
              <w:t>字节</w:t>
            </w:r>
          </w:p>
        </w:tc>
        <w:tc>
          <w:tcPr>
            <w:tcW w:w="2345" w:type="dxa"/>
            <w:vAlign w:val="center"/>
          </w:tcPr>
          <w:p w:rsidR="00354A5F" w:rsidRPr="00AD08FE" w:rsidRDefault="00354A5F" w:rsidP="00DD6847">
            <w:pPr>
              <w:pStyle w:val="Tabletext"/>
              <w:rPr>
                <w:lang w:val="en-GB"/>
              </w:rPr>
            </w:pPr>
            <w:r>
              <w:rPr>
                <w:rFonts w:hint="eastAsia"/>
                <w:lang w:val="en-GB" w:eastAsia="zh-CN"/>
              </w:rPr>
              <w:t>最长长度为</w:t>
            </w:r>
            <w:r w:rsidRPr="00AD08FE">
              <w:rPr>
                <w:lang w:val="en-GB"/>
              </w:rPr>
              <w:t>65535</w:t>
            </w:r>
          </w:p>
        </w:tc>
      </w:tr>
      <w:tr w:rsidR="00354A5F" w:rsidRPr="00AD08FE" w:rsidTr="00354A5F">
        <w:trPr>
          <w:trHeight w:val="20"/>
          <w:jc w:val="center"/>
        </w:trPr>
        <w:tc>
          <w:tcPr>
            <w:tcW w:w="1985" w:type="dxa"/>
            <w:shd w:val="solid" w:color="C0C0C0" w:fill="FFFFFF"/>
            <w:vAlign w:val="center"/>
          </w:tcPr>
          <w:p w:rsidR="00354A5F" w:rsidRPr="00AD08FE" w:rsidRDefault="00354A5F" w:rsidP="00DD6847">
            <w:pPr>
              <w:pStyle w:val="Tabletext"/>
              <w:jc w:val="center"/>
              <w:rPr>
                <w:lang w:val="en-GB"/>
              </w:rPr>
            </w:pPr>
            <w:r w:rsidRPr="00AD08FE">
              <w:rPr>
                <w:lang w:val="en-GB"/>
              </w:rPr>
              <w:t>0x64</w:t>
            </w:r>
          </w:p>
        </w:tc>
        <w:tc>
          <w:tcPr>
            <w:tcW w:w="2566" w:type="dxa"/>
            <w:vAlign w:val="center"/>
          </w:tcPr>
          <w:p w:rsidR="00354A5F" w:rsidRPr="00AD08FE" w:rsidRDefault="00354A5F" w:rsidP="00DD6847">
            <w:pPr>
              <w:pStyle w:val="Tabletext"/>
              <w:jc w:val="center"/>
              <w:rPr>
                <w:lang w:val="en-GB"/>
              </w:rPr>
            </w:pPr>
            <w:r w:rsidRPr="00AD08FE">
              <w:rPr>
                <w:lang w:val="en-GB"/>
              </w:rPr>
              <w:t>4</w:t>
            </w:r>
            <w:r>
              <w:rPr>
                <w:rFonts w:hint="eastAsia"/>
                <w:lang w:val="en-GB" w:eastAsia="zh-CN"/>
              </w:rPr>
              <w:t>字节</w:t>
            </w:r>
          </w:p>
        </w:tc>
        <w:tc>
          <w:tcPr>
            <w:tcW w:w="2345" w:type="dxa"/>
            <w:vAlign w:val="center"/>
          </w:tcPr>
          <w:p w:rsidR="00354A5F" w:rsidRPr="00AD08FE" w:rsidRDefault="00354A5F" w:rsidP="00DD6847">
            <w:pPr>
              <w:pStyle w:val="Tabletext"/>
              <w:rPr>
                <w:lang w:val="en-GB"/>
              </w:rPr>
            </w:pPr>
            <w:r>
              <w:rPr>
                <w:rFonts w:hint="eastAsia"/>
                <w:lang w:val="en-GB" w:eastAsia="zh-CN"/>
              </w:rPr>
              <w:t>最长长度为</w:t>
            </w:r>
            <w:r w:rsidRPr="00AD08FE">
              <w:rPr>
                <w:lang w:val="en-GB"/>
              </w:rPr>
              <w:t>2</w:t>
            </w:r>
            <w:r w:rsidRPr="00AD08FE">
              <w:rPr>
                <w:vertAlign w:val="superscript"/>
                <w:lang w:val="en-GB"/>
              </w:rPr>
              <w:t>32</w:t>
            </w:r>
            <w:r w:rsidRPr="00AD08FE">
              <w:rPr>
                <w:lang w:val="en-GB"/>
              </w:rPr>
              <w:t>-1</w:t>
            </w:r>
          </w:p>
        </w:tc>
      </w:tr>
    </w:tbl>
    <w:p w:rsidR="00354A5F" w:rsidRPr="00AD08FE" w:rsidRDefault="00354A5F" w:rsidP="00DD6847">
      <w:pPr>
        <w:pStyle w:val="Tablefin"/>
      </w:pPr>
    </w:p>
    <w:p w:rsidR="00354A5F" w:rsidRDefault="00354A5F" w:rsidP="00DD6847">
      <w:pPr>
        <w:ind w:firstLineChars="200" w:firstLine="480"/>
        <w:rPr>
          <w:lang w:val="en-GB" w:eastAsia="zh-CN"/>
        </w:rPr>
      </w:pPr>
      <w:r>
        <w:rPr>
          <w:rFonts w:hint="eastAsia"/>
          <w:lang w:val="en-GB" w:eastAsia="zh-CN"/>
        </w:rPr>
        <w:t>由于包内各项没有本地标签，各项顺序由定义建议书、标准或</w:t>
      </w:r>
      <w:r>
        <w:rPr>
          <w:rFonts w:hint="eastAsia"/>
          <w:lang w:val="en-GB" w:eastAsia="zh-CN"/>
        </w:rPr>
        <w:t>RP</w:t>
      </w:r>
      <w:r>
        <w:rPr>
          <w:rFonts w:hint="eastAsia"/>
          <w:lang w:val="en-GB" w:eastAsia="zh-CN"/>
        </w:rPr>
        <w:t>确定。</w:t>
      </w:r>
    </w:p>
    <w:p w:rsidR="00354A5F" w:rsidRDefault="00354A5F" w:rsidP="00DD6847">
      <w:pPr>
        <w:ind w:firstLineChars="200" w:firstLine="480"/>
        <w:rPr>
          <w:lang w:val="en-GB" w:eastAsia="zh-CN"/>
        </w:rPr>
      </w:pPr>
      <w:r>
        <w:rPr>
          <w:rFonts w:hint="eastAsia"/>
          <w:lang w:val="en-GB" w:eastAsia="zh-CN"/>
        </w:rPr>
        <w:t>相关可变长度包建议书或</w:t>
      </w:r>
      <w:r>
        <w:rPr>
          <w:rFonts w:hint="eastAsia"/>
          <w:lang w:val="en-GB" w:eastAsia="zh-CN"/>
        </w:rPr>
        <w:t>RP</w:t>
      </w:r>
      <w:r>
        <w:rPr>
          <w:rFonts w:hint="eastAsia"/>
          <w:lang w:val="en-GB" w:eastAsia="zh-CN"/>
        </w:rPr>
        <w:t>将确定各数据项和相关</w:t>
      </w:r>
      <w:r w:rsidR="00151D59">
        <w:rPr>
          <w:rFonts w:hint="eastAsia"/>
          <w:lang w:val="en-GB" w:eastAsia="zh-CN"/>
        </w:rPr>
        <w:t>密钥</w:t>
      </w:r>
      <w:r>
        <w:rPr>
          <w:rFonts w:hint="eastAsia"/>
          <w:lang w:val="en-GB" w:eastAsia="zh-CN"/>
        </w:rPr>
        <w:t>值之间的关系，提供可变长度包各项的</w:t>
      </w:r>
      <w:r w:rsidR="00151D59">
        <w:rPr>
          <w:rFonts w:hint="eastAsia"/>
          <w:lang w:val="en-GB" w:eastAsia="zh-CN"/>
        </w:rPr>
        <w:t>密钥</w:t>
      </w:r>
      <w:r>
        <w:rPr>
          <w:rFonts w:hint="eastAsia"/>
          <w:lang w:val="en-GB" w:eastAsia="zh-CN"/>
        </w:rPr>
        <w:t>。关联定义是使本建议书使用者得以灵活确定自己实现高效编码的化名的机制。可变长度包开发人员应</w:t>
      </w:r>
      <w:r w:rsidR="00DB0164">
        <w:rPr>
          <w:rFonts w:hint="eastAsia"/>
          <w:lang w:val="en-GB" w:eastAsia="zh-CN"/>
        </w:rPr>
        <w:t>注册</w:t>
      </w:r>
      <w:r>
        <w:rPr>
          <w:rFonts w:hint="eastAsia"/>
          <w:lang w:val="en-GB" w:eastAsia="zh-CN"/>
        </w:rPr>
        <w:t>可变长度包内各项和定义</w:t>
      </w:r>
      <w:r w:rsidR="00151D59">
        <w:rPr>
          <w:rFonts w:hint="eastAsia"/>
          <w:lang w:val="en-GB" w:eastAsia="zh-CN"/>
        </w:rPr>
        <w:t>密钥</w:t>
      </w:r>
      <w:r>
        <w:rPr>
          <w:rFonts w:hint="eastAsia"/>
          <w:lang w:val="en-GB" w:eastAsia="zh-CN"/>
        </w:rPr>
        <w:t>之间的映射。通用集和</w:t>
      </w:r>
      <w:r w:rsidR="00DD7B2D">
        <w:rPr>
          <w:rFonts w:hint="eastAsia"/>
          <w:lang w:val="en-GB" w:eastAsia="zh-CN"/>
        </w:rPr>
        <w:t>全集</w:t>
      </w:r>
      <w:r>
        <w:rPr>
          <w:rFonts w:hint="eastAsia"/>
          <w:lang w:val="en-GB" w:eastAsia="zh-CN"/>
        </w:rPr>
        <w:t>各项</w:t>
      </w:r>
      <w:r w:rsidR="00151D59">
        <w:rPr>
          <w:rFonts w:hint="eastAsia"/>
          <w:lang w:val="en-GB" w:eastAsia="zh-CN"/>
        </w:rPr>
        <w:t>密钥</w:t>
      </w:r>
      <w:r>
        <w:rPr>
          <w:rFonts w:hint="eastAsia"/>
          <w:lang w:val="en-GB" w:eastAsia="zh-CN"/>
        </w:rPr>
        <w:t>可以毫无损失的重建，与此不同的是，</w:t>
      </w:r>
      <w:r w:rsidR="00674171">
        <w:rPr>
          <w:rFonts w:hint="eastAsia"/>
          <w:lang w:val="en-GB" w:eastAsia="zh-CN"/>
        </w:rPr>
        <w:t>没有</w:t>
      </w:r>
      <w:r>
        <w:rPr>
          <w:rFonts w:hint="eastAsia"/>
          <w:lang w:val="en-GB" w:eastAsia="zh-CN"/>
        </w:rPr>
        <w:t>定义建议书或</w:t>
      </w:r>
      <w:r>
        <w:rPr>
          <w:rFonts w:hint="eastAsia"/>
          <w:lang w:val="en-GB" w:eastAsia="zh-CN"/>
        </w:rPr>
        <w:t>RP</w:t>
      </w:r>
      <w:r>
        <w:rPr>
          <w:rFonts w:hint="eastAsia"/>
          <w:lang w:val="en-GB" w:eastAsia="zh-CN"/>
        </w:rPr>
        <w:t>及相应</w:t>
      </w:r>
      <w:r w:rsidR="00DB0164">
        <w:rPr>
          <w:rFonts w:hint="eastAsia"/>
          <w:lang w:val="en-GB" w:eastAsia="zh-CN"/>
        </w:rPr>
        <w:t>注册</w:t>
      </w:r>
      <w:r w:rsidR="00674171">
        <w:rPr>
          <w:rFonts w:hint="eastAsia"/>
          <w:lang w:val="en-GB" w:eastAsia="zh-CN"/>
        </w:rPr>
        <w:t>表，可变长度包中的各项密钥</w:t>
      </w:r>
      <w:r>
        <w:rPr>
          <w:rFonts w:hint="eastAsia"/>
          <w:lang w:val="en-GB" w:eastAsia="zh-CN"/>
        </w:rPr>
        <w:t>无法重建。</w:t>
      </w:r>
    </w:p>
    <w:p w:rsidR="00354A5F" w:rsidRPr="00322650" w:rsidRDefault="00354A5F" w:rsidP="00DD6847">
      <w:pPr>
        <w:ind w:firstLineChars="200" w:firstLine="480"/>
        <w:rPr>
          <w:lang w:val="en-GB" w:eastAsia="zh-CN"/>
        </w:rPr>
      </w:pPr>
      <w:r>
        <w:rPr>
          <w:rFonts w:hint="eastAsia"/>
          <w:lang w:val="en-GB" w:eastAsia="zh-CN"/>
        </w:rPr>
        <w:t>可变长度包可容纳递归，使与项目关联的</w:t>
      </w:r>
      <w:r w:rsidR="00151D59">
        <w:rPr>
          <w:rFonts w:hint="eastAsia"/>
          <w:lang w:val="en-GB" w:eastAsia="zh-CN"/>
        </w:rPr>
        <w:t>密钥</w:t>
      </w:r>
      <w:r>
        <w:rPr>
          <w:rFonts w:hint="eastAsia"/>
          <w:lang w:val="en-GB" w:eastAsia="zh-CN"/>
        </w:rPr>
        <w:t>可以辨别来自</w:t>
      </w:r>
      <w:r w:rsidR="00DB0164">
        <w:rPr>
          <w:rFonts w:hint="eastAsia"/>
          <w:lang w:val="en-GB" w:eastAsia="zh-CN"/>
        </w:rPr>
        <w:t>注册</w:t>
      </w:r>
      <w:r>
        <w:rPr>
          <w:rFonts w:hint="eastAsia"/>
          <w:lang w:val="en-GB" w:eastAsia="zh-CN"/>
        </w:rPr>
        <w:t>的单一数据项或来自集或包建议书或</w:t>
      </w:r>
      <w:r>
        <w:rPr>
          <w:rFonts w:hint="eastAsia"/>
          <w:lang w:val="en-GB" w:eastAsia="zh-CN"/>
        </w:rPr>
        <w:t>RP</w:t>
      </w:r>
      <w:r>
        <w:rPr>
          <w:rFonts w:hint="eastAsia"/>
          <w:lang w:val="en-GB" w:eastAsia="zh-CN"/>
        </w:rPr>
        <w:t>以及相应</w:t>
      </w:r>
      <w:r w:rsidR="00DB0164">
        <w:rPr>
          <w:rFonts w:hint="eastAsia"/>
          <w:lang w:val="en-GB" w:eastAsia="zh-CN"/>
        </w:rPr>
        <w:t>注册</w:t>
      </w:r>
      <w:r w:rsidR="00674171">
        <w:rPr>
          <w:rFonts w:hint="eastAsia"/>
          <w:lang w:val="en-GB" w:eastAsia="zh-CN"/>
        </w:rPr>
        <w:t>表</w:t>
      </w:r>
      <w:r>
        <w:rPr>
          <w:rFonts w:hint="eastAsia"/>
          <w:lang w:val="en-GB" w:eastAsia="zh-CN"/>
        </w:rPr>
        <w:t>的数据组。</w:t>
      </w:r>
    </w:p>
    <w:p w:rsidR="00354A5F" w:rsidRPr="00AD08FE" w:rsidRDefault="00354A5F" w:rsidP="00DD6847">
      <w:pPr>
        <w:pStyle w:val="Heading2"/>
        <w:rPr>
          <w:lang w:val="en-GB" w:eastAsia="zh-CN"/>
        </w:rPr>
      </w:pPr>
      <w:bookmarkStart w:id="43" w:name="_Toc42868855"/>
      <w:r w:rsidRPr="00AD08FE">
        <w:rPr>
          <w:lang w:val="en-GB" w:eastAsia="zh-CN"/>
        </w:rPr>
        <w:t>3.5</w:t>
      </w:r>
      <w:r w:rsidRPr="00AD08FE">
        <w:rPr>
          <w:lang w:val="en-GB" w:eastAsia="zh-CN"/>
        </w:rPr>
        <w:tab/>
      </w:r>
      <w:bookmarkEnd w:id="43"/>
      <w:r w:rsidR="00674171">
        <w:rPr>
          <w:rFonts w:hint="eastAsia"/>
          <w:lang w:val="en-GB" w:eastAsia="zh-CN"/>
        </w:rPr>
        <w:t>确定</w:t>
      </w:r>
      <w:r>
        <w:rPr>
          <w:rFonts w:hint="eastAsia"/>
          <w:lang w:val="en-GB" w:eastAsia="zh-CN"/>
        </w:rPr>
        <w:t>长度</w:t>
      </w:r>
    </w:p>
    <w:p w:rsidR="00354A5F" w:rsidRPr="00AD08FE" w:rsidRDefault="00354A5F" w:rsidP="00DD6847">
      <w:pPr>
        <w:pStyle w:val="Note"/>
        <w:rPr>
          <w:lang w:val="en-GB" w:eastAsia="zh-CN"/>
        </w:rPr>
      </w:pPr>
      <w:r>
        <w:rPr>
          <w:rFonts w:hint="eastAsia"/>
          <w:lang w:val="en-GB" w:eastAsia="zh-CN"/>
        </w:rPr>
        <w:t>注</w:t>
      </w:r>
      <w:r w:rsidRPr="00AD08FE">
        <w:rPr>
          <w:lang w:val="en-GB" w:eastAsia="zh-CN"/>
        </w:rPr>
        <w:t xml:space="preserve">1 – </w:t>
      </w:r>
      <w:r>
        <w:rPr>
          <w:rFonts w:hint="eastAsia"/>
          <w:lang w:val="en-GB" w:eastAsia="zh-CN"/>
        </w:rPr>
        <w:t>术语确定长度包在本版建议书内已</w:t>
      </w:r>
      <w:r w:rsidR="00674171">
        <w:rPr>
          <w:rFonts w:hint="eastAsia"/>
          <w:lang w:val="en-GB" w:eastAsia="zh-CN"/>
        </w:rPr>
        <w:t>被确定</w:t>
      </w:r>
      <w:r>
        <w:rPr>
          <w:rFonts w:hint="eastAsia"/>
          <w:lang w:val="en-GB" w:eastAsia="zh-CN"/>
        </w:rPr>
        <w:t>长度包取代。</w:t>
      </w:r>
    </w:p>
    <w:p w:rsidR="00354A5F" w:rsidRDefault="00674171" w:rsidP="00DD6847">
      <w:pPr>
        <w:ind w:firstLineChars="200" w:firstLine="480"/>
        <w:rPr>
          <w:lang w:val="en-GB" w:eastAsia="zh-CN"/>
        </w:rPr>
      </w:pPr>
      <w:r>
        <w:rPr>
          <w:rFonts w:hint="eastAsia"/>
          <w:lang w:val="en-GB" w:eastAsia="zh-CN"/>
        </w:rPr>
        <w:t>确定</w:t>
      </w:r>
      <w:r w:rsidR="00354A5F">
        <w:rPr>
          <w:rFonts w:hint="eastAsia"/>
          <w:lang w:val="en-GB" w:eastAsia="zh-CN"/>
        </w:rPr>
        <w:t>长度包与可变长</w:t>
      </w:r>
      <w:r>
        <w:rPr>
          <w:rFonts w:hint="eastAsia"/>
          <w:lang w:val="en-GB" w:eastAsia="zh-CN"/>
        </w:rPr>
        <w:t>度包相似，但没有长度字段。因此定义长度包中各项仅包括值字段。确定</w:t>
      </w:r>
      <w:r w:rsidR="00354A5F">
        <w:rPr>
          <w:rFonts w:hint="eastAsia"/>
          <w:lang w:val="en-GB" w:eastAsia="zh-CN"/>
        </w:rPr>
        <w:t>长度包中各项应按规定顺序出现。</w:t>
      </w:r>
    </w:p>
    <w:p w:rsidR="00354A5F" w:rsidRDefault="00674171" w:rsidP="00DD6847">
      <w:pPr>
        <w:ind w:firstLineChars="200" w:firstLine="480"/>
        <w:rPr>
          <w:lang w:val="en-GB" w:eastAsia="zh-CN"/>
        </w:rPr>
      </w:pPr>
      <w:r>
        <w:rPr>
          <w:rFonts w:hint="eastAsia"/>
          <w:lang w:val="en-GB" w:eastAsia="zh-CN"/>
        </w:rPr>
        <w:t>确定</w:t>
      </w:r>
      <w:r w:rsidR="00354A5F">
        <w:rPr>
          <w:rFonts w:hint="eastAsia"/>
          <w:lang w:val="en-GB" w:eastAsia="zh-CN"/>
        </w:rPr>
        <w:t>长度包编码</w:t>
      </w:r>
      <w:r w:rsidR="00151D59">
        <w:rPr>
          <w:rFonts w:hint="eastAsia"/>
          <w:lang w:val="en-GB" w:eastAsia="zh-CN"/>
        </w:rPr>
        <w:t>密钥</w:t>
      </w:r>
      <w:r w:rsidR="00354A5F">
        <w:rPr>
          <w:rFonts w:hint="eastAsia"/>
          <w:lang w:val="en-GB" w:eastAsia="zh-CN"/>
        </w:rPr>
        <w:t>的使用应由包括结构</w:t>
      </w:r>
      <w:r w:rsidR="00DD7B2D">
        <w:rPr>
          <w:rFonts w:hint="eastAsia"/>
          <w:lang w:val="en-GB" w:eastAsia="zh-CN"/>
        </w:rPr>
        <w:t>标号</w:t>
      </w:r>
      <w:r w:rsidR="00354A5F">
        <w:rPr>
          <w:rFonts w:hint="eastAsia"/>
          <w:lang w:val="en-GB" w:eastAsia="zh-CN"/>
        </w:rPr>
        <w:t>在内的相关建议书或</w:t>
      </w:r>
      <w:r w:rsidR="00354A5F">
        <w:rPr>
          <w:rFonts w:hint="eastAsia"/>
          <w:lang w:val="en-GB" w:eastAsia="zh-CN"/>
        </w:rPr>
        <w:t>RP</w:t>
      </w:r>
      <w:r w:rsidR="00354A5F">
        <w:rPr>
          <w:rFonts w:hint="eastAsia"/>
          <w:lang w:val="en-GB" w:eastAsia="zh-CN"/>
        </w:rPr>
        <w:t>以</w:t>
      </w:r>
      <w:r>
        <w:rPr>
          <w:rFonts w:hint="eastAsia"/>
          <w:lang w:val="en-GB" w:eastAsia="zh-CN"/>
        </w:rPr>
        <w:t>及包括版本编号在内的相关确定</w:t>
      </w:r>
      <w:r w:rsidR="00354A5F">
        <w:rPr>
          <w:rFonts w:hint="eastAsia"/>
          <w:lang w:val="en-GB" w:eastAsia="zh-CN"/>
        </w:rPr>
        <w:t>长度包</w:t>
      </w:r>
      <w:r w:rsidR="00DB0164">
        <w:rPr>
          <w:rFonts w:hint="eastAsia"/>
          <w:lang w:val="en-GB" w:eastAsia="zh-CN"/>
        </w:rPr>
        <w:t>注册</w:t>
      </w:r>
      <w:r>
        <w:rPr>
          <w:rFonts w:hint="eastAsia"/>
          <w:lang w:val="en-GB" w:eastAsia="zh-CN"/>
        </w:rPr>
        <w:t>表</w:t>
      </w:r>
      <w:r w:rsidR="00354A5F">
        <w:rPr>
          <w:rFonts w:hint="eastAsia"/>
          <w:lang w:val="en-GB" w:eastAsia="zh-CN"/>
        </w:rPr>
        <w:t>确定。</w:t>
      </w:r>
    </w:p>
    <w:p w:rsidR="006C544B" w:rsidRPr="00AD08FE" w:rsidRDefault="0004155E" w:rsidP="00DD6847">
      <w:pPr>
        <w:ind w:firstLineChars="200" w:firstLine="480"/>
        <w:rPr>
          <w:lang w:val="en-GB" w:eastAsia="zh-CN"/>
        </w:rPr>
      </w:pPr>
      <w:r>
        <w:rPr>
          <w:rFonts w:hint="eastAsia"/>
          <w:lang w:val="en-GB" w:eastAsia="zh-CN"/>
        </w:rPr>
        <w:t>确定长度包</w:t>
      </w:r>
      <w:r w:rsidR="00151D59">
        <w:rPr>
          <w:rFonts w:hint="eastAsia"/>
          <w:lang w:val="en-GB" w:eastAsia="zh-CN"/>
        </w:rPr>
        <w:t>密钥</w:t>
      </w:r>
      <w:r>
        <w:rPr>
          <w:rFonts w:hint="eastAsia"/>
          <w:lang w:val="en-GB" w:eastAsia="zh-CN"/>
        </w:rPr>
        <w:t>的长度为</w:t>
      </w:r>
      <w:r>
        <w:rPr>
          <w:rFonts w:hint="eastAsia"/>
          <w:lang w:val="en-GB" w:eastAsia="zh-CN"/>
        </w:rPr>
        <w:t>16</w:t>
      </w:r>
      <w:r>
        <w:rPr>
          <w:rFonts w:hint="eastAsia"/>
          <w:lang w:val="en-GB" w:eastAsia="zh-CN"/>
        </w:rPr>
        <w:t>字节。</w:t>
      </w:r>
    </w:p>
    <w:p w:rsidR="006C544B" w:rsidRPr="00AD08FE" w:rsidRDefault="0004155E" w:rsidP="00DD6847">
      <w:pPr>
        <w:ind w:firstLineChars="200" w:firstLine="480"/>
        <w:rPr>
          <w:lang w:val="en-GB" w:eastAsia="zh-CN"/>
        </w:rPr>
      </w:pPr>
      <w:r>
        <w:rPr>
          <w:rFonts w:hint="eastAsia"/>
          <w:lang w:val="en-GB" w:eastAsia="zh-CN"/>
        </w:rPr>
        <w:t>确定长度包的长度按照</w:t>
      </w:r>
      <w:r w:rsidR="006C544B" w:rsidRPr="00AD08FE">
        <w:rPr>
          <w:lang w:val="en-GB" w:eastAsia="zh-CN"/>
        </w:rPr>
        <w:t>ASN.1 BER</w:t>
      </w:r>
      <w:r>
        <w:rPr>
          <w:rFonts w:hint="eastAsia"/>
          <w:lang w:val="en-GB" w:eastAsia="zh-CN"/>
        </w:rPr>
        <w:t>长度表示法进行编码，长短</w:t>
      </w:r>
      <w:r w:rsidR="00674171">
        <w:rPr>
          <w:rFonts w:hint="eastAsia"/>
          <w:lang w:val="en-GB" w:eastAsia="zh-CN"/>
        </w:rPr>
        <w:t>模式</w:t>
      </w:r>
      <w:r>
        <w:rPr>
          <w:rFonts w:hint="eastAsia"/>
          <w:lang w:val="en-GB" w:eastAsia="zh-CN"/>
        </w:rPr>
        <w:t>按要求进行。</w:t>
      </w:r>
    </w:p>
    <w:p w:rsidR="0004155E" w:rsidRDefault="0004155E" w:rsidP="00DD6847">
      <w:pPr>
        <w:ind w:firstLineChars="200" w:firstLine="472"/>
        <w:rPr>
          <w:spacing w:val="-4"/>
          <w:lang w:val="en-GB" w:eastAsia="zh-CN"/>
        </w:rPr>
      </w:pPr>
      <w:r>
        <w:rPr>
          <w:rFonts w:hint="eastAsia"/>
          <w:spacing w:val="-4"/>
          <w:lang w:val="en-GB" w:eastAsia="zh-CN"/>
        </w:rPr>
        <w:t>确定长度包值是一个项目序列，其总长是由长度字段确定的。</w:t>
      </w:r>
    </w:p>
    <w:p w:rsidR="006C544B" w:rsidRPr="00AD08FE" w:rsidRDefault="0004155E" w:rsidP="00DD6847">
      <w:pPr>
        <w:ind w:firstLineChars="200" w:firstLine="472"/>
        <w:rPr>
          <w:lang w:val="en-GB" w:eastAsia="zh-CN"/>
        </w:rPr>
      </w:pPr>
      <w:r>
        <w:rPr>
          <w:rFonts w:hint="eastAsia"/>
          <w:spacing w:val="-4"/>
          <w:lang w:val="en-GB" w:eastAsia="zh-CN"/>
        </w:rPr>
        <w:t>在确定长度包中各个项目按照确定顺序出现，没项目具有确定的长度。包内各项的长度值需要分析项目予以确定。因此产生了总体长度确定但可变化的包。本建议书中对确定长度包没有固定、恒定长度值的要求。</w:t>
      </w:r>
    </w:p>
    <w:p w:rsidR="005E6EBE" w:rsidRDefault="005E6EB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C544B" w:rsidRPr="00AD08FE" w:rsidRDefault="0004155E" w:rsidP="00DD6847">
      <w:pPr>
        <w:ind w:firstLineChars="200" w:firstLine="480"/>
        <w:rPr>
          <w:lang w:val="en-GB" w:eastAsia="zh-CN"/>
        </w:rPr>
      </w:pPr>
      <w:r>
        <w:rPr>
          <w:rFonts w:hint="eastAsia"/>
          <w:lang w:val="en-GB" w:eastAsia="zh-CN"/>
        </w:rPr>
        <w:lastRenderedPageBreak/>
        <w:t>确定长度包</w:t>
      </w:r>
      <w:r w:rsidR="00151D59">
        <w:rPr>
          <w:rFonts w:hint="eastAsia"/>
          <w:lang w:val="en-GB" w:eastAsia="zh-CN"/>
        </w:rPr>
        <w:t>密钥</w:t>
      </w:r>
      <w:r>
        <w:rPr>
          <w:rFonts w:hint="eastAsia"/>
          <w:lang w:val="en-GB" w:eastAsia="zh-CN"/>
        </w:rPr>
        <w:t>的描述见表</w:t>
      </w:r>
      <w:r>
        <w:rPr>
          <w:rFonts w:hint="eastAsia"/>
          <w:lang w:val="en-GB" w:eastAsia="zh-CN"/>
        </w:rPr>
        <w:t>11</w:t>
      </w:r>
      <w:r>
        <w:rPr>
          <w:rFonts w:hint="eastAsia"/>
          <w:lang w:val="en-GB" w:eastAsia="zh-CN"/>
        </w:rPr>
        <w:t>。确定长度包</w:t>
      </w:r>
      <w:r w:rsidR="00DD7B2D">
        <w:rPr>
          <w:rFonts w:hint="eastAsia"/>
          <w:lang w:val="en-GB" w:eastAsia="zh-CN"/>
        </w:rPr>
        <w:t>标号</w:t>
      </w:r>
      <w:r>
        <w:rPr>
          <w:rFonts w:hint="eastAsia"/>
          <w:lang w:val="en-GB" w:eastAsia="zh-CN"/>
        </w:rPr>
        <w:t>是由本地集</w:t>
      </w:r>
      <w:r w:rsidR="00151D59">
        <w:rPr>
          <w:rFonts w:hint="eastAsia"/>
          <w:lang w:val="en-GB" w:eastAsia="zh-CN"/>
        </w:rPr>
        <w:t>密钥</w:t>
      </w:r>
      <w:r>
        <w:rPr>
          <w:rFonts w:hint="eastAsia"/>
          <w:lang w:val="en-GB" w:eastAsia="zh-CN"/>
        </w:rPr>
        <w:t>最后</w:t>
      </w:r>
      <w:r>
        <w:rPr>
          <w:rFonts w:hint="eastAsia"/>
          <w:lang w:val="en-GB" w:eastAsia="zh-CN"/>
        </w:rPr>
        <w:t>8</w:t>
      </w:r>
      <w:r>
        <w:rPr>
          <w:rFonts w:hint="eastAsia"/>
          <w:lang w:val="en-GB" w:eastAsia="zh-CN"/>
        </w:rPr>
        <w:t>个字节确定的。确定长度包</w:t>
      </w:r>
      <w:r w:rsidR="00151D59">
        <w:rPr>
          <w:rFonts w:hint="eastAsia"/>
          <w:lang w:val="en-GB" w:eastAsia="zh-CN"/>
        </w:rPr>
        <w:t>密钥</w:t>
      </w:r>
      <w:r>
        <w:rPr>
          <w:rFonts w:hint="eastAsia"/>
          <w:lang w:val="en-GB" w:eastAsia="zh-CN"/>
        </w:rPr>
        <w:t>通过相关建议书或</w:t>
      </w:r>
      <w:r>
        <w:rPr>
          <w:rFonts w:hint="eastAsia"/>
          <w:lang w:val="en-GB" w:eastAsia="zh-CN"/>
        </w:rPr>
        <w:t>RP</w:t>
      </w:r>
      <w:r>
        <w:rPr>
          <w:rFonts w:hint="eastAsia"/>
          <w:lang w:val="en-GB" w:eastAsia="zh-CN"/>
        </w:rPr>
        <w:t>定义，</w:t>
      </w:r>
      <w:r w:rsidR="00151D59">
        <w:rPr>
          <w:rFonts w:hint="eastAsia"/>
          <w:lang w:val="en-GB" w:eastAsia="zh-CN"/>
        </w:rPr>
        <w:t>密钥</w:t>
      </w:r>
      <w:r w:rsidR="00674171">
        <w:rPr>
          <w:rFonts w:hint="eastAsia"/>
          <w:lang w:val="en-GB" w:eastAsia="zh-CN"/>
        </w:rPr>
        <w:t>数</w:t>
      </w:r>
      <w:r>
        <w:rPr>
          <w:rFonts w:hint="eastAsia"/>
          <w:lang w:val="en-GB" w:eastAsia="zh-CN"/>
        </w:rPr>
        <w:t>值应按照相关建议书或</w:t>
      </w:r>
      <w:r>
        <w:rPr>
          <w:rFonts w:hint="eastAsia"/>
          <w:lang w:val="en-GB" w:eastAsia="zh-CN"/>
        </w:rPr>
        <w:t>RP</w:t>
      </w:r>
      <w:r>
        <w:rPr>
          <w:rFonts w:hint="eastAsia"/>
          <w:lang w:val="en-GB" w:eastAsia="zh-CN"/>
        </w:rPr>
        <w:t>的规定</w:t>
      </w:r>
      <w:r w:rsidR="00DB0164">
        <w:rPr>
          <w:rFonts w:hint="eastAsia"/>
          <w:lang w:val="en-GB" w:eastAsia="zh-CN"/>
        </w:rPr>
        <w:t>注册</w:t>
      </w:r>
      <w:r>
        <w:rPr>
          <w:rFonts w:hint="eastAsia"/>
          <w:lang w:val="en-GB" w:eastAsia="zh-CN"/>
        </w:rPr>
        <w:t>在</w:t>
      </w:r>
      <w:r w:rsidR="006C544B" w:rsidRPr="00AD08FE">
        <w:rPr>
          <w:lang w:val="en-GB" w:eastAsia="zh-CN"/>
        </w:rPr>
        <w:t>SMPTE</w:t>
      </w:r>
      <w:r w:rsidR="00DB0164">
        <w:rPr>
          <w:rFonts w:hint="eastAsia"/>
          <w:lang w:val="en-GB" w:eastAsia="zh-CN"/>
        </w:rPr>
        <w:t>注册</w:t>
      </w:r>
      <w:r>
        <w:rPr>
          <w:rFonts w:hint="eastAsia"/>
          <w:lang w:val="en-GB" w:eastAsia="zh-CN"/>
        </w:rPr>
        <w:t>机构以保证</w:t>
      </w:r>
      <w:r w:rsidR="00151D59">
        <w:rPr>
          <w:rFonts w:hint="eastAsia"/>
          <w:lang w:val="en-GB" w:eastAsia="zh-CN"/>
        </w:rPr>
        <w:t>密钥</w:t>
      </w:r>
      <w:r>
        <w:rPr>
          <w:rFonts w:hint="eastAsia"/>
          <w:lang w:val="en-GB" w:eastAsia="zh-CN"/>
        </w:rPr>
        <w:t>值的唯一性。</w:t>
      </w:r>
    </w:p>
    <w:p w:rsidR="006C544B" w:rsidRPr="00AD08FE" w:rsidRDefault="0004155E" w:rsidP="00DD6847">
      <w:pPr>
        <w:ind w:firstLineChars="200" w:firstLine="480"/>
        <w:rPr>
          <w:lang w:val="en-GB" w:eastAsia="zh-CN"/>
        </w:rPr>
      </w:pPr>
      <w:r>
        <w:rPr>
          <w:rFonts w:hint="eastAsia"/>
          <w:lang w:val="en-GB" w:eastAsia="zh-CN"/>
        </w:rPr>
        <w:t>确定长度包编码的数据结构如图</w:t>
      </w:r>
      <w:r>
        <w:rPr>
          <w:rFonts w:hint="eastAsia"/>
          <w:lang w:val="en-GB" w:eastAsia="zh-CN"/>
        </w:rPr>
        <w:t>8</w:t>
      </w:r>
      <w:r>
        <w:rPr>
          <w:rFonts w:hint="eastAsia"/>
          <w:lang w:val="en-GB" w:eastAsia="zh-CN"/>
        </w:rPr>
        <w:t>所示。</w:t>
      </w:r>
      <w:r w:rsidR="006C544B" w:rsidRPr="00AD08FE">
        <w:rPr>
          <w:lang w:val="en-GB" w:eastAsia="zh-CN"/>
        </w:rPr>
        <w:t xml:space="preserve"> </w:t>
      </w:r>
    </w:p>
    <w:p w:rsidR="006C544B" w:rsidRPr="00AD08FE" w:rsidRDefault="0004155E" w:rsidP="00DD6847">
      <w:pPr>
        <w:pStyle w:val="TableNo"/>
        <w:keepLines/>
        <w:rPr>
          <w:lang w:val="en-GB" w:eastAsia="zh-CN"/>
        </w:rPr>
      </w:pPr>
      <w:r>
        <w:rPr>
          <w:rFonts w:hint="eastAsia"/>
          <w:lang w:val="en-GB" w:eastAsia="zh-CN"/>
        </w:rPr>
        <w:t>表</w:t>
      </w:r>
      <w:r w:rsidR="006C544B" w:rsidRPr="00AD08FE">
        <w:rPr>
          <w:lang w:val="en-GB" w:eastAsia="zh-CN"/>
        </w:rPr>
        <w:t xml:space="preserve"> 11</w:t>
      </w:r>
    </w:p>
    <w:p w:rsidR="006C544B" w:rsidRPr="00AD08FE" w:rsidRDefault="0004155E" w:rsidP="00DD6847">
      <w:pPr>
        <w:pStyle w:val="Tabletitle"/>
        <w:keepLines/>
        <w:rPr>
          <w:lang w:val="en-GB" w:eastAsia="zh-CN"/>
        </w:rPr>
      </w:pPr>
      <w:r>
        <w:rPr>
          <w:rFonts w:hint="eastAsia"/>
          <w:lang w:val="en-GB" w:eastAsia="zh-CN"/>
        </w:rPr>
        <w:t>确定长度</w:t>
      </w:r>
      <w:r>
        <w:rPr>
          <w:rFonts w:hint="eastAsia"/>
          <w:lang w:val="en-GB" w:eastAsia="zh-CN"/>
        </w:rPr>
        <w:t>8</w:t>
      </w:r>
      <w:r>
        <w:rPr>
          <w:rFonts w:hint="eastAsia"/>
          <w:lang w:val="en-GB" w:eastAsia="zh-CN"/>
        </w:rPr>
        <w:t>编码</w:t>
      </w:r>
      <w:r w:rsidR="00151D59">
        <w:rPr>
          <w:rFonts w:hint="eastAsia"/>
          <w:lang w:val="en-GB" w:eastAsia="zh-CN"/>
        </w:rPr>
        <w:t>密钥</w:t>
      </w:r>
      <w:r>
        <w:rPr>
          <w:rFonts w:hint="eastAsia"/>
          <w:lang w:val="en-GB" w:eastAsia="zh-CN"/>
        </w:rPr>
        <w:t>的字段描述</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440"/>
        <w:gridCol w:w="3622"/>
        <w:gridCol w:w="889"/>
        <w:gridCol w:w="2860"/>
      </w:tblGrid>
      <w:tr w:rsidR="0004155E" w:rsidRPr="00AD08FE" w:rsidTr="00B01CF8">
        <w:trPr>
          <w:trHeight w:val="20"/>
          <w:jc w:val="center"/>
        </w:trPr>
        <w:tc>
          <w:tcPr>
            <w:tcW w:w="828" w:type="dxa"/>
            <w:shd w:val="clear" w:color="800080" w:fill="FFFFFF"/>
            <w:vAlign w:val="center"/>
          </w:tcPr>
          <w:p w:rsidR="0004155E" w:rsidRPr="00AD08FE" w:rsidRDefault="0004155E" w:rsidP="00DD6847">
            <w:pPr>
              <w:pStyle w:val="Tablehead"/>
              <w:keepLines/>
              <w:rPr>
                <w:lang w:val="en-GB"/>
              </w:rPr>
            </w:pPr>
            <w:r>
              <w:rPr>
                <w:rFonts w:hint="eastAsia"/>
                <w:lang w:val="en-GB" w:eastAsia="zh-CN"/>
              </w:rPr>
              <w:t>编号</w:t>
            </w:r>
          </w:p>
        </w:tc>
        <w:tc>
          <w:tcPr>
            <w:tcW w:w="1440" w:type="dxa"/>
            <w:shd w:val="clear" w:color="800080" w:fill="FFFFFF"/>
            <w:vAlign w:val="center"/>
          </w:tcPr>
          <w:p w:rsidR="0004155E" w:rsidRPr="00AD08FE" w:rsidRDefault="0004155E" w:rsidP="00DD6847">
            <w:pPr>
              <w:pStyle w:val="Tablehead"/>
              <w:keepLines/>
              <w:rPr>
                <w:lang w:val="en-GB"/>
              </w:rPr>
            </w:pPr>
            <w:r>
              <w:rPr>
                <w:rFonts w:hint="eastAsia"/>
                <w:lang w:val="en-GB" w:eastAsia="zh-CN"/>
              </w:rPr>
              <w:t>字段</w:t>
            </w:r>
          </w:p>
        </w:tc>
        <w:tc>
          <w:tcPr>
            <w:tcW w:w="3622" w:type="dxa"/>
            <w:shd w:val="clear" w:color="800080" w:fill="FFFFFF"/>
            <w:vAlign w:val="center"/>
          </w:tcPr>
          <w:p w:rsidR="0004155E" w:rsidRPr="00AD08FE" w:rsidRDefault="0004155E" w:rsidP="00DD6847">
            <w:pPr>
              <w:pStyle w:val="Tablehead"/>
              <w:keepLines/>
              <w:rPr>
                <w:lang w:val="en-GB"/>
              </w:rPr>
            </w:pPr>
            <w:r>
              <w:rPr>
                <w:rFonts w:hint="eastAsia"/>
                <w:lang w:val="en-GB" w:eastAsia="zh-CN"/>
              </w:rPr>
              <w:t>描述</w:t>
            </w:r>
          </w:p>
        </w:tc>
        <w:tc>
          <w:tcPr>
            <w:tcW w:w="889" w:type="dxa"/>
            <w:shd w:val="clear" w:color="800080" w:fill="FFFFFF"/>
            <w:vAlign w:val="center"/>
          </w:tcPr>
          <w:p w:rsidR="0004155E" w:rsidRPr="00AD08FE" w:rsidRDefault="0004155E" w:rsidP="00DD6847">
            <w:pPr>
              <w:pStyle w:val="Tablehead"/>
              <w:keepLines/>
              <w:rPr>
                <w:lang w:val="en-GB"/>
              </w:rPr>
            </w:pPr>
            <w:r>
              <w:rPr>
                <w:rFonts w:hint="eastAsia"/>
                <w:lang w:val="en-GB" w:eastAsia="zh-CN"/>
              </w:rPr>
              <w:t>长度</w:t>
            </w:r>
          </w:p>
        </w:tc>
        <w:tc>
          <w:tcPr>
            <w:tcW w:w="2860" w:type="dxa"/>
            <w:shd w:val="clear" w:color="800080" w:fill="FFFFFF"/>
            <w:vAlign w:val="center"/>
          </w:tcPr>
          <w:p w:rsidR="0004155E" w:rsidRPr="00AD08FE" w:rsidRDefault="0004155E" w:rsidP="00DD6847">
            <w:pPr>
              <w:pStyle w:val="Tablehead"/>
              <w:keepLines/>
              <w:rPr>
                <w:lang w:val="en-GB"/>
              </w:rPr>
            </w:pPr>
            <w:r>
              <w:rPr>
                <w:rFonts w:hint="eastAsia"/>
                <w:lang w:val="en-GB" w:eastAsia="zh-CN"/>
              </w:rPr>
              <w:t>内容</w:t>
            </w:r>
            <w:r>
              <w:rPr>
                <w:rFonts w:hint="eastAsia"/>
                <w:lang w:val="en-GB" w:eastAsia="zh-CN"/>
              </w:rPr>
              <w:t>/</w:t>
            </w:r>
            <w:r>
              <w:rPr>
                <w:rFonts w:hint="eastAsia"/>
                <w:lang w:val="en-GB" w:eastAsia="zh-CN"/>
              </w:rPr>
              <w:t>格式</w:t>
            </w:r>
          </w:p>
        </w:tc>
      </w:tr>
      <w:tr w:rsidR="0004155E" w:rsidRPr="00AD08FE" w:rsidTr="00B01CF8">
        <w:trPr>
          <w:trHeight w:val="20"/>
          <w:jc w:val="center"/>
        </w:trPr>
        <w:tc>
          <w:tcPr>
            <w:tcW w:w="828" w:type="dxa"/>
            <w:shd w:val="solid" w:color="C0C0C0" w:fill="FFFFFF"/>
          </w:tcPr>
          <w:p w:rsidR="0004155E" w:rsidRPr="00AD08FE" w:rsidRDefault="0004155E" w:rsidP="00DD6847">
            <w:pPr>
              <w:pStyle w:val="Tabletext"/>
              <w:keepNext/>
              <w:keepLines/>
              <w:jc w:val="center"/>
              <w:rPr>
                <w:lang w:val="en-GB"/>
              </w:rPr>
            </w:pPr>
          </w:p>
        </w:tc>
        <w:tc>
          <w:tcPr>
            <w:tcW w:w="1440" w:type="dxa"/>
            <w:shd w:val="solid" w:color="C0C0C0" w:fill="FFFFFF"/>
          </w:tcPr>
          <w:p w:rsidR="0004155E" w:rsidRPr="00AD08FE" w:rsidRDefault="0004155E" w:rsidP="00DD6847">
            <w:pPr>
              <w:pStyle w:val="Tabletext"/>
              <w:keepNext/>
              <w:keepLines/>
              <w:jc w:val="left"/>
              <w:rPr>
                <w:lang w:val="en-GB"/>
              </w:rPr>
            </w:pPr>
            <w:r w:rsidRPr="00AD08FE">
              <w:rPr>
                <w:lang w:val="en-GB"/>
              </w:rPr>
              <w:t>UL</w:t>
            </w:r>
            <w:r>
              <w:rPr>
                <w:rFonts w:hint="eastAsia"/>
                <w:lang w:val="en-GB" w:eastAsia="zh-CN"/>
              </w:rPr>
              <w:t>字头</w:t>
            </w:r>
          </w:p>
        </w:tc>
        <w:tc>
          <w:tcPr>
            <w:tcW w:w="3622" w:type="dxa"/>
          </w:tcPr>
          <w:p w:rsidR="0004155E" w:rsidRPr="00AD08FE" w:rsidRDefault="0004155E" w:rsidP="00DD6847">
            <w:pPr>
              <w:pStyle w:val="Tabletext"/>
              <w:keepNext/>
              <w:keepLines/>
              <w:jc w:val="left"/>
              <w:rPr>
                <w:lang w:val="en-GB"/>
              </w:rPr>
            </w:pPr>
          </w:p>
        </w:tc>
        <w:tc>
          <w:tcPr>
            <w:tcW w:w="889" w:type="dxa"/>
          </w:tcPr>
          <w:p w:rsidR="0004155E" w:rsidRPr="00AD08FE" w:rsidRDefault="0004155E" w:rsidP="00DD6847">
            <w:pPr>
              <w:pStyle w:val="Tabletext"/>
              <w:keepNext/>
              <w:keepLines/>
              <w:jc w:val="center"/>
              <w:rPr>
                <w:lang w:val="en-GB"/>
              </w:rPr>
            </w:pPr>
          </w:p>
        </w:tc>
        <w:tc>
          <w:tcPr>
            <w:tcW w:w="2860" w:type="dxa"/>
          </w:tcPr>
          <w:p w:rsidR="0004155E" w:rsidRPr="00AD08FE" w:rsidRDefault="0004155E" w:rsidP="00DD6847">
            <w:pPr>
              <w:pStyle w:val="Tabletext"/>
              <w:keepNext/>
              <w:keepLines/>
              <w:rPr>
                <w:lang w:val="en-GB"/>
              </w:rPr>
            </w:pPr>
          </w:p>
        </w:tc>
      </w:tr>
      <w:tr w:rsidR="0004155E" w:rsidRPr="00AD08FE" w:rsidTr="00B01CF8">
        <w:trPr>
          <w:trHeight w:val="296"/>
          <w:jc w:val="center"/>
        </w:trPr>
        <w:tc>
          <w:tcPr>
            <w:tcW w:w="828" w:type="dxa"/>
            <w:shd w:val="solid" w:color="C0C0C0" w:fill="FFFFFF"/>
          </w:tcPr>
          <w:p w:rsidR="0004155E" w:rsidRPr="00AD08FE" w:rsidRDefault="0004155E" w:rsidP="00DD6847">
            <w:pPr>
              <w:pStyle w:val="Tabletext"/>
              <w:keepNext/>
              <w:keepLines/>
              <w:jc w:val="center"/>
              <w:rPr>
                <w:lang w:val="en-GB"/>
              </w:rPr>
            </w:pPr>
            <w:r w:rsidRPr="00AD08FE">
              <w:rPr>
                <w:lang w:val="en-GB"/>
              </w:rPr>
              <w:t>1</w:t>
            </w:r>
          </w:p>
        </w:tc>
        <w:tc>
          <w:tcPr>
            <w:tcW w:w="1440" w:type="dxa"/>
            <w:shd w:val="solid" w:color="C0C0C0" w:fill="FFFFFF"/>
          </w:tcPr>
          <w:p w:rsidR="0004155E" w:rsidRPr="00AD08FE" w:rsidRDefault="0004155E" w:rsidP="00DD6847">
            <w:pPr>
              <w:pStyle w:val="Tabletext"/>
              <w:keepNext/>
              <w:keepLines/>
              <w:jc w:val="left"/>
              <w:rPr>
                <w:lang w:val="en-GB"/>
              </w:rPr>
            </w:pPr>
            <w:r w:rsidRPr="00AD08FE">
              <w:rPr>
                <w:lang w:val="en-GB"/>
              </w:rPr>
              <w:t>OID</w:t>
            </w:r>
          </w:p>
        </w:tc>
        <w:tc>
          <w:tcPr>
            <w:tcW w:w="3622" w:type="dxa"/>
          </w:tcPr>
          <w:p w:rsidR="0004155E" w:rsidRPr="00AD08FE" w:rsidRDefault="0004155E" w:rsidP="00DD6847">
            <w:pPr>
              <w:pStyle w:val="Tabletext"/>
              <w:keepNext/>
              <w:keepLines/>
              <w:jc w:val="left"/>
              <w:rPr>
                <w:lang w:val="en-GB"/>
              </w:rPr>
            </w:pPr>
            <w:r>
              <w:rPr>
                <w:rFonts w:hint="eastAsia"/>
                <w:lang w:val="en-GB" w:eastAsia="zh-CN"/>
              </w:rPr>
              <w:t>对象标识</w:t>
            </w:r>
          </w:p>
        </w:tc>
        <w:tc>
          <w:tcPr>
            <w:tcW w:w="889" w:type="dxa"/>
          </w:tcPr>
          <w:p w:rsidR="0004155E" w:rsidRPr="00AD08FE" w:rsidRDefault="0004155E" w:rsidP="00DD6847">
            <w:pPr>
              <w:pStyle w:val="Tabletext"/>
              <w:keepNext/>
              <w:keepLines/>
              <w:jc w:val="center"/>
              <w:rPr>
                <w:lang w:val="en-GB" w:eastAsia="zh-CN"/>
              </w:rPr>
            </w:pPr>
            <w:r w:rsidRPr="00AD08FE">
              <w:rPr>
                <w:lang w:val="en-GB"/>
              </w:rPr>
              <w:t>1</w:t>
            </w:r>
            <w:r>
              <w:rPr>
                <w:rFonts w:hint="eastAsia"/>
                <w:lang w:val="en-GB" w:eastAsia="zh-CN"/>
              </w:rPr>
              <w:t>字节</w:t>
            </w:r>
          </w:p>
        </w:tc>
        <w:tc>
          <w:tcPr>
            <w:tcW w:w="2860" w:type="dxa"/>
          </w:tcPr>
          <w:p w:rsidR="0004155E" w:rsidRPr="00AD08FE" w:rsidRDefault="0004155E" w:rsidP="00DD6847">
            <w:pPr>
              <w:pStyle w:val="Tabletext"/>
              <w:keepNext/>
              <w:keepLines/>
              <w:jc w:val="left"/>
              <w:rPr>
                <w:lang w:val="en-GB"/>
              </w:rPr>
            </w:pPr>
            <w:r>
              <w:rPr>
                <w:rFonts w:hint="eastAsia"/>
                <w:lang w:val="en-GB" w:eastAsia="zh-CN"/>
              </w:rPr>
              <w:t>永远是</w:t>
            </w:r>
            <w:r w:rsidRPr="00AD08FE">
              <w:rPr>
                <w:lang w:val="en-GB"/>
              </w:rPr>
              <w:t>0x06</w:t>
            </w:r>
          </w:p>
        </w:tc>
      </w:tr>
      <w:tr w:rsidR="0004155E" w:rsidRPr="00AD08FE" w:rsidTr="00B01CF8">
        <w:trPr>
          <w:trHeight w:val="20"/>
          <w:jc w:val="center"/>
        </w:trPr>
        <w:tc>
          <w:tcPr>
            <w:tcW w:w="828" w:type="dxa"/>
            <w:shd w:val="solid" w:color="C0C0C0" w:fill="FFFFFF"/>
          </w:tcPr>
          <w:p w:rsidR="0004155E" w:rsidRPr="00AD08FE" w:rsidRDefault="0004155E" w:rsidP="00DD6847">
            <w:pPr>
              <w:pStyle w:val="Tabletext"/>
              <w:keepNext/>
              <w:keepLines/>
              <w:jc w:val="center"/>
              <w:rPr>
                <w:lang w:val="en-GB"/>
              </w:rPr>
            </w:pPr>
            <w:r w:rsidRPr="00AD08FE">
              <w:rPr>
                <w:lang w:val="en-GB"/>
              </w:rPr>
              <w:t>2</w:t>
            </w:r>
          </w:p>
        </w:tc>
        <w:tc>
          <w:tcPr>
            <w:tcW w:w="1440" w:type="dxa"/>
            <w:shd w:val="solid" w:color="C0C0C0" w:fill="FFFFFF"/>
            <w:vAlign w:val="center"/>
          </w:tcPr>
          <w:p w:rsidR="0004155E" w:rsidRPr="00AD08FE" w:rsidRDefault="0004155E" w:rsidP="00DD6847">
            <w:pPr>
              <w:pStyle w:val="Tabletext"/>
              <w:keepNext/>
              <w:keepLines/>
              <w:jc w:val="left"/>
              <w:rPr>
                <w:lang w:val="en-GB"/>
              </w:rPr>
            </w:pPr>
            <w:r w:rsidRPr="00AD08FE">
              <w:rPr>
                <w:lang w:val="en-GB"/>
              </w:rPr>
              <w:t>UL</w:t>
            </w:r>
            <w:r>
              <w:rPr>
                <w:rFonts w:hint="eastAsia"/>
                <w:lang w:val="en-GB" w:eastAsia="zh-CN"/>
              </w:rPr>
              <w:t>大小</w:t>
            </w:r>
          </w:p>
        </w:tc>
        <w:tc>
          <w:tcPr>
            <w:tcW w:w="3622" w:type="dxa"/>
            <w:vAlign w:val="center"/>
          </w:tcPr>
          <w:p w:rsidR="0004155E" w:rsidRPr="00AD08FE" w:rsidRDefault="0004155E" w:rsidP="00DD6847">
            <w:pPr>
              <w:pStyle w:val="Tabletext"/>
              <w:keepNext/>
              <w:keepLines/>
              <w:jc w:val="left"/>
              <w:rPr>
                <w:lang w:val="en-GB"/>
              </w:rPr>
            </w:pPr>
            <w:r>
              <w:rPr>
                <w:rFonts w:hint="eastAsia"/>
                <w:lang w:val="en-GB" w:eastAsia="zh-CN"/>
              </w:rPr>
              <w:t>UL</w:t>
            </w:r>
            <w:r>
              <w:rPr>
                <w:rFonts w:hint="eastAsia"/>
                <w:lang w:val="en-GB" w:eastAsia="zh-CN"/>
              </w:rPr>
              <w:t>长度为</w:t>
            </w:r>
            <w:r w:rsidRPr="00AD08FE">
              <w:rPr>
                <w:lang w:val="en-GB"/>
              </w:rPr>
              <w:t>16</w:t>
            </w:r>
            <w:r>
              <w:rPr>
                <w:rFonts w:hint="eastAsia"/>
                <w:lang w:val="en-GB" w:eastAsia="zh-CN"/>
              </w:rPr>
              <w:t>字节</w:t>
            </w:r>
          </w:p>
        </w:tc>
        <w:tc>
          <w:tcPr>
            <w:tcW w:w="889" w:type="dxa"/>
          </w:tcPr>
          <w:p w:rsidR="0004155E" w:rsidRPr="00AD08FE" w:rsidRDefault="0004155E" w:rsidP="00DD6847">
            <w:pPr>
              <w:pStyle w:val="Tabletext"/>
              <w:keepNext/>
              <w:keepLines/>
              <w:jc w:val="center"/>
              <w:rPr>
                <w:lang w:val="en-GB"/>
              </w:rPr>
            </w:pPr>
            <w:r w:rsidRPr="00AD08FE">
              <w:rPr>
                <w:lang w:val="en-GB"/>
              </w:rPr>
              <w:t>1</w:t>
            </w:r>
            <w:r>
              <w:rPr>
                <w:rFonts w:hint="eastAsia"/>
                <w:lang w:val="en-GB" w:eastAsia="zh-CN"/>
              </w:rPr>
              <w:t>字节</w:t>
            </w:r>
          </w:p>
        </w:tc>
        <w:tc>
          <w:tcPr>
            <w:tcW w:w="2860" w:type="dxa"/>
          </w:tcPr>
          <w:p w:rsidR="0004155E" w:rsidRPr="00AD08FE" w:rsidRDefault="0004155E" w:rsidP="00DD6847">
            <w:pPr>
              <w:pStyle w:val="Tabletext"/>
              <w:keepNext/>
              <w:keepLines/>
              <w:jc w:val="left"/>
              <w:rPr>
                <w:lang w:val="en-GB"/>
              </w:rPr>
            </w:pPr>
            <w:r>
              <w:rPr>
                <w:rFonts w:hint="eastAsia"/>
                <w:lang w:val="en-GB" w:eastAsia="zh-CN"/>
              </w:rPr>
              <w:t>永远是</w:t>
            </w:r>
            <w:r w:rsidRPr="00AD08FE">
              <w:rPr>
                <w:lang w:val="en-GB"/>
              </w:rPr>
              <w:t>0x0E</w:t>
            </w:r>
          </w:p>
        </w:tc>
      </w:tr>
      <w:tr w:rsidR="0004155E" w:rsidRPr="00AD08FE" w:rsidTr="00B01CF8">
        <w:trPr>
          <w:trHeight w:val="20"/>
          <w:jc w:val="center"/>
        </w:trPr>
        <w:tc>
          <w:tcPr>
            <w:tcW w:w="828" w:type="dxa"/>
            <w:shd w:val="solid" w:color="C0C0C0" w:fill="FFFFFF"/>
          </w:tcPr>
          <w:p w:rsidR="0004155E" w:rsidRPr="00AD08FE" w:rsidRDefault="0004155E" w:rsidP="00DD6847">
            <w:pPr>
              <w:pStyle w:val="Tabletext"/>
              <w:keepNext/>
              <w:keepLines/>
              <w:jc w:val="center"/>
              <w:rPr>
                <w:lang w:val="en-GB"/>
              </w:rPr>
            </w:pPr>
          </w:p>
        </w:tc>
        <w:tc>
          <w:tcPr>
            <w:tcW w:w="1440" w:type="dxa"/>
            <w:shd w:val="solid" w:color="C0C0C0" w:fill="FFFFFF"/>
            <w:vAlign w:val="center"/>
          </w:tcPr>
          <w:p w:rsidR="0004155E" w:rsidRPr="00AD08FE" w:rsidRDefault="0004155E" w:rsidP="00DD6847">
            <w:pPr>
              <w:pStyle w:val="Tabletext"/>
              <w:keepNext/>
              <w:keepLines/>
              <w:jc w:val="left"/>
              <w:rPr>
                <w:lang w:val="en-GB"/>
              </w:rPr>
            </w:pPr>
            <w:r>
              <w:rPr>
                <w:lang w:val="en-GB"/>
              </w:rPr>
              <w:t>UL</w:t>
            </w:r>
            <w:r w:rsidR="00DD7B2D">
              <w:rPr>
                <w:rFonts w:hint="eastAsia"/>
                <w:lang w:val="en-GB" w:eastAsia="zh-CN"/>
              </w:rPr>
              <w:t>标号</w:t>
            </w:r>
          </w:p>
        </w:tc>
        <w:tc>
          <w:tcPr>
            <w:tcW w:w="3622" w:type="dxa"/>
            <w:vAlign w:val="center"/>
          </w:tcPr>
          <w:p w:rsidR="0004155E" w:rsidRPr="00AD08FE" w:rsidRDefault="0004155E" w:rsidP="00DD6847">
            <w:pPr>
              <w:pStyle w:val="Tabletext"/>
              <w:keepNext/>
              <w:keepLines/>
              <w:jc w:val="left"/>
              <w:rPr>
                <w:lang w:val="en-GB"/>
              </w:rPr>
            </w:pPr>
          </w:p>
        </w:tc>
        <w:tc>
          <w:tcPr>
            <w:tcW w:w="889" w:type="dxa"/>
          </w:tcPr>
          <w:p w:rsidR="0004155E" w:rsidRPr="00AD08FE" w:rsidRDefault="0004155E" w:rsidP="00DD6847">
            <w:pPr>
              <w:pStyle w:val="Tabletext"/>
              <w:keepNext/>
              <w:keepLines/>
              <w:jc w:val="center"/>
              <w:rPr>
                <w:lang w:val="en-GB"/>
              </w:rPr>
            </w:pPr>
          </w:p>
        </w:tc>
        <w:tc>
          <w:tcPr>
            <w:tcW w:w="2860" w:type="dxa"/>
          </w:tcPr>
          <w:p w:rsidR="0004155E" w:rsidRPr="00AD08FE" w:rsidRDefault="0004155E" w:rsidP="00DD6847">
            <w:pPr>
              <w:pStyle w:val="Tabletext"/>
              <w:keepNext/>
              <w:keepLines/>
              <w:jc w:val="left"/>
              <w:rPr>
                <w:lang w:val="en-GB"/>
              </w:rPr>
            </w:pPr>
          </w:p>
        </w:tc>
      </w:tr>
      <w:tr w:rsidR="0004155E" w:rsidRPr="00AD08FE" w:rsidTr="00B01CF8">
        <w:trPr>
          <w:trHeight w:val="20"/>
          <w:jc w:val="center"/>
        </w:trPr>
        <w:tc>
          <w:tcPr>
            <w:tcW w:w="828" w:type="dxa"/>
            <w:shd w:val="solid" w:color="C0C0C0" w:fill="FFFFFF"/>
          </w:tcPr>
          <w:p w:rsidR="0004155E" w:rsidRPr="00AD08FE" w:rsidRDefault="0004155E" w:rsidP="00DD6847">
            <w:pPr>
              <w:pStyle w:val="Tabletext"/>
              <w:keepNext/>
              <w:keepLines/>
              <w:jc w:val="center"/>
              <w:rPr>
                <w:lang w:val="en-GB"/>
              </w:rPr>
            </w:pPr>
            <w:r w:rsidRPr="00AD08FE">
              <w:rPr>
                <w:lang w:val="en-GB"/>
              </w:rPr>
              <w:t>3</w:t>
            </w:r>
          </w:p>
        </w:tc>
        <w:tc>
          <w:tcPr>
            <w:tcW w:w="1440" w:type="dxa"/>
            <w:shd w:val="solid" w:color="C0C0C0" w:fill="FFFFFF"/>
            <w:vAlign w:val="center"/>
          </w:tcPr>
          <w:p w:rsidR="0004155E" w:rsidRPr="00AD08FE" w:rsidRDefault="0004155E" w:rsidP="00DD6847">
            <w:pPr>
              <w:pStyle w:val="Tabletext"/>
              <w:keepNext/>
              <w:keepLines/>
              <w:jc w:val="left"/>
              <w:rPr>
                <w:lang w:val="en-GB"/>
              </w:rPr>
            </w:pPr>
            <w:r w:rsidRPr="00AD08FE">
              <w:rPr>
                <w:lang w:val="en-GB"/>
              </w:rPr>
              <w:t>UL</w:t>
            </w:r>
            <w:r>
              <w:rPr>
                <w:rFonts w:hint="eastAsia"/>
                <w:lang w:val="en-GB" w:eastAsia="zh-CN"/>
              </w:rPr>
              <w:t>代码</w:t>
            </w:r>
          </w:p>
        </w:tc>
        <w:tc>
          <w:tcPr>
            <w:tcW w:w="3622" w:type="dxa"/>
            <w:vAlign w:val="center"/>
          </w:tcPr>
          <w:p w:rsidR="0004155E" w:rsidRPr="00AD08FE" w:rsidRDefault="0004155E" w:rsidP="00DD6847">
            <w:pPr>
              <w:pStyle w:val="Tabletext"/>
              <w:keepNext/>
              <w:keepLines/>
              <w:jc w:val="left"/>
              <w:rPr>
                <w:lang w:val="en-GB" w:eastAsia="zh-CN"/>
              </w:rPr>
            </w:pPr>
            <w:r>
              <w:rPr>
                <w:rFonts w:hint="eastAsia"/>
                <w:lang w:val="en-GB" w:eastAsia="zh-CN"/>
              </w:rPr>
              <w:t>分标识级联</w:t>
            </w:r>
            <w:r w:rsidRPr="00AD08FE">
              <w:rPr>
                <w:lang w:val="en-GB" w:eastAsia="zh-CN"/>
              </w:rPr>
              <w:t>ISO</w:t>
            </w:r>
            <w:r>
              <w:rPr>
                <w:rFonts w:hint="eastAsia"/>
                <w:lang w:val="en-GB" w:eastAsia="zh-CN"/>
              </w:rPr>
              <w:t>、</w:t>
            </w:r>
            <w:r w:rsidRPr="00AD08FE">
              <w:rPr>
                <w:lang w:val="en-GB" w:eastAsia="zh-CN"/>
              </w:rPr>
              <w:t>ORG</w:t>
            </w:r>
          </w:p>
        </w:tc>
        <w:tc>
          <w:tcPr>
            <w:tcW w:w="889" w:type="dxa"/>
          </w:tcPr>
          <w:p w:rsidR="0004155E" w:rsidRPr="00AD08FE" w:rsidRDefault="0004155E" w:rsidP="00DD6847">
            <w:pPr>
              <w:pStyle w:val="Tabletext"/>
              <w:keepNext/>
              <w:keepLines/>
              <w:jc w:val="center"/>
              <w:rPr>
                <w:lang w:val="en-GB"/>
              </w:rPr>
            </w:pPr>
            <w:r w:rsidRPr="00AD08FE">
              <w:rPr>
                <w:lang w:val="en-GB"/>
              </w:rPr>
              <w:t>1</w:t>
            </w:r>
            <w:r>
              <w:rPr>
                <w:rFonts w:hint="eastAsia"/>
                <w:lang w:val="en-GB" w:eastAsia="zh-CN"/>
              </w:rPr>
              <w:t>字节</w:t>
            </w:r>
          </w:p>
        </w:tc>
        <w:tc>
          <w:tcPr>
            <w:tcW w:w="2860" w:type="dxa"/>
          </w:tcPr>
          <w:p w:rsidR="0004155E" w:rsidRPr="00AD08FE" w:rsidRDefault="0004155E" w:rsidP="00DD6847">
            <w:pPr>
              <w:pStyle w:val="Tabletext"/>
              <w:keepNext/>
              <w:keepLines/>
              <w:jc w:val="left"/>
              <w:rPr>
                <w:lang w:val="en-GB"/>
              </w:rPr>
            </w:pPr>
            <w:r>
              <w:rPr>
                <w:rFonts w:hint="eastAsia"/>
                <w:lang w:val="en-GB" w:eastAsia="zh-CN"/>
              </w:rPr>
              <w:t>永远是</w:t>
            </w:r>
            <w:r w:rsidRPr="00AD08FE">
              <w:rPr>
                <w:lang w:val="en-GB"/>
              </w:rPr>
              <w:t>0x2B</w:t>
            </w:r>
          </w:p>
        </w:tc>
      </w:tr>
      <w:tr w:rsidR="0004155E" w:rsidRPr="00AD08FE" w:rsidTr="00B01CF8">
        <w:trPr>
          <w:trHeight w:val="20"/>
          <w:jc w:val="center"/>
        </w:trPr>
        <w:tc>
          <w:tcPr>
            <w:tcW w:w="828" w:type="dxa"/>
            <w:shd w:val="solid" w:color="C0C0C0" w:fill="FFFFFF"/>
          </w:tcPr>
          <w:p w:rsidR="0004155E" w:rsidRPr="00AD08FE" w:rsidRDefault="0004155E" w:rsidP="00DD6847">
            <w:pPr>
              <w:pStyle w:val="Tabletext"/>
              <w:keepNext/>
              <w:keepLines/>
              <w:jc w:val="center"/>
              <w:rPr>
                <w:lang w:val="en-GB"/>
              </w:rPr>
            </w:pPr>
            <w:r w:rsidRPr="00AD08FE">
              <w:rPr>
                <w:lang w:val="en-GB"/>
              </w:rPr>
              <w:t>4</w:t>
            </w:r>
          </w:p>
        </w:tc>
        <w:tc>
          <w:tcPr>
            <w:tcW w:w="1440" w:type="dxa"/>
            <w:shd w:val="solid" w:color="C0C0C0" w:fill="FFFFFF"/>
            <w:vAlign w:val="center"/>
          </w:tcPr>
          <w:p w:rsidR="0004155E" w:rsidRPr="00AD08FE" w:rsidRDefault="0004155E" w:rsidP="00DD6847">
            <w:pPr>
              <w:pStyle w:val="Tabletext"/>
              <w:keepNext/>
              <w:keepLines/>
              <w:jc w:val="left"/>
              <w:rPr>
                <w:lang w:val="en-GB"/>
              </w:rPr>
            </w:pPr>
            <w:r>
              <w:rPr>
                <w:lang w:val="en-GB"/>
              </w:rPr>
              <w:t>SMPTE</w:t>
            </w:r>
            <w:r w:rsidR="00DD7B2D">
              <w:rPr>
                <w:rFonts w:hint="eastAsia"/>
                <w:lang w:val="en-GB" w:eastAsia="zh-CN"/>
              </w:rPr>
              <w:t>标号</w:t>
            </w:r>
          </w:p>
        </w:tc>
        <w:tc>
          <w:tcPr>
            <w:tcW w:w="3622" w:type="dxa"/>
            <w:vAlign w:val="center"/>
          </w:tcPr>
          <w:p w:rsidR="0004155E" w:rsidRPr="00AD08FE" w:rsidRDefault="0004155E" w:rsidP="00DD6847">
            <w:pPr>
              <w:pStyle w:val="Tabletext"/>
              <w:keepNext/>
              <w:keepLines/>
              <w:jc w:val="left"/>
              <w:rPr>
                <w:lang w:val="en-GB"/>
              </w:rPr>
            </w:pPr>
            <w:r w:rsidRPr="00AD08FE">
              <w:rPr>
                <w:lang w:val="en-GB"/>
              </w:rPr>
              <w:t>SMPTE</w:t>
            </w:r>
            <w:r w:rsidR="00DD7B2D">
              <w:rPr>
                <w:rFonts w:hint="eastAsia"/>
                <w:lang w:val="en-GB" w:eastAsia="zh-CN"/>
              </w:rPr>
              <w:t>标号</w:t>
            </w:r>
          </w:p>
        </w:tc>
        <w:tc>
          <w:tcPr>
            <w:tcW w:w="889" w:type="dxa"/>
          </w:tcPr>
          <w:p w:rsidR="0004155E" w:rsidRPr="00AD08FE" w:rsidRDefault="0004155E" w:rsidP="00DD6847">
            <w:pPr>
              <w:pStyle w:val="Tabletext"/>
              <w:keepNext/>
              <w:keepLines/>
              <w:jc w:val="center"/>
              <w:rPr>
                <w:lang w:val="en-GB"/>
              </w:rPr>
            </w:pPr>
            <w:r w:rsidRPr="00AD08FE">
              <w:rPr>
                <w:lang w:val="en-GB"/>
              </w:rPr>
              <w:t>1</w:t>
            </w:r>
            <w:r>
              <w:rPr>
                <w:rFonts w:hint="eastAsia"/>
                <w:lang w:val="en-GB" w:eastAsia="zh-CN"/>
              </w:rPr>
              <w:t>字节</w:t>
            </w:r>
          </w:p>
        </w:tc>
        <w:tc>
          <w:tcPr>
            <w:tcW w:w="2860" w:type="dxa"/>
          </w:tcPr>
          <w:p w:rsidR="0004155E" w:rsidRPr="00AD08FE" w:rsidRDefault="0004155E" w:rsidP="00DD6847">
            <w:pPr>
              <w:pStyle w:val="Tabletext"/>
              <w:keepNext/>
              <w:keepLines/>
              <w:jc w:val="left"/>
              <w:rPr>
                <w:lang w:val="en-GB"/>
              </w:rPr>
            </w:pPr>
            <w:r>
              <w:rPr>
                <w:rFonts w:hint="eastAsia"/>
                <w:lang w:val="en-GB" w:eastAsia="zh-CN"/>
              </w:rPr>
              <w:t>永远是</w:t>
            </w:r>
            <w:r w:rsidRPr="00AD08FE">
              <w:rPr>
                <w:lang w:val="en-GB"/>
              </w:rPr>
              <w:t>0x34</w:t>
            </w:r>
          </w:p>
        </w:tc>
      </w:tr>
      <w:tr w:rsidR="0004155E" w:rsidRPr="00AD08FE" w:rsidTr="00B01CF8">
        <w:trPr>
          <w:trHeight w:val="20"/>
          <w:jc w:val="center"/>
        </w:trPr>
        <w:tc>
          <w:tcPr>
            <w:tcW w:w="828" w:type="dxa"/>
            <w:shd w:val="solid" w:color="C0C0C0" w:fill="FFFFFF"/>
          </w:tcPr>
          <w:p w:rsidR="0004155E" w:rsidRPr="00AD08FE" w:rsidRDefault="0004155E" w:rsidP="00DD6847">
            <w:pPr>
              <w:pStyle w:val="Tabletext"/>
              <w:keepNext/>
              <w:keepLines/>
              <w:jc w:val="center"/>
              <w:rPr>
                <w:lang w:val="en-GB"/>
              </w:rPr>
            </w:pPr>
            <w:r w:rsidRPr="00AD08FE">
              <w:rPr>
                <w:lang w:val="en-GB"/>
              </w:rPr>
              <w:t>5</w:t>
            </w:r>
          </w:p>
        </w:tc>
        <w:tc>
          <w:tcPr>
            <w:tcW w:w="1440" w:type="dxa"/>
            <w:shd w:val="solid" w:color="C0C0C0" w:fill="FFFFFF"/>
          </w:tcPr>
          <w:p w:rsidR="0004155E" w:rsidRPr="00AD08FE" w:rsidRDefault="00DB0164" w:rsidP="00DD6847">
            <w:pPr>
              <w:pStyle w:val="Tabletext"/>
              <w:keepNext/>
              <w:keepLines/>
              <w:jc w:val="left"/>
              <w:rPr>
                <w:lang w:val="en-GB"/>
              </w:rPr>
            </w:pPr>
            <w:r>
              <w:rPr>
                <w:rFonts w:hint="eastAsia"/>
                <w:lang w:val="en-GB" w:eastAsia="zh-CN"/>
              </w:rPr>
              <w:t>注册</w:t>
            </w:r>
            <w:r w:rsidR="0004155E">
              <w:rPr>
                <w:rFonts w:hint="eastAsia"/>
                <w:lang w:val="en-GB" w:eastAsia="zh-CN"/>
              </w:rPr>
              <w:t>类别</w:t>
            </w:r>
            <w:r w:rsidR="00DD7B2D">
              <w:rPr>
                <w:rFonts w:hint="eastAsia"/>
                <w:lang w:val="en-GB" w:eastAsia="zh-CN"/>
              </w:rPr>
              <w:t>标号</w:t>
            </w:r>
          </w:p>
        </w:tc>
        <w:tc>
          <w:tcPr>
            <w:tcW w:w="3622" w:type="dxa"/>
          </w:tcPr>
          <w:p w:rsidR="0004155E" w:rsidRPr="00AD08FE" w:rsidRDefault="0004155E" w:rsidP="00DD6847">
            <w:pPr>
              <w:pStyle w:val="Tabletext"/>
              <w:keepNext/>
              <w:keepLines/>
              <w:jc w:val="left"/>
              <w:rPr>
                <w:lang w:val="en-GB"/>
              </w:rPr>
            </w:pPr>
            <w:r>
              <w:rPr>
                <w:rFonts w:hint="eastAsia"/>
                <w:lang w:val="en-GB" w:eastAsia="zh-CN"/>
              </w:rPr>
              <w:t>集和包</w:t>
            </w:r>
          </w:p>
        </w:tc>
        <w:tc>
          <w:tcPr>
            <w:tcW w:w="889" w:type="dxa"/>
          </w:tcPr>
          <w:p w:rsidR="0004155E" w:rsidRPr="00AD08FE" w:rsidRDefault="0004155E" w:rsidP="00DD6847">
            <w:pPr>
              <w:pStyle w:val="Tabletext"/>
              <w:keepNext/>
              <w:keepLines/>
              <w:jc w:val="center"/>
              <w:rPr>
                <w:lang w:val="en-GB"/>
              </w:rPr>
            </w:pPr>
            <w:r w:rsidRPr="00AD08FE">
              <w:rPr>
                <w:lang w:val="en-GB"/>
              </w:rPr>
              <w:t>1</w:t>
            </w:r>
            <w:r>
              <w:rPr>
                <w:rFonts w:hint="eastAsia"/>
                <w:lang w:val="en-GB" w:eastAsia="zh-CN"/>
              </w:rPr>
              <w:t>字节</w:t>
            </w:r>
          </w:p>
        </w:tc>
        <w:tc>
          <w:tcPr>
            <w:tcW w:w="2860" w:type="dxa"/>
          </w:tcPr>
          <w:p w:rsidR="0004155E" w:rsidRPr="00AD08FE" w:rsidRDefault="0004155E" w:rsidP="00DD6847">
            <w:pPr>
              <w:pStyle w:val="Tabletext"/>
              <w:keepNext/>
              <w:keepLines/>
              <w:jc w:val="left"/>
              <w:rPr>
                <w:lang w:val="en-GB"/>
              </w:rPr>
            </w:pPr>
            <w:r>
              <w:rPr>
                <w:rFonts w:hint="eastAsia"/>
                <w:lang w:val="en-GB" w:eastAsia="zh-CN"/>
              </w:rPr>
              <w:t>永远是</w:t>
            </w:r>
            <w:r w:rsidRPr="00AD08FE">
              <w:rPr>
                <w:lang w:val="en-GB"/>
              </w:rPr>
              <w:t>0x02</w:t>
            </w:r>
          </w:p>
        </w:tc>
      </w:tr>
      <w:tr w:rsidR="0004155E" w:rsidRPr="00AD08FE" w:rsidTr="00B01CF8">
        <w:trPr>
          <w:trHeight w:val="20"/>
          <w:jc w:val="center"/>
        </w:trPr>
        <w:tc>
          <w:tcPr>
            <w:tcW w:w="828" w:type="dxa"/>
            <w:shd w:val="solid" w:color="C0C0C0" w:fill="FFFFFF"/>
          </w:tcPr>
          <w:p w:rsidR="0004155E" w:rsidRPr="00AD08FE" w:rsidRDefault="0004155E" w:rsidP="00DD6847">
            <w:pPr>
              <w:pStyle w:val="Tabletext"/>
              <w:keepNext/>
              <w:keepLines/>
              <w:jc w:val="center"/>
              <w:rPr>
                <w:lang w:val="en-GB"/>
              </w:rPr>
            </w:pPr>
            <w:r w:rsidRPr="00AD08FE">
              <w:rPr>
                <w:lang w:val="en-GB"/>
              </w:rPr>
              <w:t>6</w:t>
            </w:r>
          </w:p>
        </w:tc>
        <w:tc>
          <w:tcPr>
            <w:tcW w:w="1440" w:type="dxa"/>
            <w:shd w:val="solid" w:color="C0C0C0" w:fill="FFFFFF"/>
            <w:vAlign w:val="center"/>
          </w:tcPr>
          <w:p w:rsidR="0004155E" w:rsidRPr="00AD08FE" w:rsidRDefault="00DB0164" w:rsidP="00DD6847">
            <w:pPr>
              <w:pStyle w:val="Tabletext"/>
              <w:keepNext/>
              <w:keepLines/>
              <w:jc w:val="left"/>
              <w:rPr>
                <w:lang w:val="en-GB"/>
              </w:rPr>
            </w:pPr>
            <w:r>
              <w:rPr>
                <w:rFonts w:hint="eastAsia"/>
                <w:lang w:val="en-GB" w:eastAsia="zh-CN"/>
              </w:rPr>
              <w:t>注册</w:t>
            </w:r>
            <w:r w:rsidR="00DD7B2D">
              <w:rPr>
                <w:rFonts w:hint="eastAsia"/>
                <w:lang w:val="en-GB" w:eastAsia="zh-CN"/>
              </w:rPr>
              <w:t>标号</w:t>
            </w:r>
          </w:p>
        </w:tc>
        <w:tc>
          <w:tcPr>
            <w:tcW w:w="3622" w:type="dxa"/>
            <w:vAlign w:val="center"/>
          </w:tcPr>
          <w:p w:rsidR="0004155E" w:rsidRPr="00AD08FE" w:rsidRDefault="007679DC" w:rsidP="00DD6847">
            <w:pPr>
              <w:pStyle w:val="Tabletext"/>
              <w:keepNext/>
              <w:keepLines/>
              <w:jc w:val="left"/>
              <w:rPr>
                <w:lang w:val="en-GB"/>
              </w:rPr>
            </w:pPr>
            <w:r>
              <w:rPr>
                <w:rFonts w:hint="eastAsia"/>
                <w:lang w:val="en-GB" w:eastAsia="zh-CN"/>
              </w:rPr>
              <w:t>确定</w:t>
            </w:r>
            <w:r w:rsidR="0004155E">
              <w:rPr>
                <w:rFonts w:hint="eastAsia"/>
                <w:lang w:val="en-GB" w:eastAsia="zh-CN"/>
              </w:rPr>
              <w:t>长度包</w:t>
            </w:r>
          </w:p>
        </w:tc>
        <w:tc>
          <w:tcPr>
            <w:tcW w:w="889" w:type="dxa"/>
          </w:tcPr>
          <w:p w:rsidR="0004155E" w:rsidRPr="00AD08FE" w:rsidRDefault="0004155E" w:rsidP="00DD6847">
            <w:pPr>
              <w:pStyle w:val="Tabletext"/>
              <w:keepNext/>
              <w:keepLines/>
              <w:jc w:val="center"/>
              <w:rPr>
                <w:lang w:val="en-GB"/>
              </w:rPr>
            </w:pPr>
            <w:r w:rsidRPr="00AD08FE">
              <w:rPr>
                <w:lang w:val="en-GB"/>
              </w:rPr>
              <w:t>1</w:t>
            </w:r>
            <w:r>
              <w:rPr>
                <w:rFonts w:hint="eastAsia"/>
                <w:lang w:val="en-GB" w:eastAsia="zh-CN"/>
              </w:rPr>
              <w:t>字节</w:t>
            </w:r>
          </w:p>
        </w:tc>
        <w:tc>
          <w:tcPr>
            <w:tcW w:w="2860" w:type="dxa"/>
          </w:tcPr>
          <w:p w:rsidR="0004155E" w:rsidRPr="00AD08FE" w:rsidRDefault="0004155E" w:rsidP="00DD6847">
            <w:pPr>
              <w:pStyle w:val="Tabletext"/>
              <w:keepNext/>
              <w:keepLines/>
              <w:jc w:val="left"/>
              <w:rPr>
                <w:lang w:val="en-GB"/>
              </w:rPr>
            </w:pPr>
            <w:r>
              <w:rPr>
                <w:rFonts w:hint="eastAsia"/>
                <w:lang w:val="en-GB" w:eastAsia="zh-CN"/>
              </w:rPr>
              <w:t>永远是</w:t>
            </w:r>
            <w:r w:rsidRPr="00AD08FE">
              <w:rPr>
                <w:lang w:val="en-GB"/>
              </w:rPr>
              <w:t>0x05</w:t>
            </w:r>
          </w:p>
        </w:tc>
      </w:tr>
      <w:tr w:rsidR="0004155E" w:rsidRPr="00AD08FE" w:rsidTr="00B01CF8">
        <w:trPr>
          <w:trHeight w:val="20"/>
          <w:jc w:val="center"/>
        </w:trPr>
        <w:tc>
          <w:tcPr>
            <w:tcW w:w="828" w:type="dxa"/>
            <w:shd w:val="solid" w:color="C0C0C0" w:fill="FFFFFF"/>
          </w:tcPr>
          <w:p w:rsidR="0004155E" w:rsidRPr="00AD08FE" w:rsidRDefault="0004155E" w:rsidP="00DD6847">
            <w:pPr>
              <w:pStyle w:val="Tabletext"/>
              <w:keepNext/>
              <w:keepLines/>
              <w:jc w:val="center"/>
              <w:rPr>
                <w:lang w:val="en-GB"/>
              </w:rPr>
            </w:pPr>
            <w:r w:rsidRPr="00AD08FE">
              <w:rPr>
                <w:lang w:val="en-GB"/>
              </w:rPr>
              <w:t>7</w:t>
            </w:r>
          </w:p>
        </w:tc>
        <w:tc>
          <w:tcPr>
            <w:tcW w:w="1440" w:type="dxa"/>
            <w:shd w:val="solid" w:color="C0C0C0" w:fill="FFFFFF"/>
          </w:tcPr>
          <w:p w:rsidR="0004155E" w:rsidRPr="00AD08FE" w:rsidRDefault="0004155E" w:rsidP="00DD6847">
            <w:pPr>
              <w:pStyle w:val="Tabletext"/>
              <w:keepNext/>
              <w:keepLines/>
              <w:jc w:val="left"/>
              <w:rPr>
                <w:szCs w:val="19"/>
                <w:lang w:val="en-GB"/>
              </w:rPr>
            </w:pPr>
            <w:r>
              <w:rPr>
                <w:rFonts w:hint="eastAsia"/>
                <w:lang w:val="en-GB" w:eastAsia="zh-CN"/>
              </w:rPr>
              <w:t>结构</w:t>
            </w:r>
            <w:r w:rsidR="00DD7B2D">
              <w:rPr>
                <w:rFonts w:hint="eastAsia"/>
                <w:lang w:val="en-GB" w:eastAsia="zh-CN"/>
              </w:rPr>
              <w:t>标号</w:t>
            </w:r>
          </w:p>
        </w:tc>
        <w:tc>
          <w:tcPr>
            <w:tcW w:w="3622" w:type="dxa"/>
          </w:tcPr>
          <w:p w:rsidR="0004155E" w:rsidRPr="00AD08FE" w:rsidRDefault="007679DC" w:rsidP="00DD6847">
            <w:pPr>
              <w:pStyle w:val="Tabletext"/>
              <w:keepNext/>
              <w:keepLines/>
              <w:jc w:val="left"/>
              <w:rPr>
                <w:szCs w:val="19"/>
                <w:lang w:val="en-GB" w:eastAsia="zh-CN"/>
              </w:rPr>
            </w:pPr>
            <w:r>
              <w:rPr>
                <w:rFonts w:hint="eastAsia"/>
                <w:lang w:val="en-GB" w:eastAsia="zh-CN"/>
              </w:rPr>
              <w:t>确定</w:t>
            </w:r>
            <w:r w:rsidR="0004155E">
              <w:rPr>
                <w:rFonts w:hint="eastAsia"/>
                <w:lang w:val="en-GB" w:eastAsia="zh-CN"/>
              </w:rPr>
              <w:t>长度包</w:t>
            </w:r>
            <w:r w:rsidR="00DB0164">
              <w:rPr>
                <w:rFonts w:hint="eastAsia"/>
                <w:lang w:val="en-GB" w:eastAsia="zh-CN"/>
              </w:rPr>
              <w:t>注册</w:t>
            </w:r>
            <w:r w:rsidR="0004155E">
              <w:rPr>
                <w:rFonts w:hint="eastAsia"/>
                <w:lang w:val="en-GB" w:eastAsia="zh-CN"/>
              </w:rPr>
              <w:t>中不同结构</w:t>
            </w:r>
            <w:r w:rsidR="00DD7B2D">
              <w:rPr>
                <w:rFonts w:hint="eastAsia"/>
                <w:lang w:val="en-GB" w:eastAsia="zh-CN"/>
              </w:rPr>
              <w:t>标号</w:t>
            </w:r>
          </w:p>
        </w:tc>
        <w:tc>
          <w:tcPr>
            <w:tcW w:w="889" w:type="dxa"/>
          </w:tcPr>
          <w:p w:rsidR="0004155E" w:rsidRPr="00AD08FE" w:rsidRDefault="0004155E" w:rsidP="00DD6847">
            <w:pPr>
              <w:pStyle w:val="Tabletext"/>
              <w:keepNext/>
              <w:keepLines/>
              <w:jc w:val="center"/>
              <w:rPr>
                <w:szCs w:val="19"/>
                <w:lang w:val="en-GB"/>
              </w:rPr>
            </w:pPr>
            <w:r w:rsidRPr="00AD08FE">
              <w:rPr>
                <w:szCs w:val="19"/>
                <w:lang w:val="en-GB"/>
              </w:rPr>
              <w:t>1</w:t>
            </w:r>
            <w:r>
              <w:rPr>
                <w:rFonts w:hint="eastAsia"/>
                <w:lang w:val="en-GB" w:eastAsia="zh-CN"/>
              </w:rPr>
              <w:t>字节</w:t>
            </w:r>
          </w:p>
        </w:tc>
        <w:tc>
          <w:tcPr>
            <w:tcW w:w="2860" w:type="dxa"/>
          </w:tcPr>
          <w:p w:rsidR="0004155E" w:rsidRPr="00AD08FE" w:rsidRDefault="007679DC" w:rsidP="00DD6847">
            <w:pPr>
              <w:pStyle w:val="Tabletext"/>
              <w:keepNext/>
              <w:keepLines/>
              <w:jc w:val="left"/>
              <w:rPr>
                <w:szCs w:val="19"/>
                <w:lang w:val="en-GB" w:eastAsia="zh-CN"/>
              </w:rPr>
            </w:pPr>
            <w:r>
              <w:rPr>
                <w:rFonts w:hint="eastAsia"/>
                <w:szCs w:val="19"/>
                <w:lang w:val="en-GB" w:eastAsia="zh-CN"/>
              </w:rPr>
              <w:t>递增编号</w:t>
            </w:r>
          </w:p>
        </w:tc>
      </w:tr>
      <w:tr w:rsidR="007679DC" w:rsidRPr="00AD08FE" w:rsidTr="00B01CF8">
        <w:trPr>
          <w:trHeight w:val="20"/>
          <w:jc w:val="center"/>
        </w:trPr>
        <w:tc>
          <w:tcPr>
            <w:tcW w:w="828" w:type="dxa"/>
            <w:shd w:val="solid" w:color="C0C0C0" w:fill="FFFFFF"/>
          </w:tcPr>
          <w:p w:rsidR="007679DC" w:rsidRPr="00AD08FE" w:rsidRDefault="007679DC" w:rsidP="00DD6847">
            <w:pPr>
              <w:pStyle w:val="Tabletext"/>
              <w:keepNext/>
              <w:keepLines/>
              <w:jc w:val="center"/>
              <w:rPr>
                <w:lang w:val="en-GB"/>
              </w:rPr>
            </w:pPr>
            <w:r w:rsidRPr="00AD08FE">
              <w:rPr>
                <w:lang w:val="en-GB"/>
              </w:rPr>
              <w:t>8</w:t>
            </w:r>
          </w:p>
        </w:tc>
        <w:tc>
          <w:tcPr>
            <w:tcW w:w="1440" w:type="dxa"/>
            <w:shd w:val="solid" w:color="C0C0C0" w:fill="FFFFFF"/>
          </w:tcPr>
          <w:p w:rsidR="007679DC" w:rsidRPr="00AD08FE" w:rsidRDefault="007679DC" w:rsidP="00DD6847">
            <w:pPr>
              <w:pStyle w:val="Tabletext"/>
              <w:keepNext/>
              <w:keepLines/>
              <w:jc w:val="left"/>
              <w:rPr>
                <w:szCs w:val="19"/>
                <w:lang w:val="en-GB"/>
              </w:rPr>
            </w:pPr>
            <w:r>
              <w:rPr>
                <w:rFonts w:hint="eastAsia"/>
                <w:lang w:val="en-GB" w:eastAsia="zh-CN"/>
              </w:rPr>
              <w:t>版本编号</w:t>
            </w:r>
          </w:p>
        </w:tc>
        <w:tc>
          <w:tcPr>
            <w:tcW w:w="3622" w:type="dxa"/>
          </w:tcPr>
          <w:p w:rsidR="007679DC" w:rsidRPr="00AD08FE" w:rsidRDefault="007679DC" w:rsidP="00DD6847">
            <w:pPr>
              <w:pStyle w:val="Tabletext"/>
              <w:keepNext/>
              <w:keepLines/>
              <w:jc w:val="left"/>
              <w:rPr>
                <w:szCs w:val="16"/>
                <w:lang w:val="en-GB" w:eastAsia="zh-CN"/>
              </w:rPr>
            </w:pPr>
            <w:r>
              <w:rPr>
                <w:rFonts w:hint="eastAsia"/>
                <w:lang w:val="en-GB" w:eastAsia="zh-CN"/>
              </w:rPr>
              <w:t>最早</w:t>
            </w:r>
            <w:r w:rsidR="00674171">
              <w:rPr>
                <w:rFonts w:hint="eastAsia"/>
                <w:lang w:val="en-GB" w:eastAsia="zh-CN"/>
              </w:rPr>
              <w:t>按</w:t>
            </w:r>
            <w:r>
              <w:rPr>
                <w:rFonts w:hint="eastAsia"/>
                <w:lang w:val="en-GB" w:eastAsia="zh-CN"/>
              </w:rPr>
              <w:t>确定长度包</w:t>
            </w:r>
            <w:r w:rsidR="00674171">
              <w:rPr>
                <w:rFonts w:hint="eastAsia"/>
                <w:lang w:val="en-GB" w:eastAsia="zh-CN"/>
              </w:rPr>
              <w:t>标号定义的项目确定的确定长度包注册表版本</w:t>
            </w:r>
            <w:r w:rsidR="00674171">
              <w:rPr>
                <w:rFonts w:hint="eastAsia"/>
                <w:lang w:val="en-GB" w:eastAsia="zh-CN"/>
              </w:rPr>
              <w:t xml:space="preserve"> </w:t>
            </w:r>
          </w:p>
        </w:tc>
        <w:tc>
          <w:tcPr>
            <w:tcW w:w="889" w:type="dxa"/>
          </w:tcPr>
          <w:p w:rsidR="007679DC" w:rsidRPr="00AD08FE" w:rsidRDefault="007679DC" w:rsidP="00DD6847">
            <w:pPr>
              <w:pStyle w:val="Tabletext"/>
              <w:keepNext/>
              <w:keepLines/>
              <w:jc w:val="center"/>
              <w:rPr>
                <w:szCs w:val="19"/>
                <w:lang w:val="en-GB"/>
              </w:rPr>
            </w:pPr>
            <w:r w:rsidRPr="00AD08FE">
              <w:rPr>
                <w:szCs w:val="19"/>
                <w:lang w:val="en-GB"/>
              </w:rPr>
              <w:t>1</w:t>
            </w:r>
            <w:r>
              <w:rPr>
                <w:rFonts w:hint="eastAsia"/>
                <w:lang w:val="en-GB" w:eastAsia="zh-CN"/>
              </w:rPr>
              <w:t>字节</w:t>
            </w:r>
          </w:p>
        </w:tc>
        <w:tc>
          <w:tcPr>
            <w:tcW w:w="2860" w:type="dxa"/>
          </w:tcPr>
          <w:p w:rsidR="007679DC" w:rsidRPr="00AD08FE" w:rsidRDefault="007679DC" w:rsidP="00DD6847">
            <w:pPr>
              <w:pStyle w:val="Tabletext"/>
              <w:keepNext/>
              <w:keepLines/>
              <w:jc w:val="left"/>
              <w:rPr>
                <w:szCs w:val="19"/>
                <w:lang w:val="en-GB"/>
              </w:rPr>
            </w:pPr>
            <w:r>
              <w:rPr>
                <w:rFonts w:hint="eastAsia"/>
                <w:szCs w:val="19"/>
                <w:lang w:val="en-GB" w:eastAsia="zh-CN"/>
              </w:rPr>
              <w:t>递增编号</w:t>
            </w:r>
          </w:p>
        </w:tc>
      </w:tr>
      <w:tr w:rsidR="006C544B" w:rsidRPr="00AD08FE" w:rsidTr="00B01CF8">
        <w:trPr>
          <w:trHeight w:val="20"/>
          <w:jc w:val="center"/>
        </w:trPr>
        <w:tc>
          <w:tcPr>
            <w:tcW w:w="828" w:type="dxa"/>
            <w:shd w:val="solid" w:color="C0C0C0" w:fill="FFFFFF"/>
          </w:tcPr>
          <w:p w:rsidR="006C544B" w:rsidRPr="00AD08FE" w:rsidRDefault="006C544B" w:rsidP="00DD6847">
            <w:pPr>
              <w:pStyle w:val="Tabletext"/>
              <w:jc w:val="center"/>
              <w:rPr>
                <w:lang w:val="en-GB"/>
              </w:rPr>
            </w:pPr>
          </w:p>
        </w:tc>
        <w:tc>
          <w:tcPr>
            <w:tcW w:w="1440" w:type="dxa"/>
            <w:shd w:val="solid" w:color="C0C0C0" w:fill="FFFFFF"/>
          </w:tcPr>
          <w:p w:rsidR="006C544B" w:rsidRPr="00AD08FE" w:rsidRDefault="0004155E" w:rsidP="00DD6847">
            <w:pPr>
              <w:pStyle w:val="Tabletext"/>
              <w:jc w:val="left"/>
              <w:rPr>
                <w:szCs w:val="19"/>
                <w:lang w:val="en-GB"/>
              </w:rPr>
            </w:pPr>
            <w:r>
              <w:rPr>
                <w:rFonts w:hint="eastAsia"/>
                <w:szCs w:val="19"/>
                <w:lang w:val="en-GB" w:eastAsia="zh-CN"/>
              </w:rPr>
              <w:t>确定长度包</w:t>
            </w:r>
            <w:r w:rsidR="00DD7B2D">
              <w:rPr>
                <w:rFonts w:hint="eastAsia"/>
                <w:szCs w:val="19"/>
                <w:lang w:val="en-GB" w:eastAsia="zh-CN"/>
              </w:rPr>
              <w:t>标号</w:t>
            </w:r>
          </w:p>
        </w:tc>
        <w:tc>
          <w:tcPr>
            <w:tcW w:w="3622" w:type="dxa"/>
          </w:tcPr>
          <w:p w:rsidR="006C544B" w:rsidRPr="00AD08FE" w:rsidRDefault="006C544B" w:rsidP="00DD6847">
            <w:pPr>
              <w:pStyle w:val="Tabletext"/>
              <w:jc w:val="left"/>
              <w:rPr>
                <w:szCs w:val="19"/>
                <w:lang w:val="en-GB"/>
              </w:rPr>
            </w:pPr>
          </w:p>
        </w:tc>
        <w:tc>
          <w:tcPr>
            <w:tcW w:w="889" w:type="dxa"/>
          </w:tcPr>
          <w:p w:rsidR="006C544B" w:rsidRPr="00AD08FE" w:rsidRDefault="006C544B" w:rsidP="00DD6847">
            <w:pPr>
              <w:pStyle w:val="Tabletext"/>
              <w:jc w:val="center"/>
              <w:rPr>
                <w:szCs w:val="19"/>
                <w:lang w:val="en-GB"/>
              </w:rPr>
            </w:pPr>
          </w:p>
        </w:tc>
        <w:tc>
          <w:tcPr>
            <w:tcW w:w="2860" w:type="dxa"/>
          </w:tcPr>
          <w:p w:rsidR="006C544B" w:rsidRPr="00AD08FE" w:rsidRDefault="006C544B" w:rsidP="00DD6847">
            <w:pPr>
              <w:pStyle w:val="Tabletext"/>
              <w:jc w:val="left"/>
              <w:rPr>
                <w:szCs w:val="19"/>
                <w:lang w:val="en-GB"/>
              </w:rPr>
            </w:pPr>
          </w:p>
        </w:tc>
      </w:tr>
      <w:tr w:rsidR="006C544B" w:rsidRPr="0044443F" w:rsidTr="00B01CF8">
        <w:trPr>
          <w:trHeight w:val="20"/>
          <w:jc w:val="center"/>
        </w:trPr>
        <w:tc>
          <w:tcPr>
            <w:tcW w:w="828" w:type="dxa"/>
            <w:shd w:val="solid" w:color="C0C0C0" w:fill="FFFFFF"/>
          </w:tcPr>
          <w:p w:rsidR="006C544B" w:rsidRPr="00AD08FE" w:rsidRDefault="006C544B" w:rsidP="00DD6847">
            <w:pPr>
              <w:pStyle w:val="Tabletext"/>
              <w:jc w:val="center"/>
              <w:rPr>
                <w:lang w:val="en-GB"/>
              </w:rPr>
            </w:pPr>
            <w:r w:rsidRPr="00AD08FE">
              <w:rPr>
                <w:lang w:val="en-GB"/>
              </w:rPr>
              <w:t>9</w:t>
            </w:r>
            <w:r w:rsidR="0004155E">
              <w:rPr>
                <w:rFonts w:hint="eastAsia"/>
                <w:lang w:val="en-GB" w:eastAsia="zh-CN"/>
              </w:rPr>
              <w:t>至</w:t>
            </w:r>
            <w:r w:rsidRPr="00AD08FE">
              <w:rPr>
                <w:lang w:val="en-GB"/>
              </w:rPr>
              <w:t>16</w:t>
            </w:r>
          </w:p>
        </w:tc>
        <w:tc>
          <w:tcPr>
            <w:tcW w:w="1440" w:type="dxa"/>
            <w:shd w:val="solid" w:color="C0C0C0" w:fill="FFFFFF"/>
          </w:tcPr>
          <w:p w:rsidR="006C544B" w:rsidRPr="00AD08FE" w:rsidRDefault="0004155E" w:rsidP="00DD6847">
            <w:pPr>
              <w:pStyle w:val="Tabletext"/>
              <w:jc w:val="left"/>
              <w:rPr>
                <w:rFonts w:eastAsia="MS Mincho"/>
                <w:szCs w:val="19"/>
                <w:lang w:val="en-GB"/>
              </w:rPr>
            </w:pPr>
            <w:r>
              <w:rPr>
                <w:rFonts w:hint="eastAsia"/>
                <w:szCs w:val="19"/>
                <w:lang w:val="en-GB" w:eastAsia="zh-CN"/>
              </w:rPr>
              <w:t>确定长度包</w:t>
            </w:r>
            <w:r w:rsidR="00DD7B2D">
              <w:rPr>
                <w:rFonts w:hint="eastAsia"/>
                <w:szCs w:val="19"/>
                <w:lang w:val="en-GB" w:eastAsia="zh-CN"/>
              </w:rPr>
              <w:t>标号</w:t>
            </w:r>
          </w:p>
        </w:tc>
        <w:tc>
          <w:tcPr>
            <w:tcW w:w="3622" w:type="dxa"/>
          </w:tcPr>
          <w:p w:rsidR="006C544B" w:rsidRPr="00AD08FE" w:rsidRDefault="007679DC" w:rsidP="00DD6847">
            <w:pPr>
              <w:pStyle w:val="Tabletext"/>
              <w:jc w:val="left"/>
              <w:rPr>
                <w:szCs w:val="19"/>
                <w:lang w:val="en-GB" w:eastAsia="zh-CN"/>
              </w:rPr>
            </w:pPr>
            <w:r>
              <w:rPr>
                <w:rFonts w:hint="eastAsia"/>
                <w:szCs w:val="19"/>
                <w:lang w:val="en-GB" w:eastAsia="zh-CN"/>
              </w:rPr>
              <w:t>确定长度包在分层结构中的位置</w:t>
            </w:r>
          </w:p>
        </w:tc>
        <w:tc>
          <w:tcPr>
            <w:tcW w:w="889" w:type="dxa"/>
          </w:tcPr>
          <w:p w:rsidR="006C544B" w:rsidRPr="00AD08FE" w:rsidRDefault="006C544B" w:rsidP="00DD6847">
            <w:pPr>
              <w:pStyle w:val="Tabletext"/>
              <w:jc w:val="center"/>
              <w:rPr>
                <w:szCs w:val="19"/>
                <w:lang w:val="en-GB"/>
              </w:rPr>
            </w:pPr>
            <w:r w:rsidRPr="00AD08FE">
              <w:rPr>
                <w:szCs w:val="19"/>
                <w:lang w:val="en-GB"/>
              </w:rPr>
              <w:t>8</w:t>
            </w:r>
            <w:r w:rsidR="0004155E">
              <w:rPr>
                <w:rFonts w:hint="eastAsia"/>
                <w:lang w:val="en-GB" w:eastAsia="zh-CN"/>
              </w:rPr>
              <w:t>字节</w:t>
            </w:r>
          </w:p>
        </w:tc>
        <w:tc>
          <w:tcPr>
            <w:tcW w:w="2860" w:type="dxa"/>
          </w:tcPr>
          <w:p w:rsidR="006C544B" w:rsidRPr="00AD08FE" w:rsidRDefault="007679DC" w:rsidP="00DD6847">
            <w:pPr>
              <w:pStyle w:val="Tabletext"/>
              <w:jc w:val="left"/>
              <w:rPr>
                <w:szCs w:val="19"/>
                <w:lang w:val="en-GB" w:eastAsia="zh-CN"/>
              </w:rPr>
            </w:pPr>
            <w:r>
              <w:rPr>
                <w:rFonts w:hint="eastAsia"/>
                <w:szCs w:val="19"/>
                <w:lang w:val="en-GB" w:eastAsia="zh-CN"/>
              </w:rPr>
              <w:t>由确定长度包</w:t>
            </w:r>
            <w:r w:rsidR="00DB0164">
              <w:rPr>
                <w:rFonts w:hint="eastAsia"/>
                <w:szCs w:val="19"/>
                <w:lang w:val="en-GB" w:eastAsia="zh-CN"/>
              </w:rPr>
              <w:t>注册</w:t>
            </w:r>
            <w:r w:rsidR="00674171">
              <w:rPr>
                <w:rFonts w:hint="eastAsia"/>
                <w:szCs w:val="19"/>
                <w:lang w:val="en-GB" w:eastAsia="zh-CN"/>
              </w:rPr>
              <w:t>表</w:t>
            </w:r>
            <w:r>
              <w:rPr>
                <w:rFonts w:hint="eastAsia"/>
                <w:szCs w:val="19"/>
                <w:lang w:val="en-GB" w:eastAsia="zh-CN"/>
              </w:rPr>
              <w:t>和建议书或</w:t>
            </w:r>
            <w:r>
              <w:rPr>
                <w:rFonts w:hint="eastAsia"/>
                <w:szCs w:val="19"/>
                <w:lang w:val="en-GB" w:eastAsia="zh-CN"/>
              </w:rPr>
              <w:t>RP</w:t>
            </w:r>
            <w:r>
              <w:rPr>
                <w:rFonts w:hint="eastAsia"/>
                <w:szCs w:val="19"/>
                <w:lang w:val="en-GB" w:eastAsia="zh-CN"/>
              </w:rPr>
              <w:t>确定</w:t>
            </w:r>
          </w:p>
        </w:tc>
      </w:tr>
    </w:tbl>
    <w:p w:rsidR="006C544B" w:rsidRPr="00AD08FE" w:rsidRDefault="006C544B" w:rsidP="00DD6847">
      <w:pPr>
        <w:pStyle w:val="Tablefin"/>
        <w:rPr>
          <w:lang w:eastAsia="zh-CN"/>
        </w:rPr>
      </w:pPr>
    </w:p>
    <w:p w:rsidR="006C544B" w:rsidRPr="00AD08FE" w:rsidRDefault="008D3111" w:rsidP="00DD6847">
      <w:pPr>
        <w:pStyle w:val="FigureNo"/>
        <w:rPr>
          <w:lang w:val="en-GB" w:eastAsia="zh-CN"/>
        </w:rPr>
      </w:pPr>
      <w:r>
        <w:rPr>
          <w:rFonts w:hint="eastAsia"/>
          <w:lang w:val="en-GB" w:eastAsia="zh-CN"/>
        </w:rPr>
        <w:t>图</w:t>
      </w:r>
      <w:r w:rsidR="006C544B" w:rsidRPr="00AD08FE">
        <w:rPr>
          <w:lang w:val="en-GB" w:eastAsia="zh-CN"/>
        </w:rPr>
        <w:t xml:space="preserve"> 8</w:t>
      </w:r>
    </w:p>
    <w:p w:rsidR="006C544B" w:rsidRPr="00AD08FE" w:rsidRDefault="006C544B" w:rsidP="00DD6847">
      <w:pPr>
        <w:pStyle w:val="Figuretitle"/>
        <w:rPr>
          <w:lang w:val="en-GB" w:eastAsia="zh-CN"/>
        </w:rPr>
      </w:pPr>
      <w:r w:rsidRPr="00AD08FE">
        <w:rPr>
          <w:lang w:val="en-GB" w:eastAsia="zh-CN"/>
        </w:rPr>
        <w:t>KLV</w:t>
      </w:r>
      <w:r w:rsidR="008D3111">
        <w:rPr>
          <w:rFonts w:hint="eastAsia"/>
          <w:lang w:val="en-GB" w:eastAsia="zh-CN"/>
        </w:rPr>
        <w:t>编码确定长度包结构</w:t>
      </w:r>
    </w:p>
    <w:p w:rsidR="006C544B" w:rsidRPr="00AD08FE" w:rsidRDefault="00DD6847" w:rsidP="00DD6847">
      <w:pPr>
        <w:pStyle w:val="Figure"/>
        <w:rPr>
          <w:lang w:val="en-GB"/>
        </w:rPr>
      </w:pPr>
      <w:r>
        <w:rPr>
          <w:noProof/>
          <w:lang w:val="en-US" w:eastAsia="zh-CN"/>
        </w:rPr>
        <mc:AlternateContent>
          <mc:Choice Requires="wpc">
            <w:drawing>
              <wp:inline distT="0" distB="0" distL="0" distR="0">
                <wp:extent cx="5791200" cy="1014095"/>
                <wp:effectExtent l="0" t="0" r="0" b="0"/>
                <wp:docPr id="357" name="Canvas 15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34"/>
                        <wps:cNvSpPr>
                          <a:spLocks noChangeArrowheads="1"/>
                        </wps:cNvSpPr>
                        <wps:spPr bwMode="auto">
                          <a:xfrm>
                            <a:off x="5264100" y="704266"/>
                            <a:ext cx="432400" cy="24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pPr>
                              <w:r>
                                <w:rPr>
                                  <w:rFonts w:hint="eastAsia"/>
                                  <w:color w:val="24211D"/>
                                  <w:sz w:val="14"/>
                                  <w:szCs w:val="14"/>
                                  <w:lang w:eastAsia="zh-CN"/>
                                </w:rPr>
                                <w:t>BT.</w:t>
                              </w:r>
                              <w:r>
                                <w:rPr>
                                  <w:color w:val="24211D"/>
                                  <w:sz w:val="14"/>
                                  <w:szCs w:val="14"/>
                                </w:rPr>
                                <w:t>1563-08</w:t>
                              </w:r>
                            </w:p>
                          </w:txbxContent>
                        </wps:txbx>
                        <wps:bodyPr rot="0" vert="horz" wrap="none" lIns="0" tIns="0" rIns="0" bIns="0" anchor="t" anchorCtr="0" upright="1">
                          <a:noAutofit/>
                        </wps:bodyPr>
                      </wps:wsp>
                      <wps:wsp>
                        <wps:cNvPr id="2" name="Freeform 135"/>
                        <wps:cNvSpPr>
                          <a:spLocks noEditPoints="1"/>
                        </wps:cNvSpPr>
                        <wps:spPr bwMode="auto">
                          <a:xfrm>
                            <a:off x="14600" y="446442"/>
                            <a:ext cx="1867500" cy="86308"/>
                          </a:xfrm>
                          <a:custGeom>
                            <a:avLst/>
                            <a:gdLst>
                              <a:gd name="T0" fmla="*/ 71828 w 260"/>
                              <a:gd name="T1" fmla="*/ 35983 h 12"/>
                              <a:gd name="T2" fmla="*/ 1810072 w 260"/>
                              <a:gd name="T3" fmla="*/ 35983 h 12"/>
                              <a:gd name="T4" fmla="*/ 1824438 w 260"/>
                              <a:gd name="T5" fmla="*/ 35983 h 12"/>
                              <a:gd name="T6" fmla="*/ 1824438 w 260"/>
                              <a:gd name="T7" fmla="*/ 35983 h 12"/>
                              <a:gd name="T8" fmla="*/ 1824438 w 260"/>
                              <a:gd name="T9" fmla="*/ 43180 h 12"/>
                              <a:gd name="T10" fmla="*/ 1810072 w 260"/>
                              <a:gd name="T11" fmla="*/ 43180 h 12"/>
                              <a:gd name="T12" fmla="*/ 71828 w 260"/>
                              <a:gd name="T13" fmla="*/ 43180 h 12"/>
                              <a:gd name="T14" fmla="*/ 71828 w 260"/>
                              <a:gd name="T15" fmla="*/ 43180 h 12"/>
                              <a:gd name="T16" fmla="*/ 71828 w 260"/>
                              <a:gd name="T17" fmla="*/ 35983 h 12"/>
                              <a:gd name="T18" fmla="*/ 71828 w 260"/>
                              <a:gd name="T19" fmla="*/ 35983 h 12"/>
                              <a:gd name="T20" fmla="*/ 71828 w 260"/>
                              <a:gd name="T21" fmla="*/ 35983 h 12"/>
                              <a:gd name="T22" fmla="*/ 86194 w 260"/>
                              <a:gd name="T23" fmla="*/ 86360 h 12"/>
                              <a:gd name="T24" fmla="*/ 0 w 260"/>
                              <a:gd name="T25" fmla="*/ 35983 h 12"/>
                              <a:gd name="T26" fmla="*/ 86194 w 260"/>
                              <a:gd name="T27" fmla="*/ 0 h 12"/>
                              <a:gd name="T28" fmla="*/ 86194 w 260"/>
                              <a:gd name="T29" fmla="*/ 86360 h 12"/>
                              <a:gd name="T30" fmla="*/ 1802890 w 260"/>
                              <a:gd name="T31" fmla="*/ 0 h 12"/>
                              <a:gd name="T32" fmla="*/ 1867535 w 260"/>
                              <a:gd name="T33" fmla="*/ 35983 h 12"/>
                              <a:gd name="T34" fmla="*/ 1802890 w 260"/>
                              <a:gd name="T35" fmla="*/ 86360 h 12"/>
                              <a:gd name="T36" fmla="*/ 1802890 w 260"/>
                              <a:gd name="T37" fmla="*/ 0 h 1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60" h="12">
                                <a:moveTo>
                                  <a:pt x="10" y="5"/>
                                </a:moveTo>
                                <a:lnTo>
                                  <a:pt x="252" y="5"/>
                                </a:lnTo>
                                <a:lnTo>
                                  <a:pt x="254" y="5"/>
                                </a:lnTo>
                                <a:lnTo>
                                  <a:pt x="254" y="6"/>
                                </a:lnTo>
                                <a:lnTo>
                                  <a:pt x="252" y="6"/>
                                </a:lnTo>
                                <a:lnTo>
                                  <a:pt x="10" y="6"/>
                                </a:lnTo>
                                <a:lnTo>
                                  <a:pt x="10" y="5"/>
                                </a:lnTo>
                                <a:close/>
                                <a:moveTo>
                                  <a:pt x="12" y="12"/>
                                </a:moveTo>
                                <a:lnTo>
                                  <a:pt x="0" y="5"/>
                                </a:lnTo>
                                <a:lnTo>
                                  <a:pt x="12" y="0"/>
                                </a:lnTo>
                                <a:lnTo>
                                  <a:pt x="12" y="12"/>
                                </a:lnTo>
                                <a:close/>
                                <a:moveTo>
                                  <a:pt x="251" y="0"/>
                                </a:moveTo>
                                <a:lnTo>
                                  <a:pt x="260" y="5"/>
                                </a:lnTo>
                                <a:lnTo>
                                  <a:pt x="251" y="12"/>
                                </a:lnTo>
                                <a:lnTo>
                                  <a:pt x="25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 name="Rectangle 136"/>
                        <wps:cNvSpPr>
                          <a:spLocks noChangeArrowheads="1"/>
                        </wps:cNvSpPr>
                        <wps:spPr bwMode="auto">
                          <a:xfrm>
                            <a:off x="4209400" y="21502"/>
                            <a:ext cx="1558300" cy="353133"/>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37"/>
                        <wps:cNvSpPr>
                          <a:spLocks noChangeArrowheads="1"/>
                        </wps:cNvSpPr>
                        <wps:spPr bwMode="auto">
                          <a:xfrm>
                            <a:off x="4209400" y="21502"/>
                            <a:ext cx="1558300" cy="353133"/>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38"/>
                        <wps:cNvSpPr>
                          <a:spLocks noChangeArrowheads="1"/>
                        </wps:cNvSpPr>
                        <wps:spPr bwMode="auto">
                          <a:xfrm>
                            <a:off x="28500" y="21502"/>
                            <a:ext cx="581700" cy="360134"/>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9"/>
                        <wps:cNvSpPr>
                          <a:spLocks noChangeArrowheads="1"/>
                        </wps:cNvSpPr>
                        <wps:spPr bwMode="auto">
                          <a:xfrm>
                            <a:off x="28500" y="21502"/>
                            <a:ext cx="581700" cy="360134"/>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40"/>
                        <wps:cNvSpPr>
                          <a:spLocks noChangeArrowheads="1"/>
                        </wps:cNvSpPr>
                        <wps:spPr bwMode="auto">
                          <a:xfrm>
                            <a:off x="1932300" y="21502"/>
                            <a:ext cx="373300" cy="360134"/>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41"/>
                        <wps:cNvSpPr>
                          <a:spLocks noChangeArrowheads="1"/>
                        </wps:cNvSpPr>
                        <wps:spPr bwMode="auto">
                          <a:xfrm>
                            <a:off x="1932300" y="21502"/>
                            <a:ext cx="373300" cy="360134"/>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42"/>
                        <wps:cNvSpPr>
                          <a:spLocks noChangeArrowheads="1"/>
                        </wps:cNvSpPr>
                        <wps:spPr bwMode="auto">
                          <a:xfrm>
                            <a:off x="3458800" y="21602"/>
                            <a:ext cx="725900" cy="353033"/>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43"/>
                        <wps:cNvSpPr>
                          <a:spLocks noChangeArrowheads="1"/>
                        </wps:cNvSpPr>
                        <wps:spPr bwMode="auto">
                          <a:xfrm>
                            <a:off x="3483600" y="21502"/>
                            <a:ext cx="725800" cy="353133"/>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44"/>
                        <wps:cNvSpPr>
                          <a:spLocks noChangeArrowheads="1"/>
                        </wps:cNvSpPr>
                        <wps:spPr bwMode="auto">
                          <a:xfrm>
                            <a:off x="2392000" y="21502"/>
                            <a:ext cx="1091600" cy="353133"/>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45"/>
                        <wps:cNvSpPr>
                          <a:spLocks noChangeArrowheads="1"/>
                        </wps:cNvSpPr>
                        <wps:spPr bwMode="auto">
                          <a:xfrm>
                            <a:off x="2392000" y="21502"/>
                            <a:ext cx="1091600" cy="353133"/>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46"/>
                        <wps:cNvSpPr>
                          <a:spLocks noChangeArrowheads="1"/>
                        </wps:cNvSpPr>
                        <wps:spPr bwMode="auto">
                          <a:xfrm>
                            <a:off x="1120700" y="21502"/>
                            <a:ext cx="761400" cy="360134"/>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47"/>
                        <wps:cNvSpPr>
                          <a:spLocks noChangeArrowheads="1"/>
                        </wps:cNvSpPr>
                        <wps:spPr bwMode="auto">
                          <a:xfrm>
                            <a:off x="1120700" y="21502"/>
                            <a:ext cx="761400" cy="360134"/>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48"/>
                        <wps:cNvSpPr>
                          <a:spLocks noEditPoints="1"/>
                        </wps:cNvSpPr>
                        <wps:spPr bwMode="auto">
                          <a:xfrm>
                            <a:off x="2341800" y="446442"/>
                            <a:ext cx="3425900" cy="86308"/>
                          </a:xfrm>
                          <a:custGeom>
                            <a:avLst/>
                            <a:gdLst>
                              <a:gd name="T0" fmla="*/ 71820 w 477"/>
                              <a:gd name="T1" fmla="*/ 35983 h 12"/>
                              <a:gd name="T2" fmla="*/ 3361187 w 477"/>
                              <a:gd name="T3" fmla="*/ 35983 h 12"/>
                              <a:gd name="T4" fmla="*/ 3361187 w 477"/>
                              <a:gd name="T5" fmla="*/ 35983 h 12"/>
                              <a:gd name="T6" fmla="*/ 3368369 w 477"/>
                              <a:gd name="T7" fmla="*/ 35983 h 12"/>
                              <a:gd name="T8" fmla="*/ 3361187 w 477"/>
                              <a:gd name="T9" fmla="*/ 43180 h 12"/>
                              <a:gd name="T10" fmla="*/ 3361187 w 477"/>
                              <a:gd name="T11" fmla="*/ 43180 h 12"/>
                              <a:gd name="T12" fmla="*/ 71820 w 477"/>
                              <a:gd name="T13" fmla="*/ 43180 h 12"/>
                              <a:gd name="T14" fmla="*/ 71820 w 477"/>
                              <a:gd name="T15" fmla="*/ 43180 h 12"/>
                              <a:gd name="T16" fmla="*/ 71820 w 477"/>
                              <a:gd name="T17" fmla="*/ 35983 h 12"/>
                              <a:gd name="T18" fmla="*/ 71820 w 477"/>
                              <a:gd name="T19" fmla="*/ 35983 h 12"/>
                              <a:gd name="T20" fmla="*/ 71820 w 477"/>
                              <a:gd name="T21" fmla="*/ 35983 h 12"/>
                              <a:gd name="T22" fmla="*/ 86184 w 477"/>
                              <a:gd name="T23" fmla="*/ 86360 h 12"/>
                              <a:gd name="T24" fmla="*/ 0 w 477"/>
                              <a:gd name="T25" fmla="*/ 35983 h 12"/>
                              <a:gd name="T26" fmla="*/ 86184 w 477"/>
                              <a:gd name="T27" fmla="*/ 0 h 12"/>
                              <a:gd name="T28" fmla="*/ 86184 w 477"/>
                              <a:gd name="T29" fmla="*/ 86360 h 12"/>
                              <a:gd name="T30" fmla="*/ 3354005 w 477"/>
                              <a:gd name="T31" fmla="*/ 0 h 12"/>
                              <a:gd name="T32" fmla="*/ 3425825 w 477"/>
                              <a:gd name="T33" fmla="*/ 35983 h 12"/>
                              <a:gd name="T34" fmla="*/ 3354005 w 477"/>
                              <a:gd name="T35" fmla="*/ 86360 h 12"/>
                              <a:gd name="T36" fmla="*/ 3354005 w 477"/>
                              <a:gd name="T37" fmla="*/ 0 h 1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7" h="12">
                                <a:moveTo>
                                  <a:pt x="10" y="5"/>
                                </a:moveTo>
                                <a:lnTo>
                                  <a:pt x="468" y="5"/>
                                </a:lnTo>
                                <a:lnTo>
                                  <a:pt x="469" y="5"/>
                                </a:lnTo>
                                <a:lnTo>
                                  <a:pt x="468" y="6"/>
                                </a:lnTo>
                                <a:lnTo>
                                  <a:pt x="10" y="6"/>
                                </a:lnTo>
                                <a:lnTo>
                                  <a:pt x="10" y="5"/>
                                </a:lnTo>
                                <a:close/>
                                <a:moveTo>
                                  <a:pt x="12" y="12"/>
                                </a:moveTo>
                                <a:lnTo>
                                  <a:pt x="0" y="5"/>
                                </a:lnTo>
                                <a:lnTo>
                                  <a:pt x="12" y="0"/>
                                </a:lnTo>
                                <a:lnTo>
                                  <a:pt x="12" y="12"/>
                                </a:lnTo>
                                <a:close/>
                                <a:moveTo>
                                  <a:pt x="467" y="0"/>
                                </a:moveTo>
                                <a:lnTo>
                                  <a:pt x="477" y="5"/>
                                </a:lnTo>
                                <a:lnTo>
                                  <a:pt x="467" y="12"/>
                                </a:lnTo>
                                <a:lnTo>
                                  <a:pt x="467"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17" name="Rectangle 149"/>
                        <wps:cNvSpPr>
                          <a:spLocks noChangeArrowheads="1"/>
                        </wps:cNvSpPr>
                        <wps:spPr bwMode="auto">
                          <a:xfrm>
                            <a:off x="610200" y="21502"/>
                            <a:ext cx="510500" cy="360134"/>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50"/>
                        <wps:cNvSpPr>
                          <a:spLocks noChangeArrowheads="1"/>
                        </wps:cNvSpPr>
                        <wps:spPr bwMode="auto">
                          <a:xfrm>
                            <a:off x="610200" y="21502"/>
                            <a:ext cx="510500" cy="360134"/>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51"/>
                        <wps:cNvSpPr>
                          <a:spLocks noEditPoints="1"/>
                        </wps:cNvSpPr>
                        <wps:spPr bwMode="auto">
                          <a:xfrm>
                            <a:off x="1882100" y="446442"/>
                            <a:ext cx="459700" cy="86308"/>
                          </a:xfrm>
                          <a:custGeom>
                            <a:avLst/>
                            <a:gdLst>
                              <a:gd name="T0" fmla="*/ 71834 w 64"/>
                              <a:gd name="T1" fmla="*/ 35983 h 12"/>
                              <a:gd name="T2" fmla="*/ 402273 w 64"/>
                              <a:gd name="T3" fmla="*/ 35983 h 12"/>
                              <a:gd name="T4" fmla="*/ 416639 w 64"/>
                              <a:gd name="T5" fmla="*/ 35983 h 12"/>
                              <a:gd name="T6" fmla="*/ 416639 w 64"/>
                              <a:gd name="T7" fmla="*/ 35983 h 12"/>
                              <a:gd name="T8" fmla="*/ 416639 w 64"/>
                              <a:gd name="T9" fmla="*/ 43180 h 12"/>
                              <a:gd name="T10" fmla="*/ 402273 w 64"/>
                              <a:gd name="T11" fmla="*/ 43180 h 12"/>
                              <a:gd name="T12" fmla="*/ 71834 w 64"/>
                              <a:gd name="T13" fmla="*/ 43180 h 12"/>
                              <a:gd name="T14" fmla="*/ 71834 w 64"/>
                              <a:gd name="T15" fmla="*/ 43180 h 12"/>
                              <a:gd name="T16" fmla="*/ 71834 w 64"/>
                              <a:gd name="T17" fmla="*/ 35983 h 12"/>
                              <a:gd name="T18" fmla="*/ 71834 w 64"/>
                              <a:gd name="T19" fmla="*/ 35983 h 12"/>
                              <a:gd name="T20" fmla="*/ 71834 w 64"/>
                              <a:gd name="T21" fmla="*/ 35983 h 12"/>
                              <a:gd name="T22" fmla="*/ 86201 w 64"/>
                              <a:gd name="T23" fmla="*/ 86360 h 12"/>
                              <a:gd name="T24" fmla="*/ 0 w 64"/>
                              <a:gd name="T25" fmla="*/ 35983 h 12"/>
                              <a:gd name="T26" fmla="*/ 86201 w 64"/>
                              <a:gd name="T27" fmla="*/ 0 h 12"/>
                              <a:gd name="T28" fmla="*/ 86201 w 64"/>
                              <a:gd name="T29" fmla="*/ 86360 h 12"/>
                              <a:gd name="T30" fmla="*/ 395089 w 64"/>
                              <a:gd name="T31" fmla="*/ 0 h 12"/>
                              <a:gd name="T32" fmla="*/ 459740 w 64"/>
                              <a:gd name="T33" fmla="*/ 35983 h 12"/>
                              <a:gd name="T34" fmla="*/ 395089 w 64"/>
                              <a:gd name="T35" fmla="*/ 86360 h 12"/>
                              <a:gd name="T36" fmla="*/ 395089 w 64"/>
                              <a:gd name="T37" fmla="*/ 0 h 1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12">
                                <a:moveTo>
                                  <a:pt x="10" y="5"/>
                                </a:moveTo>
                                <a:lnTo>
                                  <a:pt x="56" y="5"/>
                                </a:lnTo>
                                <a:lnTo>
                                  <a:pt x="58" y="5"/>
                                </a:lnTo>
                                <a:lnTo>
                                  <a:pt x="58" y="6"/>
                                </a:lnTo>
                                <a:lnTo>
                                  <a:pt x="56" y="6"/>
                                </a:lnTo>
                                <a:lnTo>
                                  <a:pt x="10" y="6"/>
                                </a:lnTo>
                                <a:lnTo>
                                  <a:pt x="10" y="5"/>
                                </a:lnTo>
                                <a:close/>
                                <a:moveTo>
                                  <a:pt x="12" y="12"/>
                                </a:moveTo>
                                <a:lnTo>
                                  <a:pt x="0" y="5"/>
                                </a:lnTo>
                                <a:lnTo>
                                  <a:pt x="12" y="0"/>
                                </a:lnTo>
                                <a:lnTo>
                                  <a:pt x="12" y="12"/>
                                </a:lnTo>
                                <a:close/>
                                <a:moveTo>
                                  <a:pt x="55" y="0"/>
                                </a:moveTo>
                                <a:lnTo>
                                  <a:pt x="64" y="5"/>
                                </a:lnTo>
                                <a:lnTo>
                                  <a:pt x="55" y="12"/>
                                </a:lnTo>
                                <a:lnTo>
                                  <a:pt x="55"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0" name="Rectangle 152"/>
                        <wps:cNvSpPr>
                          <a:spLocks noChangeArrowheads="1"/>
                        </wps:cNvSpPr>
                        <wps:spPr bwMode="auto">
                          <a:xfrm>
                            <a:off x="4812700" y="144114"/>
                            <a:ext cx="314900" cy="14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pPr>
                              <w:r>
                                <w:rPr>
                                  <w:rFonts w:hint="eastAsia"/>
                                  <w:color w:val="FFFFFF"/>
                                  <w:sz w:val="18"/>
                                  <w:szCs w:val="18"/>
                                  <w:lang w:eastAsia="zh-CN"/>
                                </w:rPr>
                                <w:t>数值</w:t>
                              </w:r>
                              <w:r>
                                <w:rPr>
                                  <w:rFonts w:hint="eastAsia"/>
                                  <w:color w:val="FFFFFF"/>
                                  <w:sz w:val="18"/>
                                  <w:szCs w:val="18"/>
                                  <w:lang w:eastAsia="zh-CN"/>
                                </w:rPr>
                                <w:t xml:space="preserve"> </w:t>
                              </w:r>
                              <w:r>
                                <w:rPr>
                                  <w:color w:val="FFFFFF"/>
                                  <w:sz w:val="18"/>
                                  <w:szCs w:val="18"/>
                                </w:rPr>
                                <w:t>3</w:t>
                              </w:r>
                            </w:p>
                          </w:txbxContent>
                        </wps:txbx>
                        <wps:bodyPr rot="0" vert="horz" wrap="none" lIns="0" tIns="0" rIns="0" bIns="0" anchor="t" anchorCtr="0" upright="1">
                          <a:spAutoFit/>
                        </wps:bodyPr>
                      </wps:wsp>
                      <wps:wsp>
                        <wps:cNvPr id="21" name="Rectangle 153"/>
                        <wps:cNvSpPr>
                          <a:spLocks noChangeArrowheads="1"/>
                        </wps:cNvSpPr>
                        <wps:spPr bwMode="auto">
                          <a:xfrm>
                            <a:off x="2082800" y="151114"/>
                            <a:ext cx="69800" cy="13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pPr>
                              <w:r>
                                <w:rPr>
                                  <w:color w:val="FFFFFF"/>
                                  <w:sz w:val="18"/>
                                  <w:szCs w:val="18"/>
                                </w:rPr>
                                <w:t>L</w:t>
                              </w:r>
                            </w:p>
                          </w:txbxContent>
                        </wps:txbx>
                        <wps:bodyPr rot="0" vert="horz" wrap="none" lIns="0" tIns="0" rIns="0" bIns="0" anchor="t" anchorCtr="0" upright="1">
                          <a:spAutoFit/>
                        </wps:bodyPr>
                      </wps:wsp>
                      <wps:wsp>
                        <wps:cNvPr id="22" name="Rectangle 154"/>
                        <wps:cNvSpPr>
                          <a:spLocks noChangeArrowheads="1"/>
                        </wps:cNvSpPr>
                        <wps:spPr bwMode="auto">
                          <a:xfrm>
                            <a:off x="172100" y="496547"/>
                            <a:ext cx="1143600" cy="14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rPr>
                                  <w:lang w:eastAsia="zh-CN"/>
                                </w:rPr>
                              </w:pPr>
                              <w:r>
                                <w:rPr>
                                  <w:color w:val="24282B"/>
                                  <w:sz w:val="18"/>
                                  <w:szCs w:val="18"/>
                                </w:rPr>
                                <w:t>16</w:t>
                              </w:r>
                              <w:r>
                                <w:rPr>
                                  <w:rFonts w:hint="eastAsia"/>
                                  <w:color w:val="24282B"/>
                                  <w:sz w:val="18"/>
                                  <w:szCs w:val="18"/>
                                  <w:lang w:eastAsia="zh-CN"/>
                                </w:rPr>
                                <w:t>字节确定长度包密钥</w:t>
                              </w:r>
                            </w:p>
                          </w:txbxContent>
                        </wps:txbx>
                        <wps:bodyPr rot="0" vert="horz" wrap="none" lIns="0" tIns="0" rIns="0" bIns="0" anchor="t" anchorCtr="0" upright="1">
                          <a:spAutoFit/>
                        </wps:bodyPr>
                      </wps:wsp>
                      <wps:wsp>
                        <wps:cNvPr id="23" name="Rectangle 156"/>
                        <wps:cNvSpPr>
                          <a:spLocks noChangeArrowheads="1"/>
                        </wps:cNvSpPr>
                        <wps:spPr bwMode="auto">
                          <a:xfrm>
                            <a:off x="2004000" y="496547"/>
                            <a:ext cx="222900" cy="13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pPr>
                              <w:r>
                                <w:rPr>
                                  <w:color w:val="24282B"/>
                                  <w:sz w:val="18"/>
                                  <w:szCs w:val="18"/>
                                </w:rPr>
                                <w:t>BER</w:t>
                              </w:r>
                            </w:p>
                          </w:txbxContent>
                        </wps:txbx>
                        <wps:bodyPr rot="0" vert="horz" wrap="none" lIns="0" tIns="0" rIns="0" bIns="0" anchor="t" anchorCtr="0" upright="1">
                          <a:spAutoFit/>
                        </wps:bodyPr>
                      </wps:wsp>
                      <wps:wsp>
                        <wps:cNvPr id="24" name="Rectangle 157"/>
                        <wps:cNvSpPr>
                          <a:spLocks noChangeArrowheads="1"/>
                        </wps:cNvSpPr>
                        <wps:spPr bwMode="auto">
                          <a:xfrm>
                            <a:off x="3670300" y="144114"/>
                            <a:ext cx="315000" cy="14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pPr>
                              <w:r>
                                <w:rPr>
                                  <w:rFonts w:hint="eastAsia"/>
                                  <w:color w:val="FFFFFF"/>
                                  <w:sz w:val="18"/>
                                  <w:szCs w:val="18"/>
                                  <w:lang w:eastAsia="zh-CN"/>
                                </w:rPr>
                                <w:t>数值</w:t>
                              </w:r>
                              <w:r>
                                <w:rPr>
                                  <w:color w:val="FFFFFF"/>
                                  <w:sz w:val="18"/>
                                  <w:szCs w:val="18"/>
                                </w:rPr>
                                <w:t xml:space="preserve"> 2</w:t>
                              </w:r>
                            </w:p>
                          </w:txbxContent>
                        </wps:txbx>
                        <wps:bodyPr rot="0" vert="horz" wrap="none" lIns="0" tIns="0" rIns="0" bIns="0" anchor="t" anchorCtr="0" upright="1">
                          <a:spAutoFit/>
                        </wps:bodyPr>
                      </wps:wsp>
                      <wps:wsp>
                        <wps:cNvPr id="25" name="Rectangle 158"/>
                        <wps:cNvSpPr>
                          <a:spLocks noChangeArrowheads="1"/>
                        </wps:cNvSpPr>
                        <wps:spPr bwMode="auto">
                          <a:xfrm>
                            <a:off x="2765400" y="144114"/>
                            <a:ext cx="315000" cy="14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pPr>
                              <w:r>
                                <w:rPr>
                                  <w:rFonts w:hint="eastAsia"/>
                                  <w:color w:val="FFFFFF"/>
                                  <w:sz w:val="18"/>
                                  <w:szCs w:val="18"/>
                                  <w:lang w:eastAsia="zh-CN"/>
                                </w:rPr>
                                <w:t>数值</w:t>
                              </w:r>
                              <w:r>
                                <w:rPr>
                                  <w:rFonts w:hint="eastAsia"/>
                                  <w:color w:val="FFFFFF"/>
                                  <w:sz w:val="18"/>
                                  <w:szCs w:val="18"/>
                                  <w:lang w:eastAsia="zh-CN"/>
                                </w:rPr>
                                <w:t xml:space="preserve"> </w:t>
                              </w:r>
                              <w:r>
                                <w:rPr>
                                  <w:color w:val="FFFFFF"/>
                                  <w:sz w:val="18"/>
                                  <w:szCs w:val="18"/>
                                </w:rPr>
                                <w:t>1</w:t>
                              </w:r>
                            </w:p>
                          </w:txbxContent>
                        </wps:txbx>
                        <wps:bodyPr rot="0" vert="horz" wrap="none" lIns="0" tIns="0" rIns="0" bIns="0" anchor="t" anchorCtr="0" upright="1">
                          <a:spAutoFit/>
                        </wps:bodyPr>
                      </wps:wsp>
                      <wps:wsp>
                        <wps:cNvPr id="26" name="Rectangle 159"/>
                        <wps:cNvSpPr>
                          <a:spLocks noChangeArrowheads="1"/>
                        </wps:cNvSpPr>
                        <wps:spPr bwMode="auto">
                          <a:xfrm>
                            <a:off x="120600" y="144114"/>
                            <a:ext cx="497200" cy="18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rPr>
                                  <w:lang w:eastAsia="zh-CN"/>
                                </w:rPr>
                              </w:pPr>
                              <w:r>
                                <w:rPr>
                                  <w:color w:val="FFFFFF"/>
                                  <w:sz w:val="18"/>
                                  <w:szCs w:val="18"/>
                                </w:rPr>
                                <w:t>UL</w:t>
                              </w:r>
                              <w:r>
                                <w:rPr>
                                  <w:rFonts w:hint="eastAsia"/>
                                  <w:color w:val="FFFFFF"/>
                                  <w:sz w:val="18"/>
                                  <w:szCs w:val="18"/>
                                  <w:lang w:eastAsia="zh-CN"/>
                                </w:rPr>
                                <w:t>字头</w:t>
                              </w:r>
                            </w:p>
                          </w:txbxContent>
                        </wps:txbx>
                        <wps:bodyPr rot="0" vert="horz" wrap="square" lIns="0" tIns="0" rIns="0" bIns="0" anchor="t" anchorCtr="0" upright="1">
                          <a:noAutofit/>
                        </wps:bodyPr>
                      </wps:wsp>
                      <wps:wsp>
                        <wps:cNvPr id="27" name="Rectangle 161"/>
                        <wps:cNvSpPr>
                          <a:spLocks noChangeArrowheads="1"/>
                        </wps:cNvSpPr>
                        <wps:spPr bwMode="auto">
                          <a:xfrm>
                            <a:off x="1271200" y="86308"/>
                            <a:ext cx="266700" cy="14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rPr>
                                  <w:lang w:eastAsia="zh-CN"/>
                                </w:rPr>
                              </w:pPr>
                              <w:r>
                                <w:rPr>
                                  <w:color w:val="FFFFFF"/>
                                  <w:sz w:val="18"/>
                                  <w:szCs w:val="18"/>
                                </w:rPr>
                                <w:t>DL</w:t>
                              </w:r>
                              <w:r>
                                <w:rPr>
                                  <w:rFonts w:hint="eastAsia"/>
                                  <w:color w:val="FFFFFF"/>
                                  <w:sz w:val="18"/>
                                  <w:szCs w:val="18"/>
                                  <w:lang w:eastAsia="zh-CN"/>
                                </w:rPr>
                                <w:t>包</w:t>
                              </w:r>
                            </w:p>
                          </w:txbxContent>
                        </wps:txbx>
                        <wps:bodyPr rot="0" vert="horz" wrap="none" lIns="0" tIns="0" rIns="0" bIns="0" anchor="t" anchorCtr="0" upright="1">
                          <a:spAutoFit/>
                        </wps:bodyPr>
                      </wps:wsp>
                      <wps:wsp>
                        <wps:cNvPr id="28" name="Rectangle 162"/>
                        <wps:cNvSpPr>
                          <a:spLocks noChangeArrowheads="1"/>
                        </wps:cNvSpPr>
                        <wps:spPr bwMode="auto">
                          <a:xfrm>
                            <a:off x="1271199" y="201219"/>
                            <a:ext cx="345459" cy="14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rPr>
                                  <w:lang w:eastAsia="zh-CN"/>
                                </w:rPr>
                              </w:pPr>
                              <w:r>
                                <w:rPr>
                                  <w:rFonts w:hint="eastAsia"/>
                                  <w:color w:val="FFFFFF"/>
                                  <w:sz w:val="18"/>
                                  <w:szCs w:val="18"/>
                                  <w:lang w:eastAsia="zh-CN"/>
                                </w:rPr>
                                <w:t>标号</w:t>
                              </w:r>
                            </w:p>
                          </w:txbxContent>
                        </wps:txbx>
                        <wps:bodyPr rot="0" vert="horz" wrap="square" lIns="0" tIns="0" rIns="0" bIns="0" anchor="t" anchorCtr="0" upright="1">
                          <a:spAutoFit/>
                        </wps:bodyPr>
                      </wps:wsp>
                      <wps:wsp>
                        <wps:cNvPr id="29" name="Rectangle 163"/>
                        <wps:cNvSpPr>
                          <a:spLocks noChangeArrowheads="1"/>
                        </wps:cNvSpPr>
                        <wps:spPr bwMode="auto">
                          <a:xfrm>
                            <a:off x="3886200" y="496547"/>
                            <a:ext cx="298400" cy="14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rPr>
                                  <w:lang w:eastAsia="zh-CN"/>
                                </w:rPr>
                              </w:pPr>
                              <w:r>
                                <w:rPr>
                                  <w:color w:val="24282B"/>
                                  <w:sz w:val="18"/>
                                  <w:szCs w:val="18"/>
                                </w:rPr>
                                <w:t>L</w:t>
                              </w:r>
                              <w:r>
                                <w:rPr>
                                  <w:rFonts w:hint="eastAsia"/>
                                  <w:color w:val="24282B"/>
                                  <w:sz w:val="18"/>
                                  <w:szCs w:val="18"/>
                                  <w:lang w:eastAsia="zh-CN"/>
                                </w:rPr>
                                <w:t>字节</w:t>
                              </w:r>
                            </w:p>
                          </w:txbxContent>
                        </wps:txbx>
                        <wps:bodyPr rot="0" vert="horz" wrap="none" lIns="0" tIns="0" rIns="0" bIns="0" anchor="t" anchorCtr="0" upright="1">
                          <a:spAutoFit/>
                        </wps:bodyPr>
                      </wps:wsp>
                      <wps:wsp>
                        <wps:cNvPr id="30" name="Rectangle 164"/>
                        <wps:cNvSpPr>
                          <a:spLocks noChangeArrowheads="1"/>
                        </wps:cNvSpPr>
                        <wps:spPr bwMode="auto">
                          <a:xfrm>
                            <a:off x="797500" y="79307"/>
                            <a:ext cx="152400" cy="13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8D3111">
                              <w:pPr>
                                <w:spacing w:before="0"/>
                              </w:pPr>
                              <w:r>
                                <w:rPr>
                                  <w:color w:val="FFFFFF"/>
                                  <w:sz w:val="18"/>
                                  <w:szCs w:val="18"/>
                                </w:rPr>
                                <w:t>UL</w:t>
                              </w:r>
                            </w:p>
                          </w:txbxContent>
                        </wps:txbx>
                        <wps:bodyPr rot="0" vert="horz" wrap="none" lIns="0" tIns="0" rIns="0" bIns="0" anchor="t" anchorCtr="0" upright="1">
                          <a:spAutoFit/>
                        </wps:bodyPr>
                      </wps:wsp>
                      <wps:wsp>
                        <wps:cNvPr id="31" name="Rectangle 165"/>
                        <wps:cNvSpPr>
                          <a:spLocks noChangeArrowheads="1"/>
                        </wps:cNvSpPr>
                        <wps:spPr bwMode="auto">
                          <a:xfrm>
                            <a:off x="723900" y="201219"/>
                            <a:ext cx="361900" cy="17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674171">
                              <w:pPr>
                                <w:spacing w:before="0"/>
                                <w:rPr>
                                  <w:lang w:eastAsia="zh-CN"/>
                                </w:rPr>
                              </w:pPr>
                              <w:r>
                                <w:rPr>
                                  <w:rFonts w:hint="eastAsia"/>
                                  <w:color w:val="FFFFFF"/>
                                  <w:sz w:val="18"/>
                                  <w:szCs w:val="18"/>
                                  <w:lang w:eastAsia="zh-CN"/>
                                </w:rPr>
                                <w:t>标号</w:t>
                              </w:r>
                            </w:p>
                          </w:txbxContent>
                        </wps:txbx>
                        <wps:bodyPr rot="0" vert="horz" wrap="square" lIns="0" tIns="0" rIns="0" bIns="0" anchor="t" anchorCtr="0" upright="1">
                          <a:noAutofit/>
                        </wps:bodyPr>
                      </wps:wsp>
                    </wpc:wpc>
                  </a:graphicData>
                </a:graphic>
              </wp:inline>
            </w:drawing>
          </mc:Choice>
          <mc:Fallback>
            <w:pict>
              <v:group id="Canvas 1559" o:spid="_x0000_s1369" editas="canvas" style="width:456pt;height:79.85pt;mso-position-horizontal-relative:char;mso-position-vertical-relative:line" coordsize="57912,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">
                <v:shape id="_x0000_s1370" type="#_x0000_t75" style="position:absolute;width:57912;height:10140;visibility:visible;mso-wrap-style:square">
                  <v:fill o:detectmouseclick="t"/>
                  <v:path o:connecttype="none"/>
                </v:shape>
                <v:rect id="Rectangle 134" o:spid="_x0000_s1371" style="position:absolute;left:52641;top:7042;width:43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mGb8A&#10;AADaAAAADwAAAGRycy9kb3ducmV2LnhtbERP22oCMRB9L/gPYQTfanaLSF2NooWiFHzw8gHDZtys&#10;bibbJOr690Yo9Gk4nOvMFp1txI18qB0ryIcZCOLS6ZorBcfD9/sniBCRNTaOScGDAizmvbcZFtrd&#10;eUe3faxECuFQoAITY1tIGUpDFsPQtcSJOzlvMSboK6k93lO4beRHlo2lxZpTg8GWvgyVl/3VKqDV&#10;ejc5L4PZSp+HfPsznozWv0oN+t1yCiJSF//Ff+6NTvPh9crryv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OYZvwAAANoAAAAPAAAAAAAAAAAAAAAAAJgCAABkcnMvZG93bnJl&#10;di54bWxQSwUGAAAAAAQABAD1AAAAhAMAAAAA&#10;" filled="f" stroked="f">
                  <v:textbox inset="0,0,0,0">
                    <w:txbxContent>
                      <w:p w:rsidR="00CC1843" w:rsidRDefault="00CC1843" w:rsidP="008D3111">
                        <w:pPr>
                          <w:spacing w:before="0"/>
                        </w:pPr>
                        <w:r>
                          <w:rPr>
                            <w:rFonts w:hint="eastAsia"/>
                            <w:color w:val="24211D"/>
                            <w:sz w:val="14"/>
                            <w:szCs w:val="14"/>
                            <w:lang w:eastAsia="zh-CN"/>
                          </w:rPr>
                          <w:t>BT.</w:t>
                        </w:r>
                        <w:r>
                          <w:rPr>
                            <w:color w:val="24211D"/>
                            <w:sz w:val="14"/>
                            <w:szCs w:val="14"/>
                          </w:rPr>
                          <w:t>1563-08</w:t>
                        </w:r>
                      </w:p>
                    </w:txbxContent>
                  </v:textbox>
                </v:rect>
                <v:shape id="Freeform 135" o:spid="_x0000_s1372" style="position:absolute;left:146;top:4464;width:18675;height:863;visibility:visible;mso-wrap-style:square;v-text-anchor:top" coordsize="2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0fsUA&#10;AADaAAAADwAAAGRycy9kb3ducmV2LnhtbESPzWrDMBCE74W8g9hALiWR60NanCihlMbkkGKaH3Jd&#10;rK1tbK2MpSby21eFQo/DzHzDrLfBdOJGg2ssK3haJCCIS6sbrhScT7v5CwjnkTV2lknBSA62m8nD&#10;GjNt7/xJt6OvRISwy1BB7X2fSenKmgy6he2Jo/dlB4M+yqGSesB7hJtOpkmylAYbjgs19vRWU9ke&#10;v42Cx7YJRZcfxmv+HCq6fLz3xa5VajYNrysQnoL/D/+191pBCr9X4g2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nR+xQAAANoAAAAPAAAAAAAAAAAAAAAAAJgCAABkcnMv&#10;ZG93bnJldi54bWxQSwUGAAAAAAQABAD1AAAAigMAAAAA&#10;" path="m10,5r242,l254,5r,1l252,6,10,6r,-1xm12,12l,5,12,r,12xm251,r9,5l251,12,251,xe" fillcolor="#24282b" strokecolor="#24282b" strokeweight="0">
                  <v:path arrowok="t" o:connecttype="custom" o:connectlocs="515918423,258801730;2147483647,258801730;2147483647,258801730;2147483647,258801730;2147483647,310564953;2147483647,310564953;515918423,310564953;515918423,310564953;515918423,258801730;515918423,258801730;515918423,258801730;619104981,621129907;0,258801730;619104981,0;619104981,621129907;2147483647,0;2147483647,258801730;2147483647,621129907;2147483647,0" o:connectangles="0,0,0,0,0,0,0,0,0,0,0,0,0,0,0,0,0,0,0"/>
                  <o:lock v:ext="edit" verticies="t"/>
                </v:shape>
                <v:rect id="Rectangle 136" o:spid="_x0000_s1373" style="position:absolute;left:42094;top:215;width:1558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uAcIA&#10;AADaAAAADwAAAGRycy9kb3ducmV2LnhtbESP3YrCMBSE7wXfIRzBG9FUEZGuURZR9EbBnwc4NGfb&#10;rs1JbWKtPr0RBC+HmfmGmS0aU4iaKpdbVjAcRCCIE6tzThWcT+v+FITzyBoLy6TgQQ4W83ZrhrG2&#10;dz5QffSpCBB2MSrIvC9jKV2SkUE3sCVx8P5sZdAHWaVSV3gPcFPIURRNpMGcw0KGJS0zSi7Hm1GQ&#10;nK+7zf5R024b1Vj2Ls/0sPpXqttpfn9AeGr8N/xpb7WCMbyvhBs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O4BwgAAANoAAAAPAAAAAAAAAAAAAAAAAJgCAABkcnMvZG93&#10;bnJldi54bWxQSwUGAAAAAAQABAD1AAAAhwMAAAAA&#10;" fillcolor="#53b892" stroked="f"/>
                <v:rect id="Rectangle 137" o:spid="_x0000_s1374" style="position:absolute;left:42094;top:215;width:1558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NwsQA&#10;AADaAAAADwAAAGRycy9kb3ducmV2LnhtbESPQWvCQBSE74L/YXmCN7OxpUVSVxFLQwUP1VbPj+xr&#10;Et19G7KrSfvr3ULB4zAz3zDzZW+NuFLra8cKpkkKgrhwuuZSwdfn22QGwgdkjcYxKfghD8vFcDDH&#10;TLuOd3Tdh1JECPsMFVQhNJmUvqjIok9cQxy9b9daDFG2pdQtdhFujXxI02dpsea4UGFD64qK8/5i&#10;FazM4+/2w3T54fWkN326OYbc5UqNR/3qBUSgPtzD/+13reAJ/q7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TcLEAAAA2gAAAA8AAAAAAAAAAAAAAAAAmAIAAGRycy9k&#10;b3ducmV2LnhtbFBLBQYAAAAABAAEAPUAAACJAwAAAAA=&#10;" filled="f" strokecolor="#24282b" strokeweight="31e-5mm"/>
                <v:rect id="Rectangle 138" o:spid="_x0000_s1375" style="position:absolute;left:285;top:215;width:5817;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V7cEA&#10;AADaAAAADwAAAGRycy9kb3ducmV2LnhtbESPwarCMBRE9w/8h3AFNw9NdSGPahQRRTcKaj/g0lzb&#10;anNTm1irX28E4S2HmTnDTOetKUVDtSssKxgOIhDEqdUFZwqS07r/B8J5ZI2lZVLwJAfzWednirG2&#10;Dz5Qc/SZCBB2MSrIva9iKV2ak0E3sBVx8M62NuiDrDOpa3wEuCnlKIrG0mDBYSHHipY5pdfj3ShI&#10;k9tus382tNtGDVa/11d2WF2U6nXbxQSEp9b/h7/trVYwhs+Vc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1e3BAAAA2gAAAA8AAAAAAAAAAAAAAAAAmAIAAGRycy9kb3du&#10;cmV2LnhtbFBLBQYAAAAABAAEAPUAAACGAwAAAAA=&#10;" fillcolor="#53b892" stroked="f"/>
                <v:rect id="Rectangle 139" o:spid="_x0000_s1376" style="position:absolute;left:285;top:215;width:5817;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2LsQA&#10;AADaAAAADwAAAGRycy9kb3ducmV2LnhtbESPQWvCQBSE74L/YXmCN7OxhVZSVxFLQwUP1VbPj+xr&#10;Et19G7KrSfvr3ULB4zAz3zDzZW+NuFLra8cKpkkKgrhwuuZSwdfn22QGwgdkjcYxKfghD8vFcDDH&#10;TLuOd3Tdh1JECPsMFVQhNJmUvqjIok9cQxy9b9daDFG2pdQtdhFujXxI0ydpsea4UGFD64qK8/5i&#10;FazM4+/2w3T54fWkN326OYbc5UqNR/3qBUSgPtzD/+13reAZ/q7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1di7EAAAA2gAAAA8AAAAAAAAAAAAAAAAAmAIAAGRycy9k&#10;b3ducmV2LnhtbFBLBQYAAAAABAAEAPUAAACJAwAAAAA=&#10;" filled="f" strokecolor="#24282b" strokeweight="31e-5mm"/>
                <v:rect id="Rectangle 140" o:spid="_x0000_s1377" style="position:absolute;left:19323;top:215;width:3733;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kBL0A&#10;AADaAAAADwAAAGRycy9kb3ducmV2LnhtbERPyw7BQBTdS/zD5EpshCkLkTJEhLAh8fiAm87Vls6d&#10;6owqX28WEsuT854tGlOImiqXW1YwHEQgiBOrc04VXM6b/gSE88gaC8uk4E0OFvN2a4axti8+Un3y&#10;qQgh7GJUkHlfxlK6JCODbmBL4sBdbWXQB1ilUlf4CuGmkKMoGkuDOYeGDEtaZZTcT0+jILk89tvD&#10;u6b9Lqqx7N0/6XF9U6rbaZZTEJ4a/xf/3DutIGwNV8INkP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1nkBL0AAADaAAAADwAAAAAAAAAAAAAAAACYAgAAZHJzL2Rvd25yZXYu&#10;eG1sUEsFBgAAAAAEAAQA9QAAAIIDAAAAAA==&#10;" fillcolor="#53b892" stroked="f"/>
                <v:rect id="Rectangle 141" o:spid="_x0000_s1378" style="position:absolute;left:19323;top:215;width:3733;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Hx8QA&#10;AADaAAAADwAAAGRycy9kb3ducmV2LnhtbESPQWvCQBSE74L/YXmCN7OxhVJTVxFLQwUP1VbPj+xr&#10;Et19G7KrSfvr3ULB4zAz3zDzZW+NuFLra8cKpkkKgrhwuuZSwdfn2+QZhA/IGo1jUvBDHpaL4WCO&#10;mXYd7+i6D6WIEPYZKqhCaDIpfVGRRZ+4hjh63661GKJsS6lb7CLcGvmQpk/SYs1xocKG1hUV5/3F&#10;KliZx9/th+nyw+tJb/p0cwy5y5Uaj/rVC4hAfbiH/9vvWsEM/q7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R8fEAAAA2gAAAA8AAAAAAAAAAAAAAAAAmAIAAGRycy9k&#10;b3ducmV2LnhtbFBLBQYAAAAABAAEAPUAAACJAwAAAAA=&#10;" filled="f" strokecolor="#24282b" strokeweight="31e-5mm"/>
                <v:rect id="Rectangle 142" o:spid="_x0000_s1379" style="position:absolute;left:34588;top:216;width:7259;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1sUA&#10;AADbAAAADwAAAGRycy9kb3ducmV2LnhtbESPzW7CQAyE75V4h5WReqlgUw5VlbIghFqRSypBeQAr&#10;a5JA1huy2/z06etDpd5szXjm83o7ukb11IXas4HnZQKKuPC25tLA+etj8QoqRGSLjWcyMFGA7Wb2&#10;sMbU+oGP1J9iqSSEQ4oGqhjbVOtQVOQwLH1LLNrFdw6jrF2pbYeDhLtGr5LkRTusWRoqbGlfUXE7&#10;fTsDxfmeHz6nnvIs6bF9uv2Ux/erMY/zcfcGKtIY/81/15kVfKGXX2Q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nzWxQAAANsAAAAPAAAAAAAAAAAAAAAAAJgCAABkcnMv&#10;ZG93bnJldi54bWxQSwUGAAAAAAQABAD1AAAAigMAAAAA&#10;" fillcolor="#53b892" stroked="f"/>
                <v:rect id="Rectangle 143" o:spid="_x0000_s1380" style="position:absolute;left:34836;top:215;width:7258;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oDsEA&#10;AADbAAAADwAAAGRycy9kb3ducmV2LnhtbERPTWvCQBC9C/6HZYTedGMLRaKriNKg0IO11fOQHZPo&#10;7mzIribtr3cLgrd5vM+ZLTprxI0aXzlWMB4lIIhzpysuFPx8fwwnIHxA1mgck4Jf8rCY93szTLVr&#10;+Ytu+1CIGMI+RQVlCHUqpc9LsuhHriaO3Mk1FkOETSF1g20Mt0a+Jsm7tFhxbCixplVJ+WV/tQqW&#10;5u3vc2fa7LA+622XbI8hc5lSL4NuOQURqAtP8cO90XH+GP5/i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h6A7BAAAA2wAAAA8AAAAAAAAAAAAAAAAAmAIAAGRycy9kb3du&#10;cmV2LnhtbFBLBQYAAAAABAAEAPUAAACGAwAAAAA=&#10;" filled="f" strokecolor="#24282b" strokeweight="31e-5mm"/>
                <v:rect id="Rectangle 144" o:spid="_x0000_s1381" style="position:absolute;left:23920;top:215;width:10916;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HOsIA&#10;AADbAAAADwAAAGRycy9kb3ducmV2LnhtbERPzYrCMBC+L/gOYRa8LGu6HkSqUWTZxV4U/HmAIZlt&#10;q82kNtm2+vRGELzNx/c782VvK9FS40vHCr5GCQhi7UzJuYLj4fdzCsIHZIOVY1JwJQ/LxeBtjqlx&#10;He+o3YdcxBD2KSooQqhTKb0uyKIfuZo4cn+usRgibHJpGuxiuK3kOEkm0mLJsaHAmr4L0uf9v1Wg&#10;j5fNenttaZMlLdYf51u++zkpNXzvVzMQgfrwEj/dmYnzx/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Ec6wgAAANsAAAAPAAAAAAAAAAAAAAAAAJgCAABkcnMvZG93&#10;bnJldi54bWxQSwUGAAAAAAQABAD1AAAAhwMAAAAA&#10;" fillcolor="#53b892" stroked="f"/>
                <v:rect id="Rectangle 145" o:spid="_x0000_s1382" style="position:absolute;left:23920;top:215;width:10916;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4sIA&#10;AADbAAAADwAAAGRycy9kb3ducmV2LnhtbERPTWvCQBC9C/0PyxR6000VpKRugrQ0VPCgtvU8ZMck&#10;7e5syK4m+utdoeBtHu9zFvlgjThR5xvHCp4nCQji0umGKwXfXx/jFxA+IGs0jknBmTzk2cNogal2&#10;PW/ptAuViCHsU1RQh9CmUvqyJot+4lriyB1cZzFE2FVSd9jHcGvkNEnm0mLDsaHGlt5qKv92R6tg&#10;aWaX9cb0xc/7r14NyWofClco9fQ4LF9BBBrCXfzv/tRx/gxuv8Q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9PiwgAAANsAAAAPAAAAAAAAAAAAAAAAAJgCAABkcnMvZG93&#10;bnJldi54bWxQSwUGAAAAAAQABAD1AAAAhwMAAAAA&#10;" filled="f" strokecolor="#24282b" strokeweight="31e-5mm"/>
                <v:rect id="Rectangle 146" o:spid="_x0000_s1383" style="position:absolute;left:11207;top:215;width:7614;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61cEA&#10;AADbAAAADwAAAGRycy9kb3ducmV2LnhtbERP24rCMBB9F/Yfwiz4IttUEVmqqcjioi8KXj5gaMa2&#10;2ky6TbZWv94Igm9zONeZzTtTiZYaV1pWMIxiEMSZ1SXnCo6H369vEM4ja6wsk4IbOZinH70ZJtpe&#10;eUft3ucihLBLUEHhfZ1I6bKCDLrI1sSBO9nGoA+wyaVu8BrCTSVHcTyRBksODQXW9FNQdtn/GwXZ&#10;8W+z2t5a2qzjFuvB5Z7vlmel+p/dYgrCU+ff4pd7rcP8MTx/C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5etXBAAAA2wAAAA8AAAAAAAAAAAAAAAAAmAIAAGRycy9kb3du&#10;cmV2LnhtbFBLBQYAAAAABAAEAPUAAACGAwAAAAA=&#10;" fillcolor="#53b892" stroked="f"/>
                <v:rect id="Rectangle 147" o:spid="_x0000_s1384" style="position:absolute;left:11207;top:215;width:7614;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uDcIA&#10;AADbAAAADwAAAGRycy9kb3ducmV2LnhtbERPTWvCQBC9C/6HZQRvZmNLi6SuIpaGCh6qrZ6H7DSJ&#10;7s6G7GrS/nq3UPA2j/c582VvjbhS62vHCqZJCoK4cLrmUsHX59tkBsIHZI3GMSn4IQ/LxXAwx0y7&#10;jnd03YdSxBD2GSqoQmgyKX1RkUWfuIY4ct+utRgibEupW+xiuDXyIU2fpcWaY0OFDa0rKs77i1Ww&#10;Mo+/2w/T5YfXk9706eYYcpcrNR71qxcQgfpwF/+733Wc/wR/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u4NwgAAANsAAAAPAAAAAAAAAAAAAAAAAJgCAABkcnMvZG93&#10;bnJldi54bWxQSwUGAAAAAAQABAD1AAAAhwMAAAAA&#10;" filled="f" strokecolor="#24282b" strokeweight="31e-5mm"/>
                <v:shape id="Freeform 148" o:spid="_x0000_s1385" style="position:absolute;left:23418;top:4464;width:34259;height:863;visibility:visible;mso-wrap-style:square;v-text-anchor:top" coordsize="4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4bx8IA&#10;AADbAAAADwAAAGRycy9kb3ducmV2LnhtbERPTYvCMBC9L/gfwgje1lQFWapRVBB18bCrXrwNzdhG&#10;m0lporb7683Cwt7m8T5nOm9sKR5Ue+NYwaCfgCDOnDacKzgd1+8fIHxA1lg6JgUteZjPOm9TTLV7&#10;8jc9DiEXMYR9igqKEKpUSp8VZNH3XUUcuYurLYYI61zqGp8x3JZymCRjadFwbCiwolVB2e1wtwrO&#10;P5fh0nzu8tC2q9HXpvHmWu6V6nWbxQREoCb8i//cWx3nj+H3l3i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hvHwgAAANsAAAAPAAAAAAAAAAAAAAAAAJgCAABkcnMvZG93&#10;bnJldi54bWxQSwUGAAAAAAQABAD1AAAAhwMAAAAA&#10;" path="m10,5r458,l469,5r-1,1l10,6r,-1xm12,12l,5,12,r,12xm467,r10,5l467,12,467,xe" fillcolor="#24282b" strokecolor="#24282b" strokeweight="0">
                  <v:path arrowok="t" o:connecttype="custom" o:connectlocs="515824189,258801730;2147483647,258801730;2147483647,258801730;2147483647,258801730;2147483647,310564953;2147483647,310564953;515824189,310564953;515824189,310564953;515824189,258801730;515824189,258801730;515824189,258801730;618989026,621129907;0,258801730;618989026,0;618989026,621129907;2147483647,0;2147483647,258801730;2147483647,621129907;2147483647,0" o:connectangles="0,0,0,0,0,0,0,0,0,0,0,0,0,0,0,0,0,0,0"/>
                  <o:lock v:ext="edit" verticies="t"/>
                </v:shape>
                <v:rect id="Rectangle 149" o:spid="_x0000_s1386" style="position:absolute;left:6102;top:215;width:5105;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kosEA&#10;AADbAAAADwAAAGRycy9kb3ducmV2LnhtbERPzYrCMBC+C/sOYRa8yDbVgy7VVGRx0YuCPw8wNGNb&#10;bSbdJlurT28Ewdt8fL8zm3emEi01rrSsYBjFIIgzq0vOFRwPv1/fIJxH1lhZJgU3cjBPP3ozTLS9&#10;8o7avc9FCGGXoILC+zqR0mUFGXSRrYkDd7KNQR9gk0vd4DWEm0qO4ngsDZYcGgqs6aeg7LL/Nwqy&#10;499mtb21tFnHLdaDyz3fLc9K9T+7xRSEp86/xS/3Wof5E3j+Eg6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r5KLBAAAA2wAAAA8AAAAAAAAAAAAAAAAAmAIAAGRycy9kb3du&#10;cmV2LnhtbFBLBQYAAAAABAAEAPUAAACGAwAAAAA=&#10;" fillcolor="#53b892" stroked="f"/>
                <v:rect id="Rectangle 150" o:spid="_x0000_s1387" style="position:absolute;left:6102;top:215;width:5105;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Bk8UA&#10;AADbAAAADwAAAGRycy9kb3ducmV2LnhtbESPQWvCQBCF7wX/wzJCb3VjhVJSVxFLg0IP1raeh+yY&#10;RHdnQ3Zr0v76zkHwNsN789438+XgnbpQF5vABqaTDBRxGWzDlYGvz7eHZ1AxIVt0gcnAL0VYLkZ3&#10;c8xt6PmDLvtUKQnhmKOBOqU21zqWNXmMk9ASi3YMnccka1dp22Ev4d7pxyx70h4bloYaW1rXVJ73&#10;P97Ays3+3neuL75fT3Y7ZNtDKkJhzP14WL2ASjSkm/l6vbGCL7Dyiw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0GTxQAAANsAAAAPAAAAAAAAAAAAAAAAAJgCAABkcnMv&#10;ZG93bnJldi54bWxQSwUGAAAAAAQABAD1AAAAigMAAAAA&#10;" filled="f" strokecolor="#24282b" strokeweight="31e-5mm"/>
                <v:shape id="Freeform 151" o:spid="_x0000_s1388" style="position:absolute;left:18821;top:4464;width:4597;height:863;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6MIA&#10;AADbAAAADwAAAGRycy9kb3ducmV2LnhtbERPS4vCMBC+C/6HMII3TRWU3WoUEZ+HdbF68Dg0s23Z&#10;ZlKaqNVfv1kQvM3H95zpvDGluFHtCssKBv0IBHFqdcGZgvNp3fsA4TyyxtIyKXiQg/ms3ZpirO2d&#10;j3RLfCZCCLsYFeTeV7GULs3JoOvbijhwP7Y26AOsM6lrvIdwU8phFI2lwYJDQ44VLXNKf5OrUXAY&#10;+eti9FydLttklT73m+rbfe2V6naaxQSEp8a/xS/3Tof5n/D/Szh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kzowgAAANsAAAAPAAAAAAAAAAAAAAAAAJgCAABkcnMvZG93&#10;bnJldi54bWxQSwUGAAAAAAQABAD1AAAAhwMAAAAA&#10;" path="m10,5r46,l58,5r,1l56,6,10,6r,-1xm12,12l,5,12,r,12xm55,r9,5l55,12,55,xe" fillcolor="#24282b" strokecolor="#24282b" strokeweight="0">
                  <v:path arrowok="t" o:connecttype="custom" o:connectlocs="515970153,258801730;2147483647,258801730;2147483647,258801730;2147483647,258801730;2147483647,310564953;2147483647,310564953;515970153,310564953;515970153,310564953;515970153,258801730;515970153,258801730;515970153,258801730;619165620,621129907;0,258801730;619165620,0;619165620,621129907;2147483647,0;2147483647,258801730;2147483647,621129907;2147483647,0" o:connectangles="0,0,0,0,0,0,0,0,0,0,0,0,0,0,0,0,0,0,0"/>
                  <o:lock v:ext="edit" verticies="t"/>
                </v:shape>
                <v:rect id="Rectangle 152" o:spid="_x0000_s1389" style="position:absolute;left:48127;top:1441;width:314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CC1843" w:rsidRDefault="00CC1843" w:rsidP="008D3111">
                        <w:pPr>
                          <w:spacing w:before="0"/>
                        </w:pPr>
                        <w:r>
                          <w:rPr>
                            <w:rFonts w:hint="eastAsia"/>
                            <w:color w:val="FFFFFF"/>
                            <w:sz w:val="18"/>
                            <w:szCs w:val="18"/>
                            <w:lang w:eastAsia="zh-CN"/>
                          </w:rPr>
                          <w:t>数值</w:t>
                        </w:r>
                        <w:r>
                          <w:rPr>
                            <w:rFonts w:hint="eastAsia"/>
                            <w:color w:val="FFFFFF"/>
                            <w:sz w:val="18"/>
                            <w:szCs w:val="18"/>
                            <w:lang w:eastAsia="zh-CN"/>
                          </w:rPr>
                          <w:t xml:space="preserve"> </w:t>
                        </w:r>
                        <w:r>
                          <w:rPr>
                            <w:color w:val="FFFFFF"/>
                            <w:sz w:val="18"/>
                            <w:szCs w:val="18"/>
                          </w:rPr>
                          <w:t>3</w:t>
                        </w:r>
                      </w:p>
                    </w:txbxContent>
                  </v:textbox>
                </v:rect>
                <v:rect id="Rectangle 153" o:spid="_x0000_s1390" style="position:absolute;left:20828;top:1511;width:6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CC1843" w:rsidRDefault="00CC1843" w:rsidP="008D3111">
                        <w:pPr>
                          <w:spacing w:before="0"/>
                        </w:pPr>
                        <w:r>
                          <w:rPr>
                            <w:color w:val="FFFFFF"/>
                            <w:sz w:val="18"/>
                            <w:szCs w:val="18"/>
                          </w:rPr>
                          <w:t>L</w:t>
                        </w:r>
                      </w:p>
                    </w:txbxContent>
                  </v:textbox>
                </v:rect>
                <v:rect id="Rectangle 154" o:spid="_x0000_s1391" style="position:absolute;left:1721;top:4965;width:1143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CC1843" w:rsidRDefault="00CC1843" w:rsidP="008D3111">
                        <w:pPr>
                          <w:spacing w:before="0"/>
                          <w:rPr>
                            <w:lang w:eastAsia="zh-CN"/>
                          </w:rPr>
                        </w:pPr>
                        <w:r>
                          <w:rPr>
                            <w:color w:val="24282B"/>
                            <w:sz w:val="18"/>
                            <w:szCs w:val="18"/>
                          </w:rPr>
                          <w:t>16</w:t>
                        </w:r>
                        <w:r>
                          <w:rPr>
                            <w:rFonts w:hint="eastAsia"/>
                            <w:color w:val="24282B"/>
                            <w:sz w:val="18"/>
                            <w:szCs w:val="18"/>
                            <w:lang w:eastAsia="zh-CN"/>
                          </w:rPr>
                          <w:t>字节确定长度包密钥</w:t>
                        </w:r>
                      </w:p>
                    </w:txbxContent>
                  </v:textbox>
                </v:rect>
                <v:rect id="Rectangle 156" o:spid="_x0000_s1392" style="position:absolute;left:20040;top:4965;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CC1843" w:rsidRDefault="00CC1843" w:rsidP="008D3111">
                        <w:pPr>
                          <w:spacing w:before="0"/>
                        </w:pPr>
                        <w:r>
                          <w:rPr>
                            <w:color w:val="24282B"/>
                            <w:sz w:val="18"/>
                            <w:szCs w:val="18"/>
                          </w:rPr>
                          <w:t>BER</w:t>
                        </w:r>
                      </w:p>
                    </w:txbxContent>
                  </v:textbox>
                </v:rect>
                <v:rect id="Rectangle 157" o:spid="_x0000_s1393" style="position:absolute;left:36703;top:1441;width:315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CC1843" w:rsidRDefault="00CC1843" w:rsidP="008D3111">
                        <w:pPr>
                          <w:spacing w:before="0"/>
                        </w:pPr>
                        <w:r>
                          <w:rPr>
                            <w:rFonts w:hint="eastAsia"/>
                            <w:color w:val="FFFFFF"/>
                            <w:sz w:val="18"/>
                            <w:szCs w:val="18"/>
                            <w:lang w:eastAsia="zh-CN"/>
                          </w:rPr>
                          <w:t>数值</w:t>
                        </w:r>
                        <w:r>
                          <w:rPr>
                            <w:color w:val="FFFFFF"/>
                            <w:sz w:val="18"/>
                            <w:szCs w:val="18"/>
                          </w:rPr>
                          <w:t xml:space="preserve"> 2</w:t>
                        </w:r>
                      </w:p>
                    </w:txbxContent>
                  </v:textbox>
                </v:rect>
                <v:rect id="Rectangle 158" o:spid="_x0000_s1394" style="position:absolute;left:27654;top:1441;width:315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CC1843" w:rsidRDefault="00CC1843" w:rsidP="008D3111">
                        <w:pPr>
                          <w:spacing w:before="0"/>
                        </w:pPr>
                        <w:r>
                          <w:rPr>
                            <w:rFonts w:hint="eastAsia"/>
                            <w:color w:val="FFFFFF"/>
                            <w:sz w:val="18"/>
                            <w:szCs w:val="18"/>
                            <w:lang w:eastAsia="zh-CN"/>
                          </w:rPr>
                          <w:t>数值</w:t>
                        </w:r>
                        <w:r>
                          <w:rPr>
                            <w:rFonts w:hint="eastAsia"/>
                            <w:color w:val="FFFFFF"/>
                            <w:sz w:val="18"/>
                            <w:szCs w:val="18"/>
                            <w:lang w:eastAsia="zh-CN"/>
                          </w:rPr>
                          <w:t xml:space="preserve"> </w:t>
                        </w:r>
                        <w:r>
                          <w:rPr>
                            <w:color w:val="FFFFFF"/>
                            <w:sz w:val="18"/>
                            <w:szCs w:val="18"/>
                          </w:rPr>
                          <w:t>1</w:t>
                        </w:r>
                      </w:p>
                    </w:txbxContent>
                  </v:textbox>
                </v:rect>
                <v:rect id="Rectangle 159" o:spid="_x0000_s1395" style="position:absolute;left:1206;top:1441;width:4972;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C1843" w:rsidRDefault="00CC1843" w:rsidP="008D3111">
                        <w:pPr>
                          <w:spacing w:before="0"/>
                          <w:rPr>
                            <w:lang w:eastAsia="zh-CN"/>
                          </w:rPr>
                        </w:pPr>
                        <w:r>
                          <w:rPr>
                            <w:color w:val="FFFFFF"/>
                            <w:sz w:val="18"/>
                            <w:szCs w:val="18"/>
                          </w:rPr>
                          <w:t>UL</w:t>
                        </w:r>
                        <w:r>
                          <w:rPr>
                            <w:rFonts w:hint="eastAsia"/>
                            <w:color w:val="FFFFFF"/>
                            <w:sz w:val="18"/>
                            <w:szCs w:val="18"/>
                            <w:lang w:eastAsia="zh-CN"/>
                          </w:rPr>
                          <w:t>字头</w:t>
                        </w:r>
                      </w:p>
                    </w:txbxContent>
                  </v:textbox>
                </v:rect>
                <v:rect id="Rectangle 161" o:spid="_x0000_s1396" style="position:absolute;left:12712;top:863;width:266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CC1843" w:rsidRDefault="00CC1843" w:rsidP="008D3111">
                        <w:pPr>
                          <w:spacing w:before="0"/>
                          <w:rPr>
                            <w:lang w:eastAsia="zh-CN"/>
                          </w:rPr>
                        </w:pPr>
                        <w:r>
                          <w:rPr>
                            <w:color w:val="FFFFFF"/>
                            <w:sz w:val="18"/>
                            <w:szCs w:val="18"/>
                          </w:rPr>
                          <w:t>DL</w:t>
                        </w:r>
                        <w:r>
                          <w:rPr>
                            <w:rFonts w:hint="eastAsia"/>
                            <w:color w:val="FFFFFF"/>
                            <w:sz w:val="18"/>
                            <w:szCs w:val="18"/>
                            <w:lang w:eastAsia="zh-CN"/>
                          </w:rPr>
                          <w:t>包</w:t>
                        </w:r>
                      </w:p>
                    </w:txbxContent>
                  </v:textbox>
                </v:rect>
                <v:rect id="Rectangle 162" o:spid="_x0000_s1397" style="position:absolute;left:12711;top:2012;width:345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gc8EA&#10;AADbAAAADwAAAGRycy9kb3ducmV2LnhtbERPTYvCMBC9C/6HMIIXWVN7EO0aRQTBgyDWPay3oZlt&#10;ujaT0kRb99dvDoLHx/tebXpbiwe1vnKsYDZNQBAXTldcKvi67D8WIHxA1lg7JgVP8rBZDwcrzLTr&#10;+EyPPJQihrDPUIEJocmk9IUhi37qGuLI/bjWYoiwLaVusYvhtpZpksylxYpjg8GGdoaKW363Cvan&#10;74r4T54ny0Xnfov0mptjo9R41G8/QQTqw1v8ch+0gjS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YHPBAAAA2wAAAA8AAAAAAAAAAAAAAAAAmAIAAGRycy9kb3du&#10;cmV2LnhtbFBLBQYAAAAABAAEAPUAAACGAwAAAAA=&#10;" filled="f" stroked="f">
                  <v:textbox style="mso-fit-shape-to-text:t" inset="0,0,0,0">
                    <w:txbxContent>
                      <w:p w:rsidR="00CC1843" w:rsidRDefault="00CC1843" w:rsidP="008D3111">
                        <w:pPr>
                          <w:spacing w:before="0"/>
                          <w:rPr>
                            <w:lang w:eastAsia="zh-CN"/>
                          </w:rPr>
                        </w:pPr>
                        <w:r>
                          <w:rPr>
                            <w:rFonts w:hint="eastAsia"/>
                            <w:color w:val="FFFFFF"/>
                            <w:sz w:val="18"/>
                            <w:szCs w:val="18"/>
                            <w:lang w:eastAsia="zh-CN"/>
                          </w:rPr>
                          <w:t>标号</w:t>
                        </w:r>
                      </w:p>
                    </w:txbxContent>
                  </v:textbox>
                </v:rect>
                <v:rect id="Rectangle 163" o:spid="_x0000_s1398" style="position:absolute;left:38862;top:4965;width:298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CC1843" w:rsidRDefault="00CC1843" w:rsidP="008D3111">
                        <w:pPr>
                          <w:spacing w:before="0"/>
                          <w:rPr>
                            <w:lang w:eastAsia="zh-CN"/>
                          </w:rPr>
                        </w:pPr>
                        <w:r>
                          <w:rPr>
                            <w:color w:val="24282B"/>
                            <w:sz w:val="18"/>
                            <w:szCs w:val="18"/>
                          </w:rPr>
                          <w:t>L</w:t>
                        </w:r>
                        <w:r>
                          <w:rPr>
                            <w:rFonts w:hint="eastAsia"/>
                            <w:color w:val="24282B"/>
                            <w:sz w:val="18"/>
                            <w:szCs w:val="18"/>
                            <w:lang w:eastAsia="zh-CN"/>
                          </w:rPr>
                          <w:t>字节</w:t>
                        </w:r>
                      </w:p>
                    </w:txbxContent>
                  </v:textbox>
                </v:rect>
                <v:rect id="Rectangle 164" o:spid="_x0000_s1399" style="position:absolute;left:7975;top:793;width:15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CC1843" w:rsidRDefault="00CC1843" w:rsidP="008D3111">
                        <w:pPr>
                          <w:spacing w:before="0"/>
                        </w:pPr>
                        <w:r>
                          <w:rPr>
                            <w:color w:val="FFFFFF"/>
                            <w:sz w:val="18"/>
                            <w:szCs w:val="18"/>
                          </w:rPr>
                          <w:t>UL</w:t>
                        </w:r>
                      </w:p>
                    </w:txbxContent>
                  </v:textbox>
                </v:rect>
                <v:rect id="Rectangle 165" o:spid="_x0000_s1400" style="position:absolute;left:7239;top:2012;width:3619;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CC1843" w:rsidRDefault="00CC1843" w:rsidP="00674171">
                        <w:pPr>
                          <w:spacing w:before="0"/>
                          <w:rPr>
                            <w:lang w:eastAsia="zh-CN"/>
                          </w:rPr>
                        </w:pPr>
                        <w:r>
                          <w:rPr>
                            <w:rFonts w:hint="eastAsia"/>
                            <w:color w:val="FFFFFF"/>
                            <w:sz w:val="18"/>
                            <w:szCs w:val="18"/>
                            <w:lang w:eastAsia="zh-CN"/>
                          </w:rPr>
                          <w:t>标号</w:t>
                        </w:r>
                      </w:p>
                    </w:txbxContent>
                  </v:textbox>
                </v:rect>
                <w10:anchorlock/>
              </v:group>
            </w:pict>
          </mc:Fallback>
        </mc:AlternateContent>
      </w:r>
    </w:p>
    <w:p w:rsidR="005E6EBE" w:rsidRDefault="005E6EB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C544B" w:rsidRPr="00AD08FE" w:rsidRDefault="008D3111" w:rsidP="00DD6847">
      <w:pPr>
        <w:ind w:firstLineChars="200" w:firstLine="480"/>
        <w:rPr>
          <w:lang w:val="en-GB" w:eastAsia="zh-CN"/>
        </w:rPr>
      </w:pPr>
      <w:r>
        <w:rPr>
          <w:rFonts w:hint="eastAsia"/>
          <w:lang w:val="en-GB" w:eastAsia="zh-CN"/>
        </w:rPr>
        <w:lastRenderedPageBreak/>
        <w:t>由于确定长度包内项目没有本地标签，这些项目的顺序由定义建议书或</w:t>
      </w:r>
      <w:r>
        <w:rPr>
          <w:rFonts w:hint="eastAsia"/>
          <w:lang w:val="en-GB" w:eastAsia="zh-CN"/>
        </w:rPr>
        <w:t>RP</w:t>
      </w:r>
      <w:r>
        <w:rPr>
          <w:rFonts w:hint="eastAsia"/>
          <w:lang w:val="en-GB" w:eastAsia="zh-CN"/>
        </w:rPr>
        <w:t>规定。</w:t>
      </w:r>
    </w:p>
    <w:p w:rsidR="006C544B" w:rsidRPr="00AD08FE" w:rsidRDefault="008D3111" w:rsidP="00DD6847">
      <w:pPr>
        <w:ind w:firstLineChars="200" w:firstLine="480"/>
        <w:rPr>
          <w:lang w:val="en-GB" w:eastAsia="zh-CN"/>
        </w:rPr>
      </w:pPr>
      <w:r>
        <w:rPr>
          <w:rFonts w:hint="eastAsia"/>
          <w:lang w:val="en-GB" w:eastAsia="zh-CN"/>
        </w:rPr>
        <w:t>相关确定长度包建议书或</w:t>
      </w:r>
      <w:r>
        <w:rPr>
          <w:rFonts w:hint="eastAsia"/>
          <w:lang w:val="en-GB" w:eastAsia="zh-CN"/>
        </w:rPr>
        <w:t>RP</w:t>
      </w:r>
      <w:r>
        <w:rPr>
          <w:rFonts w:hint="eastAsia"/>
          <w:lang w:val="en-GB" w:eastAsia="zh-CN"/>
        </w:rPr>
        <w:t>应定义各数据项目和相关</w:t>
      </w:r>
      <w:r w:rsidR="00151D59">
        <w:rPr>
          <w:rFonts w:hint="eastAsia"/>
          <w:lang w:val="en-GB" w:eastAsia="zh-CN"/>
        </w:rPr>
        <w:t>密钥</w:t>
      </w:r>
      <w:r>
        <w:rPr>
          <w:rFonts w:hint="eastAsia"/>
          <w:lang w:val="en-GB" w:eastAsia="zh-CN"/>
        </w:rPr>
        <w:t>值之间的关联，提供确定项目的</w:t>
      </w:r>
      <w:r w:rsidR="00151D59">
        <w:rPr>
          <w:rFonts w:hint="eastAsia"/>
          <w:lang w:val="en-GB" w:eastAsia="zh-CN"/>
        </w:rPr>
        <w:t>密钥</w:t>
      </w:r>
      <w:r>
        <w:rPr>
          <w:rFonts w:hint="eastAsia"/>
          <w:lang w:val="en-GB" w:eastAsia="zh-CN"/>
        </w:rPr>
        <w:t>。这种关联定义是使本建议书使用者获得定义其自己化名以便提高编码效率的机制。确定长度包开发人员应</w:t>
      </w:r>
      <w:r w:rsidR="00DB0164">
        <w:rPr>
          <w:rFonts w:hint="eastAsia"/>
          <w:lang w:val="en-GB" w:eastAsia="zh-CN"/>
        </w:rPr>
        <w:t>注册</w:t>
      </w:r>
      <w:r>
        <w:rPr>
          <w:rFonts w:hint="eastAsia"/>
          <w:lang w:val="en-GB" w:eastAsia="zh-CN"/>
        </w:rPr>
        <w:t>确定长度包内各项目之间的映射并定义</w:t>
      </w:r>
      <w:r w:rsidR="00151D59">
        <w:rPr>
          <w:rFonts w:hint="eastAsia"/>
          <w:lang w:val="en-GB" w:eastAsia="zh-CN"/>
        </w:rPr>
        <w:t>密钥</w:t>
      </w:r>
      <w:r>
        <w:rPr>
          <w:rFonts w:hint="eastAsia"/>
          <w:lang w:val="en-GB" w:eastAsia="zh-CN"/>
        </w:rPr>
        <w:t>。与集内各项目</w:t>
      </w:r>
      <w:r w:rsidR="00151D59">
        <w:rPr>
          <w:rFonts w:hint="eastAsia"/>
          <w:lang w:val="en-GB" w:eastAsia="zh-CN"/>
        </w:rPr>
        <w:t>密钥</w:t>
      </w:r>
      <w:r>
        <w:rPr>
          <w:rFonts w:hint="eastAsia"/>
          <w:lang w:val="en-GB" w:eastAsia="zh-CN"/>
        </w:rPr>
        <w:t>可毫无损失地重建的通用集和</w:t>
      </w:r>
      <w:r w:rsidR="00DD7B2D">
        <w:rPr>
          <w:rFonts w:hint="eastAsia"/>
          <w:lang w:val="en-GB" w:eastAsia="zh-CN"/>
        </w:rPr>
        <w:t>全集</w:t>
      </w:r>
      <w:r>
        <w:rPr>
          <w:rFonts w:hint="eastAsia"/>
          <w:lang w:val="en-GB" w:eastAsia="zh-CN"/>
        </w:rPr>
        <w:t>。</w:t>
      </w:r>
      <w:r w:rsidR="00674171">
        <w:rPr>
          <w:rFonts w:hint="eastAsia"/>
          <w:lang w:val="en-GB" w:eastAsia="zh-CN"/>
        </w:rPr>
        <w:t>没有</w:t>
      </w:r>
      <w:r>
        <w:rPr>
          <w:rFonts w:hint="eastAsia"/>
          <w:lang w:val="en-GB" w:eastAsia="zh-CN"/>
        </w:rPr>
        <w:t>定义建议书或</w:t>
      </w:r>
      <w:r>
        <w:rPr>
          <w:rFonts w:hint="eastAsia"/>
          <w:lang w:val="en-GB" w:eastAsia="zh-CN"/>
        </w:rPr>
        <w:t>RP</w:t>
      </w:r>
      <w:r>
        <w:rPr>
          <w:rFonts w:hint="eastAsia"/>
          <w:lang w:val="en-GB" w:eastAsia="zh-CN"/>
        </w:rPr>
        <w:t>和相关</w:t>
      </w:r>
      <w:r w:rsidR="00DB0164">
        <w:rPr>
          <w:rFonts w:hint="eastAsia"/>
          <w:lang w:val="en-GB" w:eastAsia="zh-CN"/>
        </w:rPr>
        <w:t>注册</w:t>
      </w:r>
      <w:r w:rsidR="00674171">
        <w:rPr>
          <w:rFonts w:hint="eastAsia"/>
          <w:lang w:val="en-GB" w:eastAsia="zh-CN"/>
        </w:rPr>
        <w:t>表，确定长度包内各项目密钥无法</w:t>
      </w:r>
      <w:r>
        <w:rPr>
          <w:rFonts w:hint="eastAsia"/>
          <w:lang w:val="en-GB" w:eastAsia="zh-CN"/>
        </w:rPr>
        <w:t>重建。</w:t>
      </w:r>
    </w:p>
    <w:p w:rsidR="006C544B" w:rsidRPr="00AD08FE" w:rsidRDefault="008D3111" w:rsidP="00DD6847">
      <w:pPr>
        <w:ind w:firstLineChars="200" w:firstLine="480"/>
        <w:rPr>
          <w:lang w:val="en-GB" w:eastAsia="zh-CN"/>
        </w:rPr>
      </w:pPr>
      <w:r>
        <w:rPr>
          <w:rFonts w:hint="eastAsia"/>
          <w:lang w:val="en-GB" w:eastAsia="zh-CN"/>
        </w:rPr>
        <w:t>确定长度</w:t>
      </w:r>
      <w:r w:rsidR="00151D59">
        <w:rPr>
          <w:rFonts w:hint="eastAsia"/>
          <w:lang w:val="en-GB" w:eastAsia="zh-CN"/>
        </w:rPr>
        <w:t>密钥</w:t>
      </w:r>
      <w:r>
        <w:rPr>
          <w:rFonts w:hint="eastAsia"/>
          <w:lang w:val="en-GB" w:eastAsia="zh-CN"/>
        </w:rPr>
        <w:t>可容纳递归，使与项目关联的</w:t>
      </w:r>
      <w:r w:rsidR="00151D59">
        <w:rPr>
          <w:rFonts w:hint="eastAsia"/>
          <w:lang w:val="en-GB" w:eastAsia="zh-CN"/>
        </w:rPr>
        <w:t>密钥</w:t>
      </w:r>
      <w:r>
        <w:rPr>
          <w:rFonts w:hint="eastAsia"/>
          <w:lang w:val="en-GB" w:eastAsia="zh-CN"/>
        </w:rPr>
        <w:t>辨别从来自</w:t>
      </w:r>
      <w:r w:rsidR="00DB0164">
        <w:rPr>
          <w:rFonts w:hint="eastAsia"/>
          <w:lang w:val="en-GB" w:eastAsia="zh-CN"/>
        </w:rPr>
        <w:t>注册</w:t>
      </w:r>
      <w:r w:rsidR="00674171">
        <w:rPr>
          <w:rFonts w:hint="eastAsia"/>
          <w:lang w:val="en-GB" w:eastAsia="zh-CN"/>
        </w:rPr>
        <w:t>表</w:t>
      </w:r>
      <w:r>
        <w:rPr>
          <w:rFonts w:hint="eastAsia"/>
          <w:lang w:val="en-GB" w:eastAsia="zh-CN"/>
        </w:rPr>
        <w:t>的单一数据项或来自集或包建议书或</w:t>
      </w:r>
      <w:r>
        <w:rPr>
          <w:rFonts w:hint="eastAsia"/>
          <w:lang w:val="en-GB" w:eastAsia="zh-CN"/>
        </w:rPr>
        <w:t>RP</w:t>
      </w:r>
      <w:r>
        <w:rPr>
          <w:rFonts w:hint="eastAsia"/>
          <w:lang w:val="en-GB" w:eastAsia="zh-CN"/>
        </w:rPr>
        <w:t>以及相关</w:t>
      </w:r>
      <w:r w:rsidR="00DB0164">
        <w:rPr>
          <w:rFonts w:hint="eastAsia"/>
          <w:lang w:val="en-GB" w:eastAsia="zh-CN"/>
        </w:rPr>
        <w:t>注册</w:t>
      </w:r>
      <w:r w:rsidR="00674171">
        <w:rPr>
          <w:rFonts w:hint="eastAsia"/>
          <w:lang w:val="en-GB" w:eastAsia="zh-CN"/>
        </w:rPr>
        <w:t>表</w:t>
      </w:r>
      <w:r>
        <w:rPr>
          <w:rFonts w:hint="eastAsia"/>
          <w:lang w:val="en-GB" w:eastAsia="zh-CN"/>
        </w:rPr>
        <w:t>的数据组。</w:t>
      </w:r>
    </w:p>
    <w:p w:rsidR="006C544B" w:rsidRPr="00AD08FE" w:rsidRDefault="008D3111" w:rsidP="00DD6847">
      <w:pPr>
        <w:pStyle w:val="Note"/>
        <w:rPr>
          <w:lang w:val="en-GB" w:eastAsia="zh-CN"/>
        </w:rPr>
      </w:pPr>
      <w:r>
        <w:rPr>
          <w:rFonts w:hint="eastAsia"/>
          <w:lang w:val="en-GB" w:eastAsia="zh-CN"/>
        </w:rPr>
        <w:t>注</w:t>
      </w:r>
      <w:r w:rsidR="006C544B" w:rsidRPr="00AD08FE">
        <w:rPr>
          <w:lang w:val="en-GB" w:eastAsia="zh-CN"/>
        </w:rPr>
        <w:t xml:space="preserve"> 2 – </w:t>
      </w:r>
      <w:r>
        <w:rPr>
          <w:rFonts w:hint="eastAsia"/>
          <w:lang w:val="en-GB" w:eastAsia="zh-CN"/>
        </w:rPr>
        <w:t>在很多情况下，组的编码可以采用通用集、本地集、可变长度包和确定长度包的做法，无需改变组内各元数据项值。在各种情况下，对于给定组，只有该组</w:t>
      </w:r>
      <w:r w:rsidR="00151D59">
        <w:rPr>
          <w:rFonts w:hint="eastAsia"/>
          <w:lang w:val="en-GB" w:eastAsia="zh-CN"/>
        </w:rPr>
        <w:t>密钥</w:t>
      </w:r>
      <w:r>
        <w:rPr>
          <w:rFonts w:hint="eastAsia"/>
          <w:lang w:val="en-GB" w:eastAsia="zh-CN"/>
        </w:rPr>
        <w:t>字节</w:t>
      </w:r>
      <w:r>
        <w:rPr>
          <w:rFonts w:hint="eastAsia"/>
          <w:lang w:val="en-GB" w:eastAsia="zh-CN"/>
        </w:rPr>
        <w:t>6</w:t>
      </w:r>
      <w:r w:rsidR="009769D0">
        <w:rPr>
          <w:rFonts w:hint="eastAsia"/>
          <w:lang w:val="en-GB" w:eastAsia="zh-CN"/>
        </w:rPr>
        <w:t>将改变</w:t>
      </w:r>
      <w:r w:rsidR="00674171">
        <w:rPr>
          <w:rFonts w:hint="eastAsia"/>
          <w:lang w:val="en-GB" w:eastAsia="zh-CN"/>
        </w:rPr>
        <w:t>，</w:t>
      </w:r>
      <w:r w:rsidR="009769D0">
        <w:rPr>
          <w:rFonts w:hint="eastAsia"/>
          <w:lang w:val="en-GB" w:eastAsia="zh-CN"/>
        </w:rPr>
        <w:t>字节</w:t>
      </w:r>
      <w:r w:rsidR="009769D0">
        <w:rPr>
          <w:rFonts w:hint="eastAsia"/>
          <w:lang w:val="en-GB" w:eastAsia="zh-CN"/>
        </w:rPr>
        <w:t>9</w:t>
      </w:r>
      <w:r w:rsidR="009769D0">
        <w:rPr>
          <w:rFonts w:hint="eastAsia"/>
          <w:lang w:val="en-GB" w:eastAsia="zh-CN"/>
        </w:rPr>
        <w:t>至</w:t>
      </w:r>
      <w:r w:rsidR="009769D0">
        <w:rPr>
          <w:rFonts w:hint="eastAsia"/>
          <w:lang w:val="en-GB" w:eastAsia="zh-CN"/>
        </w:rPr>
        <w:t>16</w:t>
      </w:r>
      <w:r w:rsidR="009769D0">
        <w:rPr>
          <w:rFonts w:hint="eastAsia"/>
          <w:lang w:val="en-GB" w:eastAsia="zh-CN"/>
        </w:rPr>
        <w:t>保持不变。</w:t>
      </w:r>
    </w:p>
    <w:p w:rsidR="006C544B" w:rsidRPr="00AD08FE" w:rsidRDefault="006C544B" w:rsidP="00DD6847">
      <w:pPr>
        <w:pStyle w:val="Heading2"/>
        <w:rPr>
          <w:lang w:val="en-GB" w:eastAsia="zh-CN"/>
        </w:rPr>
      </w:pPr>
      <w:bookmarkStart w:id="44" w:name="_Toc42868856"/>
      <w:r w:rsidRPr="00AD08FE">
        <w:rPr>
          <w:lang w:val="en-GB" w:eastAsia="zh-CN"/>
        </w:rPr>
        <w:t>3.6</w:t>
      </w:r>
      <w:r w:rsidRPr="00AD08FE">
        <w:rPr>
          <w:lang w:val="en-GB" w:eastAsia="zh-CN"/>
        </w:rPr>
        <w:tab/>
      </w:r>
      <w:bookmarkEnd w:id="44"/>
      <w:r w:rsidR="00364DB2">
        <w:rPr>
          <w:rFonts w:hint="eastAsia"/>
          <w:lang w:val="en-GB" w:eastAsia="zh-CN"/>
        </w:rPr>
        <w:t>禁止使用</w:t>
      </w:r>
    </w:p>
    <w:p w:rsidR="006C544B" w:rsidRPr="00AD08FE" w:rsidRDefault="00364DB2" w:rsidP="00DD6847">
      <w:pPr>
        <w:ind w:firstLineChars="200" w:firstLine="480"/>
        <w:rPr>
          <w:lang w:val="en-GB" w:eastAsia="zh-CN"/>
        </w:rPr>
      </w:pPr>
      <w:r>
        <w:rPr>
          <w:rFonts w:hint="eastAsia"/>
          <w:lang w:val="en-GB" w:eastAsia="zh-CN"/>
        </w:rPr>
        <w:t>值为</w:t>
      </w:r>
      <w:r w:rsidR="006C544B" w:rsidRPr="00AD08FE">
        <w:rPr>
          <w:lang w:val="en-GB" w:eastAsia="zh-CN"/>
        </w:rPr>
        <w:t>0x06</w:t>
      </w:r>
      <w:r>
        <w:rPr>
          <w:rFonts w:hint="eastAsia"/>
          <w:lang w:val="en-GB" w:eastAsia="zh-CN"/>
        </w:rPr>
        <w:t>的字节</w:t>
      </w:r>
      <w:r>
        <w:rPr>
          <w:rFonts w:hint="eastAsia"/>
          <w:lang w:val="en-GB" w:eastAsia="zh-CN"/>
        </w:rPr>
        <w:t>6</w:t>
      </w:r>
      <w:r>
        <w:rPr>
          <w:rFonts w:hint="eastAsia"/>
          <w:lang w:val="en-GB" w:eastAsia="zh-CN"/>
        </w:rPr>
        <w:t>不得用于</w:t>
      </w:r>
      <w:r w:rsidR="006C544B" w:rsidRPr="00AD08FE">
        <w:rPr>
          <w:lang w:val="en-GB" w:eastAsia="zh-CN"/>
        </w:rPr>
        <w:t>KLV</w:t>
      </w:r>
      <w:r>
        <w:rPr>
          <w:rFonts w:hint="eastAsia"/>
          <w:lang w:val="en-GB" w:eastAsia="zh-CN"/>
        </w:rPr>
        <w:t>编码。</w:t>
      </w:r>
    </w:p>
    <w:p w:rsidR="006C544B" w:rsidRPr="00AD08FE" w:rsidRDefault="006C544B" w:rsidP="00DD6847">
      <w:pPr>
        <w:pStyle w:val="Heading1"/>
        <w:rPr>
          <w:lang w:val="en-GB" w:eastAsia="zh-CN"/>
        </w:rPr>
      </w:pPr>
      <w:r w:rsidRPr="00AD08FE">
        <w:rPr>
          <w:lang w:val="en-GB" w:eastAsia="zh-CN"/>
        </w:rPr>
        <w:t>4</w:t>
      </w:r>
      <w:r w:rsidRPr="00AD08FE">
        <w:rPr>
          <w:lang w:val="en-GB" w:eastAsia="zh-CN"/>
        </w:rPr>
        <w:tab/>
      </w:r>
      <w:r w:rsidR="00364DB2">
        <w:rPr>
          <w:rFonts w:hint="eastAsia"/>
          <w:lang w:val="en-GB" w:eastAsia="zh-CN"/>
        </w:rPr>
        <w:t>包装和容器</w:t>
      </w:r>
      <w:r w:rsidRPr="00AD08FE" w:rsidDel="00271DDA">
        <w:rPr>
          <w:lang w:val="en-GB" w:eastAsia="zh-CN"/>
        </w:rPr>
        <w:t xml:space="preserve"> </w:t>
      </w:r>
    </w:p>
    <w:p w:rsidR="006C544B" w:rsidRPr="00AD08FE" w:rsidRDefault="00364DB2" w:rsidP="00DD6847">
      <w:pPr>
        <w:ind w:firstLineChars="200" w:firstLine="480"/>
        <w:rPr>
          <w:lang w:val="en-GB" w:eastAsia="zh-CN"/>
        </w:rPr>
      </w:pPr>
      <w:r>
        <w:rPr>
          <w:rFonts w:hint="eastAsia"/>
          <w:lang w:val="en-GB" w:eastAsia="zh-CN"/>
        </w:rPr>
        <w:t>包装和容器应使用值为</w:t>
      </w:r>
      <w:r w:rsidR="006C544B" w:rsidRPr="00AD08FE">
        <w:rPr>
          <w:lang w:val="en-GB" w:eastAsia="zh-CN"/>
        </w:rPr>
        <w:t>0x03</w:t>
      </w:r>
      <w:r>
        <w:rPr>
          <w:rFonts w:hint="eastAsia"/>
          <w:lang w:val="en-GB" w:eastAsia="zh-CN"/>
        </w:rPr>
        <w:t>的字节</w:t>
      </w:r>
      <w:r>
        <w:rPr>
          <w:rFonts w:hint="eastAsia"/>
          <w:lang w:val="en-GB" w:eastAsia="zh-CN"/>
        </w:rPr>
        <w:t>5</w:t>
      </w:r>
      <w:r>
        <w:rPr>
          <w:rFonts w:hint="eastAsia"/>
          <w:lang w:val="en-GB" w:eastAsia="zh-CN"/>
        </w:rPr>
        <w:t>确定。</w:t>
      </w:r>
    </w:p>
    <w:p w:rsidR="006C544B" w:rsidRPr="00AD08FE" w:rsidRDefault="00364DB2" w:rsidP="00DD6847">
      <w:pPr>
        <w:ind w:firstLineChars="200" w:firstLine="480"/>
        <w:rPr>
          <w:lang w:val="en-GB" w:eastAsia="zh-CN"/>
        </w:rPr>
      </w:pPr>
      <w:r>
        <w:rPr>
          <w:rFonts w:hint="eastAsia"/>
          <w:lang w:val="en-GB" w:eastAsia="zh-CN"/>
        </w:rPr>
        <w:t>包装和容器不同于集和包，因为他们没有必要为整个包装或容器的内容使用整体</w:t>
      </w:r>
      <w:r w:rsidR="006C544B" w:rsidRPr="00AD08FE">
        <w:rPr>
          <w:lang w:val="en-GB" w:eastAsia="zh-CN"/>
        </w:rPr>
        <w:t>KLV</w:t>
      </w:r>
      <w:r w:rsidR="00674171">
        <w:rPr>
          <w:rFonts w:hint="eastAsia"/>
          <w:lang w:val="en-GB" w:eastAsia="zh-CN"/>
        </w:rPr>
        <w:t>数据</w:t>
      </w:r>
      <w:r>
        <w:rPr>
          <w:rFonts w:hint="eastAsia"/>
          <w:lang w:val="en-GB" w:eastAsia="zh-CN"/>
        </w:rPr>
        <w:t>构</w:t>
      </w:r>
      <w:r w:rsidR="00674171">
        <w:rPr>
          <w:rFonts w:hint="eastAsia"/>
          <w:lang w:val="en-GB" w:eastAsia="zh-CN"/>
        </w:rPr>
        <w:t>造</w:t>
      </w:r>
      <w:r>
        <w:rPr>
          <w:rFonts w:hint="eastAsia"/>
          <w:lang w:val="en-GB" w:eastAsia="zh-CN"/>
        </w:rPr>
        <w:t>。因此，建议包装或容器的各个部分对使用</w:t>
      </w:r>
      <w:r w:rsidR="006C544B" w:rsidRPr="00AD08FE">
        <w:rPr>
          <w:lang w:val="en-GB" w:eastAsia="zh-CN"/>
        </w:rPr>
        <w:t>KLV</w:t>
      </w:r>
      <w:r>
        <w:rPr>
          <w:rFonts w:hint="eastAsia"/>
          <w:lang w:val="en-GB" w:eastAsia="zh-CN"/>
        </w:rPr>
        <w:t>编码协议的数据进行编码，但这些部分可能要与其他技术结合起来。在某些情况下，包装或容器可能在一些应用中（如流接口）使用整体</w:t>
      </w:r>
      <w:r w:rsidR="006C544B" w:rsidRPr="00AD08FE">
        <w:rPr>
          <w:lang w:val="en-GB" w:eastAsia="zh-CN"/>
        </w:rPr>
        <w:t>KLV</w:t>
      </w:r>
      <w:r>
        <w:rPr>
          <w:rFonts w:hint="eastAsia"/>
          <w:lang w:val="en-GB" w:eastAsia="zh-CN"/>
        </w:rPr>
        <w:t>构</w:t>
      </w:r>
      <w:r w:rsidR="00674171">
        <w:rPr>
          <w:rFonts w:hint="eastAsia"/>
          <w:lang w:val="en-GB" w:eastAsia="zh-CN"/>
        </w:rPr>
        <w:t>造</w:t>
      </w:r>
      <w:r>
        <w:rPr>
          <w:rFonts w:hint="eastAsia"/>
          <w:lang w:val="en-GB" w:eastAsia="zh-CN"/>
        </w:rPr>
        <w:t>，但是在其他应用（如存储容器）中使用另一种技术。在这些情况下，包装或容器不被重新定义为集或包，但保留作为包装或容器的定义</w:t>
      </w:r>
      <w:r w:rsidR="00674171">
        <w:rPr>
          <w:rFonts w:hint="eastAsia"/>
          <w:lang w:val="en-GB" w:eastAsia="zh-CN"/>
        </w:rPr>
        <w:t>，</w:t>
      </w:r>
      <w:r>
        <w:rPr>
          <w:rFonts w:hint="eastAsia"/>
          <w:lang w:val="en-GB" w:eastAsia="zh-CN"/>
        </w:rPr>
        <w:t>以保持标识的一致性。</w:t>
      </w:r>
    </w:p>
    <w:p w:rsidR="006C544B" w:rsidRPr="00AD08FE" w:rsidRDefault="00364DB2" w:rsidP="00DD6847">
      <w:pPr>
        <w:ind w:firstLineChars="200" w:firstLine="480"/>
        <w:rPr>
          <w:lang w:val="en-GB" w:eastAsia="zh-CN"/>
        </w:rPr>
      </w:pPr>
      <w:r>
        <w:rPr>
          <w:rFonts w:hint="eastAsia"/>
          <w:lang w:val="en-GB" w:eastAsia="zh-CN"/>
        </w:rPr>
        <w:t>简单的包装和容器定义为将所有数据嵌入单一框架，没有外部参考。简单的包装和容器采用值为</w:t>
      </w:r>
      <w:r w:rsidRPr="00AD08FE">
        <w:rPr>
          <w:lang w:val="en-GB" w:eastAsia="zh-CN"/>
        </w:rPr>
        <w:t>0x01</w:t>
      </w:r>
      <w:r>
        <w:rPr>
          <w:rFonts w:hint="eastAsia"/>
          <w:lang w:val="en-GB" w:eastAsia="zh-CN"/>
        </w:rPr>
        <w:t>的字节</w:t>
      </w:r>
      <w:r>
        <w:rPr>
          <w:rFonts w:hint="eastAsia"/>
          <w:lang w:val="en-GB" w:eastAsia="zh-CN"/>
        </w:rPr>
        <w:t>6</w:t>
      </w:r>
      <w:r>
        <w:rPr>
          <w:rFonts w:hint="eastAsia"/>
          <w:lang w:val="en-GB" w:eastAsia="zh-CN"/>
        </w:rPr>
        <w:t>确定。</w:t>
      </w:r>
    </w:p>
    <w:p w:rsidR="006C544B" w:rsidRPr="00AD08FE" w:rsidRDefault="00364DB2" w:rsidP="00DD6847">
      <w:pPr>
        <w:ind w:firstLineChars="200" w:firstLine="480"/>
        <w:rPr>
          <w:lang w:val="en-GB" w:eastAsia="zh-CN"/>
        </w:rPr>
      </w:pPr>
      <w:r>
        <w:rPr>
          <w:rFonts w:hint="eastAsia"/>
          <w:lang w:val="en-GB" w:eastAsia="zh-CN"/>
        </w:rPr>
        <w:t>复杂的包装和容器用框架定义，其中，每个数据项可能通过参考而不是嵌入包含在文件中。复杂的包装和容器效率更高，适合于可以方便解决参考的本地环境。复杂的包装和容器采用值为</w:t>
      </w:r>
      <w:r w:rsidRPr="00AD08FE">
        <w:rPr>
          <w:lang w:val="en-GB" w:eastAsia="zh-CN"/>
        </w:rPr>
        <w:t>0x02</w:t>
      </w:r>
      <w:r>
        <w:rPr>
          <w:rFonts w:hint="eastAsia"/>
          <w:lang w:val="en-GB" w:eastAsia="zh-CN"/>
        </w:rPr>
        <w:t>的字节</w:t>
      </w:r>
      <w:r>
        <w:rPr>
          <w:rFonts w:hint="eastAsia"/>
          <w:lang w:val="en-GB" w:eastAsia="zh-CN"/>
        </w:rPr>
        <w:t>6</w:t>
      </w:r>
      <w:r>
        <w:rPr>
          <w:rFonts w:hint="eastAsia"/>
          <w:lang w:val="en-GB" w:eastAsia="zh-CN"/>
        </w:rPr>
        <w:t>确定。</w:t>
      </w:r>
    </w:p>
    <w:p w:rsidR="006C544B" w:rsidRPr="00AD08FE" w:rsidRDefault="00364DB2" w:rsidP="00DD6847">
      <w:pPr>
        <w:ind w:firstLineChars="200" w:firstLine="480"/>
        <w:rPr>
          <w:lang w:val="en-GB" w:eastAsia="zh-CN"/>
        </w:rPr>
      </w:pPr>
      <w:r>
        <w:rPr>
          <w:rFonts w:hint="eastAsia"/>
          <w:lang w:val="en-GB" w:eastAsia="zh-CN"/>
        </w:rPr>
        <w:t>每项包装和容器规范定义不在本建议书范围内，见其他文件。</w:t>
      </w:r>
    </w:p>
    <w:p w:rsidR="006C544B" w:rsidRPr="00AD08FE" w:rsidRDefault="00364DB2" w:rsidP="00DD6847">
      <w:pPr>
        <w:pStyle w:val="Heading1"/>
        <w:rPr>
          <w:lang w:val="en-GB" w:eastAsia="zh-CN"/>
        </w:rPr>
      </w:pPr>
      <w:r>
        <w:rPr>
          <w:lang w:val="en-GB" w:eastAsia="zh-CN"/>
        </w:rPr>
        <w:t>5</w:t>
      </w:r>
      <w:r>
        <w:rPr>
          <w:lang w:val="en-GB" w:eastAsia="zh-CN"/>
        </w:rPr>
        <w:tab/>
        <w:t>SMPTE</w:t>
      </w:r>
      <w:r>
        <w:rPr>
          <w:rFonts w:hint="eastAsia"/>
          <w:lang w:val="en-GB" w:eastAsia="zh-CN"/>
        </w:rPr>
        <w:t>标签</w:t>
      </w:r>
    </w:p>
    <w:p w:rsidR="006C544B" w:rsidRPr="00AD08FE" w:rsidRDefault="006C544B" w:rsidP="00DD6847">
      <w:pPr>
        <w:ind w:firstLineChars="200" w:firstLine="480"/>
        <w:rPr>
          <w:lang w:val="en-GB" w:eastAsia="zh-CN"/>
        </w:rPr>
      </w:pPr>
      <w:r w:rsidRPr="00AD08FE">
        <w:rPr>
          <w:lang w:val="en-GB" w:eastAsia="zh-CN"/>
        </w:rPr>
        <w:t>SMPTE</w:t>
      </w:r>
      <w:r w:rsidR="00364DB2">
        <w:rPr>
          <w:rFonts w:hint="eastAsia"/>
          <w:lang w:val="en-GB" w:eastAsia="zh-CN"/>
        </w:rPr>
        <w:t>标签采用值为</w:t>
      </w:r>
      <w:r w:rsidRPr="00AD08FE">
        <w:rPr>
          <w:lang w:val="en-GB" w:eastAsia="zh-CN"/>
        </w:rPr>
        <w:t>0x04</w:t>
      </w:r>
      <w:r w:rsidR="00364DB2">
        <w:rPr>
          <w:rFonts w:hint="eastAsia"/>
          <w:lang w:val="en-GB" w:eastAsia="zh-CN"/>
        </w:rPr>
        <w:t>的字节</w:t>
      </w:r>
      <w:r w:rsidR="00364DB2">
        <w:rPr>
          <w:rFonts w:hint="eastAsia"/>
          <w:lang w:val="en-GB" w:eastAsia="zh-CN"/>
        </w:rPr>
        <w:t>5</w:t>
      </w:r>
      <w:r w:rsidR="00364DB2">
        <w:rPr>
          <w:rFonts w:hint="eastAsia"/>
          <w:lang w:val="en-GB" w:eastAsia="zh-CN"/>
        </w:rPr>
        <w:t>确定。</w:t>
      </w:r>
      <w:r w:rsidRPr="00AD08FE">
        <w:rPr>
          <w:lang w:val="en-GB" w:eastAsia="zh-CN"/>
        </w:rPr>
        <w:t>SMPTE</w:t>
      </w:r>
      <w:r w:rsidR="00364DB2">
        <w:rPr>
          <w:rFonts w:hint="eastAsia"/>
          <w:lang w:val="en-GB" w:eastAsia="zh-CN"/>
        </w:rPr>
        <w:t>标签不得作为</w:t>
      </w:r>
      <w:r w:rsidRPr="00AD08FE">
        <w:rPr>
          <w:lang w:val="en-GB" w:eastAsia="zh-CN"/>
        </w:rPr>
        <w:t>KLV</w:t>
      </w:r>
      <w:r w:rsidR="007148A3">
        <w:rPr>
          <w:rFonts w:hint="eastAsia"/>
          <w:lang w:val="en-GB" w:eastAsia="zh-CN"/>
        </w:rPr>
        <w:t>编码中的</w:t>
      </w:r>
      <w:r w:rsidR="00151D59">
        <w:rPr>
          <w:rFonts w:hint="eastAsia"/>
          <w:lang w:val="en-GB" w:eastAsia="zh-CN"/>
        </w:rPr>
        <w:t>密钥</w:t>
      </w:r>
      <w:r w:rsidR="007148A3">
        <w:rPr>
          <w:rFonts w:hint="eastAsia"/>
          <w:lang w:val="en-GB" w:eastAsia="zh-CN"/>
        </w:rPr>
        <w:t>。</w:t>
      </w:r>
      <w:r w:rsidRPr="00AD08FE">
        <w:rPr>
          <w:lang w:val="en-GB" w:eastAsia="zh-CN"/>
        </w:rPr>
        <w:t>SMPTE</w:t>
      </w:r>
      <w:r w:rsidR="007148A3">
        <w:rPr>
          <w:rFonts w:hint="eastAsia"/>
          <w:lang w:val="en-GB" w:eastAsia="zh-CN"/>
        </w:rPr>
        <w:t>可作为</w:t>
      </w:r>
      <w:r w:rsidRPr="00AD08FE">
        <w:rPr>
          <w:lang w:val="en-GB" w:eastAsia="zh-CN"/>
        </w:rPr>
        <w:t>KLV</w:t>
      </w:r>
      <w:r w:rsidR="007148A3">
        <w:rPr>
          <w:rFonts w:hint="eastAsia"/>
          <w:lang w:val="en-GB" w:eastAsia="zh-CN"/>
        </w:rPr>
        <w:t>编码三个组成部分中的值，或放在其他编码结构中。</w:t>
      </w:r>
    </w:p>
    <w:p w:rsidR="005E6EBE" w:rsidRDefault="005E6EB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C544B" w:rsidRPr="00AD08FE" w:rsidRDefault="006C544B" w:rsidP="00DD6847">
      <w:pPr>
        <w:ind w:firstLineChars="200" w:firstLine="480"/>
        <w:rPr>
          <w:lang w:val="en-GB" w:eastAsia="zh-CN"/>
        </w:rPr>
      </w:pPr>
      <w:r w:rsidRPr="00AD08FE">
        <w:rPr>
          <w:lang w:val="en-GB" w:eastAsia="zh-CN"/>
        </w:rPr>
        <w:lastRenderedPageBreak/>
        <w:t>SMPTE</w:t>
      </w:r>
      <w:r w:rsidR="007148A3">
        <w:rPr>
          <w:rFonts w:hint="eastAsia"/>
          <w:lang w:val="en-GB" w:eastAsia="zh-CN"/>
        </w:rPr>
        <w:t>标签应用来确定由</w:t>
      </w:r>
      <w:r w:rsidRPr="00AD08FE">
        <w:rPr>
          <w:lang w:val="en-GB" w:eastAsia="zh-CN"/>
        </w:rPr>
        <w:t>SMPTE</w:t>
      </w:r>
      <w:r w:rsidR="007148A3">
        <w:rPr>
          <w:rFonts w:hint="eastAsia"/>
          <w:lang w:val="en-GB" w:eastAsia="zh-CN"/>
        </w:rPr>
        <w:t>管理的</w:t>
      </w:r>
      <w:r w:rsidR="007148A3">
        <w:rPr>
          <w:rFonts w:hint="eastAsia"/>
          <w:lang w:val="en-GB" w:eastAsia="zh-CN"/>
        </w:rPr>
        <w:t>UL</w:t>
      </w:r>
      <w:r w:rsidR="007148A3">
        <w:rPr>
          <w:rFonts w:hint="eastAsia"/>
          <w:lang w:val="en-GB" w:eastAsia="zh-CN"/>
        </w:rPr>
        <w:t>本身</w:t>
      </w:r>
      <w:r w:rsidR="00674171">
        <w:rPr>
          <w:rFonts w:hint="eastAsia"/>
          <w:lang w:val="en-GB" w:eastAsia="zh-CN"/>
        </w:rPr>
        <w:t>传递</w:t>
      </w:r>
      <w:r w:rsidR="007148A3">
        <w:rPr>
          <w:rFonts w:hint="eastAsia"/>
          <w:lang w:val="en-GB" w:eastAsia="zh-CN"/>
        </w:rPr>
        <w:t>全部含义的对象。</w:t>
      </w:r>
      <w:r w:rsidRPr="00AD08FE">
        <w:rPr>
          <w:lang w:val="en-GB" w:eastAsia="zh-CN"/>
        </w:rPr>
        <w:t>SMPTE</w:t>
      </w:r>
      <w:r w:rsidR="007148A3">
        <w:rPr>
          <w:rFonts w:hint="eastAsia"/>
          <w:lang w:val="en-GB" w:eastAsia="zh-CN"/>
        </w:rPr>
        <w:t>标签可用来确定实质编码方案，提供</w:t>
      </w:r>
      <w:r w:rsidR="00674171">
        <w:rPr>
          <w:rFonts w:hint="eastAsia"/>
          <w:lang w:val="en-GB" w:eastAsia="zh-CN"/>
        </w:rPr>
        <w:t>独一无二的</w:t>
      </w:r>
      <w:r w:rsidR="007148A3">
        <w:rPr>
          <w:rFonts w:hint="eastAsia"/>
          <w:lang w:val="en-GB" w:eastAsia="zh-CN"/>
        </w:rPr>
        <w:t>参数值标识并确定</w:t>
      </w:r>
      <w:r w:rsidR="00674171">
        <w:rPr>
          <w:rFonts w:hint="eastAsia"/>
          <w:lang w:val="en-GB" w:eastAsia="zh-CN"/>
        </w:rPr>
        <w:t>元数据</w:t>
      </w:r>
      <w:r w:rsidR="007148A3">
        <w:rPr>
          <w:rFonts w:hint="eastAsia"/>
          <w:lang w:val="en-GB" w:eastAsia="zh-CN"/>
        </w:rPr>
        <w:t>构</w:t>
      </w:r>
      <w:r w:rsidR="00674171">
        <w:rPr>
          <w:rFonts w:hint="eastAsia"/>
          <w:lang w:val="en-GB" w:eastAsia="zh-CN"/>
        </w:rPr>
        <w:t>造</w:t>
      </w:r>
      <w:r w:rsidR="007148A3">
        <w:rPr>
          <w:rFonts w:hint="eastAsia"/>
          <w:lang w:val="en-GB" w:eastAsia="zh-CN"/>
        </w:rPr>
        <w:t>及其他。</w:t>
      </w:r>
    </w:p>
    <w:p w:rsidR="006C544B" w:rsidRPr="00AD08FE" w:rsidRDefault="007148A3" w:rsidP="00DD6847">
      <w:pPr>
        <w:ind w:firstLineChars="200" w:firstLine="480"/>
        <w:rPr>
          <w:lang w:val="en-GB" w:eastAsia="zh-CN"/>
        </w:rPr>
      </w:pPr>
      <w:r>
        <w:rPr>
          <w:rFonts w:hint="eastAsia"/>
          <w:lang w:val="en-GB" w:eastAsia="zh-CN"/>
        </w:rPr>
        <w:t>在包装和容器中，有时甚至在集内，有必要确定集、包装或容器</w:t>
      </w:r>
      <w:r w:rsidR="00151D59">
        <w:rPr>
          <w:rFonts w:hint="eastAsia"/>
          <w:lang w:val="en-GB" w:eastAsia="zh-CN"/>
        </w:rPr>
        <w:t>密钥</w:t>
      </w:r>
      <w:r>
        <w:rPr>
          <w:rFonts w:hint="eastAsia"/>
          <w:lang w:val="en-GB" w:eastAsia="zh-CN"/>
        </w:rPr>
        <w:t>未确定的内容。这些内容可以通过在集、包装或容器内加入一个作为数据项的</w:t>
      </w:r>
      <w:r w:rsidR="006C544B" w:rsidRPr="00AD08FE">
        <w:rPr>
          <w:lang w:val="en-GB" w:eastAsia="zh-CN"/>
        </w:rPr>
        <w:t>SMPTE</w:t>
      </w:r>
      <w:r>
        <w:rPr>
          <w:rFonts w:hint="eastAsia"/>
          <w:lang w:val="en-GB" w:eastAsia="zh-CN"/>
        </w:rPr>
        <w:t>标签加以确认。有必要定义</w:t>
      </w:r>
      <w:r w:rsidR="006C544B" w:rsidRPr="00AD08FE">
        <w:rPr>
          <w:lang w:val="en-GB" w:eastAsia="zh-CN"/>
        </w:rPr>
        <w:t>SMPTE</w:t>
      </w:r>
      <w:r>
        <w:rPr>
          <w:rFonts w:hint="eastAsia"/>
          <w:lang w:val="en-GB" w:eastAsia="zh-CN"/>
        </w:rPr>
        <w:t xml:space="preserve"> UL</w:t>
      </w:r>
      <w:r>
        <w:rPr>
          <w:rFonts w:hint="eastAsia"/>
          <w:lang w:val="en-GB" w:eastAsia="zh-CN"/>
        </w:rPr>
        <w:t>结构中高层</w:t>
      </w:r>
      <w:r w:rsidR="006C544B" w:rsidRPr="00AD08FE" w:rsidDel="00653597">
        <w:rPr>
          <w:lang w:val="en-GB" w:eastAsia="zh-CN"/>
        </w:rPr>
        <w:t>SMPTE</w:t>
      </w:r>
      <w:r>
        <w:rPr>
          <w:rFonts w:hint="eastAsia"/>
          <w:lang w:val="en-GB" w:eastAsia="zh-CN"/>
        </w:rPr>
        <w:t>标签的出现，因此使解码器了解该项目是</w:t>
      </w:r>
      <w:r w:rsidR="006C544B" w:rsidRPr="00AD08FE">
        <w:rPr>
          <w:lang w:val="en-GB" w:eastAsia="zh-CN"/>
        </w:rPr>
        <w:t>SMPTE</w:t>
      </w:r>
      <w:r>
        <w:rPr>
          <w:rFonts w:hint="eastAsia"/>
          <w:lang w:val="en-GB" w:eastAsia="zh-CN"/>
        </w:rPr>
        <w:t>标签，而不是</w:t>
      </w:r>
      <w:r w:rsidR="006C544B" w:rsidRPr="00AD08FE">
        <w:rPr>
          <w:lang w:val="en-GB" w:eastAsia="zh-CN"/>
        </w:rPr>
        <w:t>KLV</w:t>
      </w:r>
      <w:r>
        <w:rPr>
          <w:rFonts w:hint="eastAsia"/>
          <w:lang w:val="en-GB" w:eastAsia="zh-CN"/>
        </w:rPr>
        <w:t>编码</w:t>
      </w:r>
      <w:r w:rsidR="00674171">
        <w:rPr>
          <w:rFonts w:hint="eastAsia"/>
          <w:lang w:val="en-GB" w:eastAsia="zh-CN"/>
        </w:rPr>
        <w:t>的</w:t>
      </w:r>
      <w:r>
        <w:rPr>
          <w:rFonts w:hint="eastAsia"/>
          <w:lang w:val="en-GB" w:eastAsia="zh-CN"/>
        </w:rPr>
        <w:t>三</w:t>
      </w:r>
      <w:r w:rsidR="00674171">
        <w:rPr>
          <w:rFonts w:hint="eastAsia"/>
          <w:lang w:val="en-GB" w:eastAsia="zh-CN"/>
        </w:rPr>
        <w:t>位字节</w:t>
      </w:r>
      <w:r>
        <w:rPr>
          <w:rFonts w:hint="eastAsia"/>
          <w:lang w:val="en-GB" w:eastAsia="zh-CN"/>
        </w:rPr>
        <w:t>的</w:t>
      </w:r>
      <w:r w:rsidR="00151D59">
        <w:rPr>
          <w:rFonts w:hint="eastAsia"/>
          <w:lang w:val="en-GB" w:eastAsia="zh-CN"/>
        </w:rPr>
        <w:t>密钥</w:t>
      </w:r>
      <w:r>
        <w:rPr>
          <w:rFonts w:hint="eastAsia"/>
          <w:lang w:val="en-GB" w:eastAsia="zh-CN"/>
        </w:rPr>
        <w:t>。</w:t>
      </w:r>
      <w:r w:rsidRPr="00AD08FE">
        <w:rPr>
          <w:lang w:val="en-GB" w:eastAsia="zh-CN"/>
        </w:rPr>
        <w:t>SMPTE</w:t>
      </w:r>
      <w:r>
        <w:rPr>
          <w:rFonts w:hint="eastAsia"/>
          <w:lang w:val="en-GB" w:eastAsia="zh-CN"/>
        </w:rPr>
        <w:t>标签的</w:t>
      </w:r>
      <w:r w:rsidR="006C544B" w:rsidRPr="00AD08FE" w:rsidDel="00653597">
        <w:rPr>
          <w:lang w:val="en-GB" w:eastAsia="zh-CN"/>
        </w:rPr>
        <w:t>SMPTE UL</w:t>
      </w:r>
      <w:r>
        <w:rPr>
          <w:rFonts w:hint="eastAsia"/>
          <w:lang w:val="en-GB" w:eastAsia="zh-CN"/>
        </w:rPr>
        <w:t>字段描述见表</w:t>
      </w:r>
      <w:r>
        <w:rPr>
          <w:rFonts w:hint="eastAsia"/>
          <w:lang w:val="en-GB" w:eastAsia="zh-CN"/>
        </w:rPr>
        <w:t>12</w:t>
      </w:r>
      <w:r>
        <w:rPr>
          <w:rFonts w:hint="eastAsia"/>
          <w:lang w:val="en-GB" w:eastAsia="zh-CN"/>
        </w:rPr>
        <w:t>。</w:t>
      </w:r>
      <w:r w:rsidR="006C544B" w:rsidRPr="00AD08FE">
        <w:rPr>
          <w:lang w:val="en-GB" w:eastAsia="zh-CN"/>
        </w:rPr>
        <w:t>SMPTE</w:t>
      </w:r>
      <w:r>
        <w:rPr>
          <w:rFonts w:hint="eastAsia"/>
          <w:lang w:val="en-GB" w:eastAsia="zh-CN"/>
        </w:rPr>
        <w:t>标签示图见图</w:t>
      </w:r>
      <w:r>
        <w:rPr>
          <w:rFonts w:hint="eastAsia"/>
          <w:lang w:val="en-GB" w:eastAsia="zh-CN"/>
        </w:rPr>
        <w:t>9</w:t>
      </w:r>
      <w:r>
        <w:rPr>
          <w:rFonts w:hint="eastAsia"/>
          <w:lang w:val="en-GB" w:eastAsia="zh-CN"/>
        </w:rPr>
        <w:t>。</w:t>
      </w:r>
    </w:p>
    <w:p w:rsidR="006C544B" w:rsidRPr="00AD08FE" w:rsidRDefault="007148A3" w:rsidP="00DD6847">
      <w:pPr>
        <w:pStyle w:val="TableNo"/>
        <w:rPr>
          <w:lang w:val="en-GB" w:eastAsia="zh-CN"/>
        </w:rPr>
      </w:pPr>
      <w:r>
        <w:rPr>
          <w:rFonts w:hint="eastAsia"/>
          <w:lang w:val="en-GB" w:eastAsia="zh-CN"/>
        </w:rPr>
        <w:t>表</w:t>
      </w:r>
      <w:r w:rsidR="006C544B" w:rsidRPr="00AD08FE">
        <w:rPr>
          <w:lang w:val="en-GB" w:eastAsia="zh-CN"/>
        </w:rPr>
        <w:t xml:space="preserve"> 12</w:t>
      </w:r>
    </w:p>
    <w:p w:rsidR="006C544B" w:rsidRPr="00AD08FE" w:rsidRDefault="007148A3" w:rsidP="00DD6847">
      <w:pPr>
        <w:pStyle w:val="Tabletitle"/>
        <w:rPr>
          <w:lang w:val="en-GB" w:eastAsia="zh-CN"/>
        </w:rPr>
      </w:pPr>
      <w:r w:rsidRPr="00AD08FE">
        <w:rPr>
          <w:lang w:val="en-GB" w:eastAsia="zh-CN"/>
        </w:rPr>
        <w:t>SMPTE</w:t>
      </w:r>
      <w:r>
        <w:rPr>
          <w:rFonts w:hint="eastAsia"/>
          <w:lang w:val="en-GB" w:eastAsia="zh-CN"/>
        </w:rPr>
        <w:t>标签</w:t>
      </w:r>
      <w:r w:rsidR="006C544B" w:rsidRPr="00AD08FE" w:rsidDel="00653597">
        <w:rPr>
          <w:lang w:val="en-GB" w:eastAsia="zh-CN"/>
        </w:rPr>
        <w:t>SMPTE</w:t>
      </w:r>
      <w:r>
        <w:rPr>
          <w:rFonts w:hint="eastAsia"/>
          <w:lang w:val="en-GB" w:eastAsia="zh-CN"/>
        </w:rPr>
        <w:t>管理的</w:t>
      </w:r>
      <w:r>
        <w:rPr>
          <w:rFonts w:hint="eastAsia"/>
          <w:lang w:val="en-GB" w:eastAsia="zh-CN"/>
        </w:rPr>
        <w:t>UL</w:t>
      </w:r>
      <w:r>
        <w:rPr>
          <w:rFonts w:hint="eastAsia"/>
          <w:lang w:val="en-GB" w:eastAsia="zh-CN"/>
        </w:rPr>
        <w:t>字段描述</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647"/>
        <w:gridCol w:w="3342"/>
        <w:gridCol w:w="889"/>
        <w:gridCol w:w="2933"/>
      </w:tblGrid>
      <w:tr w:rsidR="007148A3" w:rsidRPr="00AD08FE" w:rsidTr="00A133A3">
        <w:trPr>
          <w:trHeight w:val="20"/>
          <w:jc w:val="center"/>
        </w:trPr>
        <w:tc>
          <w:tcPr>
            <w:tcW w:w="828" w:type="dxa"/>
            <w:shd w:val="clear" w:color="800080" w:fill="FFFFFF"/>
            <w:vAlign w:val="center"/>
          </w:tcPr>
          <w:p w:rsidR="007148A3" w:rsidRPr="00AD08FE" w:rsidRDefault="007148A3" w:rsidP="00DD6847">
            <w:pPr>
              <w:pStyle w:val="Tablehead"/>
              <w:keepLines/>
              <w:rPr>
                <w:lang w:val="en-GB" w:eastAsia="zh-CN"/>
              </w:rPr>
            </w:pPr>
            <w:r>
              <w:rPr>
                <w:rFonts w:hint="eastAsia"/>
                <w:lang w:val="en-GB" w:eastAsia="zh-CN"/>
              </w:rPr>
              <w:t>编号</w:t>
            </w:r>
          </w:p>
        </w:tc>
        <w:tc>
          <w:tcPr>
            <w:tcW w:w="1647" w:type="dxa"/>
            <w:shd w:val="clear" w:color="800080" w:fill="FFFFFF"/>
            <w:vAlign w:val="center"/>
          </w:tcPr>
          <w:p w:rsidR="007148A3" w:rsidRPr="00AD08FE" w:rsidRDefault="007148A3" w:rsidP="00DD6847">
            <w:pPr>
              <w:pStyle w:val="Tablehead"/>
              <w:keepLines/>
              <w:rPr>
                <w:lang w:val="en-GB" w:eastAsia="zh-CN"/>
              </w:rPr>
            </w:pPr>
            <w:r>
              <w:rPr>
                <w:rFonts w:hint="eastAsia"/>
                <w:lang w:val="en-GB" w:eastAsia="zh-CN"/>
              </w:rPr>
              <w:t>字段</w:t>
            </w:r>
          </w:p>
        </w:tc>
        <w:tc>
          <w:tcPr>
            <w:tcW w:w="3342" w:type="dxa"/>
            <w:shd w:val="clear" w:color="800080" w:fill="FFFFFF"/>
            <w:vAlign w:val="center"/>
          </w:tcPr>
          <w:p w:rsidR="007148A3" w:rsidRPr="00AD08FE" w:rsidRDefault="007148A3" w:rsidP="00DD6847">
            <w:pPr>
              <w:pStyle w:val="Tablehead"/>
              <w:keepLines/>
              <w:rPr>
                <w:lang w:val="en-GB" w:eastAsia="zh-CN"/>
              </w:rPr>
            </w:pPr>
            <w:r>
              <w:rPr>
                <w:rFonts w:hint="eastAsia"/>
                <w:lang w:val="en-GB" w:eastAsia="zh-CN"/>
              </w:rPr>
              <w:t>描述</w:t>
            </w:r>
          </w:p>
        </w:tc>
        <w:tc>
          <w:tcPr>
            <w:tcW w:w="889" w:type="dxa"/>
            <w:shd w:val="clear" w:color="800080" w:fill="FFFFFF"/>
            <w:vAlign w:val="center"/>
          </w:tcPr>
          <w:p w:rsidR="007148A3" w:rsidRPr="00AD08FE" w:rsidRDefault="007148A3" w:rsidP="00DD6847">
            <w:pPr>
              <w:pStyle w:val="Tablehead"/>
              <w:keepLines/>
              <w:rPr>
                <w:lang w:val="en-GB" w:eastAsia="zh-CN"/>
              </w:rPr>
            </w:pPr>
            <w:r>
              <w:rPr>
                <w:rFonts w:hint="eastAsia"/>
                <w:lang w:val="en-GB" w:eastAsia="zh-CN"/>
              </w:rPr>
              <w:t>长度</w:t>
            </w:r>
          </w:p>
        </w:tc>
        <w:tc>
          <w:tcPr>
            <w:tcW w:w="2933" w:type="dxa"/>
            <w:shd w:val="clear" w:color="800080" w:fill="FFFFFF"/>
            <w:vAlign w:val="center"/>
          </w:tcPr>
          <w:p w:rsidR="007148A3" w:rsidRPr="00AD08FE" w:rsidRDefault="007148A3" w:rsidP="00DD6847">
            <w:pPr>
              <w:pStyle w:val="Tablehead"/>
              <w:keepLines/>
              <w:rPr>
                <w:lang w:val="en-GB" w:eastAsia="zh-CN"/>
              </w:rPr>
            </w:pPr>
            <w:r>
              <w:rPr>
                <w:rFonts w:hint="eastAsia"/>
                <w:lang w:val="en-GB" w:eastAsia="zh-CN"/>
              </w:rPr>
              <w:t>内容</w:t>
            </w:r>
            <w:r>
              <w:rPr>
                <w:rFonts w:hint="eastAsia"/>
                <w:lang w:val="en-GB" w:eastAsia="zh-CN"/>
              </w:rPr>
              <w:t>/</w:t>
            </w:r>
            <w:r>
              <w:rPr>
                <w:rFonts w:hint="eastAsia"/>
                <w:lang w:val="en-GB" w:eastAsia="zh-CN"/>
              </w:rPr>
              <w:t>格式</w:t>
            </w:r>
          </w:p>
        </w:tc>
      </w:tr>
      <w:tr w:rsidR="007148A3" w:rsidRPr="00AD08FE" w:rsidTr="00A133A3">
        <w:trPr>
          <w:trHeight w:val="20"/>
          <w:jc w:val="center"/>
        </w:trPr>
        <w:tc>
          <w:tcPr>
            <w:tcW w:w="828" w:type="dxa"/>
            <w:shd w:val="solid" w:color="C0C0C0" w:fill="FFFFFF"/>
          </w:tcPr>
          <w:p w:rsidR="007148A3" w:rsidRPr="00AD08FE" w:rsidRDefault="007148A3" w:rsidP="00DD6847">
            <w:pPr>
              <w:pStyle w:val="Tabletext"/>
              <w:keepNext/>
              <w:keepLines/>
              <w:jc w:val="center"/>
              <w:rPr>
                <w:lang w:val="en-GB" w:eastAsia="zh-CN"/>
              </w:rPr>
            </w:pPr>
          </w:p>
        </w:tc>
        <w:tc>
          <w:tcPr>
            <w:tcW w:w="1647" w:type="dxa"/>
            <w:shd w:val="solid" w:color="C0C0C0" w:fill="FFFFFF"/>
          </w:tcPr>
          <w:p w:rsidR="007148A3" w:rsidRPr="00AD08FE" w:rsidRDefault="007148A3" w:rsidP="00DD6847">
            <w:pPr>
              <w:pStyle w:val="Tabletext"/>
              <w:keepNext/>
              <w:keepLines/>
              <w:jc w:val="left"/>
              <w:rPr>
                <w:lang w:val="en-GB"/>
              </w:rPr>
            </w:pPr>
            <w:r w:rsidRPr="00AD08FE">
              <w:rPr>
                <w:lang w:val="en-GB"/>
              </w:rPr>
              <w:t>UL</w:t>
            </w:r>
            <w:r>
              <w:rPr>
                <w:rFonts w:hint="eastAsia"/>
                <w:lang w:val="en-GB" w:eastAsia="zh-CN"/>
              </w:rPr>
              <w:t>字头</w:t>
            </w:r>
          </w:p>
        </w:tc>
        <w:tc>
          <w:tcPr>
            <w:tcW w:w="3342" w:type="dxa"/>
          </w:tcPr>
          <w:p w:rsidR="007148A3" w:rsidRPr="00AD08FE" w:rsidRDefault="007148A3" w:rsidP="00DD6847">
            <w:pPr>
              <w:pStyle w:val="Tabletext"/>
              <w:keepNext/>
              <w:keepLines/>
              <w:jc w:val="left"/>
              <w:rPr>
                <w:lang w:val="en-GB"/>
              </w:rPr>
            </w:pPr>
          </w:p>
        </w:tc>
        <w:tc>
          <w:tcPr>
            <w:tcW w:w="889" w:type="dxa"/>
          </w:tcPr>
          <w:p w:rsidR="007148A3" w:rsidRPr="00AD08FE" w:rsidRDefault="007148A3" w:rsidP="00DD6847">
            <w:pPr>
              <w:pStyle w:val="Tabletext"/>
              <w:keepNext/>
              <w:keepLines/>
              <w:jc w:val="center"/>
              <w:rPr>
                <w:lang w:val="en-GB"/>
              </w:rPr>
            </w:pPr>
          </w:p>
        </w:tc>
        <w:tc>
          <w:tcPr>
            <w:tcW w:w="2933" w:type="dxa"/>
          </w:tcPr>
          <w:p w:rsidR="007148A3" w:rsidRPr="00AD08FE" w:rsidRDefault="007148A3" w:rsidP="00DD6847">
            <w:pPr>
              <w:pStyle w:val="Tabletext"/>
              <w:keepNext/>
              <w:keepLines/>
              <w:jc w:val="left"/>
              <w:rPr>
                <w:lang w:val="en-GB"/>
              </w:rPr>
            </w:pPr>
          </w:p>
        </w:tc>
      </w:tr>
      <w:tr w:rsidR="007148A3" w:rsidRPr="00AD08FE" w:rsidTr="00A133A3">
        <w:trPr>
          <w:trHeight w:val="20"/>
          <w:jc w:val="center"/>
        </w:trPr>
        <w:tc>
          <w:tcPr>
            <w:tcW w:w="828" w:type="dxa"/>
            <w:shd w:val="solid" w:color="C0C0C0" w:fill="FFFFFF"/>
          </w:tcPr>
          <w:p w:rsidR="007148A3" w:rsidRPr="00AD08FE" w:rsidRDefault="007148A3" w:rsidP="00DD6847">
            <w:pPr>
              <w:pStyle w:val="Tabletext"/>
              <w:keepNext/>
              <w:keepLines/>
              <w:jc w:val="center"/>
              <w:rPr>
                <w:lang w:val="en-GB"/>
              </w:rPr>
            </w:pPr>
            <w:r w:rsidRPr="00AD08FE">
              <w:rPr>
                <w:lang w:val="en-GB"/>
              </w:rPr>
              <w:t>1</w:t>
            </w:r>
          </w:p>
        </w:tc>
        <w:tc>
          <w:tcPr>
            <w:tcW w:w="1647" w:type="dxa"/>
            <w:shd w:val="solid" w:color="C0C0C0" w:fill="FFFFFF"/>
          </w:tcPr>
          <w:p w:rsidR="007148A3" w:rsidRPr="00AD08FE" w:rsidRDefault="007148A3" w:rsidP="00DD6847">
            <w:pPr>
              <w:pStyle w:val="Tabletext"/>
              <w:keepNext/>
              <w:keepLines/>
              <w:jc w:val="left"/>
              <w:rPr>
                <w:lang w:val="en-GB"/>
              </w:rPr>
            </w:pPr>
            <w:r w:rsidRPr="00AD08FE">
              <w:rPr>
                <w:lang w:val="en-GB"/>
              </w:rPr>
              <w:t>OID</w:t>
            </w:r>
          </w:p>
        </w:tc>
        <w:tc>
          <w:tcPr>
            <w:tcW w:w="3342" w:type="dxa"/>
          </w:tcPr>
          <w:p w:rsidR="007148A3" w:rsidRPr="00AD08FE" w:rsidRDefault="007148A3" w:rsidP="00DD6847">
            <w:pPr>
              <w:pStyle w:val="Tabletext"/>
              <w:keepNext/>
              <w:keepLines/>
              <w:jc w:val="left"/>
              <w:rPr>
                <w:lang w:val="en-GB"/>
              </w:rPr>
            </w:pPr>
            <w:r>
              <w:rPr>
                <w:rFonts w:hint="eastAsia"/>
                <w:lang w:val="en-GB" w:eastAsia="zh-CN"/>
              </w:rPr>
              <w:t>对象标识</w:t>
            </w:r>
          </w:p>
        </w:tc>
        <w:tc>
          <w:tcPr>
            <w:tcW w:w="889" w:type="dxa"/>
          </w:tcPr>
          <w:p w:rsidR="007148A3" w:rsidRPr="00AD08FE" w:rsidRDefault="007148A3" w:rsidP="00DD6847">
            <w:pPr>
              <w:pStyle w:val="Tabletext"/>
              <w:keepNext/>
              <w:keepLines/>
              <w:jc w:val="center"/>
              <w:rPr>
                <w:lang w:val="en-GB"/>
              </w:rPr>
            </w:pPr>
            <w:r w:rsidRPr="00AD08FE">
              <w:rPr>
                <w:lang w:val="en-GB"/>
              </w:rPr>
              <w:t>1</w:t>
            </w:r>
            <w:r>
              <w:rPr>
                <w:lang w:val="en-GB"/>
              </w:rPr>
              <w:t>字节</w:t>
            </w:r>
          </w:p>
        </w:tc>
        <w:tc>
          <w:tcPr>
            <w:tcW w:w="2933" w:type="dxa"/>
          </w:tcPr>
          <w:p w:rsidR="007148A3" w:rsidRPr="00AD08FE" w:rsidRDefault="007148A3" w:rsidP="00DD6847">
            <w:pPr>
              <w:pStyle w:val="Tabletext"/>
              <w:keepNext/>
              <w:keepLines/>
              <w:jc w:val="left"/>
              <w:rPr>
                <w:lang w:val="en-GB"/>
              </w:rPr>
            </w:pPr>
            <w:r>
              <w:rPr>
                <w:lang w:val="en-GB"/>
              </w:rPr>
              <w:t>永远是</w:t>
            </w:r>
            <w:r w:rsidRPr="00AD08FE">
              <w:rPr>
                <w:lang w:val="en-GB"/>
              </w:rPr>
              <w:t>0x06</w:t>
            </w:r>
          </w:p>
        </w:tc>
      </w:tr>
      <w:tr w:rsidR="007148A3" w:rsidRPr="00AD08FE" w:rsidTr="007148A3">
        <w:trPr>
          <w:trHeight w:val="20"/>
          <w:jc w:val="center"/>
        </w:trPr>
        <w:tc>
          <w:tcPr>
            <w:tcW w:w="828" w:type="dxa"/>
            <w:shd w:val="solid" w:color="C0C0C0" w:fill="FFFFFF"/>
          </w:tcPr>
          <w:p w:rsidR="007148A3" w:rsidRPr="00AD08FE" w:rsidRDefault="007148A3" w:rsidP="00DD6847">
            <w:pPr>
              <w:pStyle w:val="Tabletext"/>
              <w:keepNext/>
              <w:keepLines/>
              <w:jc w:val="center"/>
              <w:rPr>
                <w:lang w:val="en-GB"/>
              </w:rPr>
            </w:pPr>
            <w:r w:rsidRPr="00AD08FE">
              <w:rPr>
                <w:lang w:val="en-GB"/>
              </w:rPr>
              <w:t>2</w:t>
            </w:r>
          </w:p>
        </w:tc>
        <w:tc>
          <w:tcPr>
            <w:tcW w:w="1647" w:type="dxa"/>
            <w:shd w:val="solid" w:color="C0C0C0" w:fill="FFFFFF"/>
            <w:vAlign w:val="center"/>
          </w:tcPr>
          <w:p w:rsidR="007148A3" w:rsidRPr="00AD08FE" w:rsidRDefault="007148A3" w:rsidP="00DD6847">
            <w:pPr>
              <w:pStyle w:val="Tabletext"/>
              <w:keepNext/>
              <w:keepLines/>
              <w:jc w:val="left"/>
              <w:rPr>
                <w:lang w:val="en-GB"/>
              </w:rPr>
            </w:pPr>
            <w:r w:rsidRPr="00AD08FE">
              <w:rPr>
                <w:lang w:val="en-GB"/>
              </w:rPr>
              <w:t>UL</w:t>
            </w:r>
            <w:r>
              <w:rPr>
                <w:rFonts w:hint="eastAsia"/>
                <w:lang w:val="en-GB" w:eastAsia="zh-CN"/>
              </w:rPr>
              <w:t>大小</w:t>
            </w:r>
          </w:p>
        </w:tc>
        <w:tc>
          <w:tcPr>
            <w:tcW w:w="3342" w:type="dxa"/>
            <w:vAlign w:val="center"/>
          </w:tcPr>
          <w:p w:rsidR="007148A3" w:rsidRPr="00AD08FE" w:rsidRDefault="007148A3" w:rsidP="00DD6847">
            <w:pPr>
              <w:pStyle w:val="Tabletext"/>
              <w:keepNext/>
              <w:keepLines/>
              <w:jc w:val="left"/>
              <w:rPr>
                <w:lang w:val="en-GB"/>
              </w:rPr>
            </w:pPr>
            <w:r>
              <w:rPr>
                <w:rFonts w:hint="eastAsia"/>
                <w:lang w:val="en-GB" w:eastAsia="zh-CN"/>
              </w:rPr>
              <w:t>UL</w:t>
            </w:r>
            <w:r>
              <w:rPr>
                <w:rFonts w:hint="eastAsia"/>
                <w:lang w:val="en-GB" w:eastAsia="zh-CN"/>
              </w:rPr>
              <w:t>长度为</w:t>
            </w:r>
            <w:r w:rsidRPr="00AD08FE">
              <w:rPr>
                <w:lang w:val="en-GB"/>
              </w:rPr>
              <w:t>16</w:t>
            </w:r>
            <w:r>
              <w:rPr>
                <w:rFonts w:hint="eastAsia"/>
                <w:lang w:val="en-GB" w:eastAsia="zh-CN"/>
              </w:rPr>
              <w:t>字节</w:t>
            </w:r>
          </w:p>
        </w:tc>
        <w:tc>
          <w:tcPr>
            <w:tcW w:w="889" w:type="dxa"/>
          </w:tcPr>
          <w:p w:rsidR="007148A3" w:rsidRPr="00AD08FE" w:rsidRDefault="007148A3" w:rsidP="00DD6847">
            <w:pPr>
              <w:pStyle w:val="Tabletext"/>
              <w:keepNext/>
              <w:keepLines/>
              <w:jc w:val="center"/>
              <w:rPr>
                <w:lang w:val="en-GB"/>
              </w:rPr>
            </w:pPr>
            <w:r w:rsidRPr="00AD08FE">
              <w:rPr>
                <w:lang w:val="en-GB"/>
              </w:rPr>
              <w:t>1</w:t>
            </w:r>
            <w:r>
              <w:rPr>
                <w:lang w:val="en-GB"/>
              </w:rPr>
              <w:t>字节</w:t>
            </w:r>
          </w:p>
        </w:tc>
        <w:tc>
          <w:tcPr>
            <w:tcW w:w="2933" w:type="dxa"/>
          </w:tcPr>
          <w:p w:rsidR="007148A3" w:rsidRPr="00AD08FE" w:rsidRDefault="007148A3" w:rsidP="00DD6847">
            <w:pPr>
              <w:pStyle w:val="Tabletext"/>
              <w:keepNext/>
              <w:keepLines/>
              <w:jc w:val="left"/>
              <w:rPr>
                <w:lang w:val="en-GB"/>
              </w:rPr>
            </w:pPr>
            <w:r>
              <w:rPr>
                <w:lang w:val="en-GB"/>
              </w:rPr>
              <w:t>永远是</w:t>
            </w:r>
            <w:r w:rsidRPr="00AD08FE">
              <w:rPr>
                <w:lang w:val="en-GB"/>
              </w:rPr>
              <w:t>0x0E</w:t>
            </w:r>
          </w:p>
        </w:tc>
      </w:tr>
      <w:tr w:rsidR="007148A3" w:rsidRPr="00AD08FE" w:rsidTr="007148A3">
        <w:trPr>
          <w:trHeight w:val="20"/>
          <w:jc w:val="center"/>
        </w:trPr>
        <w:tc>
          <w:tcPr>
            <w:tcW w:w="828" w:type="dxa"/>
            <w:shd w:val="solid" w:color="C0C0C0" w:fill="FFFFFF"/>
          </w:tcPr>
          <w:p w:rsidR="007148A3" w:rsidRPr="00AD08FE" w:rsidRDefault="007148A3" w:rsidP="00DD6847">
            <w:pPr>
              <w:pStyle w:val="Tabletext"/>
              <w:keepNext/>
              <w:keepLines/>
              <w:jc w:val="center"/>
              <w:rPr>
                <w:lang w:val="en-GB"/>
              </w:rPr>
            </w:pPr>
          </w:p>
        </w:tc>
        <w:tc>
          <w:tcPr>
            <w:tcW w:w="1647" w:type="dxa"/>
            <w:shd w:val="solid" w:color="C0C0C0" w:fill="FFFFFF"/>
            <w:vAlign w:val="center"/>
          </w:tcPr>
          <w:p w:rsidR="007148A3" w:rsidRPr="00AD08FE" w:rsidRDefault="007148A3" w:rsidP="00DD6847">
            <w:pPr>
              <w:pStyle w:val="Tabletext"/>
              <w:keepNext/>
              <w:keepLines/>
              <w:jc w:val="left"/>
              <w:rPr>
                <w:lang w:val="en-GB"/>
              </w:rPr>
            </w:pPr>
            <w:r>
              <w:rPr>
                <w:lang w:val="en-GB"/>
              </w:rPr>
              <w:t>UL</w:t>
            </w:r>
            <w:r w:rsidR="00DD7B2D">
              <w:rPr>
                <w:rFonts w:hint="eastAsia"/>
                <w:lang w:val="en-GB" w:eastAsia="zh-CN"/>
              </w:rPr>
              <w:t>标号</w:t>
            </w:r>
          </w:p>
        </w:tc>
        <w:tc>
          <w:tcPr>
            <w:tcW w:w="3342" w:type="dxa"/>
            <w:vAlign w:val="center"/>
          </w:tcPr>
          <w:p w:rsidR="007148A3" w:rsidRPr="00AD08FE" w:rsidRDefault="007148A3" w:rsidP="00DD6847">
            <w:pPr>
              <w:pStyle w:val="Tabletext"/>
              <w:keepNext/>
              <w:keepLines/>
              <w:jc w:val="left"/>
              <w:rPr>
                <w:lang w:val="en-GB"/>
              </w:rPr>
            </w:pPr>
          </w:p>
        </w:tc>
        <w:tc>
          <w:tcPr>
            <w:tcW w:w="889" w:type="dxa"/>
          </w:tcPr>
          <w:p w:rsidR="007148A3" w:rsidRPr="00AD08FE" w:rsidRDefault="007148A3" w:rsidP="00DD6847">
            <w:pPr>
              <w:pStyle w:val="Tabletext"/>
              <w:keepNext/>
              <w:keepLines/>
              <w:jc w:val="center"/>
              <w:rPr>
                <w:lang w:val="en-GB"/>
              </w:rPr>
            </w:pPr>
          </w:p>
        </w:tc>
        <w:tc>
          <w:tcPr>
            <w:tcW w:w="2933" w:type="dxa"/>
          </w:tcPr>
          <w:p w:rsidR="007148A3" w:rsidRPr="00AD08FE" w:rsidRDefault="007148A3" w:rsidP="00DD6847">
            <w:pPr>
              <w:pStyle w:val="Tabletext"/>
              <w:keepNext/>
              <w:keepLines/>
              <w:jc w:val="left"/>
              <w:rPr>
                <w:lang w:val="en-GB"/>
              </w:rPr>
            </w:pPr>
          </w:p>
        </w:tc>
      </w:tr>
      <w:tr w:rsidR="007148A3" w:rsidRPr="00AD08FE" w:rsidTr="007148A3">
        <w:trPr>
          <w:trHeight w:val="20"/>
          <w:jc w:val="center"/>
        </w:trPr>
        <w:tc>
          <w:tcPr>
            <w:tcW w:w="828" w:type="dxa"/>
            <w:shd w:val="solid" w:color="C0C0C0" w:fill="FFFFFF"/>
          </w:tcPr>
          <w:p w:rsidR="007148A3" w:rsidRPr="00AD08FE" w:rsidRDefault="007148A3" w:rsidP="00DD6847">
            <w:pPr>
              <w:pStyle w:val="Tabletext"/>
              <w:keepNext/>
              <w:keepLines/>
              <w:jc w:val="center"/>
              <w:rPr>
                <w:lang w:val="en-GB"/>
              </w:rPr>
            </w:pPr>
            <w:r w:rsidRPr="00AD08FE">
              <w:rPr>
                <w:lang w:val="en-GB"/>
              </w:rPr>
              <w:t>3</w:t>
            </w:r>
          </w:p>
        </w:tc>
        <w:tc>
          <w:tcPr>
            <w:tcW w:w="1647" w:type="dxa"/>
            <w:shd w:val="solid" w:color="C0C0C0" w:fill="FFFFFF"/>
            <w:vAlign w:val="center"/>
          </w:tcPr>
          <w:p w:rsidR="007148A3" w:rsidRPr="00AD08FE" w:rsidRDefault="007148A3" w:rsidP="00DD6847">
            <w:pPr>
              <w:pStyle w:val="Tabletext"/>
              <w:keepNext/>
              <w:keepLines/>
              <w:jc w:val="left"/>
              <w:rPr>
                <w:lang w:val="en-GB"/>
              </w:rPr>
            </w:pPr>
            <w:r w:rsidRPr="00AD08FE">
              <w:rPr>
                <w:lang w:val="en-GB"/>
              </w:rPr>
              <w:t>UL</w:t>
            </w:r>
            <w:r w:rsidR="00FE287E">
              <w:rPr>
                <w:rFonts w:hint="eastAsia"/>
                <w:lang w:val="en-GB" w:eastAsia="zh-CN"/>
              </w:rPr>
              <w:t>编</w:t>
            </w:r>
            <w:r>
              <w:rPr>
                <w:rFonts w:hint="eastAsia"/>
                <w:lang w:val="en-GB" w:eastAsia="zh-CN"/>
              </w:rPr>
              <w:t>码</w:t>
            </w:r>
          </w:p>
        </w:tc>
        <w:tc>
          <w:tcPr>
            <w:tcW w:w="3342" w:type="dxa"/>
            <w:vAlign w:val="center"/>
          </w:tcPr>
          <w:p w:rsidR="007148A3" w:rsidRPr="00AD08FE" w:rsidRDefault="007148A3" w:rsidP="00DD6847">
            <w:pPr>
              <w:pStyle w:val="Tabletext"/>
              <w:keepNext/>
              <w:keepLines/>
              <w:jc w:val="left"/>
              <w:rPr>
                <w:lang w:val="en-GB" w:eastAsia="zh-CN"/>
              </w:rPr>
            </w:pPr>
            <w:r>
              <w:rPr>
                <w:rFonts w:hint="eastAsia"/>
                <w:lang w:val="en-GB" w:eastAsia="zh-CN"/>
              </w:rPr>
              <w:t>分标识级联</w:t>
            </w:r>
            <w:r w:rsidRPr="00AD08FE">
              <w:rPr>
                <w:lang w:val="en-GB" w:eastAsia="zh-CN"/>
              </w:rPr>
              <w:t>ISO</w:t>
            </w:r>
            <w:r>
              <w:rPr>
                <w:rFonts w:hint="eastAsia"/>
                <w:lang w:val="en-GB" w:eastAsia="zh-CN"/>
              </w:rPr>
              <w:t>、</w:t>
            </w:r>
            <w:r w:rsidRPr="00AD08FE">
              <w:rPr>
                <w:lang w:val="en-GB" w:eastAsia="zh-CN"/>
              </w:rPr>
              <w:t>ORG</w:t>
            </w:r>
          </w:p>
        </w:tc>
        <w:tc>
          <w:tcPr>
            <w:tcW w:w="889" w:type="dxa"/>
          </w:tcPr>
          <w:p w:rsidR="007148A3" w:rsidRPr="00AD08FE" w:rsidRDefault="007148A3" w:rsidP="00DD6847">
            <w:pPr>
              <w:pStyle w:val="Tabletext"/>
              <w:keepNext/>
              <w:keepLines/>
              <w:jc w:val="center"/>
              <w:rPr>
                <w:lang w:val="en-GB"/>
              </w:rPr>
            </w:pPr>
            <w:r w:rsidRPr="00AD08FE">
              <w:rPr>
                <w:lang w:val="en-GB"/>
              </w:rPr>
              <w:t>1</w:t>
            </w:r>
            <w:r>
              <w:rPr>
                <w:lang w:val="en-GB"/>
              </w:rPr>
              <w:t>字节</w:t>
            </w:r>
          </w:p>
        </w:tc>
        <w:tc>
          <w:tcPr>
            <w:tcW w:w="2933" w:type="dxa"/>
          </w:tcPr>
          <w:p w:rsidR="007148A3" w:rsidRPr="00AD08FE" w:rsidRDefault="007148A3" w:rsidP="00DD6847">
            <w:pPr>
              <w:pStyle w:val="Tabletext"/>
              <w:keepNext/>
              <w:keepLines/>
              <w:jc w:val="left"/>
              <w:rPr>
                <w:lang w:val="en-GB"/>
              </w:rPr>
            </w:pPr>
            <w:r>
              <w:rPr>
                <w:lang w:val="en-GB"/>
              </w:rPr>
              <w:t>永远是</w:t>
            </w:r>
            <w:r w:rsidRPr="00AD08FE">
              <w:rPr>
                <w:lang w:val="en-GB"/>
              </w:rPr>
              <w:t>0x2B</w:t>
            </w:r>
          </w:p>
        </w:tc>
      </w:tr>
      <w:tr w:rsidR="007148A3" w:rsidRPr="00AD08FE" w:rsidTr="007148A3">
        <w:trPr>
          <w:trHeight w:val="20"/>
          <w:jc w:val="center"/>
        </w:trPr>
        <w:tc>
          <w:tcPr>
            <w:tcW w:w="828" w:type="dxa"/>
            <w:shd w:val="solid" w:color="C0C0C0" w:fill="FFFFFF"/>
          </w:tcPr>
          <w:p w:rsidR="007148A3" w:rsidRPr="00AD08FE" w:rsidRDefault="007148A3" w:rsidP="00DD6847">
            <w:pPr>
              <w:pStyle w:val="Tabletext"/>
              <w:keepNext/>
              <w:keepLines/>
              <w:jc w:val="center"/>
              <w:rPr>
                <w:lang w:val="en-GB"/>
              </w:rPr>
            </w:pPr>
            <w:r w:rsidRPr="00AD08FE">
              <w:rPr>
                <w:lang w:val="en-GB"/>
              </w:rPr>
              <w:t>4</w:t>
            </w:r>
          </w:p>
        </w:tc>
        <w:tc>
          <w:tcPr>
            <w:tcW w:w="1647" w:type="dxa"/>
            <w:shd w:val="solid" w:color="C0C0C0" w:fill="FFFFFF"/>
            <w:vAlign w:val="center"/>
          </w:tcPr>
          <w:p w:rsidR="007148A3" w:rsidRPr="00AD08FE" w:rsidRDefault="007148A3" w:rsidP="00DD6847">
            <w:pPr>
              <w:pStyle w:val="Tabletext"/>
              <w:keepNext/>
              <w:keepLines/>
              <w:jc w:val="left"/>
              <w:rPr>
                <w:lang w:val="en-GB"/>
              </w:rPr>
            </w:pPr>
            <w:r>
              <w:rPr>
                <w:lang w:val="en-GB"/>
              </w:rPr>
              <w:t>SMPTE</w:t>
            </w:r>
            <w:r w:rsidR="00DD7B2D">
              <w:rPr>
                <w:rFonts w:hint="eastAsia"/>
                <w:lang w:val="en-GB" w:eastAsia="zh-CN"/>
              </w:rPr>
              <w:t>标号</w:t>
            </w:r>
          </w:p>
        </w:tc>
        <w:tc>
          <w:tcPr>
            <w:tcW w:w="3342" w:type="dxa"/>
            <w:vAlign w:val="center"/>
          </w:tcPr>
          <w:p w:rsidR="007148A3" w:rsidRPr="00AD08FE" w:rsidRDefault="007148A3" w:rsidP="00DD6847">
            <w:pPr>
              <w:pStyle w:val="Tabletext"/>
              <w:keepNext/>
              <w:keepLines/>
              <w:jc w:val="left"/>
              <w:rPr>
                <w:lang w:val="en-GB"/>
              </w:rPr>
            </w:pPr>
            <w:r w:rsidRPr="00AD08FE">
              <w:rPr>
                <w:lang w:val="en-GB"/>
              </w:rPr>
              <w:t>SMPTE</w:t>
            </w:r>
            <w:r w:rsidR="00DD7B2D">
              <w:rPr>
                <w:rFonts w:hint="eastAsia"/>
                <w:lang w:val="en-GB" w:eastAsia="zh-CN"/>
              </w:rPr>
              <w:t>标号</w:t>
            </w:r>
          </w:p>
        </w:tc>
        <w:tc>
          <w:tcPr>
            <w:tcW w:w="889" w:type="dxa"/>
          </w:tcPr>
          <w:p w:rsidR="007148A3" w:rsidRPr="00AD08FE" w:rsidRDefault="007148A3" w:rsidP="00DD6847">
            <w:pPr>
              <w:pStyle w:val="Tabletext"/>
              <w:keepNext/>
              <w:keepLines/>
              <w:jc w:val="center"/>
              <w:rPr>
                <w:lang w:val="en-GB"/>
              </w:rPr>
            </w:pPr>
            <w:r w:rsidRPr="00AD08FE">
              <w:rPr>
                <w:lang w:val="en-GB"/>
              </w:rPr>
              <w:t>1</w:t>
            </w:r>
            <w:r>
              <w:rPr>
                <w:lang w:val="en-GB"/>
              </w:rPr>
              <w:t>字节</w:t>
            </w:r>
          </w:p>
        </w:tc>
        <w:tc>
          <w:tcPr>
            <w:tcW w:w="2933" w:type="dxa"/>
          </w:tcPr>
          <w:p w:rsidR="007148A3" w:rsidRPr="00AD08FE" w:rsidRDefault="007148A3" w:rsidP="00DD6847">
            <w:pPr>
              <w:pStyle w:val="Tabletext"/>
              <w:keepNext/>
              <w:keepLines/>
              <w:jc w:val="left"/>
              <w:rPr>
                <w:lang w:val="en-GB"/>
              </w:rPr>
            </w:pPr>
            <w:r>
              <w:rPr>
                <w:lang w:val="en-GB"/>
              </w:rPr>
              <w:t>永远是</w:t>
            </w:r>
            <w:r w:rsidRPr="00AD08FE">
              <w:rPr>
                <w:lang w:val="en-GB"/>
              </w:rPr>
              <w:t>0x34</w:t>
            </w:r>
          </w:p>
        </w:tc>
      </w:tr>
      <w:tr w:rsidR="007148A3" w:rsidRPr="00AD08FE" w:rsidTr="00A133A3">
        <w:trPr>
          <w:trHeight w:val="20"/>
          <w:jc w:val="center"/>
        </w:trPr>
        <w:tc>
          <w:tcPr>
            <w:tcW w:w="828" w:type="dxa"/>
            <w:shd w:val="solid" w:color="C0C0C0" w:fill="FFFFFF"/>
          </w:tcPr>
          <w:p w:rsidR="007148A3" w:rsidRPr="00AD08FE" w:rsidRDefault="007148A3" w:rsidP="00DD6847">
            <w:pPr>
              <w:pStyle w:val="Tabletext"/>
              <w:keepNext/>
              <w:keepLines/>
              <w:jc w:val="center"/>
              <w:rPr>
                <w:lang w:val="en-GB"/>
              </w:rPr>
            </w:pPr>
            <w:r w:rsidRPr="00AD08FE">
              <w:rPr>
                <w:lang w:val="en-GB"/>
              </w:rPr>
              <w:t>5</w:t>
            </w:r>
          </w:p>
        </w:tc>
        <w:tc>
          <w:tcPr>
            <w:tcW w:w="1647" w:type="dxa"/>
            <w:shd w:val="solid" w:color="C0C0C0" w:fill="FFFFFF"/>
          </w:tcPr>
          <w:p w:rsidR="007148A3" w:rsidRPr="00AD08FE" w:rsidRDefault="00DB0164" w:rsidP="00DD6847">
            <w:pPr>
              <w:pStyle w:val="Tabletext"/>
              <w:keepNext/>
              <w:keepLines/>
              <w:jc w:val="left"/>
              <w:rPr>
                <w:lang w:val="en-GB"/>
              </w:rPr>
            </w:pPr>
            <w:r>
              <w:rPr>
                <w:rFonts w:hint="eastAsia"/>
                <w:lang w:val="en-GB" w:eastAsia="zh-CN"/>
              </w:rPr>
              <w:t>注册</w:t>
            </w:r>
            <w:r w:rsidR="007148A3">
              <w:rPr>
                <w:rFonts w:hint="eastAsia"/>
                <w:lang w:val="en-GB" w:eastAsia="zh-CN"/>
              </w:rPr>
              <w:t>类别</w:t>
            </w:r>
            <w:r w:rsidR="00DD7B2D">
              <w:rPr>
                <w:rFonts w:hint="eastAsia"/>
                <w:lang w:val="en-GB" w:eastAsia="zh-CN"/>
              </w:rPr>
              <w:t>标号</w:t>
            </w:r>
          </w:p>
        </w:tc>
        <w:tc>
          <w:tcPr>
            <w:tcW w:w="3342" w:type="dxa"/>
          </w:tcPr>
          <w:p w:rsidR="007148A3" w:rsidRPr="00AD08FE" w:rsidRDefault="00FE287E" w:rsidP="00DD6847">
            <w:pPr>
              <w:pStyle w:val="Tabletext"/>
              <w:keepNext/>
              <w:keepLines/>
              <w:jc w:val="left"/>
              <w:rPr>
                <w:lang w:val="en-GB"/>
              </w:rPr>
            </w:pPr>
            <w:r>
              <w:rPr>
                <w:rFonts w:hint="eastAsia"/>
                <w:lang w:val="en-GB" w:eastAsia="zh-CN"/>
              </w:rPr>
              <w:t>标签</w:t>
            </w:r>
          </w:p>
        </w:tc>
        <w:tc>
          <w:tcPr>
            <w:tcW w:w="889" w:type="dxa"/>
          </w:tcPr>
          <w:p w:rsidR="007148A3" w:rsidRPr="00AD08FE" w:rsidRDefault="007148A3" w:rsidP="00DD6847">
            <w:pPr>
              <w:pStyle w:val="Tabletext"/>
              <w:keepNext/>
              <w:keepLines/>
              <w:jc w:val="center"/>
              <w:rPr>
                <w:lang w:val="en-GB"/>
              </w:rPr>
            </w:pPr>
            <w:r w:rsidRPr="00AD08FE">
              <w:rPr>
                <w:lang w:val="en-GB"/>
              </w:rPr>
              <w:t>1</w:t>
            </w:r>
            <w:r>
              <w:rPr>
                <w:lang w:val="en-GB"/>
              </w:rPr>
              <w:t>字节</w:t>
            </w:r>
          </w:p>
        </w:tc>
        <w:tc>
          <w:tcPr>
            <w:tcW w:w="2933" w:type="dxa"/>
          </w:tcPr>
          <w:p w:rsidR="007148A3" w:rsidRPr="00AD08FE" w:rsidRDefault="007148A3" w:rsidP="00DD6847">
            <w:pPr>
              <w:pStyle w:val="Tabletext"/>
              <w:keepNext/>
              <w:keepLines/>
              <w:jc w:val="left"/>
              <w:rPr>
                <w:lang w:val="en-GB"/>
              </w:rPr>
            </w:pPr>
            <w:r>
              <w:rPr>
                <w:lang w:val="en-GB"/>
              </w:rPr>
              <w:t>永远是</w:t>
            </w:r>
            <w:r w:rsidRPr="00AD08FE">
              <w:rPr>
                <w:lang w:val="en-GB"/>
              </w:rPr>
              <w:t>0x04</w:t>
            </w:r>
          </w:p>
        </w:tc>
      </w:tr>
      <w:tr w:rsidR="007148A3" w:rsidRPr="00AD08FE" w:rsidTr="007148A3">
        <w:trPr>
          <w:trHeight w:val="20"/>
          <w:jc w:val="center"/>
        </w:trPr>
        <w:tc>
          <w:tcPr>
            <w:tcW w:w="828" w:type="dxa"/>
            <w:shd w:val="solid" w:color="C0C0C0" w:fill="FFFFFF"/>
          </w:tcPr>
          <w:p w:rsidR="007148A3" w:rsidRPr="00AD08FE" w:rsidRDefault="007148A3" w:rsidP="00DD6847">
            <w:pPr>
              <w:pStyle w:val="Tabletext"/>
              <w:keepNext/>
              <w:keepLines/>
              <w:jc w:val="center"/>
              <w:rPr>
                <w:lang w:val="en-GB"/>
              </w:rPr>
            </w:pPr>
            <w:r w:rsidRPr="00AD08FE">
              <w:rPr>
                <w:lang w:val="en-GB"/>
              </w:rPr>
              <w:t>6</w:t>
            </w:r>
          </w:p>
        </w:tc>
        <w:tc>
          <w:tcPr>
            <w:tcW w:w="1647" w:type="dxa"/>
            <w:shd w:val="solid" w:color="C0C0C0" w:fill="FFFFFF"/>
            <w:vAlign w:val="center"/>
          </w:tcPr>
          <w:p w:rsidR="007148A3" w:rsidRPr="00AD08FE" w:rsidRDefault="00DB0164" w:rsidP="00DD6847">
            <w:pPr>
              <w:pStyle w:val="Tabletext"/>
              <w:keepNext/>
              <w:keepLines/>
              <w:jc w:val="left"/>
              <w:rPr>
                <w:lang w:val="en-GB"/>
              </w:rPr>
            </w:pPr>
            <w:r>
              <w:rPr>
                <w:rFonts w:hint="eastAsia"/>
                <w:lang w:val="en-GB" w:eastAsia="zh-CN"/>
              </w:rPr>
              <w:t>注册</w:t>
            </w:r>
            <w:r w:rsidR="00DD7B2D">
              <w:rPr>
                <w:rFonts w:hint="eastAsia"/>
                <w:lang w:val="en-GB" w:eastAsia="zh-CN"/>
              </w:rPr>
              <w:t>标号</w:t>
            </w:r>
          </w:p>
        </w:tc>
        <w:tc>
          <w:tcPr>
            <w:tcW w:w="3342" w:type="dxa"/>
            <w:vAlign w:val="center"/>
          </w:tcPr>
          <w:p w:rsidR="007148A3" w:rsidRPr="00AD08FE" w:rsidRDefault="00FE287E" w:rsidP="00DD6847">
            <w:pPr>
              <w:pStyle w:val="Tabletext"/>
              <w:keepNext/>
              <w:keepLines/>
              <w:jc w:val="left"/>
              <w:rPr>
                <w:lang w:val="en-GB"/>
              </w:rPr>
            </w:pPr>
            <w:r>
              <w:rPr>
                <w:rFonts w:hint="eastAsia"/>
                <w:lang w:val="en-GB" w:eastAsia="zh-CN"/>
              </w:rPr>
              <w:t>具体标签</w:t>
            </w:r>
            <w:r w:rsidR="00DB0164">
              <w:rPr>
                <w:rFonts w:hint="eastAsia"/>
                <w:lang w:val="en-GB" w:eastAsia="zh-CN"/>
              </w:rPr>
              <w:t>注册</w:t>
            </w:r>
          </w:p>
        </w:tc>
        <w:tc>
          <w:tcPr>
            <w:tcW w:w="889" w:type="dxa"/>
          </w:tcPr>
          <w:p w:rsidR="007148A3" w:rsidRPr="00AD08FE" w:rsidRDefault="007148A3" w:rsidP="00DD6847">
            <w:pPr>
              <w:pStyle w:val="Tabletext"/>
              <w:keepNext/>
              <w:keepLines/>
              <w:jc w:val="center"/>
              <w:rPr>
                <w:lang w:val="en-GB"/>
              </w:rPr>
            </w:pPr>
            <w:r w:rsidRPr="00AD08FE">
              <w:rPr>
                <w:lang w:val="en-GB"/>
              </w:rPr>
              <w:t>1</w:t>
            </w:r>
            <w:r>
              <w:rPr>
                <w:lang w:val="en-GB"/>
              </w:rPr>
              <w:t>字节</w:t>
            </w:r>
          </w:p>
        </w:tc>
        <w:tc>
          <w:tcPr>
            <w:tcW w:w="2933" w:type="dxa"/>
          </w:tcPr>
          <w:p w:rsidR="007148A3" w:rsidRPr="00AD08FE" w:rsidRDefault="007148A3" w:rsidP="00DD6847">
            <w:pPr>
              <w:pStyle w:val="Tabletext"/>
              <w:keepNext/>
              <w:keepLines/>
              <w:jc w:val="left"/>
              <w:rPr>
                <w:lang w:val="en-GB" w:eastAsia="zh-CN"/>
              </w:rPr>
            </w:pPr>
            <w:r>
              <w:rPr>
                <w:rFonts w:hint="eastAsia"/>
                <w:lang w:val="en-GB" w:eastAsia="zh-CN"/>
              </w:rPr>
              <w:t>递增编</w:t>
            </w:r>
            <w:r w:rsidR="00FE287E">
              <w:rPr>
                <w:rFonts w:hint="eastAsia"/>
                <w:lang w:val="en-GB" w:eastAsia="zh-CN"/>
              </w:rPr>
              <w:t>号</w:t>
            </w:r>
          </w:p>
        </w:tc>
      </w:tr>
      <w:tr w:rsidR="007148A3" w:rsidRPr="00AD08FE" w:rsidTr="00A133A3">
        <w:trPr>
          <w:trHeight w:val="20"/>
          <w:jc w:val="center"/>
        </w:trPr>
        <w:tc>
          <w:tcPr>
            <w:tcW w:w="828" w:type="dxa"/>
            <w:shd w:val="solid" w:color="C0C0C0" w:fill="FFFFFF"/>
          </w:tcPr>
          <w:p w:rsidR="007148A3" w:rsidRPr="00AD08FE" w:rsidRDefault="007148A3" w:rsidP="00DD6847">
            <w:pPr>
              <w:pStyle w:val="Tabletext"/>
              <w:keepNext/>
              <w:keepLines/>
              <w:jc w:val="center"/>
              <w:rPr>
                <w:lang w:val="en-GB"/>
              </w:rPr>
            </w:pPr>
            <w:r w:rsidRPr="00AD08FE">
              <w:rPr>
                <w:lang w:val="en-GB"/>
              </w:rPr>
              <w:t>7</w:t>
            </w:r>
          </w:p>
        </w:tc>
        <w:tc>
          <w:tcPr>
            <w:tcW w:w="1647" w:type="dxa"/>
            <w:shd w:val="solid" w:color="C0C0C0" w:fill="FFFFFF"/>
          </w:tcPr>
          <w:p w:rsidR="007148A3" w:rsidRPr="00AD08FE" w:rsidRDefault="007148A3" w:rsidP="00DD6847">
            <w:pPr>
              <w:pStyle w:val="Tabletext"/>
              <w:keepNext/>
              <w:keepLines/>
              <w:jc w:val="left"/>
              <w:rPr>
                <w:lang w:val="en-GB"/>
              </w:rPr>
            </w:pPr>
            <w:r>
              <w:rPr>
                <w:rFonts w:hint="eastAsia"/>
                <w:lang w:val="en-GB" w:eastAsia="zh-CN"/>
              </w:rPr>
              <w:t>结构</w:t>
            </w:r>
            <w:r w:rsidR="00DD7B2D">
              <w:rPr>
                <w:rFonts w:hint="eastAsia"/>
                <w:lang w:val="en-GB" w:eastAsia="zh-CN"/>
              </w:rPr>
              <w:t>标号</w:t>
            </w:r>
          </w:p>
        </w:tc>
        <w:tc>
          <w:tcPr>
            <w:tcW w:w="3342" w:type="dxa"/>
          </w:tcPr>
          <w:p w:rsidR="007148A3" w:rsidRPr="00AD08FE" w:rsidRDefault="00FE287E" w:rsidP="00DD6847">
            <w:pPr>
              <w:pStyle w:val="Tabletext"/>
              <w:keepNext/>
              <w:keepLines/>
              <w:jc w:val="left"/>
              <w:rPr>
                <w:lang w:val="en-GB" w:eastAsia="zh-CN"/>
              </w:rPr>
            </w:pPr>
            <w:r>
              <w:rPr>
                <w:rFonts w:hint="eastAsia"/>
                <w:lang w:val="en-GB" w:eastAsia="zh-CN"/>
              </w:rPr>
              <w:t>标签</w:t>
            </w:r>
            <w:r w:rsidR="00DB0164">
              <w:rPr>
                <w:rFonts w:hint="eastAsia"/>
                <w:lang w:val="en-GB" w:eastAsia="zh-CN"/>
              </w:rPr>
              <w:t>注册</w:t>
            </w:r>
            <w:r>
              <w:rPr>
                <w:rFonts w:hint="eastAsia"/>
                <w:lang w:val="en-GB" w:eastAsia="zh-CN"/>
              </w:rPr>
              <w:t>内</w:t>
            </w:r>
            <w:r w:rsidR="007148A3">
              <w:rPr>
                <w:rFonts w:hint="eastAsia"/>
                <w:lang w:val="en-GB" w:eastAsia="zh-CN"/>
              </w:rPr>
              <w:t>不同结构</w:t>
            </w:r>
            <w:r w:rsidR="00DD7B2D">
              <w:rPr>
                <w:rFonts w:hint="eastAsia"/>
                <w:lang w:val="en-GB" w:eastAsia="zh-CN"/>
              </w:rPr>
              <w:t>标号</w:t>
            </w:r>
          </w:p>
        </w:tc>
        <w:tc>
          <w:tcPr>
            <w:tcW w:w="889" w:type="dxa"/>
          </w:tcPr>
          <w:p w:rsidR="007148A3" w:rsidRPr="00AD08FE" w:rsidRDefault="007148A3" w:rsidP="00DD6847">
            <w:pPr>
              <w:pStyle w:val="Tabletext"/>
              <w:keepNext/>
              <w:keepLines/>
              <w:jc w:val="center"/>
              <w:rPr>
                <w:lang w:val="en-GB"/>
              </w:rPr>
            </w:pPr>
            <w:r w:rsidRPr="00AD08FE">
              <w:rPr>
                <w:lang w:val="en-GB"/>
              </w:rPr>
              <w:t>1</w:t>
            </w:r>
            <w:r>
              <w:rPr>
                <w:lang w:val="en-GB"/>
              </w:rPr>
              <w:t>字节</w:t>
            </w:r>
          </w:p>
        </w:tc>
        <w:tc>
          <w:tcPr>
            <w:tcW w:w="2933" w:type="dxa"/>
          </w:tcPr>
          <w:p w:rsidR="007148A3" w:rsidRPr="00AD08FE" w:rsidRDefault="007148A3" w:rsidP="00DD6847">
            <w:pPr>
              <w:pStyle w:val="Tabletext"/>
              <w:keepNext/>
              <w:keepLines/>
              <w:jc w:val="left"/>
              <w:rPr>
                <w:lang w:val="en-GB" w:eastAsia="zh-CN"/>
              </w:rPr>
            </w:pPr>
            <w:r>
              <w:rPr>
                <w:rFonts w:hint="eastAsia"/>
                <w:lang w:val="en-GB" w:eastAsia="zh-CN"/>
              </w:rPr>
              <w:t>递增编</w:t>
            </w:r>
            <w:r w:rsidR="00FE287E">
              <w:rPr>
                <w:rFonts w:hint="eastAsia"/>
                <w:lang w:val="en-GB" w:eastAsia="zh-CN"/>
              </w:rPr>
              <w:t>号</w:t>
            </w:r>
          </w:p>
        </w:tc>
      </w:tr>
      <w:tr w:rsidR="007148A3" w:rsidRPr="00AD08FE" w:rsidTr="00A133A3">
        <w:trPr>
          <w:trHeight w:val="20"/>
          <w:jc w:val="center"/>
        </w:trPr>
        <w:tc>
          <w:tcPr>
            <w:tcW w:w="828" w:type="dxa"/>
            <w:shd w:val="solid" w:color="C0C0C0" w:fill="FFFFFF"/>
          </w:tcPr>
          <w:p w:rsidR="007148A3" w:rsidRPr="00AD08FE" w:rsidRDefault="007148A3" w:rsidP="00DD6847">
            <w:pPr>
              <w:pStyle w:val="Tabletext"/>
              <w:jc w:val="center"/>
              <w:rPr>
                <w:rFonts w:eastAsia="MS Mincho"/>
                <w:lang w:val="en-GB"/>
              </w:rPr>
            </w:pPr>
            <w:r w:rsidRPr="00AD08FE">
              <w:rPr>
                <w:rFonts w:eastAsia="MS Mincho"/>
                <w:lang w:val="en-GB"/>
              </w:rPr>
              <w:t>8</w:t>
            </w:r>
          </w:p>
        </w:tc>
        <w:tc>
          <w:tcPr>
            <w:tcW w:w="1647" w:type="dxa"/>
            <w:shd w:val="solid" w:color="C0C0C0" w:fill="FFFFFF"/>
          </w:tcPr>
          <w:p w:rsidR="007148A3" w:rsidRPr="00AD08FE" w:rsidRDefault="007148A3" w:rsidP="00DD6847">
            <w:pPr>
              <w:pStyle w:val="Tabletext"/>
              <w:jc w:val="left"/>
              <w:rPr>
                <w:lang w:val="en-GB"/>
              </w:rPr>
            </w:pPr>
            <w:r>
              <w:rPr>
                <w:rFonts w:hint="eastAsia"/>
                <w:lang w:val="en-GB" w:eastAsia="zh-CN"/>
              </w:rPr>
              <w:t>版本编号</w:t>
            </w:r>
          </w:p>
        </w:tc>
        <w:tc>
          <w:tcPr>
            <w:tcW w:w="3342" w:type="dxa"/>
          </w:tcPr>
          <w:p w:rsidR="007148A3" w:rsidRPr="00AD08FE" w:rsidRDefault="007148A3" w:rsidP="00DD6847">
            <w:pPr>
              <w:pStyle w:val="Tabletext"/>
              <w:jc w:val="left"/>
              <w:rPr>
                <w:lang w:val="en-GB" w:eastAsia="zh-CN"/>
              </w:rPr>
            </w:pPr>
            <w:r>
              <w:rPr>
                <w:rFonts w:hint="eastAsia"/>
                <w:lang w:val="en-GB" w:eastAsia="zh-CN"/>
              </w:rPr>
              <w:t>最早</w:t>
            </w:r>
            <w:r w:rsidR="003E2CE3">
              <w:rPr>
                <w:rFonts w:hint="eastAsia"/>
                <w:lang w:val="en-GB" w:eastAsia="zh-CN"/>
              </w:rPr>
              <w:t>按</w:t>
            </w:r>
            <w:r w:rsidR="00FE287E">
              <w:rPr>
                <w:rFonts w:hint="eastAsia"/>
                <w:lang w:val="en-GB" w:eastAsia="zh-CN"/>
              </w:rPr>
              <w:t>标签</w:t>
            </w:r>
            <w:r w:rsidR="00DD7B2D">
              <w:rPr>
                <w:rFonts w:hint="eastAsia"/>
                <w:lang w:val="en-GB" w:eastAsia="zh-CN"/>
              </w:rPr>
              <w:t>标号</w:t>
            </w:r>
            <w:r w:rsidR="003E2CE3">
              <w:rPr>
                <w:rFonts w:hint="eastAsia"/>
                <w:lang w:val="en-GB" w:eastAsia="zh-CN"/>
              </w:rPr>
              <w:t>确定</w:t>
            </w:r>
            <w:r>
              <w:rPr>
                <w:rFonts w:hint="eastAsia"/>
                <w:lang w:val="en-GB" w:eastAsia="zh-CN"/>
              </w:rPr>
              <w:t>的项目</w:t>
            </w:r>
            <w:r w:rsidR="003E2CE3">
              <w:rPr>
                <w:rFonts w:hint="eastAsia"/>
                <w:lang w:val="en-GB" w:eastAsia="zh-CN"/>
              </w:rPr>
              <w:t>的标签注册表版本</w:t>
            </w:r>
          </w:p>
        </w:tc>
        <w:tc>
          <w:tcPr>
            <w:tcW w:w="889" w:type="dxa"/>
          </w:tcPr>
          <w:p w:rsidR="007148A3" w:rsidRPr="00AD08FE" w:rsidRDefault="007148A3" w:rsidP="00DD6847">
            <w:pPr>
              <w:pStyle w:val="Tabletext"/>
              <w:jc w:val="center"/>
              <w:rPr>
                <w:lang w:val="en-GB"/>
              </w:rPr>
            </w:pPr>
            <w:r w:rsidRPr="00AD08FE">
              <w:rPr>
                <w:lang w:val="en-GB"/>
              </w:rPr>
              <w:t>1</w:t>
            </w:r>
            <w:r>
              <w:rPr>
                <w:lang w:val="en-GB"/>
              </w:rPr>
              <w:t>字节</w:t>
            </w:r>
          </w:p>
        </w:tc>
        <w:tc>
          <w:tcPr>
            <w:tcW w:w="2933" w:type="dxa"/>
          </w:tcPr>
          <w:p w:rsidR="007148A3" w:rsidRPr="00AD08FE" w:rsidRDefault="007148A3" w:rsidP="00DD6847">
            <w:pPr>
              <w:pStyle w:val="Tabletext"/>
              <w:jc w:val="left"/>
              <w:rPr>
                <w:lang w:val="en-GB"/>
              </w:rPr>
            </w:pPr>
            <w:r>
              <w:rPr>
                <w:rFonts w:hint="eastAsia"/>
                <w:lang w:val="en-GB" w:eastAsia="zh-CN"/>
              </w:rPr>
              <w:t>递增编</w:t>
            </w:r>
            <w:r w:rsidR="00FE287E">
              <w:rPr>
                <w:rFonts w:hint="eastAsia"/>
                <w:lang w:val="en-GB" w:eastAsia="zh-CN"/>
              </w:rPr>
              <w:t>号</w:t>
            </w:r>
          </w:p>
        </w:tc>
      </w:tr>
      <w:tr w:rsidR="006C544B" w:rsidRPr="00AD08FE" w:rsidTr="00A133A3">
        <w:trPr>
          <w:trHeight w:val="20"/>
          <w:jc w:val="center"/>
        </w:trPr>
        <w:tc>
          <w:tcPr>
            <w:tcW w:w="828" w:type="dxa"/>
            <w:shd w:val="solid" w:color="C0C0C0" w:fill="FFFFFF"/>
          </w:tcPr>
          <w:p w:rsidR="006C544B" w:rsidRPr="00AD08FE" w:rsidRDefault="006C544B" w:rsidP="00DD6847">
            <w:pPr>
              <w:pStyle w:val="Tabletext"/>
              <w:jc w:val="center"/>
              <w:rPr>
                <w:lang w:val="en-GB"/>
              </w:rPr>
            </w:pPr>
          </w:p>
        </w:tc>
        <w:tc>
          <w:tcPr>
            <w:tcW w:w="1647" w:type="dxa"/>
            <w:shd w:val="solid" w:color="C0C0C0" w:fill="FFFFFF"/>
          </w:tcPr>
          <w:p w:rsidR="006C544B" w:rsidRPr="00AD08FE" w:rsidRDefault="00FE287E" w:rsidP="00DD6847">
            <w:pPr>
              <w:pStyle w:val="Tabletext"/>
              <w:jc w:val="left"/>
              <w:rPr>
                <w:lang w:val="en-GB" w:eastAsia="zh-CN"/>
              </w:rPr>
            </w:pPr>
            <w:r>
              <w:rPr>
                <w:rFonts w:hint="eastAsia"/>
                <w:lang w:val="en-GB" w:eastAsia="zh-CN"/>
              </w:rPr>
              <w:t>标签</w:t>
            </w:r>
            <w:r w:rsidR="00DD7B2D">
              <w:rPr>
                <w:rFonts w:hint="eastAsia"/>
                <w:lang w:val="en-GB" w:eastAsia="zh-CN"/>
              </w:rPr>
              <w:t>标号</w:t>
            </w:r>
          </w:p>
        </w:tc>
        <w:tc>
          <w:tcPr>
            <w:tcW w:w="3342" w:type="dxa"/>
          </w:tcPr>
          <w:p w:rsidR="006C544B" w:rsidRPr="00AD08FE" w:rsidRDefault="006C544B" w:rsidP="00DD6847">
            <w:pPr>
              <w:pStyle w:val="Tabletext"/>
              <w:jc w:val="left"/>
              <w:rPr>
                <w:lang w:val="en-GB"/>
              </w:rPr>
            </w:pPr>
          </w:p>
        </w:tc>
        <w:tc>
          <w:tcPr>
            <w:tcW w:w="889" w:type="dxa"/>
          </w:tcPr>
          <w:p w:rsidR="006C544B" w:rsidRPr="00AD08FE" w:rsidRDefault="006C544B" w:rsidP="00DD6847">
            <w:pPr>
              <w:pStyle w:val="Tabletext"/>
              <w:jc w:val="center"/>
              <w:rPr>
                <w:lang w:val="en-GB"/>
              </w:rPr>
            </w:pPr>
          </w:p>
        </w:tc>
        <w:tc>
          <w:tcPr>
            <w:tcW w:w="2933" w:type="dxa"/>
          </w:tcPr>
          <w:p w:rsidR="006C544B" w:rsidRPr="00AD08FE" w:rsidRDefault="006C544B" w:rsidP="00DD6847">
            <w:pPr>
              <w:pStyle w:val="Tabletext"/>
              <w:jc w:val="left"/>
              <w:rPr>
                <w:lang w:val="en-GB"/>
              </w:rPr>
            </w:pPr>
          </w:p>
        </w:tc>
      </w:tr>
      <w:tr w:rsidR="006C544B" w:rsidRPr="0044443F" w:rsidTr="00A133A3">
        <w:trPr>
          <w:trHeight w:val="20"/>
          <w:jc w:val="center"/>
        </w:trPr>
        <w:tc>
          <w:tcPr>
            <w:tcW w:w="828" w:type="dxa"/>
            <w:shd w:val="solid" w:color="C0C0C0" w:fill="FFFFFF"/>
          </w:tcPr>
          <w:p w:rsidR="006C544B" w:rsidRPr="00AD08FE" w:rsidRDefault="007148A3" w:rsidP="00DD6847">
            <w:pPr>
              <w:pStyle w:val="Tabletext"/>
              <w:jc w:val="center"/>
              <w:rPr>
                <w:lang w:val="en-GB"/>
              </w:rPr>
            </w:pPr>
            <w:r>
              <w:rPr>
                <w:lang w:val="en-GB"/>
              </w:rPr>
              <w:t>9</w:t>
            </w:r>
            <w:r>
              <w:rPr>
                <w:rFonts w:hint="eastAsia"/>
                <w:lang w:val="en-GB" w:eastAsia="zh-CN"/>
              </w:rPr>
              <w:t>至</w:t>
            </w:r>
            <w:r w:rsidR="006C544B" w:rsidRPr="00AD08FE">
              <w:rPr>
                <w:lang w:val="en-GB"/>
              </w:rPr>
              <w:t>16</w:t>
            </w:r>
          </w:p>
        </w:tc>
        <w:tc>
          <w:tcPr>
            <w:tcW w:w="1647" w:type="dxa"/>
            <w:shd w:val="solid" w:color="C0C0C0" w:fill="FFFFFF"/>
          </w:tcPr>
          <w:p w:rsidR="006C544B" w:rsidRPr="00AD08FE" w:rsidRDefault="00FE287E" w:rsidP="00DD6847">
            <w:pPr>
              <w:pStyle w:val="Tabletext"/>
              <w:jc w:val="left"/>
              <w:rPr>
                <w:rFonts w:eastAsia="MS Mincho"/>
                <w:lang w:val="en-GB"/>
              </w:rPr>
            </w:pPr>
            <w:r>
              <w:rPr>
                <w:rFonts w:hint="eastAsia"/>
                <w:lang w:val="en-GB" w:eastAsia="zh-CN"/>
              </w:rPr>
              <w:t>标签</w:t>
            </w:r>
            <w:r w:rsidR="00DD7B2D">
              <w:rPr>
                <w:rFonts w:hint="eastAsia"/>
                <w:lang w:val="en-GB" w:eastAsia="zh-CN"/>
              </w:rPr>
              <w:t>标号</w:t>
            </w:r>
          </w:p>
        </w:tc>
        <w:tc>
          <w:tcPr>
            <w:tcW w:w="3342" w:type="dxa"/>
          </w:tcPr>
          <w:p w:rsidR="006C544B" w:rsidRPr="00AD08FE" w:rsidRDefault="00FE287E" w:rsidP="00DD6847">
            <w:pPr>
              <w:pStyle w:val="Tabletext"/>
              <w:jc w:val="left"/>
              <w:rPr>
                <w:lang w:val="en-GB" w:eastAsia="zh-CN"/>
              </w:rPr>
            </w:pPr>
            <w:r>
              <w:rPr>
                <w:rFonts w:hint="eastAsia"/>
                <w:lang w:val="en-GB" w:eastAsia="zh-CN"/>
              </w:rPr>
              <w:t>在分层结构中定义标签位置</w:t>
            </w:r>
          </w:p>
        </w:tc>
        <w:tc>
          <w:tcPr>
            <w:tcW w:w="889" w:type="dxa"/>
          </w:tcPr>
          <w:p w:rsidR="006C544B" w:rsidRPr="00AD08FE" w:rsidRDefault="006C544B" w:rsidP="00DD6847">
            <w:pPr>
              <w:pStyle w:val="Tabletext"/>
              <w:jc w:val="center"/>
              <w:rPr>
                <w:lang w:val="en-GB" w:eastAsia="zh-CN"/>
              </w:rPr>
            </w:pPr>
            <w:r w:rsidRPr="00AD08FE">
              <w:rPr>
                <w:lang w:val="en-GB"/>
              </w:rPr>
              <w:t>8</w:t>
            </w:r>
            <w:r w:rsidR="007148A3">
              <w:rPr>
                <w:lang w:val="en-GB"/>
              </w:rPr>
              <w:t>字节</w:t>
            </w:r>
          </w:p>
        </w:tc>
        <w:tc>
          <w:tcPr>
            <w:tcW w:w="2933" w:type="dxa"/>
          </w:tcPr>
          <w:p w:rsidR="006C544B" w:rsidRPr="00AD08FE" w:rsidRDefault="00FE287E" w:rsidP="00DD6847">
            <w:pPr>
              <w:pStyle w:val="Tabletext"/>
              <w:jc w:val="left"/>
              <w:rPr>
                <w:lang w:val="en-GB" w:eastAsia="zh-CN"/>
              </w:rPr>
            </w:pPr>
            <w:r>
              <w:rPr>
                <w:rFonts w:hint="eastAsia"/>
                <w:lang w:val="en-GB" w:eastAsia="zh-CN"/>
              </w:rPr>
              <w:t>使用标签</w:t>
            </w:r>
            <w:r w:rsidR="00DB0164">
              <w:rPr>
                <w:rFonts w:hint="eastAsia"/>
                <w:lang w:val="en-GB" w:eastAsia="zh-CN"/>
              </w:rPr>
              <w:t>注册</w:t>
            </w:r>
            <w:r w:rsidR="00B77222">
              <w:rPr>
                <w:rFonts w:hint="eastAsia"/>
                <w:lang w:val="en-GB" w:eastAsia="zh-CN"/>
              </w:rPr>
              <w:t>表</w:t>
            </w:r>
            <w:r>
              <w:rPr>
                <w:rFonts w:hint="eastAsia"/>
                <w:lang w:val="en-GB" w:eastAsia="zh-CN"/>
              </w:rPr>
              <w:t>和建议书或做法</w:t>
            </w:r>
          </w:p>
        </w:tc>
      </w:tr>
    </w:tbl>
    <w:p w:rsidR="006C544B" w:rsidRPr="00AD08FE" w:rsidRDefault="006C544B" w:rsidP="00DD6847">
      <w:pPr>
        <w:pStyle w:val="Tablefin"/>
        <w:rPr>
          <w:lang w:eastAsia="zh-CN"/>
        </w:rPr>
      </w:pPr>
    </w:p>
    <w:p w:rsidR="006C544B" w:rsidRPr="00AD08FE" w:rsidRDefault="00FE287E" w:rsidP="00DD6847">
      <w:pPr>
        <w:pStyle w:val="FigureNo"/>
        <w:rPr>
          <w:lang w:val="en-GB" w:eastAsia="zh-CN"/>
        </w:rPr>
      </w:pPr>
      <w:r>
        <w:rPr>
          <w:rFonts w:hint="eastAsia"/>
          <w:lang w:val="en-GB" w:eastAsia="zh-CN"/>
        </w:rPr>
        <w:t>图</w:t>
      </w:r>
      <w:r w:rsidR="006C544B" w:rsidRPr="00AD08FE">
        <w:rPr>
          <w:lang w:val="en-GB" w:eastAsia="zh-CN"/>
        </w:rPr>
        <w:t xml:space="preserve"> 9</w:t>
      </w:r>
    </w:p>
    <w:p w:rsidR="006C544B" w:rsidRPr="00AD08FE" w:rsidRDefault="006C544B" w:rsidP="00DD6847">
      <w:pPr>
        <w:pStyle w:val="Figuretitle"/>
        <w:rPr>
          <w:lang w:val="en-GB" w:eastAsia="zh-CN"/>
        </w:rPr>
      </w:pPr>
      <w:r w:rsidRPr="00AD08FE" w:rsidDel="00653597">
        <w:rPr>
          <w:lang w:val="en-GB" w:eastAsia="zh-CN"/>
        </w:rPr>
        <w:t>SMPTE</w:t>
      </w:r>
      <w:r w:rsidR="00FE287E">
        <w:rPr>
          <w:rFonts w:hint="eastAsia"/>
          <w:lang w:val="en-GB" w:eastAsia="zh-CN"/>
        </w:rPr>
        <w:t>管理的</w:t>
      </w:r>
      <w:r w:rsidRPr="00AD08FE" w:rsidDel="00653597">
        <w:rPr>
          <w:lang w:val="en-GB" w:eastAsia="zh-CN"/>
        </w:rPr>
        <w:t>UL</w:t>
      </w:r>
      <w:r w:rsidR="00FE287E">
        <w:rPr>
          <w:rFonts w:hint="eastAsia"/>
          <w:lang w:val="en-GB" w:eastAsia="zh-CN"/>
        </w:rPr>
        <w:t>用于</w:t>
      </w:r>
      <w:r w:rsidRPr="00AD08FE">
        <w:rPr>
          <w:lang w:val="en-GB" w:eastAsia="zh-CN"/>
        </w:rPr>
        <w:t>SMPTE</w:t>
      </w:r>
      <w:r w:rsidR="00FE287E">
        <w:rPr>
          <w:rFonts w:hint="eastAsia"/>
          <w:lang w:val="en-GB" w:eastAsia="zh-CN"/>
        </w:rPr>
        <w:t>标签</w:t>
      </w:r>
    </w:p>
    <w:p w:rsidR="006C544B" w:rsidRPr="00AD08FE" w:rsidRDefault="00DD6847" w:rsidP="00DD6847">
      <w:pPr>
        <w:pStyle w:val="Figure"/>
        <w:rPr>
          <w:lang w:val="en-GB"/>
        </w:rPr>
      </w:pPr>
      <w:r>
        <w:rPr>
          <w:noProof/>
          <w:lang w:val="en-US" w:eastAsia="zh-CN"/>
        </w:rPr>
        <mc:AlternateContent>
          <mc:Choice Requires="wpc">
            <w:drawing>
              <wp:inline distT="0" distB="0" distL="0" distR="0">
                <wp:extent cx="3526155" cy="1136015"/>
                <wp:effectExtent l="0" t="19050" r="0" b="6985"/>
                <wp:docPr id="389" name="Canvas 15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62" name="Freeform 171"/>
                        <wps:cNvSpPr>
                          <a:spLocks/>
                        </wps:cNvSpPr>
                        <wps:spPr bwMode="auto">
                          <a:xfrm>
                            <a:off x="3204845" y="102108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Rectangle 172"/>
                        <wps:cNvSpPr>
                          <a:spLocks noChangeArrowheads="1"/>
                        </wps:cNvSpPr>
                        <wps:spPr bwMode="auto">
                          <a:xfrm>
                            <a:off x="3049906" y="936345"/>
                            <a:ext cx="466090" cy="15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E287E">
                              <w:pPr>
                                <w:spacing w:before="0"/>
                              </w:pPr>
                              <w:r>
                                <w:rPr>
                                  <w:rFonts w:hint="eastAsia"/>
                                  <w:color w:val="24211D"/>
                                  <w:sz w:val="14"/>
                                  <w:szCs w:val="14"/>
                                  <w:lang w:eastAsia="zh-CN"/>
                                </w:rPr>
                                <w:t>BT.</w:t>
                              </w:r>
                              <w:r>
                                <w:rPr>
                                  <w:color w:val="24211D"/>
                                  <w:sz w:val="14"/>
                                  <w:szCs w:val="14"/>
                                </w:rPr>
                                <w:t>1563-09</w:t>
                              </w:r>
                            </w:p>
                          </w:txbxContent>
                        </wps:txbx>
                        <wps:bodyPr rot="0" vert="horz" wrap="square" lIns="0" tIns="0" rIns="0" bIns="0" anchor="t" anchorCtr="0">
                          <a:noAutofit/>
                        </wps:bodyPr>
                      </wps:wsp>
                      <wps:wsp>
                        <wps:cNvPr id="1564" name="Rectangle 173"/>
                        <wps:cNvSpPr>
                          <a:spLocks noChangeArrowheads="1"/>
                        </wps:cNvSpPr>
                        <wps:spPr bwMode="auto">
                          <a:xfrm>
                            <a:off x="72796" y="156210"/>
                            <a:ext cx="1210310" cy="36131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174"/>
                        <wps:cNvSpPr>
                          <a:spLocks noChangeArrowheads="1"/>
                        </wps:cNvSpPr>
                        <wps:spPr bwMode="auto">
                          <a:xfrm>
                            <a:off x="21590" y="156210"/>
                            <a:ext cx="1210310" cy="3613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75"/>
                        <wps:cNvSpPr>
                          <a:spLocks noChangeArrowheads="1"/>
                        </wps:cNvSpPr>
                        <wps:spPr bwMode="auto">
                          <a:xfrm>
                            <a:off x="1231900" y="156210"/>
                            <a:ext cx="1175385" cy="36131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176"/>
                        <wps:cNvSpPr>
                          <a:spLocks noChangeArrowheads="1"/>
                        </wps:cNvSpPr>
                        <wps:spPr bwMode="auto">
                          <a:xfrm>
                            <a:off x="1231900" y="156210"/>
                            <a:ext cx="1175385" cy="3613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Rectangle 177"/>
                        <wps:cNvSpPr>
                          <a:spLocks noChangeArrowheads="1"/>
                        </wps:cNvSpPr>
                        <wps:spPr bwMode="auto">
                          <a:xfrm>
                            <a:off x="2407285" y="156210"/>
                            <a:ext cx="1096645" cy="36131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178"/>
                        <wps:cNvSpPr>
                          <a:spLocks noChangeArrowheads="1"/>
                        </wps:cNvSpPr>
                        <wps:spPr bwMode="auto">
                          <a:xfrm>
                            <a:off x="2407285" y="156210"/>
                            <a:ext cx="1096645" cy="3613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179"/>
                        <wps:cNvSpPr>
                          <a:spLocks noEditPoints="1"/>
                        </wps:cNvSpPr>
                        <wps:spPr bwMode="auto">
                          <a:xfrm>
                            <a:off x="21590" y="553085"/>
                            <a:ext cx="3482340" cy="78105"/>
                          </a:xfrm>
                          <a:custGeom>
                            <a:avLst/>
                            <a:gdLst>
                              <a:gd name="T0" fmla="*/ 10 w 489"/>
                              <a:gd name="T1" fmla="*/ 4 h 11"/>
                              <a:gd name="T2" fmla="*/ 478 w 489"/>
                              <a:gd name="T3" fmla="*/ 4 h 11"/>
                              <a:gd name="T4" fmla="*/ 480 w 489"/>
                              <a:gd name="T5" fmla="*/ 4 h 11"/>
                              <a:gd name="T6" fmla="*/ 480 w 489"/>
                              <a:gd name="T7" fmla="*/ 5 h 11"/>
                              <a:gd name="T8" fmla="*/ 480 w 489"/>
                              <a:gd name="T9" fmla="*/ 5 h 11"/>
                              <a:gd name="T10" fmla="*/ 478 w 489"/>
                              <a:gd name="T11" fmla="*/ 5 h 11"/>
                              <a:gd name="T12" fmla="*/ 10 w 489"/>
                              <a:gd name="T13" fmla="*/ 5 h 11"/>
                              <a:gd name="T14" fmla="*/ 9 w 489"/>
                              <a:gd name="T15" fmla="*/ 5 h 11"/>
                              <a:gd name="T16" fmla="*/ 9 w 489"/>
                              <a:gd name="T17" fmla="*/ 5 h 11"/>
                              <a:gd name="T18" fmla="*/ 9 w 489"/>
                              <a:gd name="T19" fmla="*/ 4 h 11"/>
                              <a:gd name="T20" fmla="*/ 10 w 489"/>
                              <a:gd name="T21" fmla="*/ 4 h 11"/>
                              <a:gd name="T22" fmla="*/ 13 w 489"/>
                              <a:gd name="T23" fmla="*/ 11 h 11"/>
                              <a:gd name="T24" fmla="*/ 0 w 489"/>
                              <a:gd name="T25" fmla="*/ 5 h 11"/>
                              <a:gd name="T26" fmla="*/ 13 w 489"/>
                              <a:gd name="T27" fmla="*/ 0 h 11"/>
                              <a:gd name="T28" fmla="*/ 13 w 489"/>
                              <a:gd name="T29" fmla="*/ 11 h 11"/>
                              <a:gd name="T30" fmla="*/ 477 w 489"/>
                              <a:gd name="T31" fmla="*/ 0 h 11"/>
                              <a:gd name="T32" fmla="*/ 489 w 489"/>
                              <a:gd name="T33" fmla="*/ 5 h 11"/>
                              <a:gd name="T34" fmla="*/ 477 w 489"/>
                              <a:gd name="T35" fmla="*/ 11 h 11"/>
                              <a:gd name="T36" fmla="*/ 477 w 489"/>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9" h="11">
                                <a:moveTo>
                                  <a:pt x="10" y="4"/>
                                </a:moveTo>
                                <a:lnTo>
                                  <a:pt x="478" y="4"/>
                                </a:lnTo>
                                <a:lnTo>
                                  <a:pt x="480" y="4"/>
                                </a:lnTo>
                                <a:lnTo>
                                  <a:pt x="480" y="5"/>
                                </a:lnTo>
                                <a:lnTo>
                                  <a:pt x="480" y="5"/>
                                </a:lnTo>
                                <a:lnTo>
                                  <a:pt x="478" y="5"/>
                                </a:lnTo>
                                <a:lnTo>
                                  <a:pt x="10" y="5"/>
                                </a:lnTo>
                                <a:lnTo>
                                  <a:pt x="9" y="5"/>
                                </a:lnTo>
                                <a:lnTo>
                                  <a:pt x="9" y="5"/>
                                </a:lnTo>
                                <a:lnTo>
                                  <a:pt x="9" y="4"/>
                                </a:lnTo>
                                <a:lnTo>
                                  <a:pt x="10" y="4"/>
                                </a:lnTo>
                                <a:close/>
                                <a:moveTo>
                                  <a:pt x="13" y="11"/>
                                </a:moveTo>
                                <a:lnTo>
                                  <a:pt x="0" y="5"/>
                                </a:lnTo>
                                <a:lnTo>
                                  <a:pt x="13" y="0"/>
                                </a:lnTo>
                                <a:lnTo>
                                  <a:pt x="13" y="11"/>
                                </a:lnTo>
                                <a:close/>
                                <a:moveTo>
                                  <a:pt x="477" y="0"/>
                                </a:moveTo>
                                <a:lnTo>
                                  <a:pt x="489" y="5"/>
                                </a:lnTo>
                                <a:lnTo>
                                  <a:pt x="477" y="11"/>
                                </a:lnTo>
                                <a:lnTo>
                                  <a:pt x="477"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571" name="Rectangle 180"/>
                        <wps:cNvSpPr>
                          <a:spLocks noChangeArrowheads="1"/>
                        </wps:cNvSpPr>
                        <wps:spPr bwMode="auto">
                          <a:xfrm>
                            <a:off x="28575" y="-6985"/>
                            <a:ext cx="597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E287E">
                              <w:pPr>
                                <w:spacing w:before="0"/>
                                <w:rPr>
                                  <w:lang w:eastAsia="zh-CN"/>
                                </w:rPr>
                              </w:pPr>
                              <w:r>
                                <w:rPr>
                                  <w:color w:val="24282B"/>
                                  <w:sz w:val="18"/>
                                  <w:szCs w:val="18"/>
                                </w:rPr>
                                <w:t>SMPTE</w:t>
                              </w:r>
                              <w:r>
                                <w:rPr>
                                  <w:rFonts w:hint="eastAsia"/>
                                  <w:color w:val="24282B"/>
                                  <w:sz w:val="18"/>
                                  <w:szCs w:val="18"/>
                                  <w:lang w:eastAsia="zh-CN"/>
                                </w:rPr>
                                <w:t>标签</w:t>
                              </w:r>
                            </w:p>
                          </w:txbxContent>
                        </wps:txbx>
                        <wps:bodyPr rot="0" vert="horz" wrap="none" lIns="0" tIns="0" rIns="0" bIns="0" anchor="t" anchorCtr="0">
                          <a:spAutoFit/>
                        </wps:bodyPr>
                      </wps:wsp>
                      <wps:wsp>
                        <wps:cNvPr id="1572" name="Rectangle 181"/>
                        <wps:cNvSpPr>
                          <a:spLocks noChangeArrowheads="1"/>
                        </wps:cNvSpPr>
                        <wps:spPr bwMode="auto">
                          <a:xfrm>
                            <a:off x="548640" y="205740"/>
                            <a:ext cx="1524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E287E">
                              <w:pPr>
                                <w:spacing w:before="0"/>
                              </w:pPr>
                              <w:r>
                                <w:rPr>
                                  <w:color w:val="FFFFFF"/>
                                  <w:sz w:val="18"/>
                                  <w:szCs w:val="18"/>
                                </w:rPr>
                                <w:t>UL</w:t>
                              </w:r>
                            </w:p>
                          </w:txbxContent>
                        </wps:txbx>
                        <wps:bodyPr rot="0" vert="horz" wrap="none" lIns="0" tIns="0" rIns="0" bIns="0" anchor="t" anchorCtr="0">
                          <a:spAutoFit/>
                        </wps:bodyPr>
                      </wps:wsp>
                      <wps:wsp>
                        <wps:cNvPr id="1573" name="Rectangle 182"/>
                        <wps:cNvSpPr>
                          <a:spLocks noChangeArrowheads="1"/>
                        </wps:cNvSpPr>
                        <wps:spPr bwMode="auto">
                          <a:xfrm>
                            <a:off x="504749" y="319405"/>
                            <a:ext cx="285293"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E287E">
                              <w:pPr>
                                <w:spacing w:before="0"/>
                                <w:rPr>
                                  <w:lang w:eastAsia="zh-CN"/>
                                </w:rPr>
                              </w:pPr>
                              <w:r>
                                <w:rPr>
                                  <w:rFonts w:hint="eastAsia"/>
                                  <w:color w:val="FFFFFF"/>
                                  <w:sz w:val="18"/>
                                  <w:szCs w:val="18"/>
                                  <w:lang w:eastAsia="zh-CN"/>
                                </w:rPr>
                                <w:t>字头</w:t>
                              </w:r>
                            </w:p>
                          </w:txbxContent>
                        </wps:txbx>
                        <wps:bodyPr rot="0" vert="horz" wrap="square" lIns="0" tIns="0" rIns="0" bIns="0" anchor="t" anchorCtr="0">
                          <a:noAutofit/>
                        </wps:bodyPr>
                      </wps:wsp>
                      <wps:wsp>
                        <wps:cNvPr id="1574" name="Rectangle 183"/>
                        <wps:cNvSpPr>
                          <a:spLocks noChangeArrowheads="1"/>
                        </wps:cNvSpPr>
                        <wps:spPr bwMode="auto">
                          <a:xfrm>
                            <a:off x="1744980" y="191770"/>
                            <a:ext cx="1524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E287E">
                              <w:pPr>
                                <w:spacing w:before="0"/>
                              </w:pPr>
                              <w:r>
                                <w:rPr>
                                  <w:color w:val="FFFFFF"/>
                                  <w:sz w:val="18"/>
                                  <w:szCs w:val="18"/>
                                </w:rPr>
                                <w:t>UL</w:t>
                              </w:r>
                            </w:p>
                          </w:txbxContent>
                        </wps:txbx>
                        <wps:bodyPr rot="0" vert="horz" wrap="none" lIns="0" tIns="0" rIns="0" bIns="0" anchor="t" anchorCtr="0">
                          <a:spAutoFit/>
                        </wps:bodyPr>
                      </wps:wsp>
                      <wps:wsp>
                        <wps:cNvPr id="1575" name="Rectangle 184"/>
                        <wps:cNvSpPr>
                          <a:spLocks noChangeArrowheads="1"/>
                        </wps:cNvSpPr>
                        <wps:spPr bwMode="auto">
                          <a:xfrm>
                            <a:off x="1675181" y="323215"/>
                            <a:ext cx="3441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E287E">
                              <w:pPr>
                                <w:spacing w:before="0"/>
                                <w:rPr>
                                  <w:lang w:eastAsia="zh-CN"/>
                                </w:rPr>
                              </w:pPr>
                              <w:r>
                                <w:rPr>
                                  <w:rFonts w:hint="eastAsia"/>
                                  <w:color w:val="FFFFFF"/>
                                  <w:sz w:val="18"/>
                                  <w:szCs w:val="18"/>
                                  <w:lang w:eastAsia="zh-CN"/>
                                </w:rPr>
                                <w:t>标号</w:t>
                              </w:r>
                            </w:p>
                          </w:txbxContent>
                        </wps:txbx>
                        <wps:bodyPr rot="0" vert="horz" wrap="square" lIns="0" tIns="0" rIns="0" bIns="0" anchor="t" anchorCtr="0">
                          <a:spAutoFit/>
                        </wps:bodyPr>
                      </wps:wsp>
                      <wps:wsp>
                        <wps:cNvPr id="1576" name="Rectangle 185"/>
                        <wps:cNvSpPr>
                          <a:spLocks noChangeArrowheads="1"/>
                        </wps:cNvSpPr>
                        <wps:spPr bwMode="auto">
                          <a:xfrm>
                            <a:off x="2820670" y="19177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E287E">
                              <w:pPr>
                                <w:spacing w:before="0"/>
                                <w:rPr>
                                  <w:lang w:eastAsia="zh-CN"/>
                                </w:rPr>
                              </w:pPr>
                              <w:r>
                                <w:rPr>
                                  <w:rFonts w:hint="eastAsia"/>
                                  <w:color w:val="FFFFFF"/>
                                  <w:sz w:val="18"/>
                                  <w:szCs w:val="18"/>
                                  <w:lang w:eastAsia="zh-CN"/>
                                </w:rPr>
                                <w:t>标签</w:t>
                              </w:r>
                            </w:p>
                          </w:txbxContent>
                        </wps:txbx>
                        <wps:bodyPr rot="0" vert="horz" wrap="none" lIns="0" tIns="0" rIns="0" bIns="0" anchor="t" anchorCtr="0">
                          <a:spAutoFit/>
                        </wps:bodyPr>
                      </wps:wsp>
                      <wps:wsp>
                        <wps:cNvPr id="1578" name="Rectangle 187"/>
                        <wps:cNvSpPr>
                          <a:spLocks noChangeArrowheads="1"/>
                        </wps:cNvSpPr>
                        <wps:spPr bwMode="auto">
                          <a:xfrm>
                            <a:off x="2735885" y="323215"/>
                            <a:ext cx="3921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E287E">
                              <w:pPr>
                                <w:spacing w:before="0"/>
                                <w:rPr>
                                  <w:lang w:eastAsia="zh-CN"/>
                                </w:rPr>
                              </w:pPr>
                              <w:r>
                                <w:rPr>
                                  <w:rFonts w:hint="eastAsia"/>
                                  <w:color w:val="FFFFFF"/>
                                  <w:sz w:val="18"/>
                                  <w:szCs w:val="18"/>
                                  <w:lang w:eastAsia="zh-CN"/>
                                </w:rPr>
                                <w:t>标号</w:t>
                              </w:r>
                            </w:p>
                          </w:txbxContent>
                        </wps:txbx>
                        <wps:bodyPr rot="0" vert="horz" wrap="square" lIns="0" tIns="0" rIns="0" bIns="0" anchor="t" anchorCtr="0">
                          <a:spAutoFit/>
                        </wps:bodyPr>
                      </wps:wsp>
                      <wps:wsp>
                        <wps:cNvPr id="1579" name="Rectangle 188"/>
                        <wps:cNvSpPr>
                          <a:spLocks noChangeArrowheads="1"/>
                        </wps:cNvSpPr>
                        <wps:spPr bwMode="auto">
                          <a:xfrm>
                            <a:off x="989965" y="617220"/>
                            <a:ext cx="1207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43" w:rsidRDefault="00CC1843" w:rsidP="00FE287E">
                              <w:pPr>
                                <w:spacing w:before="0"/>
                              </w:pPr>
                              <w:r>
                                <w:rPr>
                                  <w:color w:val="24282B"/>
                                  <w:sz w:val="18"/>
                                  <w:szCs w:val="18"/>
                                </w:rPr>
                                <w:t>16</w:t>
                              </w:r>
                              <w:r>
                                <w:rPr>
                                  <w:rFonts w:hint="eastAsia"/>
                                  <w:color w:val="24282B"/>
                                  <w:sz w:val="18"/>
                                  <w:szCs w:val="18"/>
                                  <w:lang w:eastAsia="zh-CN"/>
                                </w:rPr>
                                <w:t>字节</w:t>
                              </w:r>
                              <w:r>
                                <w:rPr>
                                  <w:color w:val="24282B"/>
                                  <w:sz w:val="18"/>
                                  <w:szCs w:val="18"/>
                                </w:rPr>
                                <w:t>SMPTE</w:t>
                              </w:r>
                              <w:r>
                                <w:rPr>
                                  <w:rFonts w:hint="eastAsia"/>
                                  <w:color w:val="24282B"/>
                                  <w:sz w:val="18"/>
                                  <w:szCs w:val="18"/>
                                  <w:lang w:eastAsia="zh-CN"/>
                                </w:rPr>
                                <w:t>管理的</w:t>
                              </w:r>
                              <w:r>
                                <w:rPr>
                                  <w:color w:val="24282B"/>
                                  <w:sz w:val="18"/>
                                  <w:szCs w:val="18"/>
                                </w:rPr>
                                <w:t>UL</w:t>
                              </w:r>
                            </w:p>
                          </w:txbxContent>
                        </wps:txbx>
                        <wps:bodyPr rot="0" vert="horz" wrap="none" lIns="0" tIns="0" rIns="0" bIns="0" anchor="t" anchorCtr="0">
                          <a:spAutoFit/>
                        </wps:bodyPr>
                      </wps:wsp>
                    </wpc:wpc>
                  </a:graphicData>
                </a:graphic>
              </wp:inline>
            </w:drawing>
          </mc:Choice>
          <mc:Fallback>
            <w:pict>
              <v:group id="Canvas 1580" o:spid="_x0000_s1401" editas="canvas" style="width:277.65pt;height:89.45pt;mso-position-horizontal-relative:char;mso-position-vertical-relative:line" coordsize="35261,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">
                <v:shape id="_x0000_s1402" type="#_x0000_t75" style="position:absolute;width:35261;height:11360;visibility:visible;mso-wrap-style:square">
                  <v:fill o:detectmouseclick="t"/>
                  <v:path o:connecttype="none"/>
                </v:shape>
                <v:shape id="Freeform 171" o:spid="_x0000_s1403" style="position:absolute;left:32048;top:10210;width:70;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xF8IA&#10;AADdAAAADwAAAGRycy9kb3ducmV2LnhtbERPTWsCMRC9F/wPYQRvNVulS9kapYhiTwWtB4/DZsyu&#10;3UyWJGr01zdCobd5vM+ZLZLtxIV8aB0reBkXIIhrp1s2Cvbf6+c3ECEia+wck4IbBVjMB08zrLS7&#10;8pYuu2hEDuFQoYImxr6SMtQNWQxj1xNn7ui8xZihN1J7vOZw28lJUZTSYsu5ocGelg3VP7uzVXA0&#10;3qy+eJrum+TM3R5O5f5wUmo0TB/vICKl+C/+c3/qPP+1nMDjm3y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EXwgAAAN0AAAAPAAAAAAAAAAAAAAAAAJgCAABkcnMvZG93&#10;bnJldi54bWxQSwUGAAAAAAQABAD1AAAAhwMAAAAA&#10;" path="m1,v,,,,,c1,,1,,1,v,1,,1,,1c1,1,1,1,1,1,,1,,1,,1,,1,,1,,,,,,,,,,,,,1,xe" fillcolor="#24282b" stroked="f">
                  <v:path arrowok="t" o:connecttype="custom" o:connectlocs="6985,0;6985,0;6985,0;6985,7620;6985,7620;0,7620;0,0;0,0;6985,0" o:connectangles="0,0,0,0,0,0,0,0,0"/>
                </v:shape>
                <v:rect id="Rectangle 172" o:spid="_x0000_s1404" style="position:absolute;left:30499;top:9363;width:466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y2sMA&#10;AADdAAAADwAAAGRycy9kb3ducmV2LnhtbERPS4vCMBC+C/6HMMLeNHVlRa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hy2sMAAADdAAAADwAAAAAAAAAAAAAAAACYAgAAZHJzL2Rv&#10;d25yZXYueG1sUEsFBgAAAAAEAAQA9QAAAIgDAAAAAA==&#10;" filled="f" stroked="f">
                  <v:textbox inset="0,0,0,0">
                    <w:txbxContent>
                      <w:p w:rsidR="00CC1843" w:rsidRDefault="00CC1843" w:rsidP="00FE287E">
                        <w:pPr>
                          <w:spacing w:before="0"/>
                        </w:pPr>
                        <w:r>
                          <w:rPr>
                            <w:rFonts w:hint="eastAsia"/>
                            <w:color w:val="24211D"/>
                            <w:sz w:val="14"/>
                            <w:szCs w:val="14"/>
                            <w:lang w:eastAsia="zh-CN"/>
                          </w:rPr>
                          <w:t>BT.</w:t>
                        </w:r>
                        <w:r>
                          <w:rPr>
                            <w:color w:val="24211D"/>
                            <w:sz w:val="14"/>
                            <w:szCs w:val="14"/>
                          </w:rPr>
                          <w:t>1563-09</w:t>
                        </w:r>
                      </w:p>
                    </w:txbxContent>
                  </v:textbox>
                </v:rect>
                <v:rect id="Rectangle 173" o:spid="_x0000_s1405" style="position:absolute;left:727;top:1562;width:12104;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usUA&#10;AADdAAAADwAAAGRycy9kb3ducmV2LnhtbERPS2vCQBC+C/6HZQredFNtRaKrtIKgFx+xCL2N2TEJ&#10;Zmdjdmviv+8WCt7m43vObNGaUtypdoVlBa+DCARxanXBmYKv46o/AeE8ssbSMil4kIPFvNuZYaxt&#10;wwe6Jz4TIYRdjApy76tYSpfmZNANbEUcuIutDfoA60zqGpsQbko5jKKxNFhwaMixomVO6TX5MQoS&#10;On1vXbJpytHx/Lm5LXeX/WmnVO+l/ZiC8NT6p/jfvdZh/vv4Df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C6xQAAAN0AAAAPAAAAAAAAAAAAAAAAAJgCAABkcnMv&#10;ZG93bnJldi54bWxQSwUGAAAAAAQABAD1AAAAigMAAAAA&#10;" fillcolor="#00ae8a" stroked="f"/>
                <v:rect id="Rectangle 174" o:spid="_x0000_s1406" style="position:absolute;left:215;top:1562;width:12104;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AcQA&#10;AADdAAAADwAAAGRycy9kb3ducmV2LnhtbERPS2vCQBC+C/6HZQrezKaKUlJXEcWg4KHax3nITpO0&#10;u7Mhu5ror+8WCr3Nx/ecxaq3Rlyp9bVjBY9JCoK4cLrmUsHb6278BMIHZI3GMSm4kYfVcjhYYKZd&#10;xye6nkMpYgj7DBVUITSZlL6oyKJPXEMcuU/XWgwRtqXULXYx3Bo5SdO5tFhzbKiwoU1Fxff5YhWs&#10;zfR+fDFd/r790oc+PXyE3OVKjR769TOIQH34F/+59zrOn81n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8SQHEAAAA3QAAAA8AAAAAAAAAAAAAAAAAmAIAAGRycy9k&#10;b3ducmV2LnhtbFBLBQYAAAAABAAEAPUAAACJAwAAAAA=&#10;" filled="f" strokecolor="#24282b" strokeweight="31e-5mm"/>
                <v:rect id="Rectangle 175" o:spid="_x0000_s1407" style="position:absolute;left:12319;top:1562;width:1175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rVsQA&#10;AADdAAAADwAAAGRycy9kb3ducmV2LnhtbERPS2vCQBC+C/0PywjedKNiKKmrtIKgFx+xCL1Ns2MS&#10;mp2N2dXEf98tCL3Nx/ec+bIzlbhT40rLCsajCARxZnXJuYLP03r4CsJ5ZI2VZVLwIAfLxUtvjom2&#10;LR/pnvpchBB2CSoovK8TKV1WkEE3sjVx4C62MegDbHKpG2xDuKnkJIpiabDk0FBgTauCsp/0ZhSk&#10;dP7auXTbVtPT98f2utpfDue9UoN+9/4GwlPn/8VP90aH+bM4hr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61bEAAAA3QAAAA8AAAAAAAAAAAAAAAAAmAIAAGRycy9k&#10;b3ducmV2LnhtbFBLBQYAAAAABAAEAPUAAACJAwAAAAA=&#10;" fillcolor="#00ae8a" stroked="f"/>
                <v:rect id="Rectangle 176" o:spid="_x0000_s1408" style="position:absolute;left:12319;top:1562;width:1175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y7cQA&#10;AADdAAAADwAAAGRycy9kb3ducmV2LnhtbERPS2vCQBC+F/oflin0pptaqpK6iiiGCh589jxkp0na&#10;3dmQ3ZrUX+8KQm/z8T1nMuusEWdqfOVYwUs/AUGcO11xoeB4WPXGIHxA1mgck4I/8jCbPj5MMNWu&#10;5R2d96EQMYR9igrKEOpUSp+XZNH3XU0cuS/XWAwRNoXUDbYx3Bo5SJKhtFhxbCixpkVJ+c/+1yqY&#10;m9fLZmva7LT81usuWX+GzGVKPT9183cQgbrwL767P3Sc/zYcwe2beIK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cu3EAAAA3QAAAA8AAAAAAAAAAAAAAAAAmAIAAGRycy9k&#10;b3ducmV2LnhtbFBLBQYAAAAABAAEAPUAAACJAwAAAAA=&#10;" filled="f" strokecolor="#24282b" strokeweight="31e-5mm"/>
                <v:rect id="Rectangle 177" o:spid="_x0000_s1409" style="position:absolute;left:24072;top:1562;width:10967;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v8cA&#10;AADdAAAADwAAAGRycy9kb3ducmV2LnhtbESPQWvCQBCF70L/wzIFb3XTiiKpq1ihUC9VYxF6m2bH&#10;JJidTbNbE/+9cyh4m+G9ee+b+bJ3tbpQGyrPBp5HCSji3NuKCwNfh/enGagQkS3WnsnAlQIsFw+D&#10;OabWd7ynSxYLJSEcUjRQxtikWoe8JIdh5Bti0U6+dRhlbQttW+wk3NX6JUmm2mHF0lBiQ+uS8nP2&#10;5wxkdPz+DNmmq8eHn7fN73p72h23xgwf+9UrqEh9vJv/rz+s4E+mgiv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C2r/HAAAA3QAAAA8AAAAAAAAAAAAAAAAAmAIAAGRy&#10;cy9kb3ducmV2LnhtbFBLBQYAAAAABAAEAPUAAACMAwAAAAA=&#10;" fillcolor="#00ae8a" stroked="f"/>
                <v:rect id="Rectangle 178" o:spid="_x0000_s1410" style="position:absolute;left:24072;top:1562;width:10967;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DBMQA&#10;AADdAAAADwAAAGRycy9kb3ducmV2LnhtbERPS2vCQBC+F/oflin0pptaKpq6iiiGCh589jxkp0na&#10;3dmQ3ZrUX+8KQm/z8T1nMuusEWdqfOVYwUs/AUGcO11xoeB4WPVGIHxA1mgck4I/8jCbPj5MMNWu&#10;5R2d96EQMYR9igrKEOpUSp+XZNH3XU0cuS/XWAwRNoXUDbYx3Bo5SJKhtFhxbCixpkVJ+c/+1yqY&#10;m9fLZmva7LT81usuWX+GzGVKPT9183cQgbrwL767P3Sc/zYcw+2beIK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QwTEAAAA3QAAAA8AAAAAAAAAAAAAAAAAmAIAAGRycy9k&#10;b3ducmV2LnhtbFBLBQYAAAAABAAEAPUAAACJAwAAAAA=&#10;" filled="f" strokecolor="#24282b" strokeweight="31e-5mm"/>
                <v:shape id="Freeform 179" o:spid="_x0000_s1411" style="position:absolute;left:215;top:5530;width:34824;height:781;visibility:visible;mso-wrap-style:square;v-text-anchor:top" coordsize="4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w48cA&#10;AADdAAAADwAAAGRycy9kb3ducmV2LnhtbESPQUsDMRCF74L/IUzBi9hsFWvZNi0iKF482C7tddhM&#10;N6GbybKJ7W5/vXMQvM3w3rz3zWozhFadqU8+soHZtABFXEfruTFQ7d4fFqBSRrbYRiYDIyXYrG9v&#10;VljaeOFvOm9zoySEU4kGXM5dqXWqHQVM09gRi3aMfcAsa99o2+NFwkOrH4tirgN6lgaHHb05qk/b&#10;n2DgMLt3/lphXFTDV/d03Y+H8cMbczcZXpegMg353/x3/WkF//lF+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9cOPHAAAA3QAAAA8AAAAAAAAAAAAAAAAAmAIAAGRy&#10;cy9kb3ducmV2LnhtbFBLBQYAAAAABAAEAPUAAACMAwAAAAA=&#10;" path="m10,4r468,l480,4r,1l480,5r-2,l10,5,9,5r,l9,4r1,xm13,11l,5,13,r,11xm477,r12,5l477,11,477,xe" fillcolor="#24282b" strokecolor="#24282b" strokeweight="0">
                  <v:path arrowok="t" o:connecttype="custom" o:connectlocs="71213,28402;3404005,28402;3418248,28402;3418248,35502;3418248,35502;3404005,35502;71213,35502;64092,35502;64092,35502;64092,28402;71213,28402;92578,78105;0,35502;92578,0;92578,78105;3396884,0;3482340,35502;3396884,78105;3396884,0" o:connectangles="0,0,0,0,0,0,0,0,0,0,0,0,0,0,0,0,0,0,0"/>
                  <o:lock v:ext="edit" verticies="t"/>
                </v:shape>
                <v:rect id="Rectangle 180" o:spid="_x0000_s1412" style="position:absolute;left:285;top:-69;width:5976;height:1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rsidR="00CC1843" w:rsidRDefault="00CC1843" w:rsidP="00FE287E">
                        <w:pPr>
                          <w:spacing w:before="0"/>
                          <w:rPr>
                            <w:lang w:eastAsia="zh-CN"/>
                          </w:rPr>
                        </w:pPr>
                        <w:r>
                          <w:rPr>
                            <w:color w:val="24282B"/>
                            <w:sz w:val="18"/>
                            <w:szCs w:val="18"/>
                          </w:rPr>
                          <w:t>SMPTE</w:t>
                        </w:r>
                        <w:r>
                          <w:rPr>
                            <w:rFonts w:hint="eastAsia"/>
                            <w:color w:val="24282B"/>
                            <w:sz w:val="18"/>
                            <w:szCs w:val="18"/>
                            <w:lang w:eastAsia="zh-CN"/>
                          </w:rPr>
                          <w:t>标签</w:t>
                        </w:r>
                      </w:p>
                    </w:txbxContent>
                  </v:textbox>
                </v:rect>
                <v:rect id="Rectangle 181" o:spid="_x0000_s1413" style="position:absolute;left:5486;top:2057;width:15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rsidR="00CC1843" w:rsidRDefault="00CC1843" w:rsidP="00FE287E">
                        <w:pPr>
                          <w:spacing w:before="0"/>
                        </w:pPr>
                        <w:r>
                          <w:rPr>
                            <w:color w:val="FFFFFF"/>
                            <w:sz w:val="18"/>
                            <w:szCs w:val="18"/>
                          </w:rPr>
                          <w:t>UL</w:t>
                        </w:r>
                      </w:p>
                    </w:txbxContent>
                  </v:textbox>
                </v:rect>
                <v:rect id="Rectangle 182" o:spid="_x0000_s1414" style="position:absolute;left:5047;top:3194;width:285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CC1843" w:rsidRDefault="00CC1843" w:rsidP="00FE287E">
                        <w:pPr>
                          <w:spacing w:before="0"/>
                          <w:rPr>
                            <w:lang w:eastAsia="zh-CN"/>
                          </w:rPr>
                        </w:pPr>
                        <w:r>
                          <w:rPr>
                            <w:rFonts w:hint="eastAsia"/>
                            <w:color w:val="FFFFFF"/>
                            <w:sz w:val="18"/>
                            <w:szCs w:val="18"/>
                            <w:lang w:eastAsia="zh-CN"/>
                          </w:rPr>
                          <w:t>字头</w:t>
                        </w:r>
                      </w:p>
                    </w:txbxContent>
                  </v:textbox>
                </v:rect>
                <v:rect id="Rectangle 183" o:spid="_x0000_s1415" style="position:absolute;left:17449;top:1917;width:15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rsidR="00CC1843" w:rsidRDefault="00CC1843" w:rsidP="00FE287E">
                        <w:pPr>
                          <w:spacing w:before="0"/>
                        </w:pPr>
                        <w:r>
                          <w:rPr>
                            <w:color w:val="FFFFFF"/>
                            <w:sz w:val="18"/>
                            <w:szCs w:val="18"/>
                          </w:rPr>
                          <w:t>UL</w:t>
                        </w:r>
                      </w:p>
                    </w:txbxContent>
                  </v:textbox>
                </v:rect>
                <v:rect id="Rectangle 184" o:spid="_x0000_s1416" style="position:absolute;left:16751;top:3232;width:3442;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0bMQA&#10;AADdAAAADwAAAGRycy9kb3ducmV2LnhtbERPTWvCQBC9F/oflil4KbqpYKvRVYogeBDE2IPehuyY&#10;TZudDdnVRH+9KxS8zeN9zmzR2UpcqPGlYwUfgwQEce50yYWCn/2qPwbhA7LGyjEpuJKHxfz1ZYap&#10;di3v6JKFQsQQ9ikqMCHUqZQ+N2TRD1xNHLmTayyGCJtC6gbbGG4rOUyST2mx5NhgsKalofwvO1sF&#10;q+2hJL7J3ftk3LrffHjMzKZWqvfWfU9BBOrCU/zvXus4f/Q1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tGzEAAAA3QAAAA8AAAAAAAAAAAAAAAAAmAIAAGRycy9k&#10;b3ducmV2LnhtbFBLBQYAAAAABAAEAPUAAACJAwAAAAA=&#10;" filled="f" stroked="f">
                  <v:textbox style="mso-fit-shape-to-text:t" inset="0,0,0,0">
                    <w:txbxContent>
                      <w:p w:rsidR="00CC1843" w:rsidRDefault="00CC1843" w:rsidP="00FE287E">
                        <w:pPr>
                          <w:spacing w:before="0"/>
                          <w:rPr>
                            <w:lang w:eastAsia="zh-CN"/>
                          </w:rPr>
                        </w:pPr>
                        <w:r>
                          <w:rPr>
                            <w:rFonts w:hint="eastAsia"/>
                            <w:color w:val="FFFFFF"/>
                            <w:sz w:val="18"/>
                            <w:szCs w:val="18"/>
                            <w:lang w:eastAsia="zh-CN"/>
                          </w:rPr>
                          <w:t>标号</w:t>
                        </w:r>
                      </w:p>
                    </w:txbxContent>
                  </v:textbox>
                </v:rect>
                <v:rect id="Rectangle 185" o:spid="_x0000_s1417" style="position:absolute;left:28206;top:1917;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rsidR="00CC1843" w:rsidRDefault="00CC1843" w:rsidP="00FE287E">
                        <w:pPr>
                          <w:spacing w:before="0"/>
                          <w:rPr>
                            <w:lang w:eastAsia="zh-CN"/>
                          </w:rPr>
                        </w:pPr>
                        <w:r>
                          <w:rPr>
                            <w:rFonts w:hint="eastAsia"/>
                            <w:color w:val="FFFFFF"/>
                            <w:sz w:val="18"/>
                            <w:szCs w:val="18"/>
                            <w:lang w:eastAsia="zh-CN"/>
                          </w:rPr>
                          <w:t>标签</w:t>
                        </w:r>
                      </w:p>
                    </w:txbxContent>
                  </v:textbox>
                </v:rect>
                <v:rect id="Rectangle 187" o:spid="_x0000_s1418" style="position:absolute;left:27358;top:3232;width:3922;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b8scA&#10;AADdAAAADwAAAGRycy9kb3ducmV2LnhtbESPQWvCQBCF7wX/wzKCl1I3Cq02uooUBA+FYuqhvQ3Z&#10;MRvNzobs1qT99Z1DobcZ3pv3vllvB9+oG3WxDmxgNs1AEZfB1lwZOL3vH5agYkK22AQmA98UYbsZ&#10;3a0xt6HnI92KVCkJ4ZijAZdSm2sdS0ce4zS0xKKdQ+cxydpV2nbYS7hv9DzLnrTHmqXBYUsvjspr&#10;8eUN7N8+auIffbx/XvbhUs4/C/faGjMZD7sVqERD+jf/XR+s4D8uBF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G/LHAAAA3QAAAA8AAAAAAAAAAAAAAAAAmAIAAGRy&#10;cy9kb3ducmV2LnhtbFBLBQYAAAAABAAEAPUAAACMAwAAAAA=&#10;" filled="f" stroked="f">
                  <v:textbox style="mso-fit-shape-to-text:t" inset="0,0,0,0">
                    <w:txbxContent>
                      <w:p w:rsidR="00CC1843" w:rsidRDefault="00CC1843" w:rsidP="00FE287E">
                        <w:pPr>
                          <w:spacing w:before="0"/>
                          <w:rPr>
                            <w:lang w:eastAsia="zh-CN"/>
                          </w:rPr>
                        </w:pPr>
                        <w:r>
                          <w:rPr>
                            <w:rFonts w:hint="eastAsia"/>
                            <w:color w:val="FFFFFF"/>
                            <w:sz w:val="18"/>
                            <w:szCs w:val="18"/>
                            <w:lang w:eastAsia="zh-CN"/>
                          </w:rPr>
                          <w:t>标号</w:t>
                        </w:r>
                      </w:p>
                    </w:txbxContent>
                  </v:textbox>
                </v:rect>
                <v:rect id="Rectangle 188" o:spid="_x0000_s1419" style="position:absolute;left:9899;top:6172;width:1207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rsidR="00CC1843" w:rsidRDefault="00CC1843" w:rsidP="00FE287E">
                        <w:pPr>
                          <w:spacing w:before="0"/>
                        </w:pPr>
                        <w:r>
                          <w:rPr>
                            <w:color w:val="24282B"/>
                            <w:sz w:val="18"/>
                            <w:szCs w:val="18"/>
                          </w:rPr>
                          <w:t>16</w:t>
                        </w:r>
                        <w:r>
                          <w:rPr>
                            <w:rFonts w:hint="eastAsia"/>
                            <w:color w:val="24282B"/>
                            <w:sz w:val="18"/>
                            <w:szCs w:val="18"/>
                            <w:lang w:eastAsia="zh-CN"/>
                          </w:rPr>
                          <w:t>字节</w:t>
                        </w:r>
                        <w:r>
                          <w:rPr>
                            <w:color w:val="24282B"/>
                            <w:sz w:val="18"/>
                            <w:szCs w:val="18"/>
                          </w:rPr>
                          <w:t>SMPTE</w:t>
                        </w:r>
                        <w:r>
                          <w:rPr>
                            <w:rFonts w:hint="eastAsia"/>
                            <w:color w:val="24282B"/>
                            <w:sz w:val="18"/>
                            <w:szCs w:val="18"/>
                            <w:lang w:eastAsia="zh-CN"/>
                          </w:rPr>
                          <w:t>管理的</w:t>
                        </w:r>
                        <w:r>
                          <w:rPr>
                            <w:color w:val="24282B"/>
                            <w:sz w:val="18"/>
                            <w:szCs w:val="18"/>
                          </w:rPr>
                          <w:t>UL</w:t>
                        </w:r>
                      </w:p>
                    </w:txbxContent>
                  </v:textbox>
                </v:rect>
                <w10:anchorlock/>
              </v:group>
            </w:pict>
          </mc:Fallback>
        </mc:AlternateContent>
      </w:r>
    </w:p>
    <w:p w:rsidR="005E6EBE" w:rsidRDefault="005E6EBE">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6C544B" w:rsidRPr="00AD08FE" w:rsidRDefault="006C544B" w:rsidP="00DD6847">
      <w:pPr>
        <w:pStyle w:val="Heading1"/>
        <w:rPr>
          <w:lang w:val="en-GB" w:eastAsia="zh-CN"/>
        </w:rPr>
      </w:pPr>
      <w:r w:rsidRPr="00AD08FE">
        <w:rPr>
          <w:lang w:val="en-GB" w:eastAsia="zh-CN"/>
        </w:rPr>
        <w:lastRenderedPageBreak/>
        <w:t>6</w:t>
      </w:r>
      <w:r w:rsidRPr="00AD08FE">
        <w:rPr>
          <w:lang w:val="en-GB" w:eastAsia="zh-CN"/>
        </w:rPr>
        <w:tab/>
      </w:r>
      <w:r w:rsidR="00FE287E">
        <w:rPr>
          <w:rFonts w:hint="eastAsia"/>
          <w:lang w:val="en-GB" w:eastAsia="zh-CN"/>
        </w:rPr>
        <w:t>注册的专用信息</w:t>
      </w:r>
    </w:p>
    <w:p w:rsidR="006C544B" w:rsidRPr="00AD08FE" w:rsidRDefault="00FE287E" w:rsidP="00DD6847">
      <w:pPr>
        <w:ind w:firstLineChars="200" w:firstLine="480"/>
        <w:rPr>
          <w:lang w:val="en-GB" w:eastAsia="zh-CN"/>
        </w:rPr>
      </w:pPr>
      <w:r>
        <w:rPr>
          <w:rFonts w:hint="eastAsia"/>
          <w:lang w:val="en-GB" w:eastAsia="zh-CN"/>
        </w:rPr>
        <w:t>注册的专用信息使用</w:t>
      </w:r>
      <w:r w:rsidR="006C544B" w:rsidRPr="00AD08FE">
        <w:rPr>
          <w:lang w:val="en-GB" w:eastAsia="zh-CN"/>
        </w:rPr>
        <w:t>SMPTE</w:t>
      </w:r>
      <w:r>
        <w:rPr>
          <w:rFonts w:hint="eastAsia"/>
          <w:lang w:val="en-GB" w:eastAsia="zh-CN"/>
        </w:rPr>
        <w:t>管理的</w:t>
      </w:r>
      <w:r w:rsidR="006C544B" w:rsidRPr="00AD08FE">
        <w:rPr>
          <w:lang w:val="en-GB" w:eastAsia="zh-CN"/>
        </w:rPr>
        <w:t>UL</w:t>
      </w:r>
      <w:r>
        <w:rPr>
          <w:rFonts w:hint="eastAsia"/>
          <w:lang w:val="en-GB" w:eastAsia="zh-CN"/>
        </w:rPr>
        <w:t>集的</w:t>
      </w:r>
      <w:r w:rsidR="00DB0164">
        <w:rPr>
          <w:rFonts w:hint="eastAsia"/>
          <w:lang w:val="en-GB" w:eastAsia="zh-CN"/>
        </w:rPr>
        <w:t>注册</w:t>
      </w:r>
      <w:r w:rsidR="00CC1843">
        <w:rPr>
          <w:rFonts w:hint="eastAsia"/>
          <w:lang w:val="en-GB" w:eastAsia="zh-CN"/>
        </w:rPr>
        <w:t>类别字段设</w:t>
      </w:r>
      <w:r>
        <w:rPr>
          <w:rFonts w:hint="eastAsia"/>
          <w:lang w:val="en-GB" w:eastAsia="zh-CN"/>
        </w:rPr>
        <w:t>为</w:t>
      </w:r>
      <w:r w:rsidR="006C544B" w:rsidRPr="00AD08FE">
        <w:rPr>
          <w:lang w:val="en-GB" w:eastAsia="zh-CN"/>
        </w:rPr>
        <w:t>0x05</w:t>
      </w:r>
      <w:r>
        <w:rPr>
          <w:rFonts w:hint="eastAsia"/>
          <w:lang w:val="en-GB" w:eastAsia="zh-CN"/>
        </w:rPr>
        <w:t>。该类别的目的是提供建议，清楚表明</w:t>
      </w:r>
      <w:r w:rsidR="00CC1843">
        <w:rPr>
          <w:rFonts w:hint="eastAsia"/>
          <w:lang w:val="en-GB" w:eastAsia="zh-CN"/>
        </w:rPr>
        <w:t>将传递</w:t>
      </w:r>
      <w:r w:rsidR="00DB0164">
        <w:rPr>
          <w:rFonts w:hint="eastAsia"/>
          <w:lang w:val="en-GB" w:eastAsia="zh-CN"/>
        </w:rPr>
        <w:t>注册</w:t>
      </w:r>
      <w:r>
        <w:rPr>
          <w:rFonts w:hint="eastAsia"/>
          <w:lang w:val="en-GB" w:eastAsia="zh-CN"/>
        </w:rPr>
        <w:t>在外部机构</w:t>
      </w:r>
      <w:r w:rsidR="00CC1843">
        <w:rPr>
          <w:rFonts w:hint="eastAsia"/>
          <w:lang w:val="en-GB" w:eastAsia="zh-CN"/>
        </w:rPr>
        <w:t>的</w:t>
      </w:r>
      <w:r>
        <w:rPr>
          <w:rFonts w:hint="eastAsia"/>
          <w:lang w:val="en-GB" w:eastAsia="zh-CN"/>
        </w:rPr>
        <w:t>信息，这些信息不打算公开</w:t>
      </w:r>
      <w:r w:rsidR="00DB0164">
        <w:rPr>
          <w:rFonts w:hint="eastAsia"/>
          <w:lang w:val="en-GB" w:eastAsia="zh-CN"/>
        </w:rPr>
        <w:t>注册</w:t>
      </w:r>
      <w:r>
        <w:rPr>
          <w:rFonts w:hint="eastAsia"/>
          <w:lang w:val="en-GB" w:eastAsia="zh-CN"/>
        </w:rPr>
        <w:t>在</w:t>
      </w:r>
      <w:r w:rsidR="006C544B" w:rsidRPr="00AD08FE">
        <w:rPr>
          <w:lang w:val="en-GB" w:eastAsia="zh-CN"/>
        </w:rPr>
        <w:t>SMPTE</w:t>
      </w:r>
      <w:r w:rsidR="00DB0164">
        <w:rPr>
          <w:rFonts w:hint="eastAsia"/>
          <w:lang w:val="en-GB" w:eastAsia="zh-CN"/>
        </w:rPr>
        <w:t>注册</w:t>
      </w:r>
      <w:r w:rsidR="00CC1843">
        <w:rPr>
          <w:rFonts w:hint="eastAsia"/>
          <w:lang w:val="en-GB" w:eastAsia="zh-CN"/>
        </w:rPr>
        <w:t>表</w:t>
      </w:r>
      <w:r>
        <w:rPr>
          <w:rFonts w:hint="eastAsia"/>
          <w:lang w:val="en-GB" w:eastAsia="zh-CN"/>
        </w:rPr>
        <w:t>中，或不打算作为元数据或</w:t>
      </w:r>
      <w:r w:rsidR="00DD7B2D">
        <w:rPr>
          <w:rFonts w:hint="eastAsia"/>
          <w:lang w:val="en-GB" w:eastAsia="zh-CN"/>
        </w:rPr>
        <w:t>基本要素</w:t>
      </w:r>
      <w:r>
        <w:rPr>
          <w:rFonts w:hint="eastAsia"/>
          <w:lang w:val="en-GB" w:eastAsia="zh-CN"/>
        </w:rPr>
        <w:t>。</w:t>
      </w:r>
    </w:p>
    <w:p w:rsidR="006C544B" w:rsidRPr="00AD08FE" w:rsidRDefault="00DB0164" w:rsidP="00DD6847">
      <w:pPr>
        <w:ind w:firstLineChars="200" w:firstLine="480"/>
        <w:rPr>
          <w:lang w:val="en-GB" w:eastAsia="zh-CN"/>
        </w:rPr>
      </w:pPr>
      <w:r>
        <w:rPr>
          <w:rFonts w:hint="eastAsia"/>
          <w:lang w:val="en-GB" w:eastAsia="zh-CN"/>
        </w:rPr>
        <w:t>注册</w:t>
      </w:r>
      <w:r w:rsidR="00FE287E">
        <w:rPr>
          <w:rFonts w:hint="eastAsia"/>
          <w:lang w:val="en-GB" w:eastAsia="zh-CN"/>
        </w:rPr>
        <w:t>的专用信息不将</w:t>
      </w:r>
      <w:r w:rsidR="006C544B" w:rsidRPr="00AD08FE">
        <w:rPr>
          <w:lang w:val="en-GB" w:eastAsia="zh-CN"/>
        </w:rPr>
        <w:t>SMPTE</w:t>
      </w:r>
      <w:r w:rsidR="00FE287E">
        <w:rPr>
          <w:rFonts w:hint="eastAsia"/>
          <w:lang w:val="en-GB" w:eastAsia="zh-CN"/>
        </w:rPr>
        <w:t>管理的</w:t>
      </w:r>
      <w:r w:rsidR="006C544B" w:rsidRPr="00AD08FE">
        <w:rPr>
          <w:lang w:val="en-GB" w:eastAsia="zh-CN"/>
        </w:rPr>
        <w:t>UL</w:t>
      </w:r>
      <w:r w:rsidR="00FE287E">
        <w:rPr>
          <w:rFonts w:hint="eastAsia"/>
          <w:lang w:val="en-GB" w:eastAsia="zh-CN"/>
        </w:rPr>
        <w:t>定义为</w:t>
      </w:r>
      <w:r w:rsidR="00151D59">
        <w:rPr>
          <w:rFonts w:hint="eastAsia"/>
          <w:lang w:val="en-GB" w:eastAsia="zh-CN"/>
        </w:rPr>
        <w:t>密钥</w:t>
      </w:r>
      <w:r w:rsidR="00FE287E">
        <w:rPr>
          <w:rFonts w:hint="eastAsia"/>
          <w:lang w:val="en-GB" w:eastAsia="zh-CN"/>
        </w:rPr>
        <w:t>或</w:t>
      </w:r>
      <w:r w:rsidR="006C544B" w:rsidRPr="00AD08FE">
        <w:rPr>
          <w:lang w:val="en-GB" w:eastAsia="zh-CN"/>
        </w:rPr>
        <w:t>SMPTE</w:t>
      </w:r>
      <w:r w:rsidR="00FE287E">
        <w:rPr>
          <w:rFonts w:hint="eastAsia"/>
          <w:lang w:val="en-GB" w:eastAsia="zh-CN"/>
        </w:rPr>
        <w:t>标签。</w:t>
      </w:r>
      <w:r w:rsidR="006C544B" w:rsidRPr="00AD08FE">
        <w:rPr>
          <w:lang w:val="en-GB" w:eastAsia="zh-CN"/>
        </w:rPr>
        <w:t xml:space="preserve"> </w:t>
      </w:r>
    </w:p>
    <w:p w:rsidR="006C544B" w:rsidRPr="00AD08FE" w:rsidRDefault="00A03E22" w:rsidP="00DD6847">
      <w:pPr>
        <w:ind w:firstLineChars="200" w:firstLine="480"/>
        <w:rPr>
          <w:lang w:val="en-GB" w:eastAsia="zh-CN"/>
        </w:rPr>
      </w:pPr>
      <w:r>
        <w:rPr>
          <w:rFonts w:hint="eastAsia"/>
          <w:lang w:val="en-GB" w:eastAsia="zh-CN"/>
        </w:rPr>
        <w:t>当等级类别</w:t>
      </w:r>
      <w:r w:rsidR="00DD7B2D">
        <w:rPr>
          <w:rFonts w:hint="eastAsia"/>
          <w:lang w:val="en-GB" w:eastAsia="zh-CN"/>
        </w:rPr>
        <w:t>标号</w:t>
      </w:r>
      <w:r>
        <w:rPr>
          <w:rFonts w:hint="eastAsia"/>
          <w:lang w:val="en-GB" w:eastAsia="zh-CN"/>
        </w:rPr>
        <w:t>设为</w:t>
      </w:r>
      <w:r w:rsidRPr="00AD08FE">
        <w:rPr>
          <w:lang w:val="en-GB" w:eastAsia="zh-CN"/>
        </w:rPr>
        <w:t>0x05</w:t>
      </w:r>
      <w:r>
        <w:rPr>
          <w:rFonts w:hint="eastAsia"/>
          <w:lang w:val="en-GB" w:eastAsia="zh-CN"/>
        </w:rPr>
        <w:t>时，参考</w:t>
      </w:r>
      <w:r w:rsidR="006C544B" w:rsidRPr="00AD08FE">
        <w:rPr>
          <w:lang w:val="en-GB" w:eastAsia="zh-CN"/>
        </w:rPr>
        <w:t>SMPTE RP 225</w:t>
      </w:r>
      <w:r>
        <w:rPr>
          <w:rFonts w:hint="eastAsia"/>
          <w:lang w:val="en-GB" w:eastAsia="zh-CN"/>
        </w:rPr>
        <w:t>寻找有关</w:t>
      </w:r>
      <w:r w:rsidR="006C544B" w:rsidRPr="00AD08FE">
        <w:rPr>
          <w:lang w:val="en-GB" w:eastAsia="zh-CN"/>
        </w:rPr>
        <w:t>UL</w:t>
      </w:r>
      <w:r>
        <w:rPr>
          <w:rFonts w:hint="eastAsia"/>
          <w:lang w:val="en-GB" w:eastAsia="zh-CN"/>
        </w:rPr>
        <w:t>字段剩余部分的权威定义。</w:t>
      </w:r>
    </w:p>
    <w:p w:rsidR="006C544B" w:rsidRDefault="006C544B" w:rsidP="00DD6847">
      <w:pPr>
        <w:rPr>
          <w:lang w:val="en-GB" w:eastAsia="zh-CN"/>
        </w:rPr>
      </w:pPr>
    </w:p>
    <w:p w:rsidR="006C544B" w:rsidRDefault="006C544B" w:rsidP="00DD6847">
      <w:pPr>
        <w:rPr>
          <w:lang w:val="en-GB" w:eastAsia="zh-CN"/>
        </w:rPr>
      </w:pPr>
    </w:p>
    <w:p w:rsidR="006C544B" w:rsidRPr="00AD08FE" w:rsidRDefault="006C544B" w:rsidP="00DD6847">
      <w:pPr>
        <w:rPr>
          <w:lang w:val="en-GB" w:eastAsia="zh-CN"/>
        </w:rPr>
      </w:pPr>
    </w:p>
    <w:p w:rsidR="006C544B" w:rsidRPr="00AD08FE" w:rsidRDefault="006C544B" w:rsidP="00DD6847">
      <w:pPr>
        <w:rPr>
          <w:lang w:val="en-GB" w:eastAsia="zh-CN"/>
        </w:rPr>
      </w:pPr>
    </w:p>
    <w:p w:rsidR="006C544B" w:rsidRPr="00AD08FE" w:rsidRDefault="00A03E22" w:rsidP="00DD6847">
      <w:pPr>
        <w:pStyle w:val="AppendixNoTitle"/>
        <w:rPr>
          <w:lang w:val="en-GB" w:eastAsia="zh-CN"/>
        </w:rPr>
      </w:pPr>
      <w:bookmarkStart w:id="45" w:name="_Toc164914378"/>
      <w:r>
        <w:rPr>
          <w:rFonts w:hint="eastAsia"/>
          <w:lang w:val="en-GB" w:eastAsia="zh-CN"/>
        </w:rPr>
        <w:t>附录</w:t>
      </w:r>
      <w:r w:rsidR="006C544B" w:rsidRPr="00AD08FE">
        <w:rPr>
          <w:lang w:val="en-GB" w:eastAsia="zh-CN"/>
        </w:rPr>
        <w:t xml:space="preserve"> A</w:t>
      </w:r>
      <w:r w:rsidR="006C544B" w:rsidRPr="00AD08FE">
        <w:rPr>
          <w:lang w:val="en-GB" w:eastAsia="zh-CN"/>
        </w:rPr>
        <w:br/>
      </w:r>
      <w:r w:rsidR="006C544B" w:rsidRPr="00AD08FE">
        <w:rPr>
          <w:lang w:val="en-GB" w:eastAsia="zh-CN"/>
        </w:rPr>
        <w:br/>
      </w:r>
      <w:bookmarkEnd w:id="45"/>
      <w:r>
        <w:rPr>
          <w:rFonts w:hint="eastAsia"/>
          <w:lang w:val="en-GB" w:eastAsia="zh-CN"/>
        </w:rPr>
        <w:t>缩略语和首字母缩略语表</w:t>
      </w:r>
    </w:p>
    <w:p w:rsidR="006C544B" w:rsidRPr="00AD08FE" w:rsidRDefault="00A03E22" w:rsidP="00DD6847">
      <w:pPr>
        <w:pStyle w:val="Normalaftertitle"/>
        <w:rPr>
          <w:lang w:val="en-GB" w:eastAsia="zh-CN"/>
        </w:rPr>
      </w:pPr>
      <w:r>
        <w:rPr>
          <w:rFonts w:hint="eastAsia"/>
          <w:lang w:val="en-GB" w:eastAsia="zh-CN"/>
        </w:rPr>
        <w:t>在本建议书中，使用了以下术语和定义：</w:t>
      </w:r>
    </w:p>
    <w:p w:rsidR="006C544B" w:rsidRPr="00AD08FE" w:rsidRDefault="006C544B" w:rsidP="00DD6847">
      <w:pPr>
        <w:rPr>
          <w:lang w:val="en-GB" w:eastAsia="zh-CN"/>
        </w:rPr>
      </w:pPr>
      <w:r w:rsidRPr="00C1022A">
        <w:rPr>
          <w:rFonts w:ascii="STKaiti" w:eastAsia="STKaiti" w:hAnsi="STKaiti"/>
          <w:b/>
          <w:lang w:val="en-GB" w:eastAsia="zh-CN"/>
        </w:rPr>
        <w:t>ASN</w:t>
      </w:r>
      <w:r w:rsidRPr="00AD08FE">
        <w:rPr>
          <w:lang w:val="en-GB" w:eastAsia="zh-CN"/>
        </w:rPr>
        <w:t xml:space="preserve"> – </w:t>
      </w:r>
      <w:r w:rsidR="00A03E22">
        <w:rPr>
          <w:rFonts w:hint="eastAsia"/>
          <w:lang w:val="en-GB" w:eastAsia="zh-CN"/>
        </w:rPr>
        <w:t>虚拟句法表示法（见</w:t>
      </w:r>
      <w:r w:rsidR="00A03E22" w:rsidRPr="00AD08FE">
        <w:rPr>
          <w:lang w:val="en-GB" w:eastAsia="zh-CN"/>
        </w:rPr>
        <w:t>ISO/IEC 8825-1 (ITU-T X.690)</w:t>
      </w:r>
      <w:r w:rsidR="00C1022A">
        <w:rPr>
          <w:rFonts w:hint="eastAsia"/>
          <w:lang w:val="en-GB" w:eastAsia="zh-CN"/>
        </w:rPr>
        <w:t>）</w:t>
      </w:r>
    </w:p>
    <w:p w:rsidR="006C544B" w:rsidRPr="00AD08FE" w:rsidRDefault="00A03E22" w:rsidP="00DD6847">
      <w:pPr>
        <w:rPr>
          <w:lang w:val="en-GB" w:eastAsia="zh-CN"/>
        </w:rPr>
      </w:pPr>
      <w:r w:rsidRPr="00C1022A">
        <w:rPr>
          <w:rFonts w:ascii="STKaiti" w:eastAsia="STKaiti" w:hAnsi="STKaiti" w:hint="eastAsia"/>
          <w:b/>
          <w:lang w:val="en-GB" w:eastAsia="zh-CN"/>
        </w:rPr>
        <w:t>基本编码规则</w:t>
      </w:r>
      <w:r w:rsidR="00C1022A">
        <w:rPr>
          <w:rFonts w:ascii="STKaiti" w:eastAsia="STKaiti" w:hAnsi="STKaiti"/>
          <w:b/>
          <w:lang w:val="en-GB" w:eastAsia="zh-CN"/>
        </w:rPr>
        <w:t>（</w:t>
      </w:r>
      <w:r w:rsidR="006C544B" w:rsidRPr="00C1022A">
        <w:rPr>
          <w:rFonts w:ascii="STKaiti" w:eastAsia="STKaiti" w:hAnsi="STKaiti"/>
          <w:b/>
          <w:lang w:val="en-GB" w:eastAsia="zh-CN"/>
        </w:rPr>
        <w:t>BER</w:t>
      </w:r>
      <w:r w:rsidR="00C1022A">
        <w:rPr>
          <w:rFonts w:ascii="STKaiti" w:eastAsia="STKaiti" w:hAnsi="STKaiti"/>
          <w:b/>
          <w:lang w:val="en-GB" w:eastAsia="zh-CN"/>
        </w:rPr>
        <w:t>）</w:t>
      </w:r>
      <w:r w:rsidR="006C544B" w:rsidRPr="00AD08FE">
        <w:rPr>
          <w:b/>
          <w:lang w:val="en-GB" w:eastAsia="zh-CN"/>
        </w:rPr>
        <w:t xml:space="preserve"> </w:t>
      </w:r>
      <w:r w:rsidR="006C544B" w:rsidRPr="00AD08FE">
        <w:rPr>
          <w:lang w:val="en-GB" w:eastAsia="zh-CN"/>
        </w:rPr>
        <w:t xml:space="preserve">– </w:t>
      </w:r>
      <w:r>
        <w:rPr>
          <w:rFonts w:hint="eastAsia"/>
          <w:lang w:val="en-GB" w:eastAsia="zh-CN"/>
        </w:rPr>
        <w:t>在</w:t>
      </w:r>
      <w:r w:rsidRPr="00AD08FE">
        <w:rPr>
          <w:lang w:val="en-GB" w:eastAsia="zh-CN"/>
        </w:rPr>
        <w:t>ASN.1.</w:t>
      </w:r>
      <w:r>
        <w:rPr>
          <w:rFonts w:hint="eastAsia"/>
          <w:lang w:val="en-GB" w:eastAsia="zh-CN"/>
        </w:rPr>
        <w:t>中</w:t>
      </w:r>
      <w:r w:rsidR="00CC1843">
        <w:rPr>
          <w:rFonts w:hint="eastAsia"/>
          <w:lang w:val="en-GB" w:eastAsia="zh-CN"/>
        </w:rPr>
        <w:t>有关不同</w:t>
      </w:r>
      <w:r>
        <w:rPr>
          <w:rFonts w:hint="eastAsia"/>
          <w:lang w:val="en-GB" w:eastAsia="zh-CN"/>
        </w:rPr>
        <w:t>构</w:t>
      </w:r>
      <w:r w:rsidR="00CC1843">
        <w:rPr>
          <w:rFonts w:hint="eastAsia"/>
          <w:lang w:val="en-GB" w:eastAsia="zh-CN"/>
        </w:rPr>
        <w:t>造</w:t>
      </w:r>
      <w:r>
        <w:rPr>
          <w:rFonts w:hint="eastAsia"/>
          <w:lang w:val="en-GB" w:eastAsia="zh-CN"/>
        </w:rPr>
        <w:t>编码的</w:t>
      </w:r>
      <w:r w:rsidR="006C544B" w:rsidRPr="00AD08FE">
        <w:rPr>
          <w:lang w:val="en-GB" w:eastAsia="zh-CN"/>
        </w:rPr>
        <w:t>ISO</w:t>
      </w:r>
      <w:r w:rsidR="00CC1843">
        <w:rPr>
          <w:rFonts w:hint="eastAsia"/>
          <w:lang w:val="en-GB" w:eastAsia="zh-CN"/>
        </w:rPr>
        <w:t>建议。它包括对象标识</w:t>
      </w:r>
      <w:r>
        <w:rPr>
          <w:rFonts w:hint="eastAsia"/>
          <w:lang w:val="en-GB" w:eastAsia="zh-CN"/>
        </w:rPr>
        <w:t>编码以及长度字段编码。</w:t>
      </w:r>
      <w:r w:rsidR="006C544B" w:rsidRPr="00AD08FE">
        <w:rPr>
          <w:lang w:val="en-GB" w:eastAsia="zh-CN"/>
        </w:rPr>
        <w:t>KLV</w:t>
      </w:r>
      <w:r>
        <w:rPr>
          <w:rFonts w:hint="eastAsia"/>
          <w:lang w:val="en-GB" w:eastAsia="zh-CN"/>
        </w:rPr>
        <w:t>包的长度字节应符合</w:t>
      </w:r>
      <w:r>
        <w:rPr>
          <w:rFonts w:hint="eastAsia"/>
          <w:lang w:val="en-GB" w:eastAsia="zh-CN"/>
        </w:rPr>
        <w:t>ISO/IEC</w:t>
      </w:r>
      <w:r w:rsidR="006C544B" w:rsidRPr="00AD08FE">
        <w:rPr>
          <w:lang w:val="en-GB" w:eastAsia="zh-CN"/>
        </w:rPr>
        <w:t xml:space="preserve"> 8825-1</w:t>
      </w:r>
      <w:r>
        <w:rPr>
          <w:rFonts w:hint="eastAsia"/>
          <w:lang w:val="en-GB" w:eastAsia="zh-CN"/>
        </w:rPr>
        <w:t>第</w:t>
      </w:r>
      <w:r w:rsidR="006C544B" w:rsidRPr="00AD08FE">
        <w:rPr>
          <w:lang w:val="en-GB" w:eastAsia="zh-CN"/>
        </w:rPr>
        <w:t>8.1.3.4</w:t>
      </w:r>
      <w:r>
        <w:rPr>
          <w:rFonts w:hint="eastAsia"/>
          <w:lang w:val="en-GB" w:eastAsia="zh-CN"/>
        </w:rPr>
        <w:t>和</w:t>
      </w:r>
      <w:r w:rsidR="006C544B" w:rsidRPr="00AD08FE">
        <w:rPr>
          <w:lang w:val="en-GB" w:eastAsia="zh-CN"/>
        </w:rPr>
        <w:t>8.1.3.5</w:t>
      </w:r>
      <w:r>
        <w:rPr>
          <w:rFonts w:hint="eastAsia"/>
          <w:lang w:val="en-GB" w:eastAsia="zh-CN"/>
        </w:rPr>
        <w:t>段规定的长短编码基本编码规则</w:t>
      </w:r>
      <w:r w:rsidR="00C1022A">
        <w:rPr>
          <w:rFonts w:hint="eastAsia"/>
          <w:lang w:val="en-GB" w:eastAsia="zh-CN"/>
        </w:rPr>
        <w:t>（</w:t>
      </w:r>
      <w:r>
        <w:rPr>
          <w:rFonts w:hint="eastAsia"/>
          <w:lang w:val="en-GB" w:eastAsia="zh-CN"/>
        </w:rPr>
        <w:t>BER</w:t>
      </w:r>
      <w:r w:rsidR="00C1022A">
        <w:rPr>
          <w:rFonts w:hint="eastAsia"/>
          <w:lang w:val="en-GB" w:eastAsia="zh-CN"/>
        </w:rPr>
        <w:t>）</w:t>
      </w:r>
      <w:r>
        <w:rPr>
          <w:rFonts w:hint="eastAsia"/>
          <w:lang w:val="en-GB" w:eastAsia="zh-CN"/>
        </w:rPr>
        <w:t>。</w:t>
      </w:r>
    </w:p>
    <w:p w:rsidR="006C544B" w:rsidRPr="00AD08FE" w:rsidRDefault="00CC1843" w:rsidP="00DD6847">
      <w:pPr>
        <w:rPr>
          <w:lang w:val="en-GB" w:eastAsia="zh-CN"/>
        </w:rPr>
      </w:pPr>
      <w:r>
        <w:rPr>
          <w:rFonts w:ascii="STKaiti" w:eastAsia="STKaiti" w:hAnsi="STKaiti" w:hint="eastAsia"/>
          <w:b/>
          <w:lang w:val="en-GB" w:eastAsia="zh-CN"/>
        </w:rPr>
        <w:t>大端顺序</w:t>
      </w:r>
      <w:r w:rsidR="006C544B" w:rsidRPr="00AD08FE">
        <w:rPr>
          <w:lang w:val="en-GB" w:eastAsia="zh-CN"/>
        </w:rPr>
        <w:t>–</w:t>
      </w:r>
      <w:r>
        <w:rPr>
          <w:rFonts w:hint="eastAsia"/>
          <w:lang w:val="en-GB" w:eastAsia="zh-CN"/>
        </w:rPr>
        <w:t>任何多八位字节（多字节）数据实体中框图内第一或最左边的八位字节（字节）</w:t>
      </w:r>
      <w:r w:rsidR="00A03E22">
        <w:rPr>
          <w:rFonts w:hint="eastAsia"/>
          <w:lang w:val="en-GB" w:eastAsia="zh-CN"/>
        </w:rPr>
        <w:t>最重要。</w:t>
      </w:r>
    </w:p>
    <w:p w:rsidR="006C544B" w:rsidRPr="00AD08FE" w:rsidRDefault="00A03E22" w:rsidP="00DD6847">
      <w:pPr>
        <w:rPr>
          <w:lang w:val="en-GB" w:eastAsia="zh-CN"/>
        </w:rPr>
      </w:pPr>
      <w:r w:rsidRPr="00C1022A">
        <w:rPr>
          <w:rFonts w:ascii="STKaiti" w:eastAsia="STKaiti" w:hAnsi="STKaiti" w:hint="eastAsia"/>
          <w:b/>
          <w:lang w:val="en-GB" w:eastAsia="zh-CN"/>
        </w:rPr>
        <w:t>字节</w:t>
      </w:r>
      <w:r w:rsidR="006C544B" w:rsidRPr="00AD08FE">
        <w:rPr>
          <w:lang w:val="en-GB" w:eastAsia="zh-CN"/>
        </w:rPr>
        <w:t xml:space="preserve"> – </w:t>
      </w:r>
      <w:r>
        <w:rPr>
          <w:rFonts w:hint="eastAsia"/>
          <w:lang w:val="en-GB" w:eastAsia="zh-CN"/>
        </w:rPr>
        <w:t>普遍使用的术语“八位字节”的另一种说法。</w:t>
      </w:r>
    </w:p>
    <w:p w:rsidR="006C544B" w:rsidRPr="00AD08FE" w:rsidRDefault="006C544B" w:rsidP="00DD6847">
      <w:pPr>
        <w:rPr>
          <w:lang w:val="en-GB" w:eastAsia="zh-CN"/>
        </w:rPr>
      </w:pPr>
      <w:r w:rsidRPr="00C1022A">
        <w:rPr>
          <w:rFonts w:ascii="STKaiti" w:eastAsia="STKaiti" w:hAnsi="STKaiti"/>
          <w:b/>
          <w:lang w:val="en-GB" w:eastAsia="zh-CN"/>
        </w:rPr>
        <w:t>CER</w:t>
      </w:r>
      <w:r w:rsidRPr="00AD08FE">
        <w:rPr>
          <w:lang w:val="en-GB" w:eastAsia="zh-CN"/>
        </w:rPr>
        <w:t xml:space="preserve"> – </w:t>
      </w:r>
      <w:r w:rsidR="00A03E22">
        <w:rPr>
          <w:rFonts w:hint="eastAsia"/>
          <w:lang w:val="en-GB" w:eastAsia="zh-CN"/>
        </w:rPr>
        <w:t>典型编码规则</w:t>
      </w:r>
      <w:r w:rsidRPr="00AD08FE">
        <w:rPr>
          <w:lang w:val="en-GB" w:eastAsia="zh-CN"/>
        </w:rPr>
        <w:t xml:space="preserve"> (</w:t>
      </w:r>
      <w:r w:rsidR="00A03E22">
        <w:rPr>
          <w:rFonts w:hint="eastAsia"/>
          <w:lang w:val="en-GB" w:eastAsia="zh-CN"/>
        </w:rPr>
        <w:t>见</w:t>
      </w:r>
      <w:r w:rsidRPr="00AD08FE">
        <w:rPr>
          <w:lang w:val="en-GB" w:eastAsia="zh-CN"/>
        </w:rPr>
        <w:t>ISO/IEC 8825-1 (ITU-T X.690)).</w:t>
      </w:r>
    </w:p>
    <w:p w:rsidR="006C544B" w:rsidRPr="00AD08FE" w:rsidRDefault="00A03E22" w:rsidP="00DD6847">
      <w:pPr>
        <w:rPr>
          <w:lang w:val="en-GB" w:eastAsia="zh-CN"/>
        </w:rPr>
      </w:pPr>
      <w:r w:rsidRPr="00C1022A">
        <w:rPr>
          <w:rFonts w:ascii="STKaiti" w:eastAsia="STKaiti" w:hAnsi="STKaiti" w:hint="eastAsia"/>
          <w:b/>
          <w:lang w:val="en-GB" w:eastAsia="zh-CN"/>
        </w:rPr>
        <w:t>容器</w:t>
      </w:r>
      <w:r w:rsidR="006C544B" w:rsidRPr="00AD08FE">
        <w:rPr>
          <w:lang w:val="en-GB" w:eastAsia="zh-CN"/>
        </w:rPr>
        <w:t xml:space="preserve"> – </w:t>
      </w:r>
      <w:r>
        <w:rPr>
          <w:rFonts w:hint="eastAsia"/>
          <w:lang w:val="en-GB" w:eastAsia="zh-CN"/>
        </w:rPr>
        <w:t>为“包含”不同类型信息提</w:t>
      </w:r>
      <w:r w:rsidR="00CC1843">
        <w:rPr>
          <w:rFonts w:hint="eastAsia"/>
          <w:lang w:val="en-GB" w:eastAsia="zh-CN"/>
        </w:rPr>
        <w:t>供框架的数据对象的一般性名称。该术语一般用于音频、视频、基本要素数据</w:t>
      </w:r>
      <w:r>
        <w:rPr>
          <w:rFonts w:hint="eastAsia"/>
          <w:lang w:val="en-GB" w:eastAsia="zh-CN"/>
        </w:rPr>
        <w:t>和元数据构成单一数据对象的多媒体。</w:t>
      </w:r>
    </w:p>
    <w:p w:rsidR="006C544B" w:rsidRPr="00AD08FE" w:rsidRDefault="00A03E22" w:rsidP="00DD6847">
      <w:pPr>
        <w:rPr>
          <w:bCs/>
          <w:lang w:val="en-GB" w:eastAsia="zh-CN"/>
        </w:rPr>
      </w:pPr>
      <w:r w:rsidRPr="00C1022A">
        <w:rPr>
          <w:rFonts w:ascii="STKaiti" w:eastAsia="STKaiti" w:hAnsi="STKaiti" w:hint="eastAsia"/>
          <w:b/>
          <w:bCs/>
          <w:lang w:val="en-GB" w:eastAsia="zh-CN"/>
        </w:rPr>
        <w:t>控制数据</w:t>
      </w:r>
      <w:r w:rsidR="006C544B" w:rsidRPr="00AD08FE">
        <w:rPr>
          <w:b/>
          <w:bCs/>
          <w:lang w:val="en-GB" w:eastAsia="zh-CN"/>
        </w:rPr>
        <w:t xml:space="preserve"> –</w:t>
      </w:r>
      <w:r w:rsidR="006C544B" w:rsidRPr="00AD08FE">
        <w:rPr>
          <w:bCs/>
          <w:lang w:val="en-GB" w:eastAsia="zh-CN"/>
        </w:rPr>
        <w:t xml:space="preserve"> </w:t>
      </w:r>
      <w:r w:rsidR="00CC1843">
        <w:rPr>
          <w:rFonts w:hint="eastAsia"/>
          <w:bCs/>
          <w:lang w:val="en-GB" w:eastAsia="zh-CN"/>
        </w:rPr>
        <w:t>为基本要素</w:t>
      </w:r>
      <w:r>
        <w:rPr>
          <w:rFonts w:hint="eastAsia"/>
          <w:bCs/>
          <w:lang w:val="en-GB" w:eastAsia="zh-CN"/>
        </w:rPr>
        <w:t>数据或元数据提供控制功能的数据项。</w:t>
      </w:r>
    </w:p>
    <w:p w:rsidR="006C544B" w:rsidRPr="00AD08FE" w:rsidRDefault="00A03E22" w:rsidP="00DD6847">
      <w:pPr>
        <w:rPr>
          <w:bCs/>
          <w:lang w:val="en-GB" w:eastAsia="zh-CN"/>
        </w:rPr>
      </w:pPr>
      <w:r w:rsidRPr="00C1022A">
        <w:rPr>
          <w:rFonts w:ascii="STKaiti" w:eastAsia="STKaiti" w:hAnsi="STKaiti" w:hint="eastAsia"/>
          <w:b/>
          <w:bCs/>
          <w:lang w:val="en-GB" w:eastAsia="zh-CN"/>
        </w:rPr>
        <w:t>数据组</w:t>
      </w:r>
      <w:r w:rsidR="006C544B" w:rsidRPr="00AD08FE">
        <w:rPr>
          <w:b/>
          <w:bCs/>
          <w:lang w:val="en-GB" w:eastAsia="zh-CN"/>
        </w:rPr>
        <w:t xml:space="preserve"> –</w:t>
      </w:r>
      <w:r w:rsidR="006C544B" w:rsidRPr="00AD08FE">
        <w:rPr>
          <w:bCs/>
          <w:lang w:val="en-GB" w:eastAsia="zh-CN"/>
        </w:rPr>
        <w:t xml:space="preserve"> </w:t>
      </w:r>
      <w:r>
        <w:rPr>
          <w:rFonts w:hint="eastAsia"/>
          <w:bCs/>
          <w:lang w:val="en-GB" w:eastAsia="zh-CN"/>
        </w:rPr>
        <w:t>数据项的集合</w:t>
      </w:r>
    </w:p>
    <w:p w:rsidR="006C544B" w:rsidRPr="00AD08FE" w:rsidRDefault="00A03E22" w:rsidP="00DD6847">
      <w:pPr>
        <w:rPr>
          <w:lang w:val="en-GB" w:eastAsia="zh-CN"/>
        </w:rPr>
      </w:pPr>
      <w:r w:rsidRPr="00C1022A">
        <w:rPr>
          <w:rFonts w:ascii="STKaiti" w:eastAsia="STKaiti" w:hAnsi="STKaiti" w:hint="eastAsia"/>
          <w:b/>
          <w:lang w:val="en-GB" w:eastAsia="zh-CN"/>
        </w:rPr>
        <w:t>数据项</w:t>
      </w:r>
      <w:r w:rsidR="006C544B" w:rsidRPr="00AD08FE">
        <w:rPr>
          <w:lang w:val="en-GB" w:eastAsia="zh-CN"/>
        </w:rPr>
        <w:t xml:space="preserve"> – </w:t>
      </w:r>
      <w:r>
        <w:rPr>
          <w:rFonts w:hint="eastAsia"/>
          <w:lang w:val="en-GB" w:eastAsia="zh-CN"/>
        </w:rPr>
        <w:t>本建议书中的数据实体。请注意，其他文件中也广泛使用“项目”，但含义可能不同。另请注意，数据项在本建议书不是一个组。</w:t>
      </w:r>
    </w:p>
    <w:p w:rsidR="006C544B" w:rsidRPr="00AD08FE" w:rsidRDefault="005A5D3E" w:rsidP="00DD6847">
      <w:pPr>
        <w:rPr>
          <w:bCs/>
          <w:lang w:val="en-GB" w:eastAsia="zh-CN"/>
        </w:rPr>
      </w:pPr>
      <w:r w:rsidRPr="00C1022A">
        <w:rPr>
          <w:rFonts w:ascii="STKaiti" w:eastAsia="STKaiti" w:hAnsi="STKaiti" w:hint="eastAsia"/>
          <w:b/>
          <w:bCs/>
          <w:lang w:val="en-GB" w:eastAsia="zh-CN"/>
        </w:rPr>
        <w:t>数据类型</w:t>
      </w:r>
      <w:r w:rsidR="006C544B" w:rsidRPr="00AD08FE">
        <w:rPr>
          <w:b/>
          <w:bCs/>
          <w:lang w:val="en-GB" w:eastAsia="zh-CN"/>
        </w:rPr>
        <w:t xml:space="preserve"> –</w:t>
      </w:r>
      <w:r w:rsidR="006C544B" w:rsidRPr="00AD08FE">
        <w:rPr>
          <w:bCs/>
          <w:lang w:val="en-GB" w:eastAsia="zh-CN"/>
        </w:rPr>
        <w:t xml:space="preserve"> </w:t>
      </w:r>
      <w:r>
        <w:rPr>
          <w:rFonts w:hint="eastAsia"/>
          <w:bCs/>
          <w:lang w:val="en-GB" w:eastAsia="zh-CN"/>
        </w:rPr>
        <w:t>（见下文类型定义。）</w:t>
      </w:r>
    </w:p>
    <w:p w:rsidR="006C544B" w:rsidRPr="00AD08FE" w:rsidRDefault="006C544B" w:rsidP="00DD6847">
      <w:pPr>
        <w:rPr>
          <w:lang w:val="en-GB" w:eastAsia="zh-CN"/>
        </w:rPr>
      </w:pPr>
      <w:r w:rsidRPr="00C1022A">
        <w:rPr>
          <w:rFonts w:ascii="STKaiti" w:eastAsia="STKaiti" w:hAnsi="STKaiti"/>
          <w:b/>
          <w:lang w:val="en-GB" w:eastAsia="zh-CN"/>
        </w:rPr>
        <w:t>DER</w:t>
      </w:r>
      <w:r w:rsidRPr="00AD08FE">
        <w:rPr>
          <w:lang w:val="en-GB" w:eastAsia="zh-CN"/>
        </w:rPr>
        <w:t xml:space="preserve"> – </w:t>
      </w:r>
      <w:r w:rsidR="005A5D3E">
        <w:rPr>
          <w:rFonts w:hint="eastAsia"/>
          <w:lang w:val="en-GB" w:eastAsia="zh-CN"/>
        </w:rPr>
        <w:t>独特的编码规则（见</w:t>
      </w:r>
      <w:r w:rsidRPr="00AD08FE">
        <w:rPr>
          <w:lang w:val="en-GB" w:eastAsia="zh-CN"/>
        </w:rPr>
        <w:t>ISO/IEC 8825-1 (ITU-T X.690)</w:t>
      </w:r>
      <w:r w:rsidR="005A5D3E">
        <w:rPr>
          <w:rFonts w:hint="eastAsia"/>
          <w:lang w:val="en-GB" w:eastAsia="zh-CN"/>
        </w:rPr>
        <w:t>）。</w:t>
      </w:r>
    </w:p>
    <w:p w:rsidR="006C544B" w:rsidRPr="00AD08FE" w:rsidRDefault="005A5D3E" w:rsidP="00DD6847">
      <w:pPr>
        <w:rPr>
          <w:bCs/>
          <w:lang w:val="en-GB" w:eastAsia="zh-CN"/>
        </w:rPr>
      </w:pPr>
      <w:r w:rsidRPr="00C1022A">
        <w:rPr>
          <w:rFonts w:ascii="STKaiti" w:eastAsia="STKaiti" w:hAnsi="STKaiti" w:hint="eastAsia"/>
          <w:b/>
          <w:bCs/>
          <w:lang w:val="en-GB" w:eastAsia="zh-CN"/>
        </w:rPr>
        <w:t>字典</w:t>
      </w:r>
      <w:r w:rsidR="006C544B" w:rsidRPr="00AD08FE">
        <w:rPr>
          <w:b/>
          <w:bCs/>
          <w:lang w:val="en-GB" w:eastAsia="zh-CN"/>
        </w:rPr>
        <w:t xml:space="preserve"> –</w:t>
      </w:r>
      <w:r w:rsidR="006C544B" w:rsidRPr="00AD08FE">
        <w:rPr>
          <w:bCs/>
          <w:lang w:val="en-GB" w:eastAsia="zh-CN"/>
        </w:rPr>
        <w:t xml:space="preserve"> </w:t>
      </w:r>
      <w:r>
        <w:rPr>
          <w:rFonts w:hint="eastAsia"/>
          <w:bCs/>
          <w:lang w:val="en-GB" w:eastAsia="zh-CN"/>
        </w:rPr>
        <w:t>为</w:t>
      </w:r>
      <w:r w:rsidR="00DB0164">
        <w:rPr>
          <w:rFonts w:hint="eastAsia"/>
          <w:bCs/>
          <w:lang w:val="en-GB" w:eastAsia="zh-CN"/>
        </w:rPr>
        <w:t>注册</w:t>
      </w:r>
      <w:r w:rsidR="00CC1843">
        <w:rPr>
          <w:rFonts w:hint="eastAsia"/>
          <w:bCs/>
          <w:lang w:val="en-GB" w:eastAsia="zh-CN"/>
        </w:rPr>
        <w:t>表</w:t>
      </w:r>
      <w:r>
        <w:rPr>
          <w:rFonts w:hint="eastAsia"/>
          <w:bCs/>
          <w:lang w:val="en-GB" w:eastAsia="zh-CN"/>
        </w:rPr>
        <w:t>中的数据项提供语义解释的</w:t>
      </w:r>
      <w:r w:rsidR="00DB0164">
        <w:rPr>
          <w:rFonts w:hint="eastAsia"/>
          <w:bCs/>
          <w:lang w:val="en-GB" w:eastAsia="zh-CN"/>
        </w:rPr>
        <w:t>注册</w:t>
      </w:r>
      <w:r>
        <w:rPr>
          <w:rFonts w:hint="eastAsia"/>
          <w:bCs/>
          <w:lang w:val="en-GB" w:eastAsia="zh-CN"/>
        </w:rPr>
        <w:t>表。</w:t>
      </w:r>
    </w:p>
    <w:p w:rsidR="005E6EBE" w:rsidRDefault="005E6EBE">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b/>
          <w:bCs/>
          <w:lang w:val="en-GB" w:eastAsia="zh-CN"/>
        </w:rPr>
      </w:pPr>
      <w:r>
        <w:rPr>
          <w:rFonts w:ascii="STKaiti" w:eastAsia="STKaiti" w:hAnsi="STKaiti"/>
          <w:b/>
          <w:bCs/>
          <w:lang w:val="en-GB" w:eastAsia="zh-CN"/>
        </w:rPr>
        <w:br w:type="page"/>
      </w:r>
    </w:p>
    <w:p w:rsidR="006C544B" w:rsidRPr="00AD08FE" w:rsidRDefault="00CC1843" w:rsidP="00DD6847">
      <w:pPr>
        <w:rPr>
          <w:bCs/>
          <w:lang w:val="en-GB" w:eastAsia="zh-CN"/>
        </w:rPr>
      </w:pPr>
      <w:r>
        <w:rPr>
          <w:rFonts w:ascii="STKaiti" w:eastAsia="STKaiti" w:hAnsi="STKaiti" w:hint="eastAsia"/>
          <w:b/>
          <w:bCs/>
          <w:lang w:val="en-GB" w:eastAsia="zh-CN"/>
        </w:rPr>
        <w:lastRenderedPageBreak/>
        <w:t>基本要素</w:t>
      </w:r>
      <w:r w:rsidR="006C544B" w:rsidRPr="00AD08FE">
        <w:rPr>
          <w:b/>
          <w:bCs/>
          <w:lang w:val="en-GB" w:eastAsia="zh-CN"/>
        </w:rPr>
        <w:t xml:space="preserve"> –</w:t>
      </w:r>
      <w:r w:rsidR="006C544B" w:rsidRPr="00AD08FE">
        <w:rPr>
          <w:bCs/>
          <w:lang w:val="en-GB" w:eastAsia="zh-CN"/>
        </w:rPr>
        <w:t xml:space="preserve"> </w:t>
      </w:r>
      <w:r w:rsidR="005A5D3E">
        <w:rPr>
          <w:rFonts w:hint="eastAsia"/>
          <w:bCs/>
          <w:lang w:val="en-GB" w:eastAsia="zh-CN"/>
        </w:rPr>
        <w:t>描述有必要代</w:t>
      </w:r>
      <w:r>
        <w:rPr>
          <w:rFonts w:hint="eastAsia"/>
          <w:bCs/>
          <w:lang w:val="en-GB" w:eastAsia="zh-CN"/>
        </w:rPr>
        <w:t>表单一类型视频、音频或其它独立于编码方法的感知体验的任何数据或符</w:t>
      </w:r>
      <w:r w:rsidR="005A5D3E">
        <w:rPr>
          <w:rFonts w:hint="eastAsia"/>
          <w:bCs/>
          <w:lang w:val="en-GB" w:eastAsia="zh-CN"/>
        </w:rPr>
        <w:t>号的抽象术语。</w:t>
      </w:r>
      <w:r w:rsidR="006C544B" w:rsidRPr="00AD08FE">
        <w:rPr>
          <w:bCs/>
          <w:lang w:val="en-GB" w:eastAsia="zh-CN"/>
        </w:rPr>
        <w:t>SMPTE/EBU</w:t>
      </w:r>
      <w:r w:rsidR="005A5D3E">
        <w:rPr>
          <w:rFonts w:hint="eastAsia"/>
          <w:bCs/>
          <w:lang w:val="en-GB" w:eastAsia="zh-CN"/>
        </w:rPr>
        <w:t>“有关将程序项目作为比特流交换的统一建议书任务组”（</w:t>
      </w:r>
      <w:r w:rsidR="005A5D3E" w:rsidRPr="00AD08FE">
        <w:rPr>
          <w:bCs/>
          <w:lang w:val="en-GB" w:eastAsia="zh-CN"/>
        </w:rPr>
        <w:t>TFHS</w:t>
      </w:r>
      <w:r w:rsidR="005A5D3E">
        <w:rPr>
          <w:rFonts w:hint="eastAsia"/>
          <w:bCs/>
          <w:lang w:val="en-GB" w:eastAsia="zh-CN"/>
        </w:rPr>
        <w:t>）将此作为视频、音频和</w:t>
      </w:r>
      <w:r w:rsidR="005A5D3E">
        <w:rPr>
          <w:rFonts w:hint="eastAsia"/>
          <w:bCs/>
          <w:lang w:val="en-GB" w:eastAsia="zh-CN"/>
        </w:rPr>
        <w:t>/</w:t>
      </w:r>
      <w:r w:rsidR="005A5D3E">
        <w:rPr>
          <w:rFonts w:hint="eastAsia"/>
          <w:bCs/>
          <w:lang w:val="en-GB" w:eastAsia="zh-CN"/>
        </w:rPr>
        <w:t>或数据信息。</w:t>
      </w:r>
      <w:r w:rsidR="00DD7B2D">
        <w:rPr>
          <w:rFonts w:hint="eastAsia"/>
          <w:bCs/>
          <w:lang w:val="en-GB" w:eastAsia="zh-CN"/>
        </w:rPr>
        <w:t>基本要素</w:t>
      </w:r>
      <w:r w:rsidR="005A5D3E">
        <w:rPr>
          <w:rFonts w:hint="eastAsia"/>
          <w:bCs/>
          <w:lang w:val="en-GB" w:eastAsia="zh-CN"/>
        </w:rPr>
        <w:t>可为图表、遥测、照片或其它信息。</w:t>
      </w:r>
    </w:p>
    <w:p w:rsidR="006C544B" w:rsidRPr="00AD08FE" w:rsidRDefault="006C544B" w:rsidP="00DD6847">
      <w:pPr>
        <w:rPr>
          <w:lang w:val="en-GB" w:eastAsia="zh-CN"/>
        </w:rPr>
      </w:pPr>
      <w:r w:rsidRPr="00C1022A">
        <w:rPr>
          <w:rFonts w:ascii="STKaiti" w:eastAsia="STKaiti" w:hAnsi="STKaiti"/>
          <w:b/>
          <w:lang w:val="en-GB" w:eastAsia="zh-CN"/>
        </w:rPr>
        <w:t>ISAN</w:t>
      </w:r>
      <w:r w:rsidRPr="00AD08FE">
        <w:rPr>
          <w:lang w:val="en-GB" w:eastAsia="zh-CN"/>
        </w:rPr>
        <w:t xml:space="preserve"> – </w:t>
      </w:r>
      <w:r w:rsidR="005A5D3E">
        <w:rPr>
          <w:rFonts w:hint="eastAsia"/>
          <w:lang w:val="en-GB" w:eastAsia="zh-CN"/>
        </w:rPr>
        <w:t>国际建议书音像编号。</w:t>
      </w:r>
    </w:p>
    <w:p w:rsidR="006C544B" w:rsidRPr="00AD08FE" w:rsidRDefault="00151D59" w:rsidP="00DD6847">
      <w:pPr>
        <w:rPr>
          <w:lang w:val="en-GB" w:eastAsia="zh-CN"/>
        </w:rPr>
      </w:pPr>
      <w:r>
        <w:rPr>
          <w:rFonts w:ascii="STKaiti" w:eastAsia="STKaiti" w:hAnsi="STKaiti" w:hint="eastAsia"/>
          <w:b/>
          <w:lang w:val="en-GB" w:eastAsia="zh-CN"/>
        </w:rPr>
        <w:t>密钥</w:t>
      </w:r>
      <w:r w:rsidR="006C544B" w:rsidRPr="00AD08FE">
        <w:rPr>
          <w:lang w:val="en-GB" w:eastAsia="zh-CN"/>
        </w:rPr>
        <w:t xml:space="preserve">– </w:t>
      </w:r>
      <w:r w:rsidR="005A5D3E">
        <w:rPr>
          <w:rFonts w:hint="eastAsia"/>
          <w:lang w:val="en-GB" w:eastAsia="zh-CN"/>
        </w:rPr>
        <w:t>16</w:t>
      </w:r>
      <w:r w:rsidR="005A5D3E">
        <w:rPr>
          <w:rFonts w:hint="eastAsia"/>
          <w:lang w:val="en-GB" w:eastAsia="zh-CN"/>
        </w:rPr>
        <w:t>字节</w:t>
      </w:r>
      <w:r w:rsidR="006C544B" w:rsidRPr="00AD08FE">
        <w:rPr>
          <w:lang w:val="en-GB" w:eastAsia="zh-CN"/>
        </w:rPr>
        <w:t>SMPTE</w:t>
      </w:r>
      <w:r w:rsidR="005A5D3E">
        <w:rPr>
          <w:rFonts w:hint="eastAsia"/>
          <w:lang w:val="en-GB" w:eastAsia="zh-CN"/>
        </w:rPr>
        <w:t>管理的用于</w:t>
      </w:r>
      <w:r w:rsidR="006C544B" w:rsidRPr="00AD08FE">
        <w:rPr>
          <w:lang w:val="en-GB" w:eastAsia="zh-CN"/>
        </w:rPr>
        <w:t>KLV</w:t>
      </w:r>
      <w:r w:rsidR="005A5D3E">
        <w:rPr>
          <w:rFonts w:hint="eastAsia"/>
          <w:lang w:val="en-GB" w:eastAsia="zh-CN"/>
        </w:rPr>
        <w:t>数据编码的通用标签。</w:t>
      </w:r>
    </w:p>
    <w:p w:rsidR="006C544B" w:rsidRPr="00AD08FE" w:rsidRDefault="006C544B" w:rsidP="00DD6847">
      <w:pPr>
        <w:rPr>
          <w:lang w:val="en-GB" w:eastAsia="zh-CN"/>
        </w:rPr>
      </w:pPr>
      <w:r w:rsidRPr="00C1022A">
        <w:rPr>
          <w:rFonts w:ascii="STKaiti" w:eastAsia="STKaiti" w:hAnsi="STKaiti"/>
          <w:b/>
          <w:lang w:val="en-GB" w:eastAsia="zh-CN"/>
        </w:rPr>
        <w:t>KLV</w:t>
      </w:r>
      <w:r w:rsidRPr="00AD08FE">
        <w:rPr>
          <w:lang w:val="en-GB" w:eastAsia="zh-CN"/>
        </w:rPr>
        <w:t xml:space="preserve"> – </w:t>
      </w:r>
      <w:r w:rsidR="00DD7B2D">
        <w:rPr>
          <w:rFonts w:hint="eastAsia"/>
          <w:lang w:val="en-GB" w:eastAsia="zh-CN"/>
        </w:rPr>
        <w:t>密钥长度数值</w:t>
      </w:r>
      <w:r w:rsidR="005A5D3E">
        <w:rPr>
          <w:rFonts w:hint="eastAsia"/>
          <w:lang w:val="en-GB" w:eastAsia="zh-CN"/>
        </w:rPr>
        <w:t>。</w:t>
      </w:r>
    </w:p>
    <w:p w:rsidR="006C544B" w:rsidRPr="00AD08FE" w:rsidRDefault="005A5D3E" w:rsidP="00DD6847">
      <w:pPr>
        <w:rPr>
          <w:lang w:val="en-GB" w:eastAsia="zh-CN"/>
        </w:rPr>
      </w:pPr>
      <w:r w:rsidRPr="00C1022A">
        <w:rPr>
          <w:rFonts w:ascii="STKaiti" w:eastAsia="STKaiti" w:hAnsi="STKaiti" w:hint="eastAsia"/>
          <w:b/>
          <w:lang w:val="en-GB" w:eastAsia="zh-CN"/>
        </w:rPr>
        <w:t>元数据</w:t>
      </w:r>
      <w:r w:rsidR="006C544B" w:rsidRPr="00AD08FE">
        <w:rPr>
          <w:lang w:val="en-GB" w:eastAsia="zh-CN"/>
        </w:rPr>
        <w:t xml:space="preserve"> – </w:t>
      </w:r>
      <w:r>
        <w:rPr>
          <w:rFonts w:hint="eastAsia"/>
          <w:lang w:val="en-GB" w:eastAsia="zh-CN"/>
        </w:rPr>
        <w:t>一般情况下指“有关数据的数据”或“描述其他数据的数据”。元数据被认为是辅助于</w:t>
      </w:r>
      <w:r w:rsidR="00DD7B2D">
        <w:rPr>
          <w:rFonts w:hint="eastAsia"/>
          <w:lang w:val="en-GB" w:eastAsia="zh-CN"/>
        </w:rPr>
        <w:t>基本要素</w:t>
      </w:r>
      <w:r>
        <w:rPr>
          <w:rFonts w:hint="eastAsia"/>
          <w:lang w:val="en-GB" w:eastAsia="zh-CN"/>
        </w:rPr>
        <w:t>或直接补充</w:t>
      </w:r>
      <w:r w:rsidR="00DD7B2D">
        <w:rPr>
          <w:rFonts w:hint="eastAsia"/>
          <w:lang w:val="en-GB" w:eastAsia="zh-CN"/>
        </w:rPr>
        <w:t>基本要素</w:t>
      </w:r>
      <w:r>
        <w:rPr>
          <w:rFonts w:hint="eastAsia"/>
          <w:lang w:val="en-GB" w:eastAsia="zh-CN"/>
        </w:rPr>
        <w:t>的数据。元数据也是被认为有益于或与</w:t>
      </w:r>
      <w:r w:rsidR="00DD7B2D">
        <w:rPr>
          <w:rFonts w:hint="eastAsia"/>
          <w:lang w:val="en-GB" w:eastAsia="zh-CN"/>
        </w:rPr>
        <w:t>基本要素</w:t>
      </w:r>
      <w:r>
        <w:rPr>
          <w:rFonts w:hint="eastAsia"/>
          <w:lang w:val="en-GB" w:eastAsia="zh-CN"/>
        </w:rPr>
        <w:t>相关的信息。</w:t>
      </w:r>
    </w:p>
    <w:p w:rsidR="006C544B" w:rsidRPr="00AD08FE" w:rsidRDefault="005A5D3E" w:rsidP="00DD6847">
      <w:pPr>
        <w:rPr>
          <w:lang w:val="en-GB" w:eastAsia="zh-CN"/>
        </w:rPr>
      </w:pPr>
      <w:r w:rsidRPr="00C1022A">
        <w:rPr>
          <w:rFonts w:ascii="STKaiti" w:eastAsia="STKaiti" w:hAnsi="STKaiti" w:hint="eastAsia"/>
          <w:b/>
          <w:lang w:val="en-GB" w:eastAsia="zh-CN"/>
        </w:rPr>
        <w:t xml:space="preserve">元数据字典 </w:t>
      </w:r>
      <w:r w:rsidR="006C544B" w:rsidRPr="00AD08FE">
        <w:rPr>
          <w:lang w:val="en-GB" w:eastAsia="zh-CN"/>
        </w:rPr>
        <w:t xml:space="preserve">– </w:t>
      </w:r>
      <w:r w:rsidR="00CC1843">
        <w:rPr>
          <w:rFonts w:hint="eastAsia"/>
          <w:lang w:val="en-GB" w:eastAsia="zh-CN"/>
        </w:rPr>
        <w:t>批准的元数据项（包括定义和允许的格式）</w:t>
      </w:r>
      <w:r>
        <w:rPr>
          <w:rFonts w:hint="eastAsia"/>
          <w:lang w:val="en-GB" w:eastAsia="zh-CN"/>
        </w:rPr>
        <w:t>建议书数据库。</w:t>
      </w:r>
    </w:p>
    <w:p w:rsidR="006C544B" w:rsidRPr="00AD08FE" w:rsidRDefault="005A5D3E" w:rsidP="00DD6847">
      <w:pPr>
        <w:rPr>
          <w:lang w:val="en-GB" w:eastAsia="zh-CN"/>
        </w:rPr>
      </w:pPr>
      <w:r w:rsidRPr="00C1022A">
        <w:rPr>
          <w:rFonts w:ascii="STKaiti" w:eastAsia="STKaiti" w:hAnsi="STKaiti" w:hint="eastAsia"/>
          <w:b/>
          <w:lang w:val="en-GB" w:eastAsia="zh-CN"/>
        </w:rPr>
        <w:t>元数据项</w:t>
      </w:r>
      <w:r w:rsidR="006C544B" w:rsidRPr="00AD08FE">
        <w:rPr>
          <w:lang w:val="en-GB" w:eastAsia="zh-CN"/>
        </w:rPr>
        <w:t xml:space="preserve"> – </w:t>
      </w:r>
      <w:r>
        <w:rPr>
          <w:rFonts w:hint="eastAsia"/>
          <w:lang w:val="en-GB" w:eastAsia="zh-CN"/>
        </w:rPr>
        <w:t>元数据单位的广义术语。</w:t>
      </w:r>
    </w:p>
    <w:p w:rsidR="006C544B" w:rsidRPr="00AD08FE" w:rsidRDefault="005A5D3E" w:rsidP="00DD6847">
      <w:pPr>
        <w:rPr>
          <w:lang w:val="en-GB" w:eastAsia="zh-CN"/>
        </w:rPr>
      </w:pPr>
      <w:r w:rsidRPr="00C1022A">
        <w:rPr>
          <w:rFonts w:ascii="STKaiti" w:eastAsia="STKaiti" w:hAnsi="STKaiti" w:hint="eastAsia"/>
          <w:b/>
          <w:lang w:val="en-GB" w:eastAsia="zh-CN"/>
        </w:rPr>
        <w:t>对象标识</w:t>
      </w:r>
      <w:r w:rsidR="006C544B" w:rsidRPr="00C1022A">
        <w:rPr>
          <w:rFonts w:ascii="STKaiti" w:eastAsia="STKaiti" w:hAnsi="STKaiti"/>
          <w:b/>
          <w:lang w:val="en-GB" w:eastAsia="zh-CN"/>
        </w:rPr>
        <w:t>(OID)</w:t>
      </w:r>
      <w:r w:rsidR="006C544B" w:rsidRPr="00AD08FE">
        <w:rPr>
          <w:lang w:val="en-GB" w:eastAsia="zh-CN"/>
        </w:rPr>
        <w:t xml:space="preserve"> –</w:t>
      </w:r>
      <w:r>
        <w:rPr>
          <w:rFonts w:hint="eastAsia"/>
          <w:lang w:val="en-GB" w:eastAsia="zh-CN"/>
        </w:rPr>
        <w:t>UL</w:t>
      </w:r>
      <w:r w:rsidR="00CC1843">
        <w:rPr>
          <w:rFonts w:hint="eastAsia"/>
          <w:lang w:val="en-GB" w:eastAsia="zh-CN"/>
        </w:rPr>
        <w:t>中被确定为</w:t>
      </w:r>
      <w:r w:rsidR="00CC1843">
        <w:rPr>
          <w:rFonts w:hint="eastAsia"/>
          <w:lang w:val="en-GB" w:eastAsia="zh-CN"/>
        </w:rPr>
        <w:t>UL</w:t>
      </w:r>
      <w:r w:rsidR="00CC1843">
        <w:rPr>
          <w:rFonts w:hint="eastAsia"/>
          <w:lang w:val="en-GB" w:eastAsia="zh-CN"/>
        </w:rPr>
        <w:t>的</w:t>
      </w:r>
      <w:r>
        <w:rPr>
          <w:rFonts w:hint="eastAsia"/>
          <w:lang w:val="en-GB" w:eastAsia="zh-CN"/>
        </w:rPr>
        <w:t>第一字节</w:t>
      </w:r>
      <w:r>
        <w:rPr>
          <w:rFonts w:hint="eastAsia"/>
          <w:lang w:val="en-GB" w:eastAsia="zh-CN"/>
        </w:rPr>
        <w:t xml:space="preserve"> </w:t>
      </w:r>
      <w:r w:rsidR="006C544B" w:rsidRPr="00AD08FE">
        <w:rPr>
          <w:lang w:val="en-GB" w:eastAsia="zh-CN"/>
        </w:rPr>
        <w:t xml:space="preserve">— </w:t>
      </w:r>
      <w:r>
        <w:rPr>
          <w:rFonts w:hint="eastAsia"/>
          <w:lang w:val="en-GB" w:eastAsia="zh-CN"/>
        </w:rPr>
        <w:t>缩写为</w:t>
      </w:r>
      <w:r w:rsidR="006C544B" w:rsidRPr="00AD08FE">
        <w:rPr>
          <w:lang w:val="en-GB" w:eastAsia="zh-CN"/>
        </w:rPr>
        <w:t>OID</w:t>
      </w:r>
      <w:r>
        <w:rPr>
          <w:rFonts w:hint="eastAsia"/>
          <w:lang w:val="en-GB" w:eastAsia="zh-CN"/>
        </w:rPr>
        <w:t>。在十六进制</w:t>
      </w:r>
      <w:r w:rsidR="00C1022A">
        <w:rPr>
          <w:lang w:val="en-GB" w:eastAsia="zh-CN"/>
        </w:rPr>
        <w:t>（</w:t>
      </w:r>
      <w:r w:rsidRPr="00AD08FE">
        <w:rPr>
          <w:lang w:val="en-GB" w:eastAsia="zh-CN"/>
        </w:rPr>
        <w:t>hex</w:t>
      </w:r>
      <w:r w:rsidR="00C1022A">
        <w:rPr>
          <w:lang w:val="en-GB" w:eastAsia="zh-CN"/>
        </w:rPr>
        <w:t>）</w:t>
      </w:r>
      <w:r>
        <w:rPr>
          <w:rFonts w:hint="eastAsia"/>
          <w:lang w:val="en-GB" w:eastAsia="zh-CN"/>
        </w:rPr>
        <w:t>表示法（</w:t>
      </w:r>
      <w:r w:rsidRPr="00AD08FE">
        <w:rPr>
          <w:lang w:val="en-GB" w:eastAsia="zh-CN"/>
        </w:rPr>
        <w:t>0x06</w:t>
      </w:r>
      <w:r>
        <w:rPr>
          <w:rFonts w:hint="eastAsia"/>
          <w:lang w:val="en-GB" w:eastAsia="zh-CN"/>
        </w:rPr>
        <w:t>）中永远是</w:t>
      </w:r>
      <w:r w:rsidR="00C1022A">
        <w:rPr>
          <w:rFonts w:ascii="SimSun" w:hAnsi="SimSun" w:hint="eastAsia"/>
          <w:lang w:val="en-GB" w:eastAsia="zh-CN"/>
        </w:rPr>
        <w:t>“</w:t>
      </w:r>
      <w:r w:rsidR="006C544B" w:rsidRPr="00AD08FE">
        <w:rPr>
          <w:lang w:val="en-GB" w:eastAsia="zh-CN"/>
        </w:rPr>
        <w:t>06</w:t>
      </w:r>
      <w:r w:rsidR="00C1022A" w:rsidRPr="00C1022A">
        <w:rPr>
          <w:rFonts w:ascii="SimSun" w:hAnsi="SimSun"/>
          <w:lang w:val="en-GB" w:eastAsia="zh-CN"/>
        </w:rPr>
        <w:t>”</w:t>
      </w:r>
      <w:r>
        <w:rPr>
          <w:rFonts w:hint="eastAsia"/>
          <w:lang w:val="en-GB" w:eastAsia="zh-CN"/>
        </w:rPr>
        <w:t>。</w:t>
      </w:r>
    </w:p>
    <w:p w:rsidR="006C544B" w:rsidRPr="00AD08FE" w:rsidRDefault="005A5D3E" w:rsidP="00DD6847">
      <w:pPr>
        <w:rPr>
          <w:lang w:val="en-GB" w:eastAsia="zh-CN"/>
        </w:rPr>
      </w:pPr>
      <w:r w:rsidRPr="00C1022A">
        <w:rPr>
          <w:rFonts w:ascii="STKaiti" w:eastAsia="STKaiti" w:hAnsi="STKaiti" w:hint="eastAsia"/>
          <w:b/>
          <w:lang w:val="en-GB" w:eastAsia="zh-CN"/>
        </w:rPr>
        <w:t>八位字节</w:t>
      </w:r>
      <w:r w:rsidR="006C544B" w:rsidRPr="00AD08FE">
        <w:rPr>
          <w:lang w:val="en-GB" w:eastAsia="zh-CN"/>
        </w:rPr>
        <w:t xml:space="preserve"> – </w:t>
      </w:r>
      <w:r>
        <w:rPr>
          <w:rFonts w:hint="eastAsia"/>
          <w:lang w:val="en-GB" w:eastAsia="zh-CN"/>
        </w:rPr>
        <w:t>由</w:t>
      </w:r>
      <w:r>
        <w:rPr>
          <w:rFonts w:hint="eastAsia"/>
          <w:lang w:val="en-GB" w:eastAsia="zh-CN"/>
        </w:rPr>
        <w:t>8</w:t>
      </w:r>
      <w:r>
        <w:rPr>
          <w:rFonts w:hint="eastAsia"/>
          <w:lang w:val="en-GB" w:eastAsia="zh-CN"/>
        </w:rPr>
        <w:t>个二进制位组成的数据词。</w:t>
      </w:r>
    </w:p>
    <w:p w:rsidR="006C544B" w:rsidRPr="00AD08FE" w:rsidRDefault="005A5D3E" w:rsidP="00DD6847">
      <w:pPr>
        <w:rPr>
          <w:lang w:val="en-GB" w:eastAsia="zh-CN"/>
        </w:rPr>
      </w:pPr>
      <w:r w:rsidRPr="00C1022A">
        <w:rPr>
          <w:rFonts w:ascii="STKaiti" w:eastAsia="STKaiti" w:hAnsi="STKaiti" w:hint="eastAsia"/>
          <w:b/>
          <w:lang w:val="en-GB" w:eastAsia="zh-CN"/>
        </w:rPr>
        <w:t>元编码</w:t>
      </w:r>
      <w:r w:rsidR="006C544B" w:rsidRPr="00AD08FE">
        <w:rPr>
          <w:lang w:val="en-GB" w:eastAsia="zh-CN"/>
        </w:rPr>
        <w:t xml:space="preserve"> – </w:t>
      </w:r>
      <w:r>
        <w:rPr>
          <w:rFonts w:hint="eastAsia"/>
          <w:lang w:val="en-GB" w:eastAsia="zh-CN"/>
        </w:rPr>
        <w:t>在</w:t>
      </w:r>
      <w:r w:rsidR="006C544B" w:rsidRPr="00AD08FE">
        <w:rPr>
          <w:lang w:val="en-GB" w:eastAsia="zh-CN"/>
        </w:rPr>
        <w:t>ASN.1</w:t>
      </w:r>
      <w:r>
        <w:rPr>
          <w:rFonts w:hint="eastAsia"/>
          <w:lang w:val="en-GB" w:eastAsia="zh-CN"/>
        </w:rPr>
        <w:t>表示法中，</w:t>
      </w:r>
      <w:r w:rsidR="00CC1843">
        <w:rPr>
          <w:rFonts w:hint="eastAsia"/>
          <w:lang w:val="en-GB" w:eastAsia="zh-CN"/>
        </w:rPr>
        <w:t>确定长度编码方法适用于简单的编码类型和通过隐含标签从简单类型推导得</w:t>
      </w:r>
      <w:r>
        <w:rPr>
          <w:rFonts w:hint="eastAsia"/>
          <w:lang w:val="en-GB" w:eastAsia="zh-CN"/>
        </w:rPr>
        <w:t>出的类型。</w:t>
      </w:r>
      <w:r w:rsidR="00BB0067">
        <w:rPr>
          <w:rFonts w:hint="eastAsia"/>
          <w:lang w:val="en-GB" w:eastAsia="zh-CN"/>
        </w:rPr>
        <w:t>它要求提前了解分标识的长度。</w:t>
      </w:r>
    </w:p>
    <w:p w:rsidR="006C544B" w:rsidRPr="00AD08FE" w:rsidRDefault="00CC1843" w:rsidP="00DD6847">
      <w:pPr>
        <w:rPr>
          <w:lang w:val="en-GB" w:eastAsia="zh-CN"/>
        </w:rPr>
      </w:pPr>
      <w:r>
        <w:rPr>
          <w:rFonts w:ascii="STKaiti" w:eastAsia="STKaiti" w:hAnsi="STKaiti" w:hint="eastAsia"/>
          <w:b/>
          <w:lang w:val="en-GB" w:eastAsia="zh-CN"/>
        </w:rPr>
        <w:t>注册表</w:t>
      </w:r>
      <w:r w:rsidR="006C544B" w:rsidRPr="00AD08FE">
        <w:rPr>
          <w:lang w:val="en-GB" w:eastAsia="zh-CN"/>
        </w:rPr>
        <w:t xml:space="preserve"> – </w:t>
      </w:r>
      <w:r w:rsidR="00BB0067">
        <w:rPr>
          <w:rFonts w:hint="eastAsia"/>
          <w:lang w:val="en-GB" w:eastAsia="zh-CN"/>
        </w:rPr>
        <w:t>通过</w:t>
      </w:r>
      <w:r w:rsidR="00DB0164">
        <w:rPr>
          <w:rFonts w:hint="eastAsia"/>
          <w:lang w:val="en-GB" w:eastAsia="zh-CN"/>
        </w:rPr>
        <w:t>注册</w:t>
      </w:r>
      <w:r>
        <w:rPr>
          <w:rFonts w:hint="eastAsia"/>
          <w:lang w:val="en-GB" w:eastAsia="zh-CN"/>
        </w:rPr>
        <w:t>系统</w:t>
      </w:r>
      <w:r w:rsidR="00BB0067">
        <w:rPr>
          <w:rFonts w:hint="eastAsia"/>
          <w:lang w:val="en-GB" w:eastAsia="zh-CN"/>
        </w:rPr>
        <w:t>维护的信息存储或数据库。</w:t>
      </w:r>
    </w:p>
    <w:p w:rsidR="006C544B" w:rsidRPr="00AD08FE" w:rsidRDefault="00DB0164" w:rsidP="00DD6847">
      <w:pPr>
        <w:rPr>
          <w:lang w:val="en-GB" w:eastAsia="zh-CN"/>
        </w:rPr>
      </w:pPr>
      <w:r>
        <w:rPr>
          <w:rFonts w:ascii="STKaiti" w:eastAsia="STKaiti" w:hAnsi="STKaiti" w:hint="eastAsia"/>
          <w:b/>
          <w:lang w:val="en-GB" w:eastAsia="zh-CN"/>
        </w:rPr>
        <w:t>注册</w:t>
      </w:r>
      <w:r w:rsidR="00CC1843" w:rsidRPr="00CC1843">
        <w:rPr>
          <w:rFonts w:hint="eastAsia"/>
          <w:b/>
          <w:bCs/>
          <w:lang w:val="en-GB" w:eastAsia="zh-CN"/>
        </w:rPr>
        <w:t>系统</w:t>
      </w:r>
      <w:r w:rsidR="006C544B" w:rsidRPr="00AD08FE">
        <w:rPr>
          <w:lang w:val="en-GB" w:eastAsia="zh-CN"/>
        </w:rPr>
        <w:t xml:space="preserve">– </w:t>
      </w:r>
      <w:r w:rsidR="00BB0067">
        <w:rPr>
          <w:rFonts w:hint="eastAsia"/>
          <w:lang w:val="en-GB" w:eastAsia="zh-CN"/>
        </w:rPr>
        <w:t>记录数据的信息系统。</w:t>
      </w:r>
    </w:p>
    <w:p w:rsidR="006C544B" w:rsidRPr="00AD08FE" w:rsidRDefault="00BB0067" w:rsidP="00DD6847">
      <w:pPr>
        <w:rPr>
          <w:lang w:val="en-GB" w:eastAsia="zh-CN"/>
        </w:rPr>
      </w:pPr>
      <w:r w:rsidRPr="00C1022A">
        <w:rPr>
          <w:rFonts w:ascii="STKaiti" w:eastAsia="STKaiti" w:hAnsi="STKaiti"/>
          <w:b/>
          <w:lang w:val="en-GB"/>
        </w:rPr>
        <w:t>SMPTE</w:t>
      </w:r>
      <w:r w:rsidRPr="00C1022A">
        <w:rPr>
          <w:rFonts w:ascii="STKaiti" w:eastAsia="STKaiti" w:hAnsi="STKaiti" w:hint="eastAsia"/>
          <w:b/>
          <w:lang w:val="en-GB" w:eastAsia="zh-CN"/>
        </w:rPr>
        <w:t>管理的</w:t>
      </w:r>
      <w:r w:rsidR="006C544B" w:rsidRPr="00C1022A">
        <w:rPr>
          <w:rFonts w:ascii="STKaiti" w:eastAsia="STKaiti" w:hAnsi="STKaiti"/>
          <w:b/>
          <w:lang w:val="en-GB"/>
        </w:rPr>
        <w:t xml:space="preserve">UL </w:t>
      </w:r>
      <w:r w:rsidR="006C544B" w:rsidRPr="00C1022A">
        <w:rPr>
          <w:rFonts w:ascii="STKaiti" w:eastAsia="STKaiti" w:hAnsi="STKaiti"/>
          <w:lang w:val="en-GB"/>
        </w:rPr>
        <w:t>–</w:t>
      </w:r>
      <w:r w:rsidRPr="00BB0067">
        <w:rPr>
          <w:lang w:val="en-GB"/>
        </w:rPr>
        <w:t xml:space="preserve"> </w:t>
      </w:r>
      <w:r w:rsidRPr="00AD08FE">
        <w:rPr>
          <w:lang w:val="en-GB"/>
        </w:rPr>
        <w:t>SMPTE</w:t>
      </w:r>
      <w:r>
        <w:rPr>
          <w:rFonts w:hint="eastAsia"/>
          <w:lang w:val="en-GB" w:eastAsia="zh-CN"/>
        </w:rPr>
        <w:t>按照</w:t>
      </w:r>
      <w:r w:rsidRPr="00AD08FE">
        <w:rPr>
          <w:lang w:val="en-GB"/>
        </w:rPr>
        <w:t>ANSI/SMPTE 298M</w:t>
      </w:r>
      <w:r>
        <w:rPr>
          <w:rFonts w:hint="eastAsia"/>
          <w:lang w:val="en-GB" w:eastAsia="zh-CN"/>
        </w:rPr>
        <w:t>管理的</w:t>
      </w:r>
      <w:r>
        <w:rPr>
          <w:rFonts w:hint="eastAsia"/>
          <w:lang w:val="en-GB" w:eastAsia="zh-CN"/>
        </w:rPr>
        <w:t>UL</w:t>
      </w:r>
      <w:r>
        <w:rPr>
          <w:rFonts w:hint="eastAsia"/>
          <w:lang w:val="en-GB" w:eastAsia="zh-CN"/>
        </w:rPr>
        <w:t>。所有</w:t>
      </w:r>
      <w:r w:rsidR="006C544B" w:rsidRPr="00AD08FE">
        <w:rPr>
          <w:lang w:val="en-GB" w:eastAsia="zh-CN"/>
        </w:rPr>
        <w:t>SMPTE</w:t>
      </w:r>
      <w:r>
        <w:rPr>
          <w:rFonts w:hint="eastAsia"/>
          <w:lang w:val="en-GB" w:eastAsia="zh-CN"/>
        </w:rPr>
        <w:t>管理的</w:t>
      </w:r>
      <w:r>
        <w:rPr>
          <w:rFonts w:hint="eastAsia"/>
          <w:lang w:val="en-GB" w:eastAsia="zh-CN"/>
        </w:rPr>
        <w:t>UL</w:t>
      </w:r>
      <w:r>
        <w:rPr>
          <w:rFonts w:hint="eastAsia"/>
          <w:lang w:val="en-GB" w:eastAsia="zh-CN"/>
        </w:rPr>
        <w:t>长度为</w:t>
      </w:r>
      <w:r>
        <w:rPr>
          <w:rFonts w:hint="eastAsia"/>
          <w:lang w:val="en-GB" w:eastAsia="zh-CN"/>
        </w:rPr>
        <w:t>16</w:t>
      </w:r>
      <w:r>
        <w:rPr>
          <w:rFonts w:hint="eastAsia"/>
          <w:lang w:val="en-GB" w:eastAsia="zh-CN"/>
        </w:rPr>
        <w:t>字节。</w:t>
      </w:r>
    </w:p>
    <w:p w:rsidR="006C544B" w:rsidRPr="00AD08FE" w:rsidRDefault="00BB0067" w:rsidP="00DD6847">
      <w:pPr>
        <w:rPr>
          <w:lang w:val="en-GB" w:eastAsia="zh-CN"/>
        </w:rPr>
      </w:pPr>
      <w:r w:rsidRPr="00C1022A">
        <w:rPr>
          <w:rFonts w:ascii="STKaiti" w:eastAsia="STKaiti" w:hAnsi="STKaiti"/>
          <w:b/>
          <w:lang w:val="en-GB" w:eastAsia="zh-CN"/>
        </w:rPr>
        <w:t>SMPTE</w:t>
      </w:r>
      <w:r w:rsidRPr="00C1022A">
        <w:rPr>
          <w:rFonts w:ascii="STKaiti" w:eastAsia="STKaiti" w:hAnsi="STKaiti" w:hint="eastAsia"/>
          <w:b/>
          <w:lang w:val="en-GB" w:eastAsia="zh-CN"/>
        </w:rPr>
        <w:t>标签</w:t>
      </w:r>
      <w:r w:rsidR="006C544B" w:rsidRPr="00C1022A">
        <w:rPr>
          <w:rFonts w:ascii="STKaiti" w:eastAsia="STKaiti" w:hAnsi="STKaiti"/>
          <w:b/>
          <w:lang w:val="en-GB" w:eastAsia="zh-CN"/>
        </w:rPr>
        <w:t xml:space="preserve"> –</w:t>
      </w:r>
      <w:r w:rsidR="006C544B" w:rsidRPr="00AD08FE">
        <w:rPr>
          <w:lang w:val="en-GB" w:eastAsia="zh-CN"/>
        </w:rPr>
        <w:t xml:space="preserve"> </w:t>
      </w:r>
      <w:r w:rsidR="00CC1843">
        <w:rPr>
          <w:rFonts w:hint="eastAsia"/>
          <w:lang w:val="en-GB" w:eastAsia="zh-CN"/>
        </w:rPr>
        <w:t>自我识</w:t>
      </w:r>
      <w:r>
        <w:rPr>
          <w:rFonts w:hint="eastAsia"/>
          <w:lang w:val="en-GB" w:eastAsia="zh-CN"/>
        </w:rPr>
        <w:t>别的</w:t>
      </w:r>
      <w:r w:rsidR="006C544B" w:rsidRPr="00AD08FE">
        <w:rPr>
          <w:lang w:val="en-GB" w:eastAsia="zh-CN"/>
        </w:rPr>
        <w:t>SMPTE UL</w:t>
      </w:r>
      <w:r>
        <w:rPr>
          <w:rFonts w:hint="eastAsia"/>
          <w:lang w:val="en-GB" w:eastAsia="zh-CN"/>
        </w:rPr>
        <w:t>（见第</w:t>
      </w:r>
      <w:r>
        <w:rPr>
          <w:rFonts w:hint="eastAsia"/>
          <w:lang w:val="en-GB" w:eastAsia="zh-CN"/>
        </w:rPr>
        <w:t>7</w:t>
      </w:r>
      <w:r>
        <w:rPr>
          <w:rFonts w:hint="eastAsia"/>
          <w:lang w:val="en-GB" w:eastAsia="zh-CN"/>
        </w:rPr>
        <w:t>节）。</w:t>
      </w:r>
    </w:p>
    <w:p w:rsidR="006C544B" w:rsidRPr="00AD08FE" w:rsidRDefault="006C544B" w:rsidP="00DD6847">
      <w:pPr>
        <w:rPr>
          <w:lang w:val="en-GB" w:eastAsia="zh-CN"/>
        </w:rPr>
      </w:pPr>
      <w:r w:rsidRPr="00C1022A">
        <w:rPr>
          <w:rFonts w:ascii="STKaiti" w:eastAsia="STKaiti" w:hAnsi="STKaiti"/>
          <w:b/>
          <w:lang w:val="en-GB" w:eastAsia="zh-CN"/>
        </w:rPr>
        <w:t>SMPTE</w:t>
      </w:r>
      <w:r w:rsidR="00BB0067" w:rsidRPr="00C1022A">
        <w:rPr>
          <w:rFonts w:ascii="STKaiti" w:eastAsia="STKaiti" w:hAnsi="STKaiti" w:hint="eastAsia"/>
          <w:b/>
          <w:lang w:val="en-GB" w:eastAsia="zh-CN"/>
        </w:rPr>
        <w:t>注册机构</w:t>
      </w:r>
      <w:r w:rsidRPr="00AD08FE">
        <w:rPr>
          <w:lang w:val="en-GB" w:eastAsia="zh-CN"/>
        </w:rPr>
        <w:t xml:space="preserve"> – </w:t>
      </w:r>
      <w:r w:rsidR="00BB0067">
        <w:rPr>
          <w:rFonts w:hint="eastAsia"/>
          <w:lang w:val="en-GB" w:eastAsia="zh-CN"/>
        </w:rPr>
        <w:t>注册机构保留所有</w:t>
      </w:r>
      <w:r w:rsidRPr="00AD08FE">
        <w:rPr>
          <w:lang w:val="en-GB" w:eastAsia="zh-CN"/>
        </w:rPr>
        <w:t>ANSI/SMPTE 298M UL</w:t>
      </w:r>
      <w:r w:rsidR="00151D59">
        <w:rPr>
          <w:rFonts w:hint="eastAsia"/>
          <w:lang w:val="en-GB" w:eastAsia="zh-CN"/>
        </w:rPr>
        <w:t>密钥</w:t>
      </w:r>
      <w:r w:rsidR="00CC1843">
        <w:rPr>
          <w:rFonts w:hint="eastAsia"/>
          <w:lang w:val="en-GB" w:eastAsia="zh-CN"/>
        </w:rPr>
        <w:t>和</w:t>
      </w:r>
      <w:r w:rsidR="00BB0067">
        <w:rPr>
          <w:rFonts w:hint="eastAsia"/>
          <w:lang w:val="en-GB" w:eastAsia="zh-CN"/>
        </w:rPr>
        <w:t>其它参考数据的使用记录。</w:t>
      </w:r>
    </w:p>
    <w:p w:rsidR="006C544B" w:rsidRPr="00AD08FE" w:rsidRDefault="00BB0067" w:rsidP="00DD6847">
      <w:pPr>
        <w:rPr>
          <w:lang w:val="en-GB" w:eastAsia="zh-CN"/>
        </w:rPr>
      </w:pPr>
      <w:r w:rsidRPr="00C1022A">
        <w:rPr>
          <w:rFonts w:ascii="STKaiti" w:eastAsia="STKaiti" w:hAnsi="STKaiti" w:hint="eastAsia"/>
          <w:b/>
          <w:lang w:val="en-GB" w:eastAsia="zh-CN"/>
        </w:rPr>
        <w:t>类型或数据类型</w:t>
      </w:r>
      <w:r w:rsidR="006C544B" w:rsidRPr="00AD08FE">
        <w:rPr>
          <w:lang w:val="en-GB" w:eastAsia="zh-CN"/>
        </w:rPr>
        <w:t xml:space="preserve"> – </w:t>
      </w:r>
      <w:r>
        <w:rPr>
          <w:rFonts w:hint="eastAsia"/>
          <w:lang w:val="en-GB" w:eastAsia="zh-CN"/>
        </w:rPr>
        <w:t>定义数据表示法的信息。</w:t>
      </w:r>
    </w:p>
    <w:p w:rsidR="006C544B" w:rsidRPr="00C1022A" w:rsidRDefault="006C544B" w:rsidP="00DD6847">
      <w:pPr>
        <w:rPr>
          <w:rFonts w:ascii="STKaiti" w:eastAsia="STKaiti" w:hAnsi="STKaiti"/>
          <w:b/>
          <w:lang w:val="en-GB" w:eastAsia="zh-CN"/>
        </w:rPr>
      </w:pPr>
      <w:r w:rsidRPr="00C1022A">
        <w:rPr>
          <w:rFonts w:ascii="STKaiti" w:eastAsia="STKaiti" w:hAnsi="STKaiti"/>
          <w:b/>
          <w:lang w:val="en-GB" w:eastAsia="zh-CN"/>
        </w:rPr>
        <w:t xml:space="preserve">SMPTE UL </w:t>
      </w:r>
      <w:r w:rsidRPr="00AD08FE">
        <w:rPr>
          <w:lang w:val="en-GB" w:eastAsia="zh-CN"/>
        </w:rPr>
        <w:t>–</w:t>
      </w:r>
      <w:r w:rsidR="00BB0067" w:rsidRPr="00C1022A">
        <w:rPr>
          <w:rFonts w:ascii="STKaiti" w:eastAsia="STKaiti" w:hAnsi="STKaiti"/>
          <w:b/>
          <w:lang w:val="en-GB" w:eastAsia="zh-CN"/>
        </w:rPr>
        <w:t>SMPTE</w:t>
      </w:r>
      <w:r w:rsidR="00BB0067" w:rsidRPr="00C1022A">
        <w:rPr>
          <w:rFonts w:ascii="STKaiti" w:eastAsia="STKaiti" w:hAnsi="STKaiti" w:hint="eastAsia"/>
          <w:b/>
          <w:lang w:val="en-GB" w:eastAsia="zh-CN"/>
        </w:rPr>
        <w:t>管理的</w:t>
      </w:r>
      <w:r w:rsidRPr="00C1022A">
        <w:rPr>
          <w:rFonts w:ascii="STKaiti" w:eastAsia="STKaiti" w:hAnsi="STKaiti"/>
          <w:b/>
          <w:lang w:val="en-GB" w:eastAsia="zh-CN"/>
        </w:rPr>
        <w:t>UL</w:t>
      </w:r>
      <w:r w:rsidR="00BB0067" w:rsidRPr="00BB0067">
        <w:rPr>
          <w:rFonts w:hint="eastAsia"/>
          <w:bCs/>
          <w:iCs/>
          <w:lang w:val="en-GB" w:eastAsia="zh-CN"/>
        </w:rPr>
        <w:t>的缩略语</w:t>
      </w:r>
      <w:r w:rsidR="00BB0067">
        <w:rPr>
          <w:rFonts w:hint="eastAsia"/>
          <w:bCs/>
          <w:iCs/>
          <w:lang w:val="en-GB" w:eastAsia="zh-CN"/>
        </w:rPr>
        <w:t>。</w:t>
      </w:r>
    </w:p>
    <w:p w:rsidR="006C544B" w:rsidRPr="00AD08FE" w:rsidRDefault="00BB0067" w:rsidP="00DD6847">
      <w:pPr>
        <w:rPr>
          <w:lang w:val="en-GB" w:eastAsia="zh-CN"/>
        </w:rPr>
      </w:pPr>
      <w:r w:rsidRPr="00C1022A">
        <w:rPr>
          <w:rFonts w:ascii="STKaiti" w:eastAsia="STKaiti" w:hAnsi="STKaiti" w:hint="eastAsia"/>
          <w:b/>
          <w:lang w:val="en-GB" w:eastAsia="zh-CN"/>
        </w:rPr>
        <w:t>标签</w:t>
      </w:r>
      <w:r w:rsidR="006C544B" w:rsidRPr="00C1022A">
        <w:rPr>
          <w:rFonts w:ascii="STKaiti" w:eastAsia="STKaiti" w:hAnsi="STKaiti"/>
          <w:b/>
          <w:lang w:val="en-GB" w:eastAsia="zh-CN"/>
        </w:rPr>
        <w:t xml:space="preserve"> </w:t>
      </w:r>
      <w:r w:rsidR="006C544B" w:rsidRPr="00AD08FE">
        <w:rPr>
          <w:lang w:val="en-GB" w:eastAsia="zh-CN"/>
        </w:rPr>
        <w:t xml:space="preserve">– </w:t>
      </w:r>
      <w:r w:rsidR="00CC1843">
        <w:rPr>
          <w:rFonts w:hint="eastAsia"/>
          <w:lang w:val="en-GB" w:eastAsia="zh-CN"/>
        </w:rPr>
        <w:t>编码格式中</w:t>
      </w:r>
      <w:r>
        <w:rPr>
          <w:rFonts w:hint="eastAsia"/>
          <w:lang w:val="en-GB" w:eastAsia="zh-CN"/>
        </w:rPr>
        <w:t>一种特殊的标识形式。在全扩展的形式下，标签可能与项目</w:t>
      </w:r>
      <w:r w:rsidR="00DD7B2D">
        <w:rPr>
          <w:rFonts w:hint="eastAsia"/>
          <w:lang w:val="en-GB" w:eastAsia="zh-CN"/>
        </w:rPr>
        <w:t>标号</w:t>
      </w:r>
      <w:r>
        <w:rPr>
          <w:rFonts w:hint="eastAsia"/>
          <w:lang w:val="en-GB" w:eastAsia="zh-CN"/>
        </w:rPr>
        <w:t>相同。</w:t>
      </w:r>
    </w:p>
    <w:p w:rsidR="006C544B" w:rsidRPr="00AD08FE" w:rsidRDefault="006C544B" w:rsidP="00DD6847">
      <w:pPr>
        <w:rPr>
          <w:lang w:val="en-GB" w:eastAsia="zh-CN"/>
        </w:rPr>
      </w:pPr>
      <w:r w:rsidRPr="00C1022A">
        <w:rPr>
          <w:rFonts w:ascii="STKaiti" w:eastAsia="STKaiti" w:hAnsi="STKaiti"/>
          <w:b/>
          <w:lang w:val="en-GB" w:eastAsia="zh-CN"/>
        </w:rPr>
        <w:t>UL</w:t>
      </w:r>
      <w:r w:rsidRPr="00AD08FE">
        <w:rPr>
          <w:lang w:val="en-GB" w:eastAsia="zh-CN"/>
        </w:rPr>
        <w:t xml:space="preserve"> – </w:t>
      </w:r>
      <w:r w:rsidR="00BB0067">
        <w:rPr>
          <w:rFonts w:hint="eastAsia"/>
          <w:lang w:val="en-GB" w:eastAsia="zh-CN"/>
        </w:rPr>
        <w:t>通用标签，符合</w:t>
      </w:r>
      <w:r w:rsidRPr="00AD08FE">
        <w:rPr>
          <w:lang w:val="en-GB" w:eastAsia="zh-CN"/>
        </w:rPr>
        <w:t>ISO/IEC 8824-1</w:t>
      </w:r>
      <w:r w:rsidR="00BB0067">
        <w:rPr>
          <w:rFonts w:hint="eastAsia"/>
          <w:lang w:val="en-GB" w:eastAsia="zh-CN"/>
        </w:rPr>
        <w:t>的对象标识符</w:t>
      </w:r>
      <w:r w:rsidR="00C1022A">
        <w:rPr>
          <w:lang w:val="en-GB" w:eastAsia="zh-CN"/>
        </w:rPr>
        <w:t>（</w:t>
      </w:r>
      <w:r w:rsidR="00BB0067">
        <w:rPr>
          <w:rFonts w:hint="eastAsia"/>
          <w:lang w:val="en-GB" w:eastAsia="zh-CN"/>
        </w:rPr>
        <w:t>亦见</w:t>
      </w:r>
      <w:r w:rsidRPr="00AD08FE">
        <w:rPr>
          <w:lang w:val="en-GB" w:eastAsia="zh-CN"/>
        </w:rPr>
        <w:t>ANSI/SMPTE 298M</w:t>
      </w:r>
      <w:r w:rsidR="00C1022A">
        <w:rPr>
          <w:lang w:val="en-GB" w:eastAsia="zh-CN"/>
        </w:rPr>
        <w:t>）</w:t>
      </w:r>
      <w:r w:rsidR="00BB0067">
        <w:rPr>
          <w:rFonts w:hint="eastAsia"/>
          <w:lang w:val="en-GB" w:eastAsia="zh-CN"/>
        </w:rPr>
        <w:t>。在本建议书中该术语用来表示</w:t>
      </w:r>
      <w:r w:rsidRPr="00AD08FE">
        <w:rPr>
          <w:lang w:val="en-GB" w:eastAsia="zh-CN"/>
        </w:rPr>
        <w:t>SMPTE</w:t>
      </w:r>
      <w:r w:rsidR="00BB0067">
        <w:rPr>
          <w:rFonts w:hint="eastAsia"/>
          <w:lang w:val="en-GB" w:eastAsia="zh-CN"/>
        </w:rPr>
        <w:t>管理的</w:t>
      </w:r>
      <w:r w:rsidR="00BB0067">
        <w:rPr>
          <w:lang w:val="en-GB" w:eastAsia="zh-CN"/>
        </w:rPr>
        <w:t>UL</w:t>
      </w:r>
      <w:r w:rsidR="00BB0067">
        <w:rPr>
          <w:rFonts w:hint="eastAsia"/>
          <w:lang w:val="en-GB" w:eastAsia="zh-CN"/>
        </w:rPr>
        <w:t>。</w:t>
      </w:r>
    </w:p>
    <w:p w:rsidR="006C544B" w:rsidRPr="00AD08FE" w:rsidRDefault="00BB0067" w:rsidP="00DD6847">
      <w:pPr>
        <w:rPr>
          <w:lang w:val="en-GB" w:eastAsia="zh-CN"/>
        </w:rPr>
      </w:pPr>
      <w:r w:rsidRPr="00C1022A">
        <w:rPr>
          <w:rFonts w:ascii="STKaiti" w:eastAsia="STKaiti" w:hAnsi="STKaiti" w:hint="eastAsia"/>
          <w:b/>
          <w:lang w:val="en-GB" w:eastAsia="zh-CN"/>
        </w:rPr>
        <w:t>包装</w:t>
      </w:r>
      <w:r w:rsidR="006C544B" w:rsidRPr="00AD08FE">
        <w:rPr>
          <w:lang w:val="en-GB" w:eastAsia="zh-CN"/>
        </w:rPr>
        <w:t xml:space="preserve"> – </w:t>
      </w:r>
      <w:r>
        <w:rPr>
          <w:rFonts w:hint="eastAsia"/>
          <w:lang w:val="en-GB" w:eastAsia="zh-CN"/>
        </w:rPr>
        <w:t>由</w:t>
      </w:r>
      <w:r w:rsidR="006C544B" w:rsidRPr="00AD08FE">
        <w:rPr>
          <w:lang w:val="en-GB" w:eastAsia="zh-CN"/>
        </w:rPr>
        <w:t>SMPTE/EBU</w:t>
      </w:r>
      <w:r>
        <w:rPr>
          <w:rFonts w:hint="eastAsia"/>
          <w:lang w:val="en-GB" w:eastAsia="zh-CN"/>
        </w:rPr>
        <w:t>“将程序材料作为比特流交换的统一建议书任务组”</w:t>
      </w:r>
      <w:r w:rsidR="00C1022A">
        <w:rPr>
          <w:lang w:val="en-GB" w:eastAsia="zh-CN"/>
        </w:rPr>
        <w:t>（</w:t>
      </w:r>
      <w:r w:rsidR="006C544B" w:rsidRPr="00AD08FE">
        <w:rPr>
          <w:lang w:val="en-GB" w:eastAsia="zh-CN"/>
        </w:rPr>
        <w:t>TFHS</w:t>
      </w:r>
      <w:r w:rsidR="00C1022A">
        <w:rPr>
          <w:lang w:val="en-GB" w:eastAsia="zh-CN"/>
        </w:rPr>
        <w:t>）</w:t>
      </w:r>
      <w:r>
        <w:rPr>
          <w:rFonts w:hint="eastAsia"/>
          <w:lang w:val="en-GB" w:eastAsia="zh-CN"/>
        </w:rPr>
        <w:t>作为包装视频、音频、数据内容和元数据信息进入共同框架的手段。在此定义中</w:t>
      </w:r>
      <w:r w:rsidR="00CC1843">
        <w:rPr>
          <w:rFonts w:hint="eastAsia"/>
          <w:lang w:val="en-GB" w:eastAsia="zh-CN"/>
        </w:rPr>
        <w:t>，</w:t>
      </w:r>
      <w:r w:rsidR="00CC1843">
        <w:rPr>
          <w:rFonts w:hint="eastAsia"/>
          <w:lang w:val="en-GB" w:eastAsia="zh-CN"/>
        </w:rPr>
        <w:t xml:space="preserve"> </w:t>
      </w:r>
      <w:r w:rsidR="00CC1843">
        <w:rPr>
          <w:rFonts w:hint="eastAsia"/>
          <w:lang w:val="en-GB" w:eastAsia="zh-CN"/>
        </w:rPr>
        <w:t>它</w:t>
      </w:r>
      <w:r>
        <w:rPr>
          <w:rFonts w:hint="eastAsia"/>
          <w:lang w:val="en-GB" w:eastAsia="zh-CN"/>
        </w:rPr>
        <w:t>与容器定义相同，但包装可能还用于“包装”有关已定义的容器的其它元数据。</w:t>
      </w:r>
      <w:r w:rsidR="001268D8">
        <w:rPr>
          <w:rFonts w:hint="eastAsia"/>
          <w:lang w:val="en-GB" w:eastAsia="zh-CN"/>
        </w:rPr>
        <w:t>在此含义中，容器是一个具有音视频信息的多功能盒子，而包装是围绕盒子的包装，包括标签和其他支撑元数据。</w:t>
      </w:r>
    </w:p>
    <w:p w:rsidR="006C544B" w:rsidRPr="00AD08FE" w:rsidRDefault="006C544B" w:rsidP="00DD6847">
      <w:pPr>
        <w:overflowPunct/>
        <w:autoSpaceDE/>
        <w:autoSpaceDN/>
        <w:adjustRightInd/>
        <w:spacing w:before="0"/>
        <w:textAlignment w:val="auto"/>
        <w:rPr>
          <w:b/>
          <w:caps/>
          <w:sz w:val="28"/>
          <w:lang w:val="en-GB" w:eastAsia="zh-CN"/>
        </w:rPr>
      </w:pPr>
      <w:r w:rsidRPr="00AD08FE">
        <w:rPr>
          <w:b/>
          <w:lang w:val="en-GB" w:eastAsia="zh-CN"/>
        </w:rPr>
        <w:br w:type="page"/>
      </w:r>
    </w:p>
    <w:p w:rsidR="006C544B" w:rsidRPr="00AD08FE" w:rsidRDefault="001268D8" w:rsidP="00DD6847">
      <w:pPr>
        <w:pStyle w:val="AppendixNoTitle"/>
        <w:rPr>
          <w:lang w:val="en-GB" w:eastAsia="zh-CN"/>
        </w:rPr>
      </w:pPr>
      <w:r>
        <w:rPr>
          <w:rFonts w:hint="eastAsia"/>
          <w:lang w:val="en-GB" w:eastAsia="zh-CN"/>
        </w:rPr>
        <w:lastRenderedPageBreak/>
        <w:t>附录</w:t>
      </w:r>
      <w:r w:rsidR="006C544B" w:rsidRPr="00AD08FE">
        <w:rPr>
          <w:lang w:val="en-GB" w:eastAsia="zh-CN"/>
        </w:rPr>
        <w:t xml:space="preserve"> B</w:t>
      </w:r>
      <w:r w:rsidR="006C544B">
        <w:rPr>
          <w:lang w:val="en-GB" w:eastAsia="zh-CN"/>
        </w:rPr>
        <w:br/>
      </w:r>
      <w:r>
        <w:rPr>
          <w:rFonts w:hint="eastAsia"/>
          <w:lang w:val="en-GB" w:eastAsia="zh-CN"/>
        </w:rPr>
        <w:t>（供参考）</w:t>
      </w:r>
      <w:r>
        <w:rPr>
          <w:lang w:val="en-GB" w:eastAsia="zh-CN"/>
        </w:rPr>
        <w:br/>
      </w:r>
      <w:r>
        <w:rPr>
          <w:lang w:val="en-GB" w:eastAsia="zh-CN"/>
        </w:rPr>
        <w:br/>
        <w:t>ASN.1 BER</w:t>
      </w:r>
      <w:r>
        <w:rPr>
          <w:rFonts w:hint="eastAsia"/>
          <w:iCs/>
          <w:lang w:val="en-GB" w:eastAsia="zh-CN"/>
        </w:rPr>
        <w:t>长度编码</w:t>
      </w:r>
    </w:p>
    <w:p w:rsidR="006C544B" w:rsidRPr="00AD08FE" w:rsidRDefault="006C544B" w:rsidP="00DD6847">
      <w:pPr>
        <w:pStyle w:val="Note"/>
        <w:rPr>
          <w:lang w:val="en-GB" w:eastAsia="zh-CN"/>
        </w:rPr>
      </w:pPr>
    </w:p>
    <w:p w:rsidR="006C544B" w:rsidRPr="00AD08FE" w:rsidRDefault="001268D8" w:rsidP="00DD6847">
      <w:pPr>
        <w:pStyle w:val="Note"/>
        <w:rPr>
          <w:lang w:val="en-GB" w:eastAsia="zh-CN"/>
        </w:rPr>
      </w:pPr>
      <w:r>
        <w:rPr>
          <w:rFonts w:hint="eastAsia"/>
          <w:lang w:val="en-GB" w:eastAsia="zh-CN"/>
        </w:rPr>
        <w:t>注</w:t>
      </w:r>
      <w:r w:rsidR="006C544B" w:rsidRPr="00AD08FE">
        <w:rPr>
          <w:lang w:val="en-GB" w:eastAsia="zh-CN"/>
        </w:rPr>
        <w:t xml:space="preserve"> 1 – </w:t>
      </w:r>
      <w:r>
        <w:rPr>
          <w:rFonts w:hint="eastAsia"/>
          <w:lang w:val="en-GB" w:eastAsia="zh-CN"/>
        </w:rPr>
        <w:t>本建议书使用的“字节”术语与</w:t>
      </w:r>
      <w:r w:rsidR="006C544B" w:rsidRPr="00AD08FE">
        <w:rPr>
          <w:lang w:val="en-GB" w:eastAsia="zh-CN"/>
        </w:rPr>
        <w:t>ISO/IEC 8825-1</w:t>
      </w:r>
      <w:r>
        <w:rPr>
          <w:rFonts w:hint="eastAsia"/>
          <w:lang w:val="en-GB" w:eastAsia="zh-CN"/>
        </w:rPr>
        <w:t>术语“八位字节”为同义词。</w:t>
      </w:r>
    </w:p>
    <w:p w:rsidR="006C544B" w:rsidRPr="00AD08FE" w:rsidRDefault="001268D8" w:rsidP="00DD6847">
      <w:pPr>
        <w:rPr>
          <w:lang w:val="en-GB" w:eastAsia="zh-CN"/>
        </w:rPr>
      </w:pPr>
      <w:r>
        <w:rPr>
          <w:rFonts w:hint="eastAsia"/>
          <w:lang w:val="en-GB" w:eastAsia="zh-CN"/>
        </w:rPr>
        <w:t>以下一节引自</w:t>
      </w:r>
      <w:r w:rsidR="006C544B" w:rsidRPr="00AD08FE">
        <w:rPr>
          <w:lang w:val="en-GB" w:eastAsia="zh-CN"/>
        </w:rPr>
        <w:t>ISO/IEC 8825-1</w:t>
      </w:r>
      <w:r>
        <w:rPr>
          <w:rFonts w:hint="eastAsia"/>
          <w:lang w:val="en-GB" w:eastAsia="zh-CN"/>
        </w:rPr>
        <w:t>：</w:t>
      </w:r>
    </w:p>
    <w:p w:rsidR="006C544B" w:rsidRPr="00AD08FE" w:rsidRDefault="00C1022A" w:rsidP="00DD6847">
      <w:pPr>
        <w:rPr>
          <w:lang w:val="en-GB" w:eastAsia="zh-CN"/>
        </w:rPr>
      </w:pPr>
      <w:r w:rsidRPr="00C1022A">
        <w:rPr>
          <w:rFonts w:ascii="SimSun" w:hAnsi="SimSun"/>
          <w:lang w:val="en-GB" w:eastAsia="zh-CN"/>
        </w:rPr>
        <w:t>“</w:t>
      </w:r>
      <w:r w:rsidR="006C544B" w:rsidRPr="00AD08FE">
        <w:rPr>
          <w:lang w:val="en-GB" w:eastAsia="zh-CN"/>
        </w:rPr>
        <w:t>8.1.3.3</w:t>
      </w:r>
      <w:r w:rsidR="006C544B" w:rsidRPr="00AD08FE">
        <w:rPr>
          <w:lang w:val="en-GB" w:eastAsia="zh-CN"/>
        </w:rPr>
        <w:tab/>
      </w:r>
      <w:r w:rsidR="006C544B" w:rsidRPr="00AD08FE">
        <w:rPr>
          <w:lang w:val="en-GB" w:eastAsia="zh-CN"/>
        </w:rPr>
        <w:tab/>
      </w:r>
      <w:r w:rsidR="001268D8">
        <w:rPr>
          <w:rFonts w:hint="eastAsia"/>
          <w:lang w:val="en-GB" w:eastAsia="zh-CN"/>
        </w:rPr>
        <w:t>作为确定形式，长度八位字</w:t>
      </w:r>
      <w:r w:rsidR="00CC1843">
        <w:rPr>
          <w:rFonts w:hint="eastAsia"/>
          <w:lang w:val="en-GB" w:eastAsia="zh-CN"/>
        </w:rPr>
        <w:t>节由一个或多个八位字节组成应代表内容八位字节中的八位字节数量，按照发送者的选择，既</w:t>
      </w:r>
      <w:r w:rsidR="001268D8">
        <w:rPr>
          <w:rFonts w:hint="eastAsia"/>
          <w:lang w:val="en-GB" w:eastAsia="zh-CN"/>
        </w:rPr>
        <w:t>可采用短</w:t>
      </w:r>
      <w:r w:rsidR="00CC1843">
        <w:rPr>
          <w:rFonts w:hint="eastAsia"/>
          <w:lang w:val="en-GB" w:eastAsia="zh-CN"/>
        </w:rPr>
        <w:t>模</w:t>
      </w:r>
      <w:r w:rsidR="001268D8">
        <w:rPr>
          <w:rFonts w:hint="eastAsia"/>
          <w:lang w:val="en-GB" w:eastAsia="zh-CN"/>
        </w:rPr>
        <w:t>式（见</w:t>
      </w:r>
      <w:r w:rsidR="001268D8" w:rsidRPr="00AD08FE">
        <w:rPr>
          <w:lang w:val="en-GB" w:eastAsia="zh-CN"/>
        </w:rPr>
        <w:t>8.1.3.4</w:t>
      </w:r>
      <w:r w:rsidR="001268D8">
        <w:rPr>
          <w:rFonts w:hint="eastAsia"/>
          <w:lang w:val="en-GB" w:eastAsia="zh-CN"/>
        </w:rPr>
        <w:t>段），也可采用长</w:t>
      </w:r>
      <w:r w:rsidR="00CC1843">
        <w:rPr>
          <w:rFonts w:hint="eastAsia"/>
          <w:lang w:val="en-GB" w:eastAsia="zh-CN"/>
        </w:rPr>
        <w:t>模</w:t>
      </w:r>
      <w:r w:rsidR="001268D8">
        <w:rPr>
          <w:rFonts w:hint="eastAsia"/>
          <w:lang w:val="en-GB" w:eastAsia="zh-CN"/>
        </w:rPr>
        <w:t>式</w:t>
      </w:r>
      <w:r w:rsidR="006C544B" w:rsidRPr="00AD08FE">
        <w:rPr>
          <w:lang w:val="en-GB" w:eastAsia="zh-CN"/>
        </w:rPr>
        <w:t>(</w:t>
      </w:r>
      <w:r w:rsidR="001268D8">
        <w:rPr>
          <w:rFonts w:hint="eastAsia"/>
          <w:lang w:val="en-GB" w:eastAsia="zh-CN"/>
        </w:rPr>
        <w:t>见</w:t>
      </w:r>
      <w:r w:rsidR="006C544B" w:rsidRPr="00AD08FE">
        <w:rPr>
          <w:lang w:val="en-GB" w:eastAsia="zh-CN"/>
        </w:rPr>
        <w:t>8.1.3.5</w:t>
      </w:r>
      <w:r w:rsidR="001268D8">
        <w:rPr>
          <w:rFonts w:hint="eastAsia"/>
          <w:lang w:val="en-GB" w:eastAsia="zh-CN"/>
        </w:rPr>
        <w:t>段</w:t>
      </w:r>
      <w:r w:rsidR="006C544B" w:rsidRPr="00AD08FE">
        <w:rPr>
          <w:lang w:val="en-GB" w:eastAsia="zh-CN"/>
        </w:rPr>
        <w:t>)</w:t>
      </w:r>
      <w:r w:rsidR="001268D8">
        <w:rPr>
          <w:rFonts w:hint="eastAsia"/>
          <w:lang w:val="en-GB" w:eastAsia="zh-CN"/>
        </w:rPr>
        <w:t>。</w:t>
      </w:r>
    </w:p>
    <w:p w:rsidR="006C544B" w:rsidRPr="00AD08FE" w:rsidRDefault="001268D8" w:rsidP="00DD6847">
      <w:pPr>
        <w:pStyle w:val="Note"/>
        <w:rPr>
          <w:lang w:val="en-GB" w:eastAsia="zh-CN"/>
        </w:rPr>
      </w:pPr>
      <w:r>
        <w:rPr>
          <w:rFonts w:hint="eastAsia"/>
          <w:lang w:val="en-GB" w:eastAsia="zh-CN"/>
        </w:rPr>
        <w:t>注</w:t>
      </w:r>
      <w:r w:rsidR="006C544B" w:rsidRPr="00AD08FE">
        <w:rPr>
          <w:lang w:val="en-GB" w:eastAsia="zh-CN"/>
        </w:rPr>
        <w:t xml:space="preserve"> 2 – </w:t>
      </w:r>
      <w:r>
        <w:rPr>
          <w:rFonts w:hint="eastAsia"/>
          <w:lang w:val="en-GB" w:eastAsia="zh-CN"/>
        </w:rPr>
        <w:t>短</w:t>
      </w:r>
      <w:r w:rsidR="00CC1843">
        <w:rPr>
          <w:rFonts w:hint="eastAsia"/>
          <w:lang w:val="en-GB" w:eastAsia="zh-CN"/>
        </w:rPr>
        <w:t>模式只</w:t>
      </w:r>
      <w:r>
        <w:rPr>
          <w:rFonts w:hint="eastAsia"/>
          <w:lang w:val="en-GB" w:eastAsia="zh-CN"/>
        </w:rPr>
        <w:t>在内容八位字节数量少于或等于</w:t>
      </w:r>
      <w:r>
        <w:rPr>
          <w:lang w:val="en-GB" w:eastAsia="zh-CN"/>
        </w:rPr>
        <w:t>127</w:t>
      </w:r>
      <w:r>
        <w:rPr>
          <w:rFonts w:hint="eastAsia"/>
          <w:lang w:val="en-GB" w:eastAsia="zh-CN"/>
        </w:rPr>
        <w:t>时使用。</w:t>
      </w:r>
      <w:r w:rsidR="00C1022A" w:rsidRPr="00C1022A">
        <w:rPr>
          <w:rFonts w:ascii="SimSun" w:hAnsi="SimSun"/>
          <w:lang w:val="en-GB" w:eastAsia="zh-CN"/>
        </w:rPr>
        <w:t>”</w:t>
      </w:r>
    </w:p>
    <w:p w:rsidR="006C544B" w:rsidRPr="00AD08FE" w:rsidRDefault="00C1022A" w:rsidP="00DD6847">
      <w:pPr>
        <w:rPr>
          <w:lang w:val="en-GB" w:eastAsia="zh-CN"/>
        </w:rPr>
      </w:pPr>
      <w:r w:rsidRPr="00C1022A">
        <w:rPr>
          <w:rFonts w:ascii="SimSun" w:hAnsi="SimSun"/>
          <w:lang w:val="en-GB" w:eastAsia="zh-CN"/>
        </w:rPr>
        <w:t>“</w:t>
      </w:r>
      <w:r w:rsidR="006C544B" w:rsidRPr="00AD08FE">
        <w:rPr>
          <w:lang w:val="en-GB" w:eastAsia="zh-CN"/>
        </w:rPr>
        <w:t>8.1.3.4</w:t>
      </w:r>
      <w:r w:rsidR="006C544B" w:rsidRPr="00AD08FE">
        <w:rPr>
          <w:lang w:val="en-GB" w:eastAsia="zh-CN"/>
        </w:rPr>
        <w:tab/>
      </w:r>
      <w:r w:rsidR="006C544B" w:rsidRPr="00AD08FE">
        <w:rPr>
          <w:lang w:val="en-GB" w:eastAsia="zh-CN"/>
        </w:rPr>
        <w:tab/>
      </w:r>
      <w:r w:rsidR="00937597">
        <w:rPr>
          <w:rFonts w:hint="eastAsia"/>
          <w:lang w:val="en-GB" w:eastAsia="zh-CN"/>
        </w:rPr>
        <w:t>在短</w:t>
      </w:r>
      <w:r w:rsidR="00CC1843">
        <w:rPr>
          <w:rFonts w:hint="eastAsia"/>
          <w:lang w:val="en-GB" w:eastAsia="zh-CN"/>
        </w:rPr>
        <w:t>模式</w:t>
      </w:r>
      <w:r w:rsidR="00937597">
        <w:rPr>
          <w:rFonts w:hint="eastAsia"/>
          <w:lang w:val="en-GB" w:eastAsia="zh-CN"/>
        </w:rPr>
        <w:t>中，长度八位字节由一个八位字节组成，其中比特</w:t>
      </w:r>
      <w:r w:rsidR="00937597">
        <w:rPr>
          <w:rFonts w:hint="eastAsia"/>
          <w:lang w:val="en-GB" w:eastAsia="zh-CN"/>
        </w:rPr>
        <w:t>8</w:t>
      </w:r>
      <w:r w:rsidR="00937597">
        <w:rPr>
          <w:rFonts w:hint="eastAsia"/>
          <w:lang w:val="en-GB" w:eastAsia="zh-CN"/>
        </w:rPr>
        <w:t>为零，比特</w:t>
      </w:r>
      <w:r w:rsidR="00937597">
        <w:rPr>
          <w:rFonts w:hint="eastAsia"/>
          <w:lang w:val="en-GB" w:eastAsia="zh-CN"/>
        </w:rPr>
        <w:t>7</w:t>
      </w:r>
      <w:r w:rsidR="00937597">
        <w:rPr>
          <w:rFonts w:hint="eastAsia"/>
          <w:lang w:val="en-GB" w:eastAsia="zh-CN"/>
        </w:rPr>
        <w:t>至</w:t>
      </w:r>
      <w:r w:rsidR="00937597">
        <w:rPr>
          <w:rFonts w:hint="eastAsia"/>
          <w:lang w:val="en-GB" w:eastAsia="zh-CN"/>
        </w:rPr>
        <w:t>1</w:t>
      </w:r>
      <w:r w:rsidR="00937597">
        <w:rPr>
          <w:rFonts w:hint="eastAsia"/>
          <w:lang w:val="en-GB" w:eastAsia="zh-CN"/>
        </w:rPr>
        <w:t>对内容（</w:t>
      </w:r>
      <w:r w:rsidR="00CC1843">
        <w:rPr>
          <w:rFonts w:hint="eastAsia"/>
          <w:lang w:val="en-GB" w:eastAsia="zh-CN"/>
        </w:rPr>
        <w:t>数</w:t>
      </w:r>
      <w:r w:rsidR="00937597">
        <w:rPr>
          <w:rFonts w:hint="eastAsia"/>
          <w:lang w:val="en-GB" w:eastAsia="zh-CN"/>
        </w:rPr>
        <w:t>值）八位字节（可能是零）的八位字节数量进行编码，作为</w:t>
      </w:r>
      <w:r w:rsidR="00CC1843">
        <w:rPr>
          <w:rFonts w:hint="eastAsia"/>
          <w:lang w:val="en-GB" w:eastAsia="zh-CN"/>
        </w:rPr>
        <w:t>不带符号的</w:t>
      </w:r>
      <w:r w:rsidR="00937597">
        <w:rPr>
          <w:rFonts w:hint="eastAsia"/>
          <w:lang w:val="en-GB" w:eastAsia="zh-CN"/>
        </w:rPr>
        <w:t>二进制整数，比特</w:t>
      </w:r>
      <w:r w:rsidR="00937597">
        <w:rPr>
          <w:rFonts w:hint="eastAsia"/>
          <w:lang w:val="en-GB" w:eastAsia="zh-CN"/>
        </w:rPr>
        <w:t>7</w:t>
      </w:r>
      <w:r w:rsidR="00937597">
        <w:rPr>
          <w:rFonts w:hint="eastAsia"/>
          <w:lang w:val="en-GB" w:eastAsia="zh-CN"/>
        </w:rPr>
        <w:t>是最重要的比特。</w:t>
      </w:r>
    </w:p>
    <w:p w:rsidR="006C544B" w:rsidRPr="00AD08FE" w:rsidRDefault="00937597" w:rsidP="00DD6847">
      <w:pPr>
        <w:pStyle w:val="headingb0"/>
        <w:rPr>
          <w:lang w:eastAsia="zh-CN"/>
        </w:rPr>
      </w:pPr>
      <w:r>
        <w:rPr>
          <w:rFonts w:eastAsiaTheme="minorEastAsia" w:hint="eastAsia"/>
          <w:lang w:eastAsia="zh-CN"/>
        </w:rPr>
        <w:t>示例：</w:t>
      </w:r>
      <w:r w:rsidR="006C544B" w:rsidRPr="00AD08FE">
        <w:rPr>
          <w:lang w:eastAsia="zh-CN"/>
        </w:rPr>
        <w:t xml:space="preserve"> </w:t>
      </w:r>
    </w:p>
    <w:p w:rsidR="006C544B" w:rsidRPr="00AD08FE" w:rsidRDefault="006C544B" w:rsidP="00DD6847">
      <w:pPr>
        <w:rPr>
          <w:lang w:val="en-GB" w:eastAsia="zh-CN"/>
        </w:rPr>
      </w:pPr>
      <w:r w:rsidRPr="00AD08FE">
        <w:rPr>
          <w:lang w:val="en-GB" w:eastAsia="zh-CN"/>
        </w:rPr>
        <w:t>L = 38</w:t>
      </w:r>
      <w:r w:rsidR="00937597">
        <w:rPr>
          <w:rFonts w:hint="eastAsia"/>
          <w:lang w:val="en-GB" w:eastAsia="zh-CN"/>
        </w:rPr>
        <w:t>时可编码为</w:t>
      </w:r>
      <w:r w:rsidRPr="00AD08FE">
        <w:rPr>
          <w:lang w:val="en-GB" w:eastAsia="zh-CN"/>
        </w:rPr>
        <w:t>00100110</w:t>
      </w:r>
      <w:r w:rsidRPr="00AD08FE">
        <w:rPr>
          <w:vertAlign w:val="subscript"/>
          <w:lang w:val="en-GB" w:eastAsia="zh-CN"/>
        </w:rPr>
        <w:t>2</w:t>
      </w:r>
      <w:r w:rsidR="00C1022A" w:rsidRPr="00C1022A">
        <w:rPr>
          <w:rFonts w:ascii="SimSun" w:hAnsi="SimSun"/>
          <w:lang w:val="en-GB" w:eastAsia="zh-CN"/>
        </w:rPr>
        <w:t>”</w:t>
      </w:r>
      <w:r>
        <w:rPr>
          <w:lang w:val="en-GB" w:eastAsia="zh-CN"/>
        </w:rPr>
        <w:t>.</w:t>
      </w:r>
    </w:p>
    <w:p w:rsidR="006C544B" w:rsidRPr="00AD08FE" w:rsidRDefault="00C1022A" w:rsidP="00DD6847">
      <w:pPr>
        <w:rPr>
          <w:lang w:val="en-GB" w:eastAsia="zh-CN"/>
        </w:rPr>
      </w:pPr>
      <w:r w:rsidRPr="00C1022A">
        <w:rPr>
          <w:rFonts w:ascii="SimSun" w:hAnsi="SimSun" w:hint="eastAsia"/>
          <w:lang w:val="en-GB" w:eastAsia="zh-CN"/>
        </w:rPr>
        <w:t>“</w:t>
      </w:r>
      <w:r w:rsidR="006C544B" w:rsidRPr="00AD08FE">
        <w:rPr>
          <w:lang w:val="en-GB" w:eastAsia="zh-CN"/>
        </w:rPr>
        <w:t>8.1.3.5</w:t>
      </w:r>
      <w:r w:rsidR="006C544B" w:rsidRPr="00AD08FE">
        <w:rPr>
          <w:lang w:val="en-GB" w:eastAsia="zh-CN"/>
        </w:rPr>
        <w:tab/>
      </w:r>
      <w:r w:rsidR="00937597">
        <w:rPr>
          <w:rFonts w:hint="eastAsia"/>
          <w:lang w:val="en-GB" w:eastAsia="zh-CN"/>
        </w:rPr>
        <w:t>在长</w:t>
      </w:r>
      <w:r w:rsidR="00CC1843">
        <w:rPr>
          <w:rFonts w:hint="eastAsia"/>
          <w:lang w:val="en-GB" w:eastAsia="zh-CN"/>
        </w:rPr>
        <w:t>模式</w:t>
      </w:r>
      <w:r w:rsidR="00937597">
        <w:rPr>
          <w:rFonts w:hint="eastAsia"/>
          <w:lang w:val="en-GB" w:eastAsia="zh-CN"/>
        </w:rPr>
        <w:t>中，长度八位字节由一个开始的八位字节和一个或更多的后续八位字节组成。开始的八位字节应按以下形式编码：</w:t>
      </w:r>
    </w:p>
    <w:p w:rsidR="006C544B" w:rsidRPr="00AD08FE" w:rsidRDefault="006C544B" w:rsidP="00DD6847">
      <w:pPr>
        <w:pStyle w:val="enumlev1"/>
        <w:rPr>
          <w:lang w:val="en-GB" w:eastAsia="zh-CN"/>
        </w:rPr>
      </w:pPr>
      <w:r w:rsidRPr="00AD08FE">
        <w:rPr>
          <w:lang w:val="en-GB" w:eastAsia="zh-CN"/>
        </w:rPr>
        <w:t>a)</w:t>
      </w:r>
      <w:r w:rsidRPr="00AD08FE">
        <w:rPr>
          <w:lang w:val="en-GB" w:eastAsia="zh-CN"/>
        </w:rPr>
        <w:tab/>
      </w:r>
      <w:r w:rsidR="00937597">
        <w:rPr>
          <w:rFonts w:hint="eastAsia"/>
          <w:lang w:val="en-GB" w:eastAsia="zh-CN"/>
        </w:rPr>
        <w:t>比特</w:t>
      </w:r>
      <w:r w:rsidRPr="00AD08FE">
        <w:rPr>
          <w:lang w:val="en-GB" w:eastAsia="zh-CN"/>
        </w:rPr>
        <w:t>8</w:t>
      </w:r>
      <w:r w:rsidR="00937597">
        <w:rPr>
          <w:rFonts w:hint="eastAsia"/>
          <w:lang w:val="en-GB" w:eastAsia="zh-CN"/>
        </w:rPr>
        <w:t>为一；</w:t>
      </w:r>
    </w:p>
    <w:p w:rsidR="006C544B" w:rsidRPr="00AD08FE" w:rsidRDefault="006C544B" w:rsidP="00DD6847">
      <w:pPr>
        <w:pStyle w:val="enumlev1"/>
        <w:rPr>
          <w:lang w:val="en-GB" w:eastAsia="zh-CN"/>
        </w:rPr>
      </w:pPr>
      <w:r w:rsidRPr="00AD08FE">
        <w:rPr>
          <w:lang w:val="en-GB" w:eastAsia="zh-CN"/>
        </w:rPr>
        <w:t>b)</w:t>
      </w:r>
      <w:r w:rsidRPr="00AD08FE">
        <w:rPr>
          <w:lang w:val="en-GB" w:eastAsia="zh-CN"/>
        </w:rPr>
        <w:tab/>
      </w:r>
      <w:r w:rsidR="00937597">
        <w:rPr>
          <w:rFonts w:hint="eastAsia"/>
          <w:lang w:val="en-GB" w:eastAsia="zh-CN"/>
        </w:rPr>
        <w:t>比特</w:t>
      </w:r>
      <w:r w:rsidRPr="00AD08FE">
        <w:rPr>
          <w:lang w:val="en-GB" w:eastAsia="zh-CN"/>
        </w:rPr>
        <w:t>7</w:t>
      </w:r>
      <w:r w:rsidR="00937597">
        <w:rPr>
          <w:rFonts w:hint="eastAsia"/>
          <w:lang w:val="en-GB" w:eastAsia="zh-CN"/>
        </w:rPr>
        <w:t>至</w:t>
      </w:r>
      <w:r w:rsidRPr="00AD08FE">
        <w:rPr>
          <w:lang w:val="en-GB" w:eastAsia="zh-CN"/>
        </w:rPr>
        <w:t>1</w:t>
      </w:r>
      <w:r w:rsidR="00937597">
        <w:rPr>
          <w:rFonts w:hint="eastAsia"/>
          <w:lang w:val="en-GB" w:eastAsia="zh-CN"/>
        </w:rPr>
        <w:t>应对长度八位字节中的后续八位字节数量进行编码，作为</w:t>
      </w:r>
      <w:r w:rsidR="002C5B2E">
        <w:rPr>
          <w:rFonts w:hint="eastAsia"/>
          <w:lang w:val="en-GB" w:eastAsia="zh-CN"/>
        </w:rPr>
        <w:t>不带符号的</w:t>
      </w:r>
      <w:r w:rsidR="00937597">
        <w:rPr>
          <w:rFonts w:hint="eastAsia"/>
          <w:lang w:val="en-GB" w:eastAsia="zh-CN"/>
        </w:rPr>
        <w:t>二进制整数，比特</w:t>
      </w:r>
      <w:r w:rsidR="00937597">
        <w:rPr>
          <w:rFonts w:hint="eastAsia"/>
          <w:lang w:val="en-GB" w:eastAsia="zh-CN"/>
        </w:rPr>
        <w:t>7</w:t>
      </w:r>
      <w:r w:rsidR="00937597">
        <w:rPr>
          <w:rFonts w:hint="eastAsia"/>
          <w:lang w:val="en-GB" w:eastAsia="zh-CN"/>
        </w:rPr>
        <w:t>是最重要的比特；</w:t>
      </w:r>
    </w:p>
    <w:p w:rsidR="006C544B" w:rsidRPr="00AD08FE" w:rsidRDefault="006C544B" w:rsidP="00DD6847">
      <w:pPr>
        <w:pStyle w:val="enumlev1"/>
        <w:rPr>
          <w:lang w:val="en-GB" w:eastAsia="zh-CN"/>
        </w:rPr>
      </w:pPr>
      <w:r w:rsidRPr="00AD08FE">
        <w:rPr>
          <w:lang w:val="en-GB" w:eastAsia="zh-CN"/>
        </w:rPr>
        <w:t>c)</w:t>
      </w:r>
      <w:r w:rsidRPr="00AD08FE">
        <w:rPr>
          <w:lang w:val="en-GB" w:eastAsia="zh-CN"/>
        </w:rPr>
        <w:tab/>
      </w:r>
      <w:r w:rsidR="00937597">
        <w:rPr>
          <w:rFonts w:hint="eastAsia"/>
          <w:lang w:val="en-GB" w:eastAsia="zh-CN"/>
        </w:rPr>
        <w:t>值</w:t>
      </w:r>
      <w:r w:rsidRPr="00AD08FE">
        <w:rPr>
          <w:lang w:val="en-GB" w:eastAsia="zh-CN"/>
        </w:rPr>
        <w:t>11111111</w:t>
      </w:r>
      <w:r w:rsidRPr="00AD08FE">
        <w:rPr>
          <w:vertAlign w:val="subscript"/>
          <w:lang w:val="en-GB" w:eastAsia="zh-CN"/>
        </w:rPr>
        <w:t>2</w:t>
      </w:r>
      <w:r w:rsidR="00937597">
        <w:rPr>
          <w:rFonts w:hint="eastAsia"/>
          <w:lang w:val="en-GB" w:eastAsia="zh-CN"/>
        </w:rPr>
        <w:t>不得使用。</w:t>
      </w:r>
      <w:r w:rsidRPr="00AD08FE">
        <w:rPr>
          <w:lang w:val="en-GB" w:eastAsia="zh-CN"/>
        </w:rPr>
        <w:t xml:space="preserve"> </w:t>
      </w:r>
    </w:p>
    <w:p w:rsidR="006C544B" w:rsidRPr="00AD08FE" w:rsidRDefault="00937597" w:rsidP="00DD6847">
      <w:pPr>
        <w:pStyle w:val="Note"/>
        <w:rPr>
          <w:lang w:val="en-GB" w:eastAsia="zh-CN"/>
        </w:rPr>
      </w:pPr>
      <w:r>
        <w:rPr>
          <w:rFonts w:hint="eastAsia"/>
          <w:lang w:val="en-GB" w:eastAsia="zh-CN"/>
        </w:rPr>
        <w:t>注</w:t>
      </w:r>
      <w:r w:rsidR="006C544B" w:rsidRPr="00AD08FE">
        <w:rPr>
          <w:lang w:val="en-GB" w:eastAsia="zh-CN"/>
        </w:rPr>
        <w:t xml:space="preserve"> 3 – </w:t>
      </w:r>
      <w:r>
        <w:rPr>
          <w:rFonts w:hint="eastAsia"/>
          <w:lang w:val="en-GB" w:eastAsia="zh-CN"/>
        </w:rPr>
        <w:t>这一限制是为未来可能引入的扩展。</w:t>
      </w:r>
    </w:p>
    <w:p w:rsidR="006C544B" w:rsidRPr="00AD08FE" w:rsidRDefault="00937597" w:rsidP="00DD6847">
      <w:pPr>
        <w:ind w:firstLineChars="200" w:firstLine="480"/>
        <w:rPr>
          <w:lang w:val="en-GB" w:eastAsia="zh-CN"/>
        </w:rPr>
      </w:pPr>
      <w:r>
        <w:rPr>
          <w:rFonts w:hint="eastAsia"/>
          <w:lang w:val="en-GB" w:eastAsia="zh-CN"/>
        </w:rPr>
        <w:t>第一个后续字节的比特</w:t>
      </w:r>
      <w:r w:rsidR="006C544B" w:rsidRPr="00AD08FE">
        <w:rPr>
          <w:lang w:val="en-GB" w:eastAsia="zh-CN"/>
        </w:rPr>
        <w:t>8</w:t>
      </w:r>
      <w:r>
        <w:rPr>
          <w:rFonts w:hint="eastAsia"/>
          <w:lang w:val="en-GB" w:eastAsia="zh-CN"/>
        </w:rPr>
        <w:t>至</w:t>
      </w:r>
      <w:r>
        <w:rPr>
          <w:rFonts w:hint="eastAsia"/>
          <w:lang w:val="en-GB" w:eastAsia="zh-CN"/>
        </w:rPr>
        <w:t>1</w:t>
      </w:r>
      <w:r>
        <w:rPr>
          <w:rFonts w:hint="eastAsia"/>
          <w:lang w:val="en-GB" w:eastAsia="zh-CN"/>
        </w:rPr>
        <w:t>之后为第二个后续字节的比特</w:t>
      </w:r>
      <w:r>
        <w:rPr>
          <w:rFonts w:hint="eastAsia"/>
          <w:lang w:val="en-GB" w:eastAsia="zh-CN"/>
        </w:rPr>
        <w:t>8</w:t>
      </w:r>
      <w:r>
        <w:rPr>
          <w:rFonts w:hint="eastAsia"/>
          <w:lang w:val="en-GB" w:eastAsia="zh-CN"/>
        </w:rPr>
        <w:t>至</w:t>
      </w:r>
      <w:r>
        <w:rPr>
          <w:rFonts w:hint="eastAsia"/>
          <w:lang w:val="en-GB" w:eastAsia="zh-CN"/>
        </w:rPr>
        <w:t>1</w:t>
      </w:r>
      <w:r>
        <w:rPr>
          <w:rFonts w:hint="eastAsia"/>
          <w:lang w:val="en-GB" w:eastAsia="zh-CN"/>
        </w:rPr>
        <w:t>，然后是再后边字节的比特</w:t>
      </w:r>
      <w:r>
        <w:rPr>
          <w:rFonts w:hint="eastAsia"/>
          <w:lang w:val="en-GB" w:eastAsia="zh-CN"/>
        </w:rPr>
        <w:t>8</w:t>
      </w:r>
      <w:r>
        <w:rPr>
          <w:rFonts w:hint="eastAsia"/>
          <w:lang w:val="en-GB" w:eastAsia="zh-CN"/>
        </w:rPr>
        <w:t>至</w:t>
      </w:r>
      <w:r>
        <w:rPr>
          <w:rFonts w:hint="eastAsia"/>
          <w:lang w:val="en-GB" w:eastAsia="zh-CN"/>
        </w:rPr>
        <w:t>1</w:t>
      </w:r>
      <w:r>
        <w:rPr>
          <w:rFonts w:hint="eastAsia"/>
          <w:lang w:val="en-GB" w:eastAsia="zh-CN"/>
        </w:rPr>
        <w:t>，包括最后的字节，它对等于值字段中字节数相等的</w:t>
      </w:r>
      <w:r w:rsidR="002C5B2E">
        <w:rPr>
          <w:rFonts w:hint="eastAsia"/>
          <w:lang w:val="en-GB" w:eastAsia="zh-CN"/>
        </w:rPr>
        <w:t>不带符号的二进制整</w:t>
      </w:r>
      <w:r>
        <w:rPr>
          <w:rFonts w:hint="eastAsia"/>
          <w:lang w:val="en-GB" w:eastAsia="zh-CN"/>
        </w:rPr>
        <w:t>数进行编码，其中首个后续字节的比特</w:t>
      </w:r>
      <w:r>
        <w:rPr>
          <w:rFonts w:hint="eastAsia"/>
          <w:lang w:val="en-GB" w:eastAsia="zh-CN"/>
        </w:rPr>
        <w:t>8</w:t>
      </w:r>
      <w:r>
        <w:rPr>
          <w:rFonts w:hint="eastAsia"/>
          <w:lang w:val="en-GB" w:eastAsia="zh-CN"/>
        </w:rPr>
        <w:t>位</w:t>
      </w:r>
      <w:r w:rsidR="002C5B2E">
        <w:rPr>
          <w:rFonts w:hint="eastAsia"/>
          <w:lang w:val="en-GB" w:eastAsia="zh-CN"/>
        </w:rPr>
        <w:t>为</w:t>
      </w:r>
      <w:r>
        <w:rPr>
          <w:rFonts w:hint="eastAsia"/>
          <w:lang w:val="en-GB" w:eastAsia="zh-CN"/>
        </w:rPr>
        <w:t>最重要比特。</w:t>
      </w:r>
    </w:p>
    <w:p w:rsidR="006C544B" w:rsidRPr="00AD08FE" w:rsidRDefault="00937597" w:rsidP="00DD6847">
      <w:pPr>
        <w:pStyle w:val="Note"/>
        <w:rPr>
          <w:lang w:val="en-GB" w:eastAsia="zh-CN"/>
        </w:rPr>
      </w:pPr>
      <w:r>
        <w:rPr>
          <w:rFonts w:hint="eastAsia"/>
          <w:lang w:val="en-GB" w:eastAsia="zh-CN"/>
        </w:rPr>
        <w:t>注</w:t>
      </w:r>
      <w:r w:rsidR="006C544B" w:rsidRPr="00AD08FE">
        <w:rPr>
          <w:lang w:val="en-GB" w:eastAsia="zh-CN"/>
        </w:rPr>
        <w:t xml:space="preserve"> 4 – </w:t>
      </w:r>
      <w:r>
        <w:rPr>
          <w:rFonts w:hint="eastAsia"/>
          <w:lang w:val="en-GB" w:eastAsia="zh-CN"/>
        </w:rPr>
        <w:t>有时被称为“</w:t>
      </w:r>
      <w:r w:rsidR="002C5B2E">
        <w:rPr>
          <w:rFonts w:hint="eastAsia"/>
          <w:lang w:val="en-GB" w:eastAsia="zh-CN"/>
        </w:rPr>
        <w:t>从大到小的”</w:t>
      </w:r>
      <w:r>
        <w:rPr>
          <w:rFonts w:hint="eastAsia"/>
          <w:lang w:val="en-GB" w:eastAsia="zh-CN"/>
        </w:rPr>
        <w:t>字节顺序。</w:t>
      </w:r>
    </w:p>
    <w:p w:rsidR="006C544B" w:rsidRPr="00AD08FE" w:rsidRDefault="00937597" w:rsidP="00DD6847">
      <w:pPr>
        <w:pStyle w:val="headingb0"/>
        <w:rPr>
          <w:lang w:eastAsia="zh-CN"/>
        </w:rPr>
      </w:pPr>
      <w:r>
        <w:rPr>
          <w:rFonts w:eastAsiaTheme="minorEastAsia" w:hint="eastAsia"/>
          <w:lang w:eastAsia="zh-CN"/>
        </w:rPr>
        <w:t>示例：</w:t>
      </w:r>
    </w:p>
    <w:p w:rsidR="006C544B" w:rsidRPr="00AD08FE" w:rsidRDefault="006C544B" w:rsidP="00DD6847">
      <w:pPr>
        <w:rPr>
          <w:lang w:val="en-GB" w:eastAsia="zh-CN"/>
        </w:rPr>
      </w:pPr>
      <w:r w:rsidRPr="00AD08FE">
        <w:rPr>
          <w:lang w:val="en-GB" w:eastAsia="zh-CN"/>
        </w:rPr>
        <w:t xml:space="preserve">L = 201 </w:t>
      </w:r>
      <w:r w:rsidR="00937597">
        <w:rPr>
          <w:rFonts w:hint="eastAsia"/>
          <w:lang w:val="en-GB" w:eastAsia="zh-CN"/>
        </w:rPr>
        <w:t>的编码为：</w:t>
      </w:r>
    </w:p>
    <w:p w:rsidR="006C544B" w:rsidRPr="00AD08FE" w:rsidRDefault="00937597" w:rsidP="00DD6847">
      <w:pPr>
        <w:rPr>
          <w:lang w:val="en-GB" w:eastAsia="zh-CN"/>
        </w:rPr>
      </w:pPr>
      <w:r>
        <w:rPr>
          <w:rFonts w:hint="eastAsia"/>
          <w:lang w:val="en-GB" w:eastAsia="zh-CN"/>
        </w:rPr>
        <w:t>字节</w:t>
      </w:r>
      <w:r w:rsidR="006C544B" w:rsidRPr="00AD08FE">
        <w:rPr>
          <w:lang w:val="en-GB" w:eastAsia="zh-CN"/>
        </w:rPr>
        <w:t xml:space="preserve"> 1 = 10000001</w:t>
      </w:r>
      <w:r w:rsidR="006C544B" w:rsidRPr="00AD08FE">
        <w:rPr>
          <w:vertAlign w:val="subscript"/>
          <w:lang w:val="en-GB" w:eastAsia="zh-CN"/>
        </w:rPr>
        <w:t>2</w:t>
      </w:r>
      <w:r w:rsidR="006C544B" w:rsidRPr="00AD08FE">
        <w:rPr>
          <w:lang w:val="en-GB" w:eastAsia="zh-CN"/>
        </w:rPr>
        <w:t>,</w:t>
      </w:r>
      <w:r w:rsidR="006C544B" w:rsidRPr="00AD08FE">
        <w:rPr>
          <w:lang w:val="en-GB" w:eastAsia="zh-CN"/>
        </w:rPr>
        <w:tab/>
        <w:t xml:space="preserve"> </w:t>
      </w:r>
      <w:r>
        <w:rPr>
          <w:rFonts w:hint="eastAsia"/>
          <w:lang w:val="en-GB" w:eastAsia="zh-CN"/>
        </w:rPr>
        <w:t>字节</w:t>
      </w:r>
      <w:r w:rsidR="006C544B" w:rsidRPr="00AD08FE">
        <w:rPr>
          <w:lang w:val="en-GB" w:eastAsia="zh-CN"/>
        </w:rPr>
        <w:t xml:space="preserve"> 2 = 11001001</w:t>
      </w:r>
      <w:r w:rsidR="006C544B" w:rsidRPr="00AD08FE">
        <w:rPr>
          <w:vertAlign w:val="subscript"/>
          <w:lang w:val="en-GB" w:eastAsia="zh-CN"/>
        </w:rPr>
        <w:t>2</w:t>
      </w:r>
      <w:r w:rsidR="006C544B" w:rsidRPr="00AD08FE">
        <w:rPr>
          <w:lang w:val="en-GB" w:eastAsia="zh-CN"/>
        </w:rPr>
        <w:tab/>
        <w:t xml:space="preserve">   [b7 …….b0].</w:t>
      </w:r>
    </w:p>
    <w:p w:rsidR="006C544B" w:rsidRPr="00AD08FE" w:rsidRDefault="006C544B" w:rsidP="00DD6847">
      <w:pPr>
        <w:overflowPunct/>
        <w:autoSpaceDE/>
        <w:autoSpaceDN/>
        <w:adjustRightInd/>
        <w:spacing w:before="0"/>
        <w:textAlignment w:val="auto"/>
        <w:rPr>
          <w:caps/>
          <w:sz w:val="28"/>
          <w:lang w:val="en-GB" w:eastAsia="zh-CN"/>
        </w:rPr>
      </w:pPr>
      <w:r w:rsidRPr="00AD08FE">
        <w:rPr>
          <w:lang w:val="en-GB" w:eastAsia="zh-CN"/>
        </w:rPr>
        <w:br w:type="page"/>
      </w:r>
    </w:p>
    <w:p w:rsidR="006C544B" w:rsidRPr="00AD08FE" w:rsidRDefault="00937597" w:rsidP="00DD6847">
      <w:pPr>
        <w:pStyle w:val="AppendixNoTitle"/>
        <w:spacing w:before="360"/>
        <w:rPr>
          <w:lang w:val="en-GB" w:eastAsia="zh-CN"/>
        </w:rPr>
      </w:pPr>
      <w:r>
        <w:rPr>
          <w:rFonts w:hint="eastAsia"/>
          <w:lang w:val="en-GB" w:eastAsia="zh-CN"/>
        </w:rPr>
        <w:lastRenderedPageBreak/>
        <w:t>附录</w:t>
      </w:r>
      <w:r w:rsidR="006C544B" w:rsidRPr="00AD08FE">
        <w:rPr>
          <w:lang w:val="en-GB" w:eastAsia="zh-CN"/>
        </w:rPr>
        <w:t xml:space="preserve"> C</w:t>
      </w:r>
      <w:r w:rsidR="006C544B">
        <w:rPr>
          <w:lang w:val="en-GB" w:eastAsia="zh-CN"/>
        </w:rPr>
        <w:br/>
      </w:r>
      <w:r>
        <w:rPr>
          <w:rFonts w:hint="eastAsia"/>
          <w:lang w:val="en-GB" w:eastAsia="zh-CN"/>
        </w:rPr>
        <w:t>（供参考）</w:t>
      </w:r>
      <w:r w:rsidR="006C544B" w:rsidRPr="00AD08FE">
        <w:rPr>
          <w:lang w:val="en-GB" w:eastAsia="zh-CN"/>
        </w:rPr>
        <w:br/>
      </w:r>
      <w:r w:rsidR="006C544B" w:rsidRPr="00AD08FE">
        <w:rPr>
          <w:lang w:val="en-GB" w:eastAsia="zh-CN"/>
        </w:rPr>
        <w:br/>
        <w:t>ASN.1 BER</w:t>
      </w:r>
      <w:r w:rsidR="007855AE">
        <w:rPr>
          <w:rFonts w:hint="eastAsia"/>
          <w:lang w:val="en-GB" w:eastAsia="zh-CN"/>
        </w:rPr>
        <w:t>对象标识值的编码</w:t>
      </w:r>
      <w:r w:rsidR="006C544B" w:rsidRPr="00AD08FE">
        <w:rPr>
          <w:lang w:val="en-GB" w:eastAsia="zh-CN"/>
        </w:rPr>
        <w:t xml:space="preserve"> </w:t>
      </w:r>
    </w:p>
    <w:p w:rsidR="006C544B" w:rsidRPr="00316631" w:rsidRDefault="006C544B" w:rsidP="00DD6847">
      <w:pPr>
        <w:rPr>
          <w:sz w:val="18"/>
          <w:szCs w:val="18"/>
          <w:lang w:val="en-GB" w:eastAsia="zh-CN"/>
        </w:rPr>
      </w:pPr>
    </w:p>
    <w:p w:rsidR="006C544B" w:rsidRPr="00AD08FE" w:rsidRDefault="007855AE" w:rsidP="00DD6847">
      <w:pPr>
        <w:pStyle w:val="Note"/>
        <w:rPr>
          <w:lang w:val="en-GB" w:eastAsia="zh-CN"/>
        </w:rPr>
      </w:pPr>
      <w:r>
        <w:rPr>
          <w:rFonts w:hint="eastAsia"/>
          <w:lang w:val="en-GB" w:eastAsia="zh-CN"/>
        </w:rPr>
        <w:t>注</w:t>
      </w:r>
      <w:r w:rsidR="006C544B" w:rsidRPr="00AD08FE">
        <w:rPr>
          <w:lang w:val="en-GB" w:eastAsia="zh-CN"/>
        </w:rPr>
        <w:t xml:space="preserve"> 1 – </w:t>
      </w:r>
      <w:r>
        <w:rPr>
          <w:rFonts w:hint="eastAsia"/>
          <w:lang w:val="en-GB" w:eastAsia="zh-CN"/>
        </w:rPr>
        <w:t>本建议书使用的“字节”术语与</w:t>
      </w:r>
      <w:r w:rsidR="006C544B" w:rsidRPr="00AD08FE">
        <w:rPr>
          <w:lang w:val="en-GB" w:eastAsia="zh-CN"/>
        </w:rPr>
        <w:t>ISO/IEC 8825-1</w:t>
      </w:r>
      <w:r>
        <w:rPr>
          <w:rFonts w:hint="eastAsia"/>
          <w:lang w:val="en-GB" w:eastAsia="zh-CN"/>
        </w:rPr>
        <w:t>使用的“八位字节”术语为同义词。</w:t>
      </w:r>
    </w:p>
    <w:p w:rsidR="006C544B" w:rsidRDefault="007855AE" w:rsidP="00DD6847">
      <w:pPr>
        <w:rPr>
          <w:lang w:val="en-GB" w:eastAsia="zh-CN"/>
        </w:rPr>
      </w:pPr>
      <w:r>
        <w:rPr>
          <w:rFonts w:hint="eastAsia"/>
          <w:lang w:val="en-GB" w:eastAsia="zh-CN"/>
        </w:rPr>
        <w:t>下一节引自</w:t>
      </w:r>
      <w:r w:rsidR="006C544B" w:rsidRPr="00AD08FE">
        <w:rPr>
          <w:lang w:val="en-GB" w:eastAsia="zh-CN"/>
        </w:rPr>
        <w:t>ISO/IEC 8825-1</w:t>
      </w:r>
      <w:r>
        <w:rPr>
          <w:rFonts w:hint="eastAsia"/>
          <w:lang w:val="en-GB" w:eastAsia="zh-CN"/>
        </w:rPr>
        <w:t>：</w:t>
      </w:r>
    </w:p>
    <w:p w:rsidR="007855AE" w:rsidRPr="00911F3C" w:rsidRDefault="007855AE" w:rsidP="00911F3C">
      <w:pPr>
        <w:spacing w:before="240"/>
        <w:rPr>
          <w:b/>
          <w:bCs/>
          <w:lang w:val="en-GB" w:eastAsia="zh-CN"/>
        </w:rPr>
      </w:pPr>
      <w:r w:rsidRPr="00911F3C">
        <w:rPr>
          <w:rFonts w:hint="eastAsia"/>
          <w:b/>
          <w:bCs/>
          <w:lang w:val="en-GB" w:eastAsia="zh-CN"/>
        </w:rPr>
        <w:t>8.19</w:t>
      </w:r>
      <w:r w:rsidRPr="00911F3C">
        <w:rPr>
          <w:rFonts w:hint="eastAsia"/>
          <w:b/>
          <w:bCs/>
          <w:lang w:val="en-GB" w:eastAsia="zh-CN"/>
        </w:rPr>
        <w:tab/>
      </w:r>
      <w:r w:rsidRPr="00911F3C">
        <w:rPr>
          <w:rFonts w:hint="eastAsia"/>
          <w:b/>
          <w:bCs/>
          <w:lang w:val="en-GB" w:eastAsia="zh-CN"/>
        </w:rPr>
        <w:t>对象标识值的编码</w:t>
      </w:r>
    </w:p>
    <w:p w:rsidR="007855AE" w:rsidRDefault="007855AE" w:rsidP="00DD6847">
      <w:pPr>
        <w:rPr>
          <w:lang w:val="en-GB" w:eastAsia="zh-CN"/>
        </w:rPr>
      </w:pPr>
      <w:r w:rsidRPr="00C1022A">
        <w:rPr>
          <w:rFonts w:hint="eastAsia"/>
          <w:b/>
          <w:bCs/>
          <w:lang w:val="en-GB" w:eastAsia="zh-CN"/>
        </w:rPr>
        <w:t>8.19.1</w:t>
      </w:r>
      <w:r>
        <w:rPr>
          <w:rFonts w:hint="eastAsia"/>
          <w:lang w:val="en-GB" w:eastAsia="zh-CN"/>
        </w:rPr>
        <w:tab/>
      </w:r>
      <w:r>
        <w:rPr>
          <w:rFonts w:hint="eastAsia"/>
          <w:lang w:val="en-GB" w:eastAsia="zh-CN"/>
        </w:rPr>
        <w:t>对象标识值的编码为元编码。</w:t>
      </w:r>
    </w:p>
    <w:p w:rsidR="007855AE" w:rsidRDefault="007855AE" w:rsidP="00DD6847">
      <w:pPr>
        <w:rPr>
          <w:lang w:val="en-GB" w:eastAsia="zh-CN"/>
        </w:rPr>
      </w:pPr>
      <w:r w:rsidRPr="00C1022A">
        <w:rPr>
          <w:rFonts w:hint="eastAsia"/>
          <w:b/>
          <w:bCs/>
          <w:lang w:val="en-GB" w:eastAsia="zh-CN"/>
        </w:rPr>
        <w:t>8.19.2</w:t>
      </w:r>
      <w:r>
        <w:rPr>
          <w:rFonts w:hint="eastAsia"/>
          <w:lang w:val="en-GB" w:eastAsia="zh-CN"/>
        </w:rPr>
        <w:tab/>
      </w:r>
      <w:r>
        <w:rPr>
          <w:rFonts w:hint="eastAsia"/>
          <w:lang w:val="en-GB" w:eastAsia="zh-CN"/>
        </w:rPr>
        <w:t>内容八位字节应为（按顺序）分标识编码清单（见</w:t>
      </w:r>
      <w:r>
        <w:rPr>
          <w:rFonts w:hint="eastAsia"/>
          <w:lang w:val="en-GB" w:eastAsia="zh-CN"/>
        </w:rPr>
        <w:t>8.19.3</w:t>
      </w:r>
      <w:r>
        <w:rPr>
          <w:rFonts w:hint="eastAsia"/>
          <w:lang w:val="en-GB" w:eastAsia="zh-CN"/>
        </w:rPr>
        <w:t>和</w:t>
      </w:r>
      <w:r>
        <w:rPr>
          <w:rFonts w:hint="eastAsia"/>
          <w:lang w:val="en-GB" w:eastAsia="zh-CN"/>
        </w:rPr>
        <w:t>8.19.4</w:t>
      </w:r>
      <w:r>
        <w:rPr>
          <w:rFonts w:hint="eastAsia"/>
          <w:lang w:val="en-GB" w:eastAsia="zh-CN"/>
        </w:rPr>
        <w:t>）</w:t>
      </w:r>
      <w:r w:rsidR="00632A46">
        <w:rPr>
          <w:rFonts w:hint="eastAsia"/>
          <w:lang w:val="en-GB" w:eastAsia="zh-CN"/>
        </w:rPr>
        <w:t>，</w:t>
      </w:r>
      <w:r w:rsidR="002C5B2E">
        <w:rPr>
          <w:rFonts w:hint="eastAsia"/>
          <w:lang w:val="en-GB" w:eastAsia="zh-CN"/>
        </w:rPr>
        <w:t>级</w:t>
      </w:r>
      <w:r w:rsidR="00632A46">
        <w:rPr>
          <w:rFonts w:hint="eastAsia"/>
          <w:lang w:val="en-GB" w:eastAsia="zh-CN"/>
        </w:rPr>
        <w:t>联排列。</w:t>
      </w:r>
    </w:p>
    <w:p w:rsidR="00632A46" w:rsidRDefault="00632A46" w:rsidP="00DD6847">
      <w:pPr>
        <w:rPr>
          <w:lang w:val="en-GB" w:eastAsia="zh-CN"/>
        </w:rPr>
      </w:pPr>
      <w:r>
        <w:rPr>
          <w:rFonts w:hint="eastAsia"/>
          <w:lang w:val="en-GB" w:eastAsia="zh-CN"/>
        </w:rPr>
        <w:t>每个分标识用八位字节</w:t>
      </w:r>
      <w:r w:rsidR="002C5B2E">
        <w:rPr>
          <w:rFonts w:hint="eastAsia"/>
          <w:lang w:val="en-GB" w:eastAsia="zh-CN"/>
        </w:rPr>
        <w:t>系</w:t>
      </w:r>
      <w:r>
        <w:rPr>
          <w:rFonts w:hint="eastAsia"/>
          <w:lang w:val="en-GB" w:eastAsia="zh-CN"/>
        </w:rPr>
        <w:t>列（一个或多个）代表。各八位字节比特</w:t>
      </w:r>
      <w:r>
        <w:rPr>
          <w:rFonts w:hint="eastAsia"/>
          <w:lang w:val="en-GB" w:eastAsia="zh-CN"/>
        </w:rPr>
        <w:t>8</w:t>
      </w:r>
      <w:r>
        <w:rPr>
          <w:rFonts w:hint="eastAsia"/>
          <w:lang w:val="en-GB" w:eastAsia="zh-CN"/>
        </w:rPr>
        <w:t>表明它是否是</w:t>
      </w:r>
      <w:r w:rsidR="002C5B2E">
        <w:rPr>
          <w:rFonts w:hint="eastAsia"/>
          <w:lang w:val="en-GB" w:eastAsia="zh-CN"/>
        </w:rPr>
        <w:t>系</w:t>
      </w:r>
      <w:r>
        <w:rPr>
          <w:rFonts w:hint="eastAsia"/>
          <w:lang w:val="en-GB" w:eastAsia="zh-CN"/>
        </w:rPr>
        <w:t>列中的最后一个。最后一个八位字节的比特</w:t>
      </w:r>
      <w:r>
        <w:rPr>
          <w:rFonts w:hint="eastAsia"/>
          <w:lang w:val="en-GB" w:eastAsia="zh-CN"/>
        </w:rPr>
        <w:t>8</w:t>
      </w:r>
      <w:r>
        <w:rPr>
          <w:rFonts w:hint="eastAsia"/>
          <w:lang w:val="en-GB" w:eastAsia="zh-CN"/>
        </w:rPr>
        <w:t>为零。每个前一个八位字节的比特</w:t>
      </w:r>
      <w:r>
        <w:rPr>
          <w:rFonts w:hint="eastAsia"/>
          <w:lang w:val="en-GB" w:eastAsia="zh-CN"/>
        </w:rPr>
        <w:t>8</w:t>
      </w:r>
      <w:r w:rsidR="002C5B2E">
        <w:rPr>
          <w:rFonts w:hint="eastAsia"/>
          <w:lang w:val="en-GB" w:eastAsia="zh-CN"/>
        </w:rPr>
        <w:t>为一。系</w:t>
      </w:r>
      <w:r>
        <w:rPr>
          <w:rFonts w:hint="eastAsia"/>
          <w:lang w:val="en-GB" w:eastAsia="zh-CN"/>
        </w:rPr>
        <w:t>列中八位字节比特</w:t>
      </w:r>
      <w:r>
        <w:rPr>
          <w:rFonts w:hint="eastAsia"/>
          <w:lang w:val="en-GB" w:eastAsia="zh-CN"/>
        </w:rPr>
        <w:t>1</w:t>
      </w:r>
      <w:r>
        <w:rPr>
          <w:rFonts w:hint="eastAsia"/>
          <w:lang w:val="en-GB" w:eastAsia="zh-CN"/>
        </w:rPr>
        <w:t>至</w:t>
      </w:r>
      <w:r>
        <w:rPr>
          <w:rFonts w:hint="eastAsia"/>
          <w:lang w:val="en-GB" w:eastAsia="zh-CN"/>
        </w:rPr>
        <w:t>7</w:t>
      </w:r>
      <w:r>
        <w:rPr>
          <w:rFonts w:hint="eastAsia"/>
          <w:lang w:val="en-GB" w:eastAsia="zh-CN"/>
        </w:rPr>
        <w:t>为分标识联合编码。从概念上说，这些比特组通过</w:t>
      </w:r>
      <w:r w:rsidR="002C5B2E">
        <w:rPr>
          <w:rFonts w:hint="eastAsia"/>
          <w:lang w:val="en-GB" w:eastAsia="zh-CN"/>
        </w:rPr>
        <w:t>级</w:t>
      </w:r>
      <w:r>
        <w:rPr>
          <w:rFonts w:hint="eastAsia"/>
          <w:lang w:val="en-GB" w:eastAsia="zh-CN"/>
        </w:rPr>
        <w:t>联构成</w:t>
      </w:r>
      <w:r w:rsidR="002C5B2E">
        <w:rPr>
          <w:rFonts w:hint="eastAsia"/>
          <w:lang w:val="en-GB" w:eastAsia="zh-CN"/>
        </w:rPr>
        <w:t>不带符号的</w:t>
      </w:r>
      <w:r>
        <w:rPr>
          <w:rFonts w:hint="eastAsia"/>
          <w:lang w:val="en-GB" w:eastAsia="zh-CN"/>
        </w:rPr>
        <w:t>二进制号码，最重要的比特为第一</w:t>
      </w:r>
      <w:bookmarkStart w:id="46" w:name="_GoBack"/>
      <w:bookmarkEnd w:id="46"/>
      <w:r>
        <w:rPr>
          <w:rFonts w:hint="eastAsia"/>
          <w:lang w:val="en-GB" w:eastAsia="zh-CN"/>
        </w:rPr>
        <w:t>个八位字节的比特</w:t>
      </w:r>
      <w:r>
        <w:rPr>
          <w:rFonts w:hint="eastAsia"/>
          <w:lang w:val="en-GB" w:eastAsia="zh-CN"/>
        </w:rPr>
        <w:t>7</w:t>
      </w:r>
      <w:r>
        <w:rPr>
          <w:rFonts w:hint="eastAsia"/>
          <w:lang w:val="en-GB" w:eastAsia="zh-CN"/>
        </w:rPr>
        <w:t>，最后一个八位字节的比特</w:t>
      </w:r>
      <w:r>
        <w:rPr>
          <w:rFonts w:hint="eastAsia"/>
          <w:lang w:val="en-GB" w:eastAsia="zh-CN"/>
        </w:rPr>
        <w:t>1</w:t>
      </w:r>
      <w:r>
        <w:rPr>
          <w:rFonts w:hint="eastAsia"/>
          <w:lang w:val="en-GB" w:eastAsia="zh-CN"/>
        </w:rPr>
        <w:t>为最不重要比特。分标识符应以最少的八位字节编码，即分标识符的主导八位字节不得拥有</w:t>
      </w:r>
      <w:r>
        <w:rPr>
          <w:rFonts w:hint="eastAsia"/>
          <w:lang w:val="en-GB" w:eastAsia="zh-CN"/>
        </w:rPr>
        <w:t>80</w:t>
      </w:r>
      <w:r w:rsidRPr="00632A46">
        <w:rPr>
          <w:rFonts w:hint="eastAsia"/>
          <w:vertAlign w:val="subscript"/>
          <w:lang w:val="en-GB" w:eastAsia="zh-CN"/>
        </w:rPr>
        <w:t>16</w:t>
      </w:r>
      <w:r>
        <w:rPr>
          <w:rFonts w:hint="eastAsia"/>
          <w:lang w:val="en-GB" w:eastAsia="zh-CN"/>
        </w:rPr>
        <w:t>的值。</w:t>
      </w:r>
    </w:p>
    <w:p w:rsidR="00632A46" w:rsidRDefault="00632A46" w:rsidP="00DD6847">
      <w:pPr>
        <w:rPr>
          <w:lang w:val="en-GB" w:eastAsia="zh-CN"/>
        </w:rPr>
      </w:pPr>
      <w:r w:rsidRPr="00C1022A">
        <w:rPr>
          <w:rFonts w:hint="eastAsia"/>
          <w:b/>
          <w:bCs/>
          <w:lang w:val="en-GB" w:eastAsia="zh-CN"/>
        </w:rPr>
        <w:t>8.19.3</w:t>
      </w:r>
      <w:r>
        <w:rPr>
          <w:rFonts w:hint="eastAsia"/>
          <w:lang w:val="en-GB" w:eastAsia="zh-CN"/>
        </w:rPr>
        <w:tab/>
      </w:r>
      <w:r>
        <w:rPr>
          <w:rFonts w:hint="eastAsia"/>
          <w:lang w:val="en-GB" w:eastAsia="zh-CN"/>
        </w:rPr>
        <w:t>分标识数量（</w:t>
      </w:r>
      <w:r>
        <w:rPr>
          <w:rFonts w:hint="eastAsia"/>
          <w:lang w:val="en-GB" w:eastAsia="zh-CN"/>
        </w:rPr>
        <w:t>N</w:t>
      </w:r>
      <w:r w:rsidR="002C5B2E">
        <w:rPr>
          <w:rFonts w:hint="eastAsia"/>
          <w:lang w:val="en-GB" w:eastAsia="zh-CN"/>
        </w:rPr>
        <w:t>）应小于编码</w:t>
      </w:r>
      <w:r>
        <w:rPr>
          <w:rFonts w:hint="eastAsia"/>
          <w:lang w:val="en-GB" w:eastAsia="zh-CN"/>
        </w:rPr>
        <w:t>对象标识值对象标识组件数量。</w:t>
      </w:r>
    </w:p>
    <w:p w:rsidR="00632A46" w:rsidRDefault="00632A46" w:rsidP="00DD6847">
      <w:pPr>
        <w:rPr>
          <w:lang w:val="en-GB" w:eastAsia="zh-CN"/>
        </w:rPr>
      </w:pPr>
      <w:r w:rsidRPr="00C1022A">
        <w:rPr>
          <w:rFonts w:hint="eastAsia"/>
          <w:b/>
          <w:bCs/>
          <w:lang w:val="en-GB" w:eastAsia="zh-CN"/>
        </w:rPr>
        <w:t>8.19.4</w:t>
      </w:r>
      <w:r>
        <w:rPr>
          <w:rFonts w:hint="eastAsia"/>
          <w:lang w:val="en-GB" w:eastAsia="zh-CN"/>
        </w:rPr>
        <w:tab/>
      </w:r>
      <w:r w:rsidR="002C5B2E">
        <w:rPr>
          <w:rFonts w:hint="eastAsia"/>
          <w:lang w:val="en-GB" w:eastAsia="zh-CN"/>
        </w:rPr>
        <w:t>第一个分标识的数字值来源于编码</w:t>
      </w:r>
      <w:r>
        <w:rPr>
          <w:rFonts w:hint="eastAsia"/>
          <w:lang w:val="en-GB" w:eastAsia="zh-CN"/>
        </w:rPr>
        <w:t>对象标识值中前两个对象标识组件，使用以下算式：</w:t>
      </w:r>
    </w:p>
    <w:p w:rsidR="00632A46" w:rsidRDefault="00632A46" w:rsidP="00DD6847">
      <w:pPr>
        <w:jc w:val="center"/>
        <w:rPr>
          <w:lang w:val="en-GB" w:eastAsia="zh-CN"/>
        </w:rPr>
      </w:pPr>
      <w:r>
        <w:rPr>
          <w:rFonts w:hint="eastAsia"/>
          <w:lang w:val="en-GB" w:eastAsia="zh-CN"/>
        </w:rPr>
        <w:t>(X*40) + Y</w:t>
      </w:r>
    </w:p>
    <w:p w:rsidR="00632A46" w:rsidRDefault="00632A46" w:rsidP="00DD6847">
      <w:pPr>
        <w:jc w:val="left"/>
        <w:rPr>
          <w:lang w:val="en-GB" w:eastAsia="zh-CN"/>
        </w:rPr>
      </w:pPr>
      <w:r>
        <w:rPr>
          <w:rFonts w:hint="eastAsia"/>
          <w:lang w:val="en-GB" w:eastAsia="zh-CN"/>
        </w:rPr>
        <w:t>其中</w:t>
      </w:r>
      <w:r>
        <w:rPr>
          <w:rFonts w:hint="eastAsia"/>
          <w:lang w:val="en-GB" w:eastAsia="zh-CN"/>
        </w:rPr>
        <w:t>X</w:t>
      </w:r>
      <w:r>
        <w:rPr>
          <w:rFonts w:hint="eastAsia"/>
          <w:lang w:val="en-GB" w:eastAsia="zh-CN"/>
        </w:rPr>
        <w:t>是第一个对象标识组件的值，而</w:t>
      </w:r>
      <w:r>
        <w:rPr>
          <w:rFonts w:hint="eastAsia"/>
          <w:lang w:val="en-GB" w:eastAsia="zh-CN"/>
        </w:rPr>
        <w:t>Y</w:t>
      </w:r>
      <w:r>
        <w:rPr>
          <w:rFonts w:hint="eastAsia"/>
          <w:lang w:val="en-GB" w:eastAsia="zh-CN"/>
        </w:rPr>
        <w:t>是第二个对象标识组件的值。</w:t>
      </w:r>
    </w:p>
    <w:p w:rsidR="00632A46" w:rsidRDefault="00632A46" w:rsidP="00DD6847">
      <w:pPr>
        <w:jc w:val="left"/>
        <w:rPr>
          <w:lang w:val="en-GB" w:eastAsia="zh-CN"/>
        </w:rPr>
      </w:pPr>
      <w:r>
        <w:rPr>
          <w:rFonts w:hint="eastAsia"/>
          <w:lang w:val="en-GB" w:eastAsia="zh-CN"/>
        </w:rPr>
        <w:t>注</w:t>
      </w:r>
      <w:r>
        <w:rPr>
          <w:rFonts w:hint="eastAsia"/>
          <w:lang w:val="en-GB" w:eastAsia="zh-CN"/>
        </w:rPr>
        <w:t xml:space="preserve"> </w:t>
      </w:r>
      <w:r w:rsidRPr="00632A46">
        <w:rPr>
          <w:lang w:val="en-GB" w:eastAsia="zh-CN"/>
        </w:rPr>
        <w:t>–</w:t>
      </w:r>
      <w:r>
        <w:rPr>
          <w:rFonts w:hint="eastAsia"/>
          <w:lang w:val="en-GB" w:eastAsia="zh-CN"/>
        </w:rPr>
        <w:t xml:space="preserve"> </w:t>
      </w:r>
      <w:r>
        <w:rPr>
          <w:rFonts w:hint="eastAsia"/>
          <w:lang w:val="en-GB" w:eastAsia="zh-CN"/>
        </w:rPr>
        <w:t>前两个对象标识组件的值包表示，只有三个值是从根节点分配的，实现</w:t>
      </w:r>
      <w:r>
        <w:rPr>
          <w:rFonts w:hint="eastAsia"/>
          <w:lang w:val="en-GB" w:eastAsia="zh-CN"/>
        </w:rPr>
        <w:t>39</w:t>
      </w:r>
      <w:r>
        <w:rPr>
          <w:rFonts w:hint="eastAsia"/>
          <w:lang w:val="en-GB" w:eastAsia="zh-CN"/>
        </w:rPr>
        <w:t>个节点后续值的方式是通过</w:t>
      </w:r>
      <w:r>
        <w:rPr>
          <w:rFonts w:hint="eastAsia"/>
          <w:lang w:val="en-GB" w:eastAsia="zh-CN"/>
        </w:rPr>
        <w:t>X=0</w:t>
      </w:r>
      <w:r>
        <w:rPr>
          <w:rFonts w:hint="eastAsia"/>
          <w:lang w:val="en-GB" w:eastAsia="zh-CN"/>
        </w:rPr>
        <w:t>和</w:t>
      </w:r>
      <w:r>
        <w:rPr>
          <w:rFonts w:hint="eastAsia"/>
          <w:lang w:val="en-GB" w:eastAsia="zh-CN"/>
        </w:rPr>
        <w:t>X=1</w:t>
      </w:r>
      <w:r>
        <w:rPr>
          <w:rFonts w:hint="eastAsia"/>
          <w:lang w:val="en-GB" w:eastAsia="zh-CN"/>
        </w:rPr>
        <w:t>。</w:t>
      </w:r>
    </w:p>
    <w:p w:rsidR="00632A46" w:rsidRDefault="00632A46" w:rsidP="00DD6847">
      <w:pPr>
        <w:jc w:val="left"/>
        <w:rPr>
          <w:lang w:val="en-GB" w:eastAsia="zh-CN"/>
        </w:rPr>
      </w:pPr>
      <w:r w:rsidRPr="00C1022A">
        <w:rPr>
          <w:rFonts w:hint="eastAsia"/>
          <w:b/>
          <w:bCs/>
          <w:lang w:val="en-GB" w:eastAsia="zh-CN"/>
        </w:rPr>
        <w:t>8.19.5</w:t>
      </w:r>
      <w:r>
        <w:rPr>
          <w:rFonts w:hint="eastAsia"/>
          <w:lang w:val="en-GB" w:eastAsia="zh-CN"/>
        </w:rPr>
        <w:tab/>
      </w:r>
      <w:r>
        <w:rPr>
          <w:rFonts w:hint="eastAsia"/>
          <w:lang w:val="en-GB" w:eastAsia="zh-CN"/>
        </w:rPr>
        <w:t>第</w:t>
      </w:r>
      <w:r>
        <w:rPr>
          <w:rFonts w:hint="eastAsia"/>
          <w:lang w:val="en-GB" w:eastAsia="zh-CN"/>
        </w:rPr>
        <w:t>i</w:t>
      </w:r>
      <w:r>
        <w:rPr>
          <w:rFonts w:hint="eastAsia"/>
          <w:lang w:val="en-GB" w:eastAsia="zh-CN"/>
        </w:rPr>
        <w:t>个分标识的数字值（</w:t>
      </w:r>
      <w:r>
        <w:rPr>
          <w:rFonts w:hint="eastAsia"/>
          <w:lang w:val="en-GB" w:eastAsia="zh-CN"/>
        </w:rPr>
        <w:t xml:space="preserve">2 </w:t>
      </w:r>
      <w:r>
        <w:rPr>
          <w:lang w:val="en-GB" w:eastAsia="zh-CN"/>
        </w:rPr>
        <w:t>≤</w:t>
      </w:r>
      <w:r>
        <w:rPr>
          <w:rFonts w:hint="eastAsia"/>
          <w:lang w:val="en-GB" w:eastAsia="zh-CN"/>
        </w:rPr>
        <w:t xml:space="preserve"> </w:t>
      </w:r>
      <w:r>
        <w:rPr>
          <w:lang w:val="en-GB" w:eastAsia="zh-CN"/>
        </w:rPr>
        <w:t>I</w:t>
      </w:r>
      <w:r>
        <w:rPr>
          <w:rFonts w:hint="eastAsia"/>
          <w:lang w:val="en-GB" w:eastAsia="zh-CN"/>
        </w:rPr>
        <w:t xml:space="preserve"> </w:t>
      </w:r>
      <w:r>
        <w:rPr>
          <w:lang w:val="en-GB" w:eastAsia="zh-CN"/>
        </w:rPr>
        <w:t>≤</w:t>
      </w:r>
      <w:r>
        <w:rPr>
          <w:rFonts w:hint="eastAsia"/>
          <w:lang w:val="en-GB" w:eastAsia="zh-CN"/>
        </w:rPr>
        <w:t xml:space="preserve"> N</w:t>
      </w:r>
      <w:r>
        <w:rPr>
          <w:rFonts w:hint="eastAsia"/>
          <w:lang w:val="en-GB" w:eastAsia="zh-CN"/>
        </w:rPr>
        <w:t>）</w:t>
      </w:r>
      <w:r w:rsidR="00C1022A">
        <w:rPr>
          <w:rFonts w:hint="eastAsia"/>
          <w:lang w:val="en-GB" w:eastAsia="zh-CN"/>
        </w:rPr>
        <w:t>属于第（</w:t>
      </w:r>
      <w:r w:rsidR="00C1022A">
        <w:rPr>
          <w:rFonts w:hint="eastAsia"/>
          <w:lang w:val="en-GB" w:eastAsia="zh-CN"/>
        </w:rPr>
        <w:t>i+1</w:t>
      </w:r>
      <w:r w:rsidR="00C1022A">
        <w:rPr>
          <w:rFonts w:hint="eastAsia"/>
          <w:lang w:val="en-GB" w:eastAsia="zh-CN"/>
        </w:rPr>
        <w:t>）个对象标识组件。</w:t>
      </w:r>
    </w:p>
    <w:p w:rsidR="00C1022A" w:rsidRDefault="00C1022A" w:rsidP="00DD6847">
      <w:pPr>
        <w:jc w:val="left"/>
        <w:rPr>
          <w:lang w:val="en-GB" w:eastAsia="zh-CN"/>
        </w:rPr>
      </w:pPr>
      <w:r>
        <w:rPr>
          <w:rFonts w:hint="eastAsia"/>
          <w:lang w:val="en-GB" w:eastAsia="zh-CN"/>
        </w:rPr>
        <w:t>示例</w:t>
      </w:r>
    </w:p>
    <w:p w:rsidR="00C1022A" w:rsidRDefault="00C1022A" w:rsidP="00DD6847">
      <w:pPr>
        <w:jc w:val="left"/>
        <w:rPr>
          <w:lang w:val="en-GB" w:eastAsia="zh-CN"/>
        </w:rPr>
      </w:pPr>
      <w:r>
        <w:rPr>
          <w:rFonts w:hint="eastAsia"/>
          <w:lang w:val="en-GB" w:eastAsia="zh-CN"/>
        </w:rPr>
        <w:t>对象标识值为：</w:t>
      </w:r>
    </w:p>
    <w:p w:rsidR="00C1022A" w:rsidRDefault="00C1022A" w:rsidP="00DD6847">
      <w:pPr>
        <w:tabs>
          <w:tab w:val="clear" w:pos="1985"/>
          <w:tab w:val="left" w:pos="2127"/>
        </w:tabs>
        <w:jc w:val="left"/>
        <w:rPr>
          <w:lang w:val="en-GB" w:eastAsia="zh-CN"/>
        </w:rPr>
      </w:pPr>
      <w:r>
        <w:rPr>
          <w:lang w:val="en-GB" w:eastAsia="zh-CN"/>
        </w:rPr>
        <w:tab/>
      </w:r>
      <w:r>
        <w:rPr>
          <w:rFonts w:hint="eastAsia"/>
          <w:lang w:val="en-GB" w:eastAsia="zh-CN"/>
        </w:rPr>
        <w:t>{join-iso-itu-t</w:t>
      </w:r>
      <w:r>
        <w:rPr>
          <w:lang w:val="en-GB" w:eastAsia="zh-CN"/>
        </w:rPr>
        <w:tab/>
      </w:r>
      <w:r>
        <w:rPr>
          <w:rFonts w:hint="eastAsia"/>
          <w:lang w:val="en-GB" w:eastAsia="zh-CN"/>
        </w:rPr>
        <w:t xml:space="preserve"> 100 3}</w:t>
      </w:r>
    </w:p>
    <w:p w:rsidR="00C1022A" w:rsidRDefault="00C1022A" w:rsidP="00DD6847">
      <w:pPr>
        <w:tabs>
          <w:tab w:val="clear" w:pos="1985"/>
          <w:tab w:val="left" w:pos="2127"/>
        </w:tabs>
        <w:jc w:val="left"/>
        <w:rPr>
          <w:lang w:val="en-GB" w:eastAsia="zh-CN"/>
        </w:rPr>
      </w:pPr>
      <w:r>
        <w:rPr>
          <w:rFonts w:hint="eastAsia"/>
          <w:lang w:val="en-GB" w:eastAsia="zh-CN"/>
        </w:rPr>
        <w:t>与以下相同：</w:t>
      </w:r>
    </w:p>
    <w:p w:rsidR="00C1022A" w:rsidRDefault="00C1022A" w:rsidP="00DD6847">
      <w:pPr>
        <w:tabs>
          <w:tab w:val="clear" w:pos="1985"/>
          <w:tab w:val="left" w:pos="2127"/>
        </w:tabs>
        <w:jc w:val="left"/>
        <w:rPr>
          <w:lang w:val="en-GB" w:eastAsia="zh-CN"/>
        </w:rPr>
      </w:pPr>
      <w:r>
        <w:rPr>
          <w:rFonts w:hint="eastAsia"/>
          <w:lang w:val="en-GB" w:eastAsia="zh-CN"/>
        </w:rPr>
        <w:tab/>
        <w:t>{2 100 3}</w:t>
      </w:r>
    </w:p>
    <w:p w:rsidR="00C1022A" w:rsidRDefault="00C1022A" w:rsidP="00DD6847">
      <w:pPr>
        <w:tabs>
          <w:tab w:val="clear" w:pos="1985"/>
          <w:tab w:val="left" w:pos="2127"/>
        </w:tabs>
        <w:jc w:val="left"/>
        <w:rPr>
          <w:lang w:val="en-GB" w:eastAsia="zh-CN"/>
        </w:rPr>
      </w:pPr>
      <w:r>
        <w:rPr>
          <w:rFonts w:hint="eastAsia"/>
          <w:lang w:val="en-GB" w:eastAsia="zh-CN"/>
        </w:rPr>
        <w:t>第一个分标识符为</w:t>
      </w:r>
      <w:r>
        <w:rPr>
          <w:rFonts w:hint="eastAsia"/>
          <w:lang w:val="en-GB" w:eastAsia="zh-CN"/>
        </w:rPr>
        <w:t>180</w:t>
      </w:r>
      <w:r>
        <w:rPr>
          <w:rFonts w:hint="eastAsia"/>
          <w:lang w:val="en-GB" w:eastAsia="zh-CN"/>
        </w:rPr>
        <w:t>时，第二个分标识为</w:t>
      </w:r>
      <w:r>
        <w:rPr>
          <w:rFonts w:hint="eastAsia"/>
          <w:lang w:val="en-GB" w:eastAsia="zh-CN"/>
        </w:rPr>
        <w:t>3</w:t>
      </w:r>
      <w:r>
        <w:rPr>
          <w:rFonts w:hint="eastAsia"/>
          <w:lang w:val="en-GB" w:eastAsia="zh-CN"/>
        </w:rPr>
        <w:t>。所产生的编码为：</w:t>
      </w:r>
    </w:p>
    <w:p w:rsidR="00C1022A" w:rsidRDefault="00C1022A" w:rsidP="00DD6847">
      <w:pPr>
        <w:tabs>
          <w:tab w:val="clear" w:pos="1985"/>
          <w:tab w:val="left" w:pos="2127"/>
        </w:tabs>
        <w:jc w:val="left"/>
        <w:rPr>
          <w:lang w:val="en-GB" w:eastAsia="zh-CN"/>
        </w:rPr>
      </w:pPr>
      <w:r>
        <w:rPr>
          <w:lang w:val="en-GB" w:eastAsia="zh-CN"/>
        </w:rPr>
        <w:tab/>
      </w:r>
      <w:r>
        <w:rPr>
          <w:rFonts w:hint="eastAsia"/>
          <w:lang w:val="en-GB" w:eastAsia="zh-CN"/>
        </w:rPr>
        <w:t>对象</w:t>
      </w:r>
    </w:p>
    <w:p w:rsidR="00C1022A" w:rsidRDefault="00C1022A" w:rsidP="00DD6847">
      <w:pPr>
        <w:tabs>
          <w:tab w:val="clear" w:pos="1985"/>
          <w:tab w:val="left" w:pos="2410"/>
        </w:tabs>
        <w:jc w:val="left"/>
        <w:rPr>
          <w:lang w:val="en-GB" w:eastAsia="zh-CN"/>
        </w:rPr>
      </w:pPr>
      <w:r>
        <w:rPr>
          <w:lang w:val="en-GB" w:eastAsia="zh-CN"/>
        </w:rPr>
        <w:tab/>
      </w:r>
      <w:r>
        <w:rPr>
          <w:rFonts w:hint="eastAsia"/>
          <w:lang w:val="en-GB" w:eastAsia="zh-CN"/>
        </w:rPr>
        <w:t>标识</w:t>
      </w:r>
      <w:r>
        <w:rPr>
          <w:rFonts w:hint="eastAsia"/>
          <w:lang w:val="en-GB" w:eastAsia="zh-CN"/>
        </w:rPr>
        <w:tab/>
      </w:r>
      <w:r>
        <w:rPr>
          <w:rFonts w:hint="eastAsia"/>
          <w:lang w:val="en-GB" w:eastAsia="zh-CN"/>
        </w:rPr>
        <w:t>长度</w:t>
      </w:r>
      <w:r>
        <w:rPr>
          <w:rFonts w:hint="eastAsia"/>
          <w:lang w:val="en-GB" w:eastAsia="zh-CN"/>
        </w:rPr>
        <w:tab/>
      </w:r>
      <w:r>
        <w:rPr>
          <w:rFonts w:hint="eastAsia"/>
          <w:lang w:val="en-GB" w:eastAsia="zh-CN"/>
        </w:rPr>
        <w:t>内容</w:t>
      </w:r>
    </w:p>
    <w:p w:rsidR="00C1022A" w:rsidRPr="00632A46" w:rsidRDefault="00C1022A" w:rsidP="00DD6847">
      <w:pPr>
        <w:tabs>
          <w:tab w:val="clear" w:pos="1985"/>
          <w:tab w:val="left" w:pos="2410"/>
        </w:tabs>
        <w:jc w:val="left"/>
        <w:rPr>
          <w:lang w:val="en-GB" w:eastAsia="zh-CN"/>
        </w:rPr>
      </w:pPr>
      <w:r>
        <w:rPr>
          <w:lang w:val="en-GB" w:eastAsia="zh-CN"/>
        </w:rPr>
        <w:tab/>
      </w:r>
      <w:r>
        <w:rPr>
          <w:rFonts w:hint="eastAsia"/>
          <w:lang w:val="en-GB" w:eastAsia="zh-CN"/>
        </w:rPr>
        <w:t>06</w:t>
      </w:r>
      <w:r w:rsidRPr="00C1022A">
        <w:rPr>
          <w:rFonts w:hint="eastAsia"/>
          <w:vertAlign w:val="subscript"/>
          <w:lang w:val="en-GB" w:eastAsia="zh-CN"/>
        </w:rPr>
        <w:t>16</w:t>
      </w:r>
      <w:r>
        <w:rPr>
          <w:rFonts w:hint="eastAsia"/>
          <w:lang w:val="en-GB" w:eastAsia="zh-CN"/>
        </w:rPr>
        <w:tab/>
        <w:t>03</w:t>
      </w:r>
      <w:r w:rsidRPr="00C1022A">
        <w:rPr>
          <w:rFonts w:hint="eastAsia"/>
          <w:vertAlign w:val="subscript"/>
          <w:lang w:val="en-GB" w:eastAsia="zh-CN"/>
        </w:rPr>
        <w:t>16</w:t>
      </w:r>
      <w:r>
        <w:rPr>
          <w:rFonts w:hint="eastAsia"/>
          <w:lang w:val="en-GB" w:eastAsia="zh-CN"/>
        </w:rPr>
        <w:tab/>
        <w:t>813403</w:t>
      </w:r>
      <w:r w:rsidRPr="00C1022A">
        <w:rPr>
          <w:rFonts w:hint="eastAsia"/>
          <w:vertAlign w:val="subscript"/>
          <w:lang w:val="en-GB" w:eastAsia="zh-CN"/>
        </w:rPr>
        <w:t>16</w:t>
      </w:r>
    </w:p>
    <w:p w:rsidR="0064154A" w:rsidRDefault="0064154A" w:rsidP="00DD6847">
      <w:pPr>
        <w:rPr>
          <w:lang w:val="en-US" w:eastAsia="zh-CN"/>
        </w:rPr>
      </w:pPr>
    </w:p>
    <w:p w:rsidR="0064154A" w:rsidRPr="00BF487A" w:rsidRDefault="0064154A" w:rsidP="00DD6847">
      <w:pPr>
        <w:pStyle w:val="Line"/>
        <w:rPr>
          <w:lang w:eastAsia="zh-CN"/>
        </w:rPr>
      </w:pPr>
    </w:p>
    <w:sectPr w:rsidR="0064154A" w:rsidRPr="00BF487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843" w:rsidRDefault="00CC1843">
      <w:r>
        <w:separator/>
      </w:r>
    </w:p>
  </w:endnote>
  <w:endnote w:type="continuationSeparator" w:id="0">
    <w:p w:rsidR="00CC1843" w:rsidRDefault="00CC1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00000000" w:usb2="00000000"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843" w:rsidRDefault="00CC1843">
      <w:r>
        <w:separator/>
      </w:r>
    </w:p>
  </w:footnote>
  <w:footnote w:type="continuationSeparator" w:id="0">
    <w:p w:rsidR="00CC1843" w:rsidRDefault="00CC1843">
      <w:r>
        <w:continuationSeparator/>
      </w:r>
    </w:p>
  </w:footnote>
  <w:footnote w:id="1">
    <w:p w:rsidR="00CC1843" w:rsidRPr="00CC7062" w:rsidRDefault="00CC1843" w:rsidP="007D052A">
      <w:pPr>
        <w:pStyle w:val="FootnoteText"/>
        <w:rPr>
          <w:lang w:val="en-US" w:eastAsia="zh-CN"/>
        </w:rPr>
      </w:pPr>
      <w:r>
        <w:rPr>
          <w:rStyle w:val="FootnoteReference"/>
        </w:rPr>
        <w:footnoteRef/>
      </w:r>
      <w:r w:rsidRPr="00CC7062">
        <w:rPr>
          <w:lang w:val="en-US" w:eastAsia="zh-CN"/>
        </w:rPr>
        <w:t xml:space="preserve"> </w:t>
      </w:r>
      <w:r>
        <w:rPr>
          <w:lang w:val="en-US" w:eastAsia="zh-CN"/>
        </w:rPr>
        <w:tab/>
        <w:t>SMPTE</w:t>
      </w:r>
      <w:r>
        <w:rPr>
          <w:rFonts w:hint="eastAsia"/>
          <w:lang w:val="en-US" w:eastAsia="zh-CN"/>
        </w:rPr>
        <w:t>是有关通用标签、类型值和元数据字典中条目的注册表。本建议书的读者需在以下网站</w:t>
      </w:r>
      <w:hyperlink r:id="rId1" w:history="1">
        <w:r w:rsidRPr="00905993">
          <w:rPr>
            <w:rStyle w:val="Hyperlink"/>
            <w:lang w:val="en-US" w:eastAsia="zh-CN"/>
          </w:rPr>
          <w:t>http://www.smpte</w:t>
        </w:r>
        <w:r w:rsidRPr="00905993">
          <w:rPr>
            <w:rStyle w:val="Hyperlink"/>
            <w:lang w:val="en-US" w:eastAsia="zh-CN"/>
          </w:rPr>
          <w:noBreakHyphen/>
          <w:t>ra.org/</w:t>
        </w:r>
      </w:hyperlink>
      <w:r>
        <w:rPr>
          <w:rFonts w:hint="eastAsia"/>
          <w:lang w:val="en-US" w:eastAsia="zh-CN"/>
        </w:rPr>
        <w:t>核对最新条目的注册值。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43" w:rsidRDefault="00CC1843" w:rsidP="00D073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6847">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43" w:rsidRDefault="00CC1843" w:rsidP="00D07356">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43" w:rsidRPr="000F6905" w:rsidRDefault="00CC1843" w:rsidP="00C93AF3">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11F3C">
      <w:rPr>
        <w:rStyle w:val="PageNumber"/>
        <w:b/>
        <w:bCs/>
        <w:noProof/>
      </w:rPr>
      <w:t>26</w:t>
    </w:r>
    <w:r>
      <w:rPr>
        <w:rStyle w:val="PageNumber"/>
        <w:b/>
        <w:bCs/>
      </w:rPr>
      <w:fldChar w:fldCharType="end"/>
    </w:r>
    <w:r w:rsidRPr="000F6905">
      <w:tab/>
    </w:r>
    <w:r w:rsidRPr="007849D1">
      <w:rPr>
        <w:b/>
        <w:bCs/>
      </w:rPr>
      <w:t>ITU-R  BT.1</w:t>
    </w:r>
    <w:r>
      <w:rPr>
        <w:rFonts w:hint="eastAsia"/>
        <w:b/>
        <w:bCs/>
        <w:lang w:eastAsia="zh-CN"/>
      </w:rPr>
      <w:t>563-1</w:t>
    </w:r>
    <w:r w:rsidRPr="007849D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43" w:rsidRDefault="00CC1843" w:rsidP="00C93AF3">
    <w:pPr>
      <w:pStyle w:val="Header"/>
    </w:pPr>
    <w:r>
      <w:tab/>
    </w:r>
    <w:r w:rsidRPr="007849D1">
      <w:rPr>
        <w:b/>
        <w:bCs/>
      </w:rPr>
      <w:t>ITU-R  BT.1</w:t>
    </w:r>
    <w:r>
      <w:rPr>
        <w:rFonts w:hint="eastAsia"/>
        <w:b/>
        <w:bCs/>
        <w:lang w:eastAsia="zh-CN"/>
      </w:rPr>
      <w:t>563-1</w:t>
    </w:r>
    <w:r w:rsidRPr="007849D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11F3C">
      <w:rPr>
        <w:rStyle w:val="PageNumber"/>
        <w:b/>
        <w:bCs/>
        <w:noProof/>
      </w:rPr>
      <w:t>25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553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57C7"/>
    <w:rsid w:val="00037588"/>
    <w:rsid w:val="0004155E"/>
    <w:rsid w:val="00072484"/>
    <w:rsid w:val="00095999"/>
    <w:rsid w:val="00096612"/>
    <w:rsid w:val="000B204F"/>
    <w:rsid w:val="000B3B37"/>
    <w:rsid w:val="000B54C3"/>
    <w:rsid w:val="000B7683"/>
    <w:rsid w:val="000C0F2B"/>
    <w:rsid w:val="000C3D08"/>
    <w:rsid w:val="000C67C7"/>
    <w:rsid w:val="000E252F"/>
    <w:rsid w:val="000F6905"/>
    <w:rsid w:val="000F7F77"/>
    <w:rsid w:val="00102934"/>
    <w:rsid w:val="00106D57"/>
    <w:rsid w:val="001145AC"/>
    <w:rsid w:val="00117C89"/>
    <w:rsid w:val="001268D8"/>
    <w:rsid w:val="00132E0B"/>
    <w:rsid w:val="00144AE0"/>
    <w:rsid w:val="00147110"/>
    <w:rsid w:val="00151D59"/>
    <w:rsid w:val="0015212F"/>
    <w:rsid w:val="00180B4E"/>
    <w:rsid w:val="00182129"/>
    <w:rsid w:val="00183771"/>
    <w:rsid w:val="0018489F"/>
    <w:rsid w:val="00186AB4"/>
    <w:rsid w:val="0019490C"/>
    <w:rsid w:val="00197069"/>
    <w:rsid w:val="001A30BF"/>
    <w:rsid w:val="001A4D41"/>
    <w:rsid w:val="001C6DA1"/>
    <w:rsid w:val="001F3FD2"/>
    <w:rsid w:val="001F54CB"/>
    <w:rsid w:val="00202D5C"/>
    <w:rsid w:val="002037DF"/>
    <w:rsid w:val="002058CE"/>
    <w:rsid w:val="002165F1"/>
    <w:rsid w:val="00220899"/>
    <w:rsid w:val="00220C77"/>
    <w:rsid w:val="0024753E"/>
    <w:rsid w:val="0025717E"/>
    <w:rsid w:val="002624B1"/>
    <w:rsid w:val="002645F1"/>
    <w:rsid w:val="00264E1D"/>
    <w:rsid w:val="0027506B"/>
    <w:rsid w:val="00276D21"/>
    <w:rsid w:val="00286685"/>
    <w:rsid w:val="00296D7F"/>
    <w:rsid w:val="002A3DA5"/>
    <w:rsid w:val="002B11EF"/>
    <w:rsid w:val="002B3CF6"/>
    <w:rsid w:val="002C5B2E"/>
    <w:rsid w:val="002C768A"/>
    <w:rsid w:val="002D76C4"/>
    <w:rsid w:val="00304E04"/>
    <w:rsid w:val="00310912"/>
    <w:rsid w:val="00325A7D"/>
    <w:rsid w:val="00335FD4"/>
    <w:rsid w:val="00354A5F"/>
    <w:rsid w:val="00355AF6"/>
    <w:rsid w:val="00357F75"/>
    <w:rsid w:val="00364DB2"/>
    <w:rsid w:val="003B7A33"/>
    <w:rsid w:val="003C0139"/>
    <w:rsid w:val="003C38C8"/>
    <w:rsid w:val="003C5F20"/>
    <w:rsid w:val="003E2CE3"/>
    <w:rsid w:val="00420608"/>
    <w:rsid w:val="00420DFD"/>
    <w:rsid w:val="00432D09"/>
    <w:rsid w:val="004365EE"/>
    <w:rsid w:val="0044443F"/>
    <w:rsid w:val="00470E28"/>
    <w:rsid w:val="004773B8"/>
    <w:rsid w:val="00482153"/>
    <w:rsid w:val="004934C5"/>
    <w:rsid w:val="004950AC"/>
    <w:rsid w:val="004A74B5"/>
    <w:rsid w:val="004C432F"/>
    <w:rsid w:val="004D1A37"/>
    <w:rsid w:val="004E7E42"/>
    <w:rsid w:val="004F41BE"/>
    <w:rsid w:val="00500AAA"/>
    <w:rsid w:val="00517DCC"/>
    <w:rsid w:val="00556548"/>
    <w:rsid w:val="00561037"/>
    <w:rsid w:val="00586EF8"/>
    <w:rsid w:val="005A1836"/>
    <w:rsid w:val="005A32AE"/>
    <w:rsid w:val="005A5D3E"/>
    <w:rsid w:val="005B3063"/>
    <w:rsid w:val="005B49AB"/>
    <w:rsid w:val="005B50E7"/>
    <w:rsid w:val="005C50A9"/>
    <w:rsid w:val="005D4E6F"/>
    <w:rsid w:val="005D6707"/>
    <w:rsid w:val="005D7A83"/>
    <w:rsid w:val="005E6EBE"/>
    <w:rsid w:val="005E7B4F"/>
    <w:rsid w:val="00607D68"/>
    <w:rsid w:val="006149B1"/>
    <w:rsid w:val="00617177"/>
    <w:rsid w:val="00623EC3"/>
    <w:rsid w:val="00632A46"/>
    <w:rsid w:val="006352B0"/>
    <w:rsid w:val="0064154A"/>
    <w:rsid w:val="00674171"/>
    <w:rsid w:val="00680D2B"/>
    <w:rsid w:val="00681B32"/>
    <w:rsid w:val="00694407"/>
    <w:rsid w:val="00696BB4"/>
    <w:rsid w:val="00696E81"/>
    <w:rsid w:val="00697E2A"/>
    <w:rsid w:val="006A20C5"/>
    <w:rsid w:val="006B2312"/>
    <w:rsid w:val="006B55A9"/>
    <w:rsid w:val="006C544B"/>
    <w:rsid w:val="006D690E"/>
    <w:rsid w:val="006E2037"/>
    <w:rsid w:val="006E3C03"/>
    <w:rsid w:val="006F7663"/>
    <w:rsid w:val="00712870"/>
    <w:rsid w:val="00712F1C"/>
    <w:rsid w:val="007148A3"/>
    <w:rsid w:val="00727A09"/>
    <w:rsid w:val="00743D85"/>
    <w:rsid w:val="00744A3F"/>
    <w:rsid w:val="00753CF4"/>
    <w:rsid w:val="007565CC"/>
    <w:rsid w:val="00762CA7"/>
    <w:rsid w:val="00763B9A"/>
    <w:rsid w:val="00764991"/>
    <w:rsid w:val="007679DC"/>
    <w:rsid w:val="0077270F"/>
    <w:rsid w:val="00783F27"/>
    <w:rsid w:val="007849D1"/>
    <w:rsid w:val="007855AE"/>
    <w:rsid w:val="007A2EFF"/>
    <w:rsid w:val="007A6AA8"/>
    <w:rsid w:val="007B31CB"/>
    <w:rsid w:val="007C1168"/>
    <w:rsid w:val="007C14EF"/>
    <w:rsid w:val="007C65FA"/>
    <w:rsid w:val="007C7F83"/>
    <w:rsid w:val="007D052A"/>
    <w:rsid w:val="007D3B79"/>
    <w:rsid w:val="007D4575"/>
    <w:rsid w:val="00802E9B"/>
    <w:rsid w:val="008068FA"/>
    <w:rsid w:val="00820845"/>
    <w:rsid w:val="008310C9"/>
    <w:rsid w:val="0083333B"/>
    <w:rsid w:val="008379EC"/>
    <w:rsid w:val="00880F9C"/>
    <w:rsid w:val="00890D8C"/>
    <w:rsid w:val="008A6CBC"/>
    <w:rsid w:val="008B6D26"/>
    <w:rsid w:val="008C253A"/>
    <w:rsid w:val="008C7848"/>
    <w:rsid w:val="008D3111"/>
    <w:rsid w:val="008F3BDA"/>
    <w:rsid w:val="00911F3C"/>
    <w:rsid w:val="00914A92"/>
    <w:rsid w:val="00915821"/>
    <w:rsid w:val="00917AF2"/>
    <w:rsid w:val="0092212A"/>
    <w:rsid w:val="0092418A"/>
    <w:rsid w:val="00934ED7"/>
    <w:rsid w:val="00936DD5"/>
    <w:rsid w:val="00937597"/>
    <w:rsid w:val="009375B4"/>
    <w:rsid w:val="00944EC6"/>
    <w:rsid w:val="009543C3"/>
    <w:rsid w:val="00966E1B"/>
    <w:rsid w:val="009769D0"/>
    <w:rsid w:val="0099064C"/>
    <w:rsid w:val="00995AAC"/>
    <w:rsid w:val="009A0DD0"/>
    <w:rsid w:val="009A43DD"/>
    <w:rsid w:val="009D3AE1"/>
    <w:rsid w:val="009D4E9C"/>
    <w:rsid w:val="009E0BFE"/>
    <w:rsid w:val="009F1059"/>
    <w:rsid w:val="009F2D2C"/>
    <w:rsid w:val="009F36B9"/>
    <w:rsid w:val="00A00133"/>
    <w:rsid w:val="00A03E22"/>
    <w:rsid w:val="00A10A1C"/>
    <w:rsid w:val="00A10AE0"/>
    <w:rsid w:val="00A133A3"/>
    <w:rsid w:val="00A21C4F"/>
    <w:rsid w:val="00A234C6"/>
    <w:rsid w:val="00A24EFC"/>
    <w:rsid w:val="00A339B9"/>
    <w:rsid w:val="00A44A8B"/>
    <w:rsid w:val="00A52390"/>
    <w:rsid w:val="00A57EF7"/>
    <w:rsid w:val="00A64AAC"/>
    <w:rsid w:val="00A6617B"/>
    <w:rsid w:val="00A71FE5"/>
    <w:rsid w:val="00A766F4"/>
    <w:rsid w:val="00A8734F"/>
    <w:rsid w:val="00A90C34"/>
    <w:rsid w:val="00A93649"/>
    <w:rsid w:val="00AA3AD8"/>
    <w:rsid w:val="00AB0DC8"/>
    <w:rsid w:val="00AC2E16"/>
    <w:rsid w:val="00AC6BCB"/>
    <w:rsid w:val="00AD366C"/>
    <w:rsid w:val="00AE1CFD"/>
    <w:rsid w:val="00B01CF8"/>
    <w:rsid w:val="00B033C8"/>
    <w:rsid w:val="00B15DC3"/>
    <w:rsid w:val="00B33425"/>
    <w:rsid w:val="00B44E24"/>
    <w:rsid w:val="00B54ECC"/>
    <w:rsid w:val="00B55214"/>
    <w:rsid w:val="00B55878"/>
    <w:rsid w:val="00B61E27"/>
    <w:rsid w:val="00B6685F"/>
    <w:rsid w:val="00B714F3"/>
    <w:rsid w:val="00B77222"/>
    <w:rsid w:val="00B851E8"/>
    <w:rsid w:val="00B912CD"/>
    <w:rsid w:val="00BB0067"/>
    <w:rsid w:val="00BB52DF"/>
    <w:rsid w:val="00BB5B7C"/>
    <w:rsid w:val="00BC5D77"/>
    <w:rsid w:val="00BF487A"/>
    <w:rsid w:val="00C1022A"/>
    <w:rsid w:val="00C46BD9"/>
    <w:rsid w:val="00C55258"/>
    <w:rsid w:val="00C57412"/>
    <w:rsid w:val="00C61642"/>
    <w:rsid w:val="00C64355"/>
    <w:rsid w:val="00C700E3"/>
    <w:rsid w:val="00C73560"/>
    <w:rsid w:val="00C7439E"/>
    <w:rsid w:val="00C93AF3"/>
    <w:rsid w:val="00C95231"/>
    <w:rsid w:val="00C96354"/>
    <w:rsid w:val="00CB0F14"/>
    <w:rsid w:val="00CC1843"/>
    <w:rsid w:val="00CD1D6E"/>
    <w:rsid w:val="00CD659B"/>
    <w:rsid w:val="00CE1EAB"/>
    <w:rsid w:val="00D07356"/>
    <w:rsid w:val="00D11AE1"/>
    <w:rsid w:val="00D13F09"/>
    <w:rsid w:val="00D250A9"/>
    <w:rsid w:val="00D41489"/>
    <w:rsid w:val="00D4563F"/>
    <w:rsid w:val="00D45A26"/>
    <w:rsid w:val="00D62F97"/>
    <w:rsid w:val="00D8032B"/>
    <w:rsid w:val="00D93BE1"/>
    <w:rsid w:val="00D950DE"/>
    <w:rsid w:val="00DB0164"/>
    <w:rsid w:val="00DB2080"/>
    <w:rsid w:val="00DB2810"/>
    <w:rsid w:val="00DD6847"/>
    <w:rsid w:val="00DD7B2D"/>
    <w:rsid w:val="00DF4176"/>
    <w:rsid w:val="00E17240"/>
    <w:rsid w:val="00E246A5"/>
    <w:rsid w:val="00E460FF"/>
    <w:rsid w:val="00E540D2"/>
    <w:rsid w:val="00E747A7"/>
    <w:rsid w:val="00E76C17"/>
    <w:rsid w:val="00E81081"/>
    <w:rsid w:val="00F008E4"/>
    <w:rsid w:val="00F04502"/>
    <w:rsid w:val="00F05E62"/>
    <w:rsid w:val="00F10AA2"/>
    <w:rsid w:val="00F127F7"/>
    <w:rsid w:val="00F23FE2"/>
    <w:rsid w:val="00F25236"/>
    <w:rsid w:val="00F30C9B"/>
    <w:rsid w:val="00F354B1"/>
    <w:rsid w:val="00F46B54"/>
    <w:rsid w:val="00F74D05"/>
    <w:rsid w:val="00F87156"/>
    <w:rsid w:val="00FA4EC6"/>
    <w:rsid w:val="00FA5DAA"/>
    <w:rsid w:val="00FB0E4E"/>
    <w:rsid w:val="00FB2C2D"/>
    <w:rsid w:val="00FD385D"/>
    <w:rsid w:val="00FE276C"/>
    <w:rsid w:val="00FE287E"/>
    <w:rsid w:val="00FE732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55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0139"/>
    <w:pPr>
      <w:keepNext/>
      <w:keepLines/>
      <w:spacing w:before="480" w:after="80"/>
      <w:jc w:val="center"/>
    </w:pPr>
    <w:rPr>
      <w:caps/>
      <w:sz w:val="18"/>
    </w:rPr>
  </w:style>
  <w:style w:type="paragraph" w:customStyle="1" w:styleId="Figuretitle">
    <w:name w:val="Figure_title"/>
    <w:basedOn w:val="Normal"/>
    <w:next w:val="Figure"/>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rsid w:val="003C0139"/>
    <w:rPr>
      <w:position w:val="6"/>
      <w:sz w:val="18"/>
    </w:rPr>
  </w:style>
  <w:style w:type="paragraph" w:styleId="FootnoteText">
    <w:name w:val="footnote text"/>
    <w:basedOn w:val="Normal"/>
    <w:link w:val="FootnoteTextChar"/>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C0139"/>
    <w:pPr>
      <w:tabs>
        <w:tab w:val="clear" w:pos="567"/>
        <w:tab w:val="left" w:pos="1276"/>
      </w:tabs>
      <w:spacing w:before="160"/>
      <w:ind w:left="1276" w:hanging="709"/>
    </w:pPr>
  </w:style>
  <w:style w:type="paragraph" w:styleId="TOC3">
    <w:name w:val="toc 3"/>
    <w:basedOn w:val="TOC2"/>
    <w:rsid w:val="003C0139"/>
    <w:pPr>
      <w:tabs>
        <w:tab w:val="clear" w:pos="1276"/>
        <w:tab w:val="left" w:pos="2155"/>
      </w:tabs>
      <w:ind w:left="2155" w:hanging="879"/>
    </w:pPr>
  </w:style>
  <w:style w:type="paragraph" w:styleId="TOC4">
    <w:name w:val="toc 4"/>
    <w:basedOn w:val="TOC3"/>
    <w:rsid w:val="003C0139"/>
    <w:pPr>
      <w:tabs>
        <w:tab w:val="left" w:pos="3261"/>
      </w:tabs>
      <w:spacing w:before="80"/>
      <w:ind w:left="3261" w:hanging="993"/>
    </w:pPr>
  </w:style>
  <w:style w:type="paragraph" w:styleId="TOC5">
    <w:name w:val="toc 5"/>
    <w:basedOn w:val="TOC4"/>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basedOn w:val="DefaultParagraphFont"/>
    <w:link w:val="FootnoteText"/>
    <w:rsid w:val="0064154A"/>
    <w:rPr>
      <w:sz w:val="22"/>
      <w:lang w:val="fr-FR" w:eastAsia="en-US"/>
    </w:rPr>
  </w:style>
  <w:style w:type="character" w:customStyle="1" w:styleId="HeaderChar">
    <w:name w:val="Header Char"/>
    <w:aliases w:val="encabezado Char"/>
    <w:basedOn w:val="DefaultParagraphFont"/>
    <w:link w:val="Header"/>
    <w:uiPriority w:val="99"/>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C544B"/>
    <w:pPr>
      <w:keepNext/>
      <w:keepLines/>
      <w:spacing w:before="240"/>
      <w:jc w:val="center"/>
    </w:pPr>
    <w:rPr>
      <w:rFonts w:eastAsia="Times New Roman"/>
      <w:b/>
      <w:sz w:val="28"/>
    </w:rPr>
  </w:style>
  <w:style w:type="paragraph" w:customStyle="1" w:styleId="TableLegendNote">
    <w:name w:val="Table_Legend_Note"/>
    <w:basedOn w:val="Tablelegend"/>
    <w:next w:val="Tablelegend"/>
    <w:rsid w:val="006C544B"/>
    <w:pPr>
      <w:ind w:left="-85" w:firstLine="0"/>
    </w:pPr>
    <w:rPr>
      <w:rFonts w:eastAsia="Times New Roman"/>
      <w:lang w:val="en-US"/>
    </w:rPr>
  </w:style>
  <w:style w:type="character" w:styleId="EndnoteReference">
    <w:name w:val="endnote reference"/>
    <w:basedOn w:val="DefaultParagraphFont"/>
    <w:rsid w:val="006C544B"/>
    <w:rPr>
      <w:vertAlign w:val="superscript"/>
    </w:rPr>
  </w:style>
  <w:style w:type="paragraph" w:customStyle="1" w:styleId="AnnexNo">
    <w:name w:val="Annex_No"/>
    <w:basedOn w:val="Normal"/>
    <w:next w:val="Normal"/>
    <w:rsid w:val="006C544B"/>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rsid w:val="006C544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rsid w:val="006C544B"/>
  </w:style>
  <w:style w:type="paragraph" w:customStyle="1" w:styleId="Appendixtitle">
    <w:name w:val="Appendix_title"/>
    <w:basedOn w:val="Annextitle"/>
    <w:next w:val="Normal"/>
    <w:rsid w:val="006C544B"/>
  </w:style>
  <w:style w:type="paragraph" w:styleId="Index4">
    <w:name w:val="index 4"/>
    <w:basedOn w:val="Normal"/>
    <w:next w:val="Normal"/>
    <w:rsid w:val="006C544B"/>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C544B"/>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C544B"/>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C544B"/>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6C544B"/>
  </w:style>
  <w:style w:type="paragraph" w:styleId="BodyText3">
    <w:name w:val="Body Text 3"/>
    <w:basedOn w:val="Normal"/>
    <w:link w:val="BodyText3Char"/>
    <w:rsid w:val="006C544B"/>
    <w:pPr>
      <w:spacing w:after="120"/>
    </w:pPr>
    <w:rPr>
      <w:rFonts w:eastAsia="Times New Roman"/>
      <w:sz w:val="16"/>
      <w:szCs w:val="16"/>
    </w:rPr>
  </w:style>
  <w:style w:type="character" w:customStyle="1" w:styleId="BodyText3Char">
    <w:name w:val="Body Text 3 Char"/>
    <w:basedOn w:val="DefaultParagraphFont"/>
    <w:link w:val="BodyText3"/>
    <w:rsid w:val="006C544B"/>
    <w:rPr>
      <w:rFonts w:eastAsia="Times New Roman"/>
      <w:sz w:val="16"/>
      <w:szCs w:val="16"/>
      <w:lang w:val="fr-FR" w:eastAsia="en-US"/>
    </w:rPr>
  </w:style>
  <w:style w:type="character" w:styleId="FollowedHyperlink">
    <w:name w:val="FollowedHyperlink"/>
    <w:rsid w:val="006C544B"/>
    <w:rPr>
      <w:color w:val="800080"/>
      <w:u w:val="single"/>
    </w:rPr>
  </w:style>
  <w:style w:type="paragraph" w:customStyle="1" w:styleId="headingb0">
    <w:name w:val="heading_b"/>
    <w:basedOn w:val="Heading3"/>
    <w:next w:val="Normal"/>
    <w:rsid w:val="006C544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BalloonText">
    <w:name w:val="Balloon Text"/>
    <w:basedOn w:val="Normal"/>
    <w:link w:val="BalloonTextChar"/>
    <w:uiPriority w:val="99"/>
    <w:unhideWhenUsed/>
    <w:rsid w:val="006C544B"/>
    <w:pPr>
      <w:spacing w:before="0"/>
    </w:pPr>
    <w:rPr>
      <w:rFonts w:ascii="Tahoma" w:eastAsia="Times New Roman" w:hAnsi="Tahoma"/>
      <w:sz w:val="16"/>
      <w:szCs w:val="16"/>
    </w:rPr>
  </w:style>
  <w:style w:type="character" w:customStyle="1" w:styleId="BalloonTextChar">
    <w:name w:val="Balloon Text Char"/>
    <w:basedOn w:val="DefaultParagraphFont"/>
    <w:link w:val="BalloonText"/>
    <w:uiPriority w:val="99"/>
    <w:rsid w:val="006C544B"/>
    <w:rPr>
      <w:rFonts w:ascii="Tahoma" w:eastAsia="Times New Roman" w:hAnsi="Tahoma"/>
      <w:sz w:val="16"/>
      <w:szCs w:val="16"/>
      <w:lang w:val="fr-FR" w:eastAsia="en-US"/>
    </w:rPr>
  </w:style>
  <w:style w:type="paragraph" w:styleId="BodyText">
    <w:name w:val="Body Text"/>
    <w:basedOn w:val="Normal"/>
    <w:link w:val="BodyTextChar"/>
    <w:uiPriority w:val="99"/>
    <w:unhideWhenUsed/>
    <w:rsid w:val="006C544B"/>
    <w:pPr>
      <w:spacing w:after="120"/>
    </w:pPr>
    <w:rPr>
      <w:rFonts w:eastAsia="Times New Roman"/>
    </w:rPr>
  </w:style>
  <w:style w:type="character" w:customStyle="1" w:styleId="BodyTextChar">
    <w:name w:val="Body Text Char"/>
    <w:basedOn w:val="DefaultParagraphFont"/>
    <w:link w:val="BodyText"/>
    <w:uiPriority w:val="99"/>
    <w:rsid w:val="006C544B"/>
    <w:rPr>
      <w:rFonts w:eastAsia="Times New Roman"/>
      <w:sz w:val="24"/>
      <w:lang w:val="fr-FR" w:eastAsia="en-US"/>
    </w:rPr>
  </w:style>
  <w:style w:type="paragraph" w:styleId="TOC9">
    <w:name w:val="toc 9"/>
    <w:basedOn w:val="TOC1"/>
    <w:next w:val="Normal"/>
    <w:rsid w:val="006C544B"/>
    <w:pPr>
      <w:keepLines w:val="0"/>
      <w:tabs>
        <w:tab w:val="clear" w:pos="567"/>
        <w:tab w:val="clear" w:pos="8789"/>
        <w:tab w:val="clear" w:pos="9611"/>
        <w:tab w:val="right" w:leader="dot" w:pos="10206"/>
      </w:tabs>
      <w:suppressAutoHyphens/>
      <w:overflowPunct/>
      <w:autoSpaceDE/>
      <w:autoSpaceDN/>
      <w:adjustRightInd/>
      <w:spacing w:before="120" w:line="230" w:lineRule="atLeast"/>
      <w:ind w:left="0" w:right="500" w:firstLine="0"/>
      <w:jc w:val="left"/>
      <w:textAlignment w:val="auto"/>
    </w:pPr>
    <w:rPr>
      <w:rFonts w:ascii="Arial" w:eastAsia="MS Mincho" w:hAnsi="Arial"/>
      <w:b/>
      <w:sz w:val="20"/>
      <w:lang w:val="en-GB" w:eastAsia="ja-JP"/>
    </w:rPr>
  </w:style>
  <w:style w:type="paragraph" w:styleId="List">
    <w:name w:val="List"/>
    <w:basedOn w:val="Normal"/>
    <w:rsid w:val="006C544B"/>
    <w:pPr>
      <w:tabs>
        <w:tab w:val="clear" w:pos="794"/>
        <w:tab w:val="clear" w:pos="1191"/>
        <w:tab w:val="clear" w:pos="1588"/>
        <w:tab w:val="clear" w:pos="1985"/>
      </w:tabs>
      <w:overflowPunct/>
      <w:autoSpaceDE/>
      <w:autoSpaceDN/>
      <w:adjustRightInd/>
      <w:spacing w:before="0"/>
      <w:ind w:left="360" w:hanging="360"/>
      <w:jc w:val="left"/>
      <w:textAlignment w:val="auto"/>
    </w:pPr>
    <w:rPr>
      <w:rFonts w:eastAsia="Times New Roman"/>
      <w:szCs w:val="24"/>
      <w:lang w:val="en-US"/>
    </w:rPr>
  </w:style>
  <w:style w:type="paragraph" w:styleId="Caption">
    <w:name w:val="caption"/>
    <w:basedOn w:val="Normal"/>
    <w:next w:val="Normal"/>
    <w:qFormat/>
    <w:rsid w:val="006C544B"/>
    <w:pPr>
      <w:tabs>
        <w:tab w:val="clear" w:pos="794"/>
        <w:tab w:val="clear" w:pos="1191"/>
        <w:tab w:val="clear" w:pos="1588"/>
        <w:tab w:val="clear" w:pos="1985"/>
      </w:tabs>
      <w:overflowPunct/>
      <w:autoSpaceDE/>
      <w:autoSpaceDN/>
      <w:adjustRightInd/>
      <w:spacing w:after="120"/>
      <w:jc w:val="center"/>
      <w:textAlignment w:val="auto"/>
    </w:pPr>
    <w:rPr>
      <w:rFonts w:ascii="Arial" w:eastAsia="Times New Roman" w:hAnsi="Arial"/>
      <w:sz w:val="20"/>
      <w:lang w:val="en-GB"/>
    </w:rPr>
  </w:style>
  <w:style w:type="paragraph" w:styleId="CommentText">
    <w:name w:val="annotation text"/>
    <w:basedOn w:val="Normal"/>
    <w:link w:val="CommentTextChar"/>
    <w:rsid w:val="006C544B"/>
    <w:pPr>
      <w:tabs>
        <w:tab w:val="clear" w:pos="794"/>
        <w:tab w:val="clear" w:pos="1191"/>
        <w:tab w:val="clear" w:pos="1588"/>
        <w:tab w:val="clear" w:pos="1985"/>
        <w:tab w:val="left" w:pos="567"/>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autoSpaceDE/>
      <w:autoSpaceDN/>
      <w:adjustRightInd/>
      <w:spacing w:before="60" w:after="60" w:line="240" w:lineRule="exact"/>
      <w:ind w:left="567"/>
      <w:jc w:val="left"/>
      <w:textAlignment w:val="auto"/>
    </w:pPr>
    <w:rPr>
      <w:rFonts w:ascii="Arial" w:eastAsia="Times" w:hAnsi="Arial"/>
      <w:color w:val="000000"/>
      <w:sz w:val="20"/>
      <w:lang w:val="en-GB"/>
    </w:rPr>
  </w:style>
  <w:style w:type="character" w:customStyle="1" w:styleId="CommentTextChar">
    <w:name w:val="Comment Text Char"/>
    <w:basedOn w:val="DefaultParagraphFont"/>
    <w:link w:val="CommentText"/>
    <w:rsid w:val="006C544B"/>
    <w:rPr>
      <w:rFonts w:ascii="Arial" w:eastAsia="Times" w:hAnsi="Arial"/>
      <w:color w:val="000000"/>
      <w:lang w:val="en-GB" w:eastAsia="en-US"/>
    </w:rPr>
  </w:style>
  <w:style w:type="paragraph" w:styleId="CommentSubject">
    <w:name w:val="annotation subject"/>
    <w:basedOn w:val="CommentText"/>
    <w:next w:val="CommentText"/>
    <w:link w:val="CommentSubjectChar"/>
    <w:rsid w:val="006C544B"/>
    <w:pPr>
      <w:tabs>
        <w:tab w:val="clear" w:pos="567"/>
        <w:tab w:val="clear" w:pos="72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after="120" w:line="240" w:lineRule="auto"/>
      <w:ind w:left="0"/>
    </w:pPr>
    <w:rPr>
      <w:b/>
      <w:bCs/>
    </w:rPr>
  </w:style>
  <w:style w:type="character" w:customStyle="1" w:styleId="CommentSubjectChar">
    <w:name w:val="Comment Subject Char"/>
    <w:basedOn w:val="CommentTextChar"/>
    <w:link w:val="CommentSubject"/>
    <w:rsid w:val="006C544B"/>
    <w:rPr>
      <w:rFonts w:ascii="Arial" w:eastAsia="Times" w:hAnsi="Arial"/>
      <w:b/>
      <w:bCs/>
      <w:color w:val="000000"/>
      <w:lang w:val="en-GB" w:eastAsia="en-US"/>
    </w:rPr>
  </w:style>
  <w:style w:type="paragraph" w:styleId="ListNumber">
    <w:name w:val="List Number"/>
    <w:basedOn w:val="Normal"/>
    <w:rsid w:val="006C544B"/>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Times New Roman"/>
      <w:szCs w:val="24"/>
      <w:lang w:val="en-US"/>
    </w:rPr>
  </w:style>
  <w:style w:type="paragraph" w:styleId="ListParagraph">
    <w:name w:val="List Paragraph"/>
    <w:basedOn w:val="Normal"/>
    <w:uiPriority w:val="34"/>
    <w:qFormat/>
    <w:rsid w:val="006C544B"/>
    <w:pPr>
      <w:ind w:left="720"/>
      <w:contextualSpacing/>
    </w:pPr>
    <w:rPr>
      <w:rFonts w:eastAsia="Times New Roman"/>
    </w:rPr>
  </w:style>
  <w:style w:type="character" w:styleId="CommentReference">
    <w:name w:val="annotation reference"/>
    <w:uiPriority w:val="99"/>
    <w:unhideWhenUsed/>
    <w:rsid w:val="006C544B"/>
    <w:rPr>
      <w:sz w:val="16"/>
      <w:szCs w:val="16"/>
    </w:rPr>
  </w:style>
  <w:style w:type="paragraph" w:styleId="Revision">
    <w:name w:val="Revision"/>
    <w:hidden/>
    <w:uiPriority w:val="99"/>
    <w:semiHidden/>
    <w:rsid w:val="006C544B"/>
    <w:rPr>
      <w:rFonts w:eastAsia="Times New Roman"/>
      <w:sz w:val="24"/>
      <w:lang w:val="fr-FR" w:eastAsia="en-US"/>
    </w:rPr>
  </w:style>
  <w:style w:type="paragraph" w:styleId="NormalWeb">
    <w:name w:val="Normal (Web)"/>
    <w:basedOn w:val="Normal"/>
    <w:uiPriority w:val="99"/>
    <w:unhideWhenUsed/>
    <w:rsid w:val="00D11AE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55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0139"/>
    <w:pPr>
      <w:keepNext/>
      <w:keepLines/>
      <w:spacing w:before="480" w:after="80"/>
      <w:jc w:val="center"/>
    </w:pPr>
    <w:rPr>
      <w:caps/>
      <w:sz w:val="18"/>
    </w:rPr>
  </w:style>
  <w:style w:type="paragraph" w:customStyle="1" w:styleId="Figuretitle">
    <w:name w:val="Figure_title"/>
    <w:basedOn w:val="Normal"/>
    <w:next w:val="Figure"/>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rsid w:val="003C0139"/>
    <w:rPr>
      <w:position w:val="6"/>
      <w:sz w:val="18"/>
    </w:rPr>
  </w:style>
  <w:style w:type="paragraph" w:styleId="FootnoteText">
    <w:name w:val="footnote text"/>
    <w:basedOn w:val="Normal"/>
    <w:link w:val="FootnoteTextChar"/>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C0139"/>
    <w:pPr>
      <w:tabs>
        <w:tab w:val="clear" w:pos="567"/>
        <w:tab w:val="left" w:pos="1276"/>
      </w:tabs>
      <w:spacing w:before="160"/>
      <w:ind w:left="1276" w:hanging="709"/>
    </w:pPr>
  </w:style>
  <w:style w:type="paragraph" w:styleId="TOC3">
    <w:name w:val="toc 3"/>
    <w:basedOn w:val="TOC2"/>
    <w:rsid w:val="003C0139"/>
    <w:pPr>
      <w:tabs>
        <w:tab w:val="clear" w:pos="1276"/>
        <w:tab w:val="left" w:pos="2155"/>
      </w:tabs>
      <w:ind w:left="2155" w:hanging="879"/>
    </w:pPr>
  </w:style>
  <w:style w:type="paragraph" w:styleId="TOC4">
    <w:name w:val="toc 4"/>
    <w:basedOn w:val="TOC3"/>
    <w:rsid w:val="003C0139"/>
    <w:pPr>
      <w:tabs>
        <w:tab w:val="left" w:pos="3261"/>
      </w:tabs>
      <w:spacing w:before="80"/>
      <w:ind w:left="3261" w:hanging="993"/>
    </w:pPr>
  </w:style>
  <w:style w:type="paragraph" w:styleId="TOC5">
    <w:name w:val="toc 5"/>
    <w:basedOn w:val="TOC4"/>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basedOn w:val="DefaultParagraphFont"/>
    <w:link w:val="FootnoteText"/>
    <w:rsid w:val="0064154A"/>
    <w:rPr>
      <w:sz w:val="22"/>
      <w:lang w:val="fr-FR" w:eastAsia="en-US"/>
    </w:rPr>
  </w:style>
  <w:style w:type="character" w:customStyle="1" w:styleId="HeaderChar">
    <w:name w:val="Header Char"/>
    <w:aliases w:val="encabezado Char"/>
    <w:basedOn w:val="DefaultParagraphFont"/>
    <w:link w:val="Header"/>
    <w:uiPriority w:val="99"/>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C544B"/>
    <w:pPr>
      <w:keepNext/>
      <w:keepLines/>
      <w:spacing w:before="240"/>
      <w:jc w:val="center"/>
    </w:pPr>
    <w:rPr>
      <w:rFonts w:eastAsia="Times New Roman"/>
      <w:b/>
      <w:sz w:val="28"/>
    </w:rPr>
  </w:style>
  <w:style w:type="paragraph" w:customStyle="1" w:styleId="TableLegendNote">
    <w:name w:val="Table_Legend_Note"/>
    <w:basedOn w:val="Tablelegend"/>
    <w:next w:val="Tablelegend"/>
    <w:rsid w:val="006C544B"/>
    <w:pPr>
      <w:ind w:left="-85" w:firstLine="0"/>
    </w:pPr>
    <w:rPr>
      <w:rFonts w:eastAsia="Times New Roman"/>
      <w:lang w:val="en-US"/>
    </w:rPr>
  </w:style>
  <w:style w:type="character" w:styleId="EndnoteReference">
    <w:name w:val="endnote reference"/>
    <w:basedOn w:val="DefaultParagraphFont"/>
    <w:rsid w:val="006C544B"/>
    <w:rPr>
      <w:vertAlign w:val="superscript"/>
    </w:rPr>
  </w:style>
  <w:style w:type="paragraph" w:customStyle="1" w:styleId="AnnexNo">
    <w:name w:val="Annex_No"/>
    <w:basedOn w:val="Normal"/>
    <w:next w:val="Normal"/>
    <w:rsid w:val="006C544B"/>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rsid w:val="006C544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rsid w:val="006C544B"/>
  </w:style>
  <w:style w:type="paragraph" w:customStyle="1" w:styleId="Appendixtitle">
    <w:name w:val="Appendix_title"/>
    <w:basedOn w:val="Annextitle"/>
    <w:next w:val="Normal"/>
    <w:rsid w:val="006C544B"/>
  </w:style>
  <w:style w:type="paragraph" w:styleId="Index4">
    <w:name w:val="index 4"/>
    <w:basedOn w:val="Normal"/>
    <w:next w:val="Normal"/>
    <w:rsid w:val="006C544B"/>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C544B"/>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C544B"/>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C544B"/>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6C544B"/>
  </w:style>
  <w:style w:type="paragraph" w:styleId="BodyText3">
    <w:name w:val="Body Text 3"/>
    <w:basedOn w:val="Normal"/>
    <w:link w:val="BodyText3Char"/>
    <w:rsid w:val="006C544B"/>
    <w:pPr>
      <w:spacing w:after="120"/>
    </w:pPr>
    <w:rPr>
      <w:rFonts w:eastAsia="Times New Roman"/>
      <w:sz w:val="16"/>
      <w:szCs w:val="16"/>
    </w:rPr>
  </w:style>
  <w:style w:type="character" w:customStyle="1" w:styleId="BodyText3Char">
    <w:name w:val="Body Text 3 Char"/>
    <w:basedOn w:val="DefaultParagraphFont"/>
    <w:link w:val="BodyText3"/>
    <w:rsid w:val="006C544B"/>
    <w:rPr>
      <w:rFonts w:eastAsia="Times New Roman"/>
      <w:sz w:val="16"/>
      <w:szCs w:val="16"/>
      <w:lang w:val="fr-FR" w:eastAsia="en-US"/>
    </w:rPr>
  </w:style>
  <w:style w:type="character" w:styleId="FollowedHyperlink">
    <w:name w:val="FollowedHyperlink"/>
    <w:rsid w:val="006C544B"/>
    <w:rPr>
      <w:color w:val="800080"/>
      <w:u w:val="single"/>
    </w:rPr>
  </w:style>
  <w:style w:type="paragraph" w:customStyle="1" w:styleId="headingb0">
    <w:name w:val="heading_b"/>
    <w:basedOn w:val="Heading3"/>
    <w:next w:val="Normal"/>
    <w:rsid w:val="006C544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BalloonText">
    <w:name w:val="Balloon Text"/>
    <w:basedOn w:val="Normal"/>
    <w:link w:val="BalloonTextChar"/>
    <w:uiPriority w:val="99"/>
    <w:unhideWhenUsed/>
    <w:rsid w:val="006C544B"/>
    <w:pPr>
      <w:spacing w:before="0"/>
    </w:pPr>
    <w:rPr>
      <w:rFonts w:ascii="Tahoma" w:eastAsia="Times New Roman" w:hAnsi="Tahoma"/>
      <w:sz w:val="16"/>
      <w:szCs w:val="16"/>
    </w:rPr>
  </w:style>
  <w:style w:type="character" w:customStyle="1" w:styleId="BalloonTextChar">
    <w:name w:val="Balloon Text Char"/>
    <w:basedOn w:val="DefaultParagraphFont"/>
    <w:link w:val="BalloonText"/>
    <w:uiPriority w:val="99"/>
    <w:rsid w:val="006C544B"/>
    <w:rPr>
      <w:rFonts w:ascii="Tahoma" w:eastAsia="Times New Roman" w:hAnsi="Tahoma"/>
      <w:sz w:val="16"/>
      <w:szCs w:val="16"/>
      <w:lang w:val="fr-FR" w:eastAsia="en-US"/>
    </w:rPr>
  </w:style>
  <w:style w:type="paragraph" w:styleId="BodyText">
    <w:name w:val="Body Text"/>
    <w:basedOn w:val="Normal"/>
    <w:link w:val="BodyTextChar"/>
    <w:uiPriority w:val="99"/>
    <w:unhideWhenUsed/>
    <w:rsid w:val="006C544B"/>
    <w:pPr>
      <w:spacing w:after="120"/>
    </w:pPr>
    <w:rPr>
      <w:rFonts w:eastAsia="Times New Roman"/>
    </w:rPr>
  </w:style>
  <w:style w:type="character" w:customStyle="1" w:styleId="BodyTextChar">
    <w:name w:val="Body Text Char"/>
    <w:basedOn w:val="DefaultParagraphFont"/>
    <w:link w:val="BodyText"/>
    <w:uiPriority w:val="99"/>
    <w:rsid w:val="006C544B"/>
    <w:rPr>
      <w:rFonts w:eastAsia="Times New Roman"/>
      <w:sz w:val="24"/>
      <w:lang w:val="fr-FR" w:eastAsia="en-US"/>
    </w:rPr>
  </w:style>
  <w:style w:type="paragraph" w:styleId="TOC9">
    <w:name w:val="toc 9"/>
    <w:basedOn w:val="TOC1"/>
    <w:next w:val="Normal"/>
    <w:rsid w:val="006C544B"/>
    <w:pPr>
      <w:keepLines w:val="0"/>
      <w:tabs>
        <w:tab w:val="clear" w:pos="567"/>
        <w:tab w:val="clear" w:pos="8789"/>
        <w:tab w:val="clear" w:pos="9611"/>
        <w:tab w:val="right" w:leader="dot" w:pos="10206"/>
      </w:tabs>
      <w:suppressAutoHyphens/>
      <w:overflowPunct/>
      <w:autoSpaceDE/>
      <w:autoSpaceDN/>
      <w:adjustRightInd/>
      <w:spacing w:before="120" w:line="230" w:lineRule="atLeast"/>
      <w:ind w:left="0" w:right="500" w:firstLine="0"/>
      <w:jc w:val="left"/>
      <w:textAlignment w:val="auto"/>
    </w:pPr>
    <w:rPr>
      <w:rFonts w:ascii="Arial" w:eastAsia="MS Mincho" w:hAnsi="Arial"/>
      <w:b/>
      <w:sz w:val="20"/>
      <w:lang w:val="en-GB" w:eastAsia="ja-JP"/>
    </w:rPr>
  </w:style>
  <w:style w:type="paragraph" w:styleId="List">
    <w:name w:val="List"/>
    <w:basedOn w:val="Normal"/>
    <w:rsid w:val="006C544B"/>
    <w:pPr>
      <w:tabs>
        <w:tab w:val="clear" w:pos="794"/>
        <w:tab w:val="clear" w:pos="1191"/>
        <w:tab w:val="clear" w:pos="1588"/>
        <w:tab w:val="clear" w:pos="1985"/>
      </w:tabs>
      <w:overflowPunct/>
      <w:autoSpaceDE/>
      <w:autoSpaceDN/>
      <w:adjustRightInd/>
      <w:spacing w:before="0"/>
      <w:ind w:left="360" w:hanging="360"/>
      <w:jc w:val="left"/>
      <w:textAlignment w:val="auto"/>
    </w:pPr>
    <w:rPr>
      <w:rFonts w:eastAsia="Times New Roman"/>
      <w:szCs w:val="24"/>
      <w:lang w:val="en-US"/>
    </w:rPr>
  </w:style>
  <w:style w:type="paragraph" w:styleId="Caption">
    <w:name w:val="caption"/>
    <w:basedOn w:val="Normal"/>
    <w:next w:val="Normal"/>
    <w:qFormat/>
    <w:rsid w:val="006C544B"/>
    <w:pPr>
      <w:tabs>
        <w:tab w:val="clear" w:pos="794"/>
        <w:tab w:val="clear" w:pos="1191"/>
        <w:tab w:val="clear" w:pos="1588"/>
        <w:tab w:val="clear" w:pos="1985"/>
      </w:tabs>
      <w:overflowPunct/>
      <w:autoSpaceDE/>
      <w:autoSpaceDN/>
      <w:adjustRightInd/>
      <w:spacing w:after="120"/>
      <w:jc w:val="center"/>
      <w:textAlignment w:val="auto"/>
    </w:pPr>
    <w:rPr>
      <w:rFonts w:ascii="Arial" w:eastAsia="Times New Roman" w:hAnsi="Arial"/>
      <w:sz w:val="20"/>
      <w:lang w:val="en-GB"/>
    </w:rPr>
  </w:style>
  <w:style w:type="paragraph" w:styleId="CommentText">
    <w:name w:val="annotation text"/>
    <w:basedOn w:val="Normal"/>
    <w:link w:val="CommentTextChar"/>
    <w:rsid w:val="006C544B"/>
    <w:pPr>
      <w:tabs>
        <w:tab w:val="clear" w:pos="794"/>
        <w:tab w:val="clear" w:pos="1191"/>
        <w:tab w:val="clear" w:pos="1588"/>
        <w:tab w:val="clear" w:pos="1985"/>
        <w:tab w:val="left" w:pos="567"/>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autoSpaceDE/>
      <w:autoSpaceDN/>
      <w:adjustRightInd/>
      <w:spacing w:before="60" w:after="60" w:line="240" w:lineRule="exact"/>
      <w:ind w:left="567"/>
      <w:jc w:val="left"/>
      <w:textAlignment w:val="auto"/>
    </w:pPr>
    <w:rPr>
      <w:rFonts w:ascii="Arial" w:eastAsia="Times" w:hAnsi="Arial"/>
      <w:color w:val="000000"/>
      <w:sz w:val="20"/>
      <w:lang w:val="en-GB"/>
    </w:rPr>
  </w:style>
  <w:style w:type="character" w:customStyle="1" w:styleId="CommentTextChar">
    <w:name w:val="Comment Text Char"/>
    <w:basedOn w:val="DefaultParagraphFont"/>
    <w:link w:val="CommentText"/>
    <w:rsid w:val="006C544B"/>
    <w:rPr>
      <w:rFonts w:ascii="Arial" w:eastAsia="Times" w:hAnsi="Arial"/>
      <w:color w:val="000000"/>
      <w:lang w:val="en-GB" w:eastAsia="en-US"/>
    </w:rPr>
  </w:style>
  <w:style w:type="paragraph" w:styleId="CommentSubject">
    <w:name w:val="annotation subject"/>
    <w:basedOn w:val="CommentText"/>
    <w:next w:val="CommentText"/>
    <w:link w:val="CommentSubjectChar"/>
    <w:rsid w:val="006C544B"/>
    <w:pPr>
      <w:tabs>
        <w:tab w:val="clear" w:pos="567"/>
        <w:tab w:val="clear" w:pos="72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after="120" w:line="240" w:lineRule="auto"/>
      <w:ind w:left="0"/>
    </w:pPr>
    <w:rPr>
      <w:b/>
      <w:bCs/>
    </w:rPr>
  </w:style>
  <w:style w:type="character" w:customStyle="1" w:styleId="CommentSubjectChar">
    <w:name w:val="Comment Subject Char"/>
    <w:basedOn w:val="CommentTextChar"/>
    <w:link w:val="CommentSubject"/>
    <w:rsid w:val="006C544B"/>
    <w:rPr>
      <w:rFonts w:ascii="Arial" w:eastAsia="Times" w:hAnsi="Arial"/>
      <w:b/>
      <w:bCs/>
      <w:color w:val="000000"/>
      <w:lang w:val="en-GB" w:eastAsia="en-US"/>
    </w:rPr>
  </w:style>
  <w:style w:type="paragraph" w:styleId="ListNumber">
    <w:name w:val="List Number"/>
    <w:basedOn w:val="Normal"/>
    <w:rsid w:val="006C544B"/>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Times New Roman"/>
      <w:szCs w:val="24"/>
      <w:lang w:val="en-US"/>
    </w:rPr>
  </w:style>
  <w:style w:type="paragraph" w:styleId="ListParagraph">
    <w:name w:val="List Paragraph"/>
    <w:basedOn w:val="Normal"/>
    <w:uiPriority w:val="34"/>
    <w:qFormat/>
    <w:rsid w:val="006C544B"/>
    <w:pPr>
      <w:ind w:left="720"/>
      <w:contextualSpacing/>
    </w:pPr>
    <w:rPr>
      <w:rFonts w:eastAsia="Times New Roman"/>
    </w:rPr>
  </w:style>
  <w:style w:type="character" w:styleId="CommentReference">
    <w:name w:val="annotation reference"/>
    <w:uiPriority w:val="99"/>
    <w:unhideWhenUsed/>
    <w:rsid w:val="006C544B"/>
    <w:rPr>
      <w:sz w:val="16"/>
      <w:szCs w:val="16"/>
    </w:rPr>
  </w:style>
  <w:style w:type="paragraph" w:styleId="Revision">
    <w:name w:val="Revision"/>
    <w:hidden/>
    <w:uiPriority w:val="99"/>
    <w:semiHidden/>
    <w:rsid w:val="006C544B"/>
    <w:rPr>
      <w:rFonts w:eastAsia="Times New Roman"/>
      <w:sz w:val="24"/>
      <w:lang w:val="fr-FR" w:eastAsia="en-US"/>
    </w:rPr>
  </w:style>
  <w:style w:type="paragraph" w:styleId="NormalWeb">
    <w:name w:val="Normal (Web)"/>
    <w:basedOn w:val="Normal"/>
    <w:uiPriority w:val="99"/>
    <w:unhideWhenUsed/>
    <w:rsid w:val="00D11AE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smpter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C0B72-EAAF-4E2C-8CD1-B0DA6735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28</Pages>
  <Words>15050</Words>
  <Characters>4215</Characters>
  <Application>Microsoft Office Word</Application>
  <DocSecurity>0</DocSecurity>
  <Lines>35</Lines>
  <Paragraphs>38</Paragraphs>
  <ScaleCrop>false</ScaleCrop>
  <HeadingPairs>
    <vt:vector size="2" baseType="variant">
      <vt:variant>
        <vt:lpstr>Title</vt:lpstr>
      </vt:variant>
      <vt:variant>
        <vt:i4>1</vt:i4>
      </vt:variant>
    </vt:vector>
  </HeadingPairs>
  <TitlesOfParts>
    <vt:vector size="1" baseType="lpstr">
      <vt:lpstr>ITU-R BT.1869建议书 - 数字多媒体广播系统中可变长度数据包的复用方案</vt:lpstr>
    </vt:vector>
  </TitlesOfParts>
  <Manager/>
  <Company>ITU</Company>
  <LinksUpToDate>false</LinksUpToDate>
  <CharactersWithSpaces>19227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BT.1563-1建议书 - 使用密钥长度数值的数据编码协议</dc:title>
  <dc:subject>BT Series = Broadcasting service (television)</dc:subject>
  <dc:creator>chenm</dc:creator>
  <cp:keywords>BT,1869</cp:keywords>
  <dc:description>Santosbo, 13/04/2010, MSB106309</dc:description>
  <cp:lastModifiedBy>lij</cp:lastModifiedBy>
  <cp:revision>9</cp:revision>
  <cp:lastPrinted>2011-05-20T14:54:00Z</cp:lastPrinted>
  <dcterms:created xsi:type="dcterms:W3CDTF">2011-05-20T14:45:00Z</dcterms:created>
  <dcterms:modified xsi:type="dcterms:W3CDTF">2011-06-23T09:38:00Z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