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Pr="00CD71A4" w:rsidRDefault="00197749" w:rsidP="00197749">
      <w:pPr>
        <w:rPr>
          <w:rFonts w:hint="cs"/>
        </w:rPr>
      </w:pPr>
    </w:p>
    <w:p w:rsidR="005E066B" w:rsidRPr="00CD71A4" w:rsidRDefault="00875AFF" w:rsidP="002144CB">
      <w:pPr>
        <w:jc w:val="center"/>
        <w:rPr>
          <w:b/>
          <w:bCs/>
          <w:sz w:val="32"/>
          <w:szCs w:val="32"/>
          <w:rtl/>
          <w:lang w:bidi="ar-EG"/>
        </w:rPr>
        <w:sectPr w:rsidR="005E066B" w:rsidRPr="00CD71A4"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7728" behindDoc="0" locked="0" layoutInCell="1" allowOverlap="1" wp14:anchorId="0328B851" wp14:editId="4C339C65">
                <wp:simplePos x="0" y="0"/>
                <wp:positionH relativeFrom="column">
                  <wp:posOffset>377190</wp:posOffset>
                </wp:positionH>
                <wp:positionV relativeFrom="paragraph">
                  <wp:posOffset>3300095</wp:posOffset>
                </wp:positionV>
                <wp:extent cx="5598795" cy="914400"/>
                <wp:effectExtent l="0" t="0" r="0" b="0"/>
                <wp:wrapNone/>
                <wp:docPr id="189"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E64" w:rsidRPr="009C6655" w:rsidRDefault="00F94E64" w:rsidP="006A183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647-3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RNtwIAAL4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" filled="f" stroked="f">
                <v:textbox>
                  <w:txbxContent>
                    <w:p w:rsidR="00421D1A" w:rsidRPr="009C6655" w:rsidRDefault="00421D1A" w:rsidP="006A183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647-3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11/03</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5680" behindDoc="0" locked="0" layoutInCell="1" allowOverlap="1" wp14:anchorId="7303B108" wp14:editId="6FAB656E">
                <wp:simplePos x="0" y="0"/>
                <wp:positionH relativeFrom="column">
                  <wp:posOffset>377190</wp:posOffset>
                </wp:positionH>
                <wp:positionV relativeFrom="paragraph">
                  <wp:posOffset>4328795</wp:posOffset>
                </wp:positionV>
                <wp:extent cx="5600700" cy="1714500"/>
                <wp:effectExtent l="0" t="0" r="0" b="0"/>
                <wp:wrapNone/>
                <wp:docPr id="18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E64" w:rsidRDefault="00F94E64"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السطح البيني الرقمي السمعي </w:t>
                            </w:r>
                          </w:p>
                          <w:p w:rsidR="00F94E64" w:rsidRPr="005F01A2" w:rsidRDefault="00F94E64" w:rsidP="006A183E">
                            <w:pPr>
                              <w:spacing w:before="0" w:line="168" w:lineRule="auto"/>
                              <w:ind w:right="-125"/>
                              <w:jc w:val="right"/>
                              <w:rPr>
                                <w:rFonts w:ascii="Tahoma" w:hAnsi="Tahoma"/>
                                <w:b/>
                                <w:bCs/>
                                <w:color w:val="000068"/>
                                <w:sz w:val="40"/>
                                <w:szCs w:val="72"/>
                                <w:rtl/>
                                <w:lang w:bidi="ar-EG"/>
                              </w:rPr>
                            </w:pPr>
                            <w:r>
                              <w:rPr>
                                <w:rFonts w:ascii="Tahoma" w:hAnsi="Tahoma" w:hint="cs"/>
                                <w:b/>
                                <w:bCs/>
                                <w:color w:val="000068"/>
                                <w:sz w:val="40"/>
                                <w:szCs w:val="72"/>
                                <w:rtl/>
                                <w:lang w:bidi="ar-EG"/>
                              </w:rPr>
                              <w:t>لاستوديوهات الإذاعة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f0ug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NDvF/S6&#10;AgAAxgUAAA4AAAAAAAAAAAAAAAAALgIAAGRycy9lMm9Eb2MueG1sUEsBAi0AFAAGAAgAAAAhAFqw&#10;2CveAAAACgEAAA8AAAAAAAAAAAAAAAAAFAUAAGRycy9kb3ducmV2LnhtbFBLBQYAAAAABAAEAPMA&#10;AAAfBgAAAAA=&#10;" filled="f" stroked="f">
                <v:textbox>
                  <w:txbxContent>
                    <w:p w:rsidR="00421D1A" w:rsidRDefault="00421D1A"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السطح البيني الرقمي السمعي </w:t>
                      </w:r>
                    </w:p>
                    <w:p w:rsidR="00421D1A" w:rsidRPr="005F01A2" w:rsidRDefault="00421D1A" w:rsidP="006A183E">
                      <w:pPr>
                        <w:spacing w:before="0" w:line="168" w:lineRule="auto"/>
                        <w:ind w:right="-125"/>
                        <w:jc w:val="right"/>
                        <w:rPr>
                          <w:rFonts w:ascii="Tahoma" w:hAnsi="Tahoma"/>
                          <w:b/>
                          <w:bCs/>
                          <w:color w:val="000068"/>
                          <w:sz w:val="40"/>
                          <w:szCs w:val="72"/>
                          <w:rtl/>
                          <w:lang w:bidi="ar-EG"/>
                        </w:rPr>
                      </w:pPr>
                      <w:proofErr w:type="spellStart"/>
                      <w:r>
                        <w:rPr>
                          <w:rFonts w:ascii="Tahoma" w:hAnsi="Tahoma" w:hint="cs"/>
                          <w:b/>
                          <w:bCs/>
                          <w:color w:val="000068"/>
                          <w:sz w:val="40"/>
                          <w:szCs w:val="72"/>
                          <w:rtl/>
                          <w:lang w:bidi="ar-EG"/>
                        </w:rPr>
                        <w:t>لاستوديوهات</w:t>
                      </w:r>
                      <w:proofErr w:type="spellEnd"/>
                      <w:r>
                        <w:rPr>
                          <w:rFonts w:ascii="Tahoma" w:hAnsi="Tahoma" w:hint="cs"/>
                          <w:b/>
                          <w:bCs/>
                          <w:color w:val="000068"/>
                          <w:sz w:val="40"/>
                          <w:szCs w:val="72"/>
                          <w:rtl/>
                          <w:lang w:bidi="ar-EG"/>
                        </w:rPr>
                        <w:t xml:space="preserve"> الإذاعة</w:t>
                      </w:r>
                    </w:p>
                  </w:txbxContent>
                </v:textbox>
              </v:shape>
            </w:pict>
          </mc:Fallback>
        </mc:AlternateContent>
      </w:r>
      <w:r>
        <w:rPr>
          <w:noProof/>
          <w:lang w:eastAsia="zh-CN"/>
        </w:rPr>
        <mc:AlternateContent>
          <mc:Choice Requires="wps">
            <w:drawing>
              <wp:anchor distT="0" distB="0" distL="114300" distR="114300" simplePos="0" relativeHeight="251658752" behindDoc="0" locked="0" layoutInCell="1" allowOverlap="1" wp14:anchorId="1D5F31F6" wp14:editId="680C6DBA">
                <wp:simplePos x="0" y="0"/>
                <wp:positionH relativeFrom="column">
                  <wp:posOffset>377190</wp:posOffset>
                </wp:positionH>
                <wp:positionV relativeFrom="paragraph">
                  <wp:posOffset>6843395</wp:posOffset>
                </wp:positionV>
                <wp:extent cx="3314700" cy="1371600"/>
                <wp:effectExtent l="0" t="0" r="0" b="0"/>
                <wp:wrapNone/>
                <wp:docPr id="18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E64" w:rsidRPr="005F01A2" w:rsidRDefault="00F94E64" w:rsidP="006A183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F94E64" w:rsidRPr="005F01A2" w:rsidRDefault="00F94E64"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u7ug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BTMfu7&#10;ugIAAMYFAAAOAAAAAAAAAAAAAAAAAC4CAABkcnMvZTJvRG9jLnhtbFBLAQItABQABgAIAAAAIQDy&#10;p+PI3wAAAAwBAAAPAAAAAAAAAAAAAAAAABQFAABkcnMvZG93bnJldi54bWxQSwUGAAAAAAQABADz&#10;AAAAIAYAAAAA&#10;" filled="f" stroked="f">
                <v:textbox>
                  <w:txbxContent>
                    <w:p w:rsidR="00421D1A" w:rsidRPr="005F01A2" w:rsidRDefault="00421D1A" w:rsidP="006A183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421D1A" w:rsidRPr="005F01A2" w:rsidRDefault="00421D1A"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v:textbox>
              </v:shape>
            </w:pict>
          </mc:Fallback>
        </mc:AlternateContent>
      </w:r>
    </w:p>
    <w:p w:rsidR="005E066B" w:rsidRPr="00CD71A4" w:rsidRDefault="005E066B" w:rsidP="003D017C">
      <w:pPr>
        <w:spacing w:before="240"/>
        <w:jc w:val="center"/>
        <w:outlineLvl w:val="0"/>
        <w:rPr>
          <w:b/>
          <w:bCs/>
          <w:sz w:val="32"/>
          <w:szCs w:val="32"/>
          <w:rtl/>
          <w:lang w:bidi="ar-EG"/>
        </w:rPr>
      </w:pPr>
      <w:r w:rsidRPr="00CD71A4">
        <w:rPr>
          <w:b/>
          <w:bCs/>
          <w:sz w:val="32"/>
          <w:szCs w:val="32"/>
          <w:rtl/>
          <w:lang w:bidi="ar-EG"/>
        </w:rPr>
        <w:lastRenderedPageBreak/>
        <w:t>تمهيـد</w:t>
      </w:r>
    </w:p>
    <w:p w:rsidR="005E066B" w:rsidRPr="00CD71A4" w:rsidRDefault="005E066B" w:rsidP="002144CB">
      <w:pPr>
        <w:rPr>
          <w:spacing w:val="-2"/>
          <w:sz w:val="20"/>
          <w:szCs w:val="26"/>
          <w:rtl/>
          <w:lang w:bidi="ar-EG"/>
        </w:rPr>
      </w:pPr>
      <w:r w:rsidRPr="00CD71A4">
        <w:rPr>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F31A6C">
        <w:rPr>
          <w:spacing w:val="-2"/>
          <w:sz w:val="20"/>
          <w:szCs w:val="26"/>
          <w:rtl/>
          <w:lang w:bidi="ar-EG"/>
        </w:rPr>
        <w:t>ما </w:t>
      </w:r>
      <w:r w:rsidRPr="00CD71A4">
        <w:rPr>
          <w:spacing w:val="-2"/>
          <w:sz w:val="20"/>
          <w:szCs w:val="26"/>
          <w:rtl/>
          <w:lang w:bidi="ar-EG"/>
        </w:rPr>
        <w:t>فيها الخدمات الساتلية، وإجراء دراسات دون تحديد لمدى الترددات، تكون أساساً لإعداد التوصيات واعتمادها.</w:t>
      </w:r>
    </w:p>
    <w:p w:rsidR="005E066B" w:rsidRPr="00CD71A4" w:rsidRDefault="005E066B" w:rsidP="002144CB">
      <w:pPr>
        <w:rPr>
          <w:spacing w:val="-2"/>
          <w:sz w:val="20"/>
          <w:szCs w:val="26"/>
          <w:rtl/>
          <w:lang w:val="ru-RU" w:bidi="ar-EG"/>
        </w:rPr>
      </w:pPr>
      <w:r w:rsidRPr="00CD71A4">
        <w:rPr>
          <w:spacing w:val="-2"/>
          <w:sz w:val="20"/>
          <w:szCs w:val="26"/>
          <w:rtl/>
          <w:lang w:val="ru-RU" w:bidi="ar-EG"/>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CD71A4" w:rsidRDefault="005E066B" w:rsidP="005E066B">
      <w:pPr>
        <w:spacing w:before="0"/>
        <w:rPr>
          <w:spacing w:val="-2"/>
          <w:sz w:val="21"/>
          <w:szCs w:val="28"/>
          <w:lang w:val="ru-RU" w:bidi="ar-EG"/>
        </w:rPr>
      </w:pPr>
    </w:p>
    <w:p w:rsidR="005E066B" w:rsidRPr="00CD71A4" w:rsidRDefault="005E066B" w:rsidP="00F615CE">
      <w:pPr>
        <w:pStyle w:val="IPR"/>
        <w:rPr>
          <w:rFonts w:ascii="Times New Roman" w:hAnsi="Times New Roman"/>
          <w:lang w:bidi="ar-EG"/>
        </w:rPr>
      </w:pPr>
      <w:r w:rsidRPr="00CD71A4">
        <w:rPr>
          <w:rFonts w:ascii="Times New Roman" w:hAnsi="Times New Roman"/>
          <w:rtl/>
          <w:lang w:bidi="ar-EG"/>
        </w:rPr>
        <w:t xml:space="preserve">سياسة قطاع الاتصالات الراديوية بشأن حقوق الملكية الفكرية </w:t>
      </w:r>
      <w:r w:rsidRPr="00CD71A4">
        <w:rPr>
          <w:rFonts w:ascii="Times New Roman" w:hAnsi="Times New Roman"/>
          <w:lang w:bidi="ar-EG"/>
        </w:rPr>
        <w:t>(IPR)</w:t>
      </w:r>
    </w:p>
    <w:p w:rsidR="005E066B" w:rsidRPr="00CD71A4" w:rsidRDefault="005E066B" w:rsidP="002144CB">
      <w:pPr>
        <w:rPr>
          <w:spacing w:val="-2"/>
          <w:sz w:val="20"/>
          <w:szCs w:val="26"/>
          <w:rtl/>
          <w:lang w:bidi="ar-EG"/>
        </w:rPr>
      </w:pPr>
      <w:r w:rsidRPr="00CD71A4">
        <w:rPr>
          <w:spacing w:val="-2"/>
          <w:sz w:val="20"/>
          <w:szCs w:val="26"/>
          <w:rtl/>
          <w:lang w:val="ru-RU" w:bidi="ar-EG"/>
        </w:rPr>
        <w:t>يرد وصف للسياسة التي يتبعها قطاع الاتصالات الراديوية في</w:t>
      </w:r>
      <w:r w:rsidR="00F31A6C">
        <w:rPr>
          <w:spacing w:val="-2"/>
          <w:sz w:val="20"/>
          <w:szCs w:val="26"/>
          <w:rtl/>
          <w:lang w:val="ru-RU" w:bidi="ar-EG"/>
        </w:rPr>
        <w:t>ما </w:t>
      </w:r>
      <w:r w:rsidRPr="00CD71A4">
        <w:rPr>
          <w:spacing w:val="-2"/>
          <w:sz w:val="20"/>
          <w:szCs w:val="26"/>
          <w:rtl/>
          <w:lang w:val="ru-RU" w:bidi="ar-EG"/>
        </w:rPr>
        <w:t>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CD71A4">
        <w:rPr>
          <w:spacing w:val="-2"/>
          <w:sz w:val="20"/>
          <w:szCs w:val="26"/>
          <w:rtl/>
          <w:lang w:bidi="ar-EG"/>
        </w:rPr>
        <w:t xml:space="preserve"> </w:t>
      </w:r>
      <w:r w:rsidRPr="00CD71A4">
        <w:rPr>
          <w:spacing w:val="-2"/>
          <w:sz w:val="20"/>
          <w:szCs w:val="26"/>
          <w:lang w:bidi="ar-EG"/>
        </w:rPr>
        <w:t>(ITU</w:t>
      </w:r>
      <w:r w:rsidRPr="00CD71A4">
        <w:rPr>
          <w:spacing w:val="-2"/>
          <w:sz w:val="20"/>
          <w:szCs w:val="26"/>
          <w:lang w:bidi="ar-EG"/>
        </w:rPr>
        <w:noBreakHyphen/>
        <w:t>T/ITU</w:t>
      </w:r>
      <w:r w:rsidRPr="00CD71A4">
        <w:rPr>
          <w:spacing w:val="-2"/>
          <w:sz w:val="20"/>
          <w:szCs w:val="26"/>
          <w:lang w:bidi="ar-EG"/>
        </w:rPr>
        <w:noBreakHyphen/>
        <w:t>R/ISO/IEC)</w:t>
      </w:r>
      <w:r w:rsidRPr="00CD71A4">
        <w:rPr>
          <w:spacing w:val="-2"/>
          <w:sz w:val="20"/>
          <w:szCs w:val="26"/>
          <w:rtl/>
          <w:lang w:bidi="ar-EG"/>
        </w:rPr>
        <w:t xml:space="preserve"> والمشار إليها في الملحق </w:t>
      </w:r>
      <w:r w:rsidRPr="00CD71A4">
        <w:rPr>
          <w:spacing w:val="-2"/>
          <w:sz w:val="20"/>
          <w:szCs w:val="26"/>
          <w:lang w:bidi="ar-EG"/>
        </w:rPr>
        <w:t>1</w:t>
      </w:r>
      <w:r w:rsidRPr="00CD71A4">
        <w:rPr>
          <w:spacing w:val="-2"/>
          <w:sz w:val="20"/>
          <w:szCs w:val="26"/>
          <w:rtl/>
          <w:lang w:bidi="ar-EG"/>
        </w:rPr>
        <w:t xml:space="preserve"> بالقرار </w:t>
      </w:r>
      <w:r w:rsidRPr="00CD71A4">
        <w:rPr>
          <w:spacing w:val="-2"/>
          <w:sz w:val="20"/>
          <w:szCs w:val="26"/>
          <w:lang w:bidi="ar-EG"/>
        </w:rPr>
        <w:t>ITU-R 1</w:t>
      </w:r>
      <w:r w:rsidRPr="00CD71A4">
        <w:rPr>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CD71A4">
          <w:rPr>
            <w:rStyle w:val="Hyperlink"/>
            <w:sz w:val="20"/>
            <w:szCs w:val="26"/>
            <w:lang w:bidi="ar-EG"/>
          </w:rPr>
          <w:t>http://www.itu.int/ITU-R/go/patents/en</w:t>
        </w:r>
      </w:hyperlink>
      <w:r w:rsidRPr="00CD71A4">
        <w:rPr>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Pr="00CD71A4" w:rsidRDefault="005E066B" w:rsidP="005E066B">
      <w:pPr>
        <w:spacing w:before="0"/>
        <w:rPr>
          <w:sz w:val="21"/>
          <w:szCs w:val="20"/>
          <w:rtl/>
          <w:lang w:bidi="ar-EG"/>
        </w:rPr>
      </w:pPr>
    </w:p>
    <w:p w:rsidR="005E066B" w:rsidRPr="00CD71A4"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CD71A4" w:rsidTr="008113E9">
        <w:trPr>
          <w:jc w:val="center"/>
        </w:trPr>
        <w:tc>
          <w:tcPr>
            <w:tcW w:w="9394" w:type="dxa"/>
            <w:gridSpan w:val="2"/>
            <w:tcBorders>
              <w:top w:val="single" w:sz="12" w:space="0" w:color="000080"/>
              <w:left w:val="single" w:sz="12" w:space="0" w:color="000080"/>
              <w:right w:val="single" w:sz="12" w:space="0" w:color="000080"/>
            </w:tcBorders>
          </w:tcPr>
          <w:p w:rsidR="005E066B" w:rsidRPr="00CD71A4" w:rsidRDefault="005E066B" w:rsidP="00686ACA">
            <w:pPr>
              <w:spacing w:before="180"/>
              <w:jc w:val="center"/>
              <w:rPr>
                <w:b/>
                <w:bCs/>
                <w:sz w:val="21"/>
                <w:szCs w:val="32"/>
                <w:lang w:val="ru-RU" w:bidi="ar-EG"/>
              </w:rPr>
            </w:pPr>
            <w:r w:rsidRPr="00CD71A4">
              <w:rPr>
                <w:b/>
                <w:bCs/>
                <w:sz w:val="21"/>
                <w:szCs w:val="32"/>
                <w:rtl/>
                <w:lang w:val="ru-RU" w:bidi="ar-EG"/>
              </w:rPr>
              <w:t xml:space="preserve">سلاسل </w:t>
            </w:r>
            <w:r w:rsidR="00686ACA" w:rsidRPr="00CD71A4">
              <w:rPr>
                <w:b/>
                <w:bCs/>
                <w:sz w:val="21"/>
                <w:szCs w:val="32"/>
                <w:rtl/>
                <w:lang w:val="ru-RU" w:bidi="ar-EG"/>
              </w:rPr>
              <w:t>توصيات</w:t>
            </w:r>
            <w:r w:rsidRPr="00CD71A4">
              <w:rPr>
                <w:b/>
                <w:bCs/>
                <w:sz w:val="21"/>
                <w:szCs w:val="32"/>
                <w:rtl/>
                <w:lang w:val="ru-RU" w:bidi="ar-EG"/>
              </w:rPr>
              <w:t xml:space="preserve"> قطاع الاتصالات الراديوية</w:t>
            </w:r>
          </w:p>
          <w:p w:rsidR="005E066B" w:rsidRPr="00CD71A4" w:rsidRDefault="009C6655" w:rsidP="002144CB">
            <w:pPr>
              <w:spacing w:before="60" w:after="120"/>
              <w:jc w:val="center"/>
              <w:rPr>
                <w:sz w:val="20"/>
                <w:szCs w:val="26"/>
                <w:lang w:val="ru-RU" w:bidi="ar-EG"/>
              </w:rPr>
            </w:pPr>
            <w:r w:rsidRPr="00CD71A4">
              <w:rPr>
                <w:sz w:val="18"/>
                <w:szCs w:val="24"/>
                <w:rtl/>
                <w:lang w:val="ru-RU" w:bidi="ar-EG"/>
              </w:rPr>
              <w:t xml:space="preserve">(يمكن الاطلاع عليها أيضاً في الموقع الإلكتروني </w:t>
            </w:r>
            <w:hyperlink r:id="rId12" w:history="1">
              <w:r w:rsidRPr="00CD71A4">
                <w:rPr>
                  <w:rStyle w:val="Hyperlink"/>
                  <w:sz w:val="18"/>
                  <w:szCs w:val="24"/>
                  <w:lang w:bidi="ar-EG"/>
                </w:rPr>
                <w:t>http</w:t>
              </w:r>
              <w:r w:rsidRPr="00CD71A4">
                <w:rPr>
                  <w:rStyle w:val="Hyperlink"/>
                  <w:sz w:val="18"/>
                  <w:szCs w:val="24"/>
                  <w:lang w:val="ru-RU" w:bidi="ar-EG"/>
                </w:rPr>
                <w:t>://</w:t>
              </w:r>
              <w:r w:rsidRPr="00CD71A4">
                <w:rPr>
                  <w:rStyle w:val="Hyperlink"/>
                  <w:sz w:val="18"/>
                  <w:szCs w:val="24"/>
                  <w:lang w:bidi="ar-EG"/>
                </w:rPr>
                <w:t>www</w:t>
              </w:r>
              <w:r w:rsidRPr="00CD71A4">
                <w:rPr>
                  <w:rStyle w:val="Hyperlink"/>
                  <w:sz w:val="18"/>
                  <w:szCs w:val="24"/>
                  <w:lang w:val="ru-RU" w:bidi="ar-EG"/>
                </w:rPr>
                <w:t>.</w:t>
              </w:r>
              <w:r w:rsidRPr="00CD71A4">
                <w:rPr>
                  <w:rStyle w:val="Hyperlink"/>
                  <w:sz w:val="18"/>
                  <w:szCs w:val="24"/>
                  <w:lang w:bidi="ar-EG"/>
                </w:rPr>
                <w:t>itu</w:t>
              </w:r>
              <w:r w:rsidRPr="00CD71A4">
                <w:rPr>
                  <w:rStyle w:val="Hyperlink"/>
                  <w:sz w:val="18"/>
                  <w:szCs w:val="24"/>
                  <w:lang w:val="ru-RU" w:bidi="ar-EG"/>
                </w:rPr>
                <w:t>.</w:t>
              </w:r>
              <w:r w:rsidRPr="00CD71A4">
                <w:rPr>
                  <w:rStyle w:val="Hyperlink"/>
                  <w:sz w:val="18"/>
                  <w:szCs w:val="24"/>
                  <w:lang w:bidi="ar-EG"/>
                </w:rPr>
                <w:t>int</w:t>
              </w:r>
              <w:r w:rsidRPr="00CD71A4">
                <w:rPr>
                  <w:rStyle w:val="Hyperlink"/>
                  <w:sz w:val="18"/>
                  <w:szCs w:val="24"/>
                  <w:lang w:val="ru-RU" w:bidi="ar-EG"/>
                </w:rPr>
                <w:t>/</w:t>
              </w:r>
              <w:r w:rsidRPr="00CD71A4">
                <w:rPr>
                  <w:rStyle w:val="Hyperlink"/>
                  <w:sz w:val="18"/>
                  <w:szCs w:val="24"/>
                  <w:lang w:bidi="ar-EG"/>
                </w:rPr>
                <w:t>publ</w:t>
              </w:r>
              <w:r w:rsidRPr="00CD71A4">
                <w:rPr>
                  <w:rStyle w:val="Hyperlink"/>
                  <w:sz w:val="18"/>
                  <w:szCs w:val="24"/>
                  <w:lang w:val="ru-RU" w:bidi="ar-EG"/>
                </w:rPr>
                <w:t>/</w:t>
              </w:r>
              <w:r w:rsidRPr="00CD71A4">
                <w:rPr>
                  <w:rStyle w:val="Hyperlink"/>
                  <w:sz w:val="18"/>
                  <w:szCs w:val="24"/>
                  <w:lang w:bidi="ar-EG"/>
                </w:rPr>
                <w:t>R</w:t>
              </w:r>
              <w:r w:rsidRPr="00CD71A4">
                <w:rPr>
                  <w:rStyle w:val="Hyperlink"/>
                  <w:sz w:val="18"/>
                  <w:szCs w:val="24"/>
                  <w:lang w:val="ru-RU" w:bidi="ar-EG"/>
                </w:rPr>
                <w:t>-</w:t>
              </w:r>
              <w:r w:rsidRPr="00CD71A4">
                <w:rPr>
                  <w:rStyle w:val="Hyperlink"/>
                  <w:sz w:val="18"/>
                  <w:szCs w:val="24"/>
                  <w:lang w:bidi="ar-EG"/>
                </w:rPr>
                <w:t>REC</w:t>
              </w:r>
              <w:r w:rsidRPr="00CD71A4">
                <w:rPr>
                  <w:rStyle w:val="Hyperlink"/>
                  <w:sz w:val="18"/>
                  <w:szCs w:val="24"/>
                  <w:lang w:val="ru-RU" w:bidi="ar-EG"/>
                </w:rPr>
                <w:t>/</w:t>
              </w:r>
              <w:r w:rsidRPr="00CD71A4">
                <w:rPr>
                  <w:rStyle w:val="Hyperlink"/>
                  <w:sz w:val="18"/>
                  <w:szCs w:val="24"/>
                  <w:lang w:bidi="ar-EG"/>
                </w:rPr>
                <w:t>en</w:t>
              </w:r>
            </w:hyperlink>
            <w:r w:rsidRPr="00CD71A4">
              <w:rPr>
                <w:sz w:val="18"/>
                <w:szCs w:val="24"/>
                <w:rtl/>
                <w:lang w:bidi="ar-EG"/>
              </w:rPr>
              <w:t>)</w:t>
            </w:r>
          </w:p>
        </w:tc>
      </w:tr>
      <w:tr w:rsidR="005E066B" w:rsidRPr="00CD71A4" w:rsidTr="008113E9">
        <w:trPr>
          <w:jc w:val="center"/>
        </w:trPr>
        <w:tc>
          <w:tcPr>
            <w:tcW w:w="1480" w:type="dxa"/>
            <w:tcBorders>
              <w:left w:val="single" w:sz="12" w:space="0" w:color="000080"/>
            </w:tcBorders>
          </w:tcPr>
          <w:p w:rsidR="005E066B" w:rsidRPr="00CD71A4" w:rsidRDefault="005E066B" w:rsidP="002144CB">
            <w:pPr>
              <w:spacing w:before="40" w:after="40" w:line="220" w:lineRule="exact"/>
              <w:rPr>
                <w:b/>
                <w:bCs/>
                <w:sz w:val="20"/>
                <w:szCs w:val="26"/>
                <w:lang w:val="ru-RU" w:bidi="ar-EG"/>
              </w:rPr>
            </w:pPr>
            <w:r w:rsidRPr="00CD71A4">
              <w:rPr>
                <w:b/>
                <w:bCs/>
                <w:sz w:val="20"/>
                <w:szCs w:val="26"/>
                <w:rtl/>
                <w:lang w:val="ru-RU" w:bidi="ar-EG"/>
              </w:rPr>
              <w:t>السلسلة</w:t>
            </w:r>
          </w:p>
        </w:tc>
        <w:tc>
          <w:tcPr>
            <w:tcW w:w="7914" w:type="dxa"/>
            <w:tcBorders>
              <w:right w:val="single" w:sz="12" w:space="0" w:color="000080"/>
            </w:tcBorders>
          </w:tcPr>
          <w:p w:rsidR="005E066B" w:rsidRPr="00CD71A4" w:rsidRDefault="005E066B" w:rsidP="002144CB">
            <w:pPr>
              <w:spacing w:before="40" w:after="40" w:line="220" w:lineRule="exact"/>
              <w:jc w:val="center"/>
              <w:rPr>
                <w:b/>
                <w:bCs/>
                <w:sz w:val="20"/>
                <w:szCs w:val="26"/>
                <w:lang w:val="ru-RU" w:bidi="ar-EG"/>
              </w:rPr>
            </w:pPr>
            <w:r w:rsidRPr="00CD71A4">
              <w:rPr>
                <w:b/>
                <w:bCs/>
                <w:sz w:val="20"/>
                <w:szCs w:val="26"/>
                <w:rtl/>
                <w:lang w:val="ru-RU" w:bidi="ar-EG"/>
              </w:rPr>
              <w:t>العنـوان</w:t>
            </w:r>
          </w:p>
        </w:tc>
      </w:tr>
      <w:tr w:rsidR="00E964C9" w:rsidRPr="00CD71A4" w:rsidTr="008010DB">
        <w:trPr>
          <w:jc w:val="center"/>
        </w:trPr>
        <w:tc>
          <w:tcPr>
            <w:tcW w:w="9394" w:type="dxa"/>
            <w:gridSpan w:val="2"/>
            <w:tcBorders>
              <w:left w:val="single" w:sz="12" w:space="0" w:color="000080"/>
              <w:right w:val="single" w:sz="12" w:space="0" w:color="000080"/>
            </w:tcBorders>
          </w:tcPr>
          <w:p w:rsidR="00E964C9" w:rsidRPr="00CD71A4" w:rsidRDefault="00E964C9" w:rsidP="00E964C9">
            <w:pPr>
              <w:tabs>
                <w:tab w:val="left" w:pos="1471"/>
              </w:tabs>
              <w:spacing w:before="20" w:after="40" w:line="240" w:lineRule="exact"/>
              <w:rPr>
                <w:sz w:val="20"/>
                <w:szCs w:val="26"/>
                <w:lang w:val="ru-RU" w:bidi="ar-EG"/>
              </w:rPr>
            </w:pPr>
            <w:r w:rsidRPr="00CD71A4">
              <w:rPr>
                <w:b/>
                <w:bCs/>
                <w:sz w:val="20"/>
                <w:szCs w:val="26"/>
                <w:lang w:bidi="ar-EG"/>
              </w:rPr>
              <w:t>BO</w:t>
            </w:r>
            <w:r w:rsidRPr="00CD71A4">
              <w:rPr>
                <w:b/>
                <w:bCs/>
                <w:sz w:val="20"/>
                <w:szCs w:val="26"/>
                <w:rtl/>
                <w:lang w:bidi="ar-EG"/>
              </w:rPr>
              <w:tab/>
            </w:r>
            <w:r w:rsidRPr="00CD71A4">
              <w:rPr>
                <w:sz w:val="20"/>
                <w:szCs w:val="26"/>
                <w:rtl/>
                <w:lang w:val="ru-RU" w:bidi="ar-EG"/>
              </w:rPr>
              <w:t>البث الساتلي</w:t>
            </w:r>
          </w:p>
        </w:tc>
      </w:tr>
      <w:tr w:rsidR="00E964C9" w:rsidRPr="00CD71A4" w:rsidTr="00341A8C">
        <w:trPr>
          <w:jc w:val="center"/>
        </w:trPr>
        <w:tc>
          <w:tcPr>
            <w:tcW w:w="9394" w:type="dxa"/>
            <w:gridSpan w:val="2"/>
            <w:tcBorders>
              <w:left w:val="single" w:sz="12" w:space="0" w:color="000080"/>
              <w:bottom w:val="nil"/>
              <w:right w:val="single" w:sz="12" w:space="0" w:color="000080"/>
            </w:tcBorders>
          </w:tcPr>
          <w:p w:rsidR="00E964C9" w:rsidRPr="00CD71A4" w:rsidRDefault="00E964C9" w:rsidP="00E964C9">
            <w:pPr>
              <w:tabs>
                <w:tab w:val="left" w:pos="1471"/>
              </w:tabs>
              <w:spacing w:before="20" w:after="40" w:line="240" w:lineRule="exact"/>
              <w:rPr>
                <w:sz w:val="20"/>
                <w:szCs w:val="26"/>
                <w:lang w:val="ru-RU" w:bidi="ar-EG"/>
              </w:rPr>
            </w:pPr>
            <w:r w:rsidRPr="00CD71A4">
              <w:rPr>
                <w:b/>
                <w:bCs/>
                <w:sz w:val="20"/>
                <w:szCs w:val="26"/>
                <w:lang w:bidi="ar-EG"/>
              </w:rPr>
              <w:t>BR</w:t>
            </w:r>
            <w:r w:rsidRPr="00CD71A4">
              <w:rPr>
                <w:b/>
                <w:bCs/>
                <w:sz w:val="20"/>
                <w:szCs w:val="26"/>
                <w:rtl/>
                <w:lang w:bidi="ar-EG"/>
              </w:rPr>
              <w:tab/>
            </w:r>
            <w:r w:rsidRPr="00CD71A4">
              <w:rPr>
                <w:sz w:val="20"/>
                <w:szCs w:val="26"/>
                <w:rtl/>
                <w:lang w:val="ru-RU" w:bidi="ar-EG"/>
              </w:rPr>
              <w:t>التسجيل من أجل الإنتاج والأرشفة والعرض؛ الأفلام التلفزيونية</w:t>
            </w:r>
          </w:p>
        </w:tc>
      </w:tr>
      <w:tr w:rsidR="00E964C9" w:rsidRPr="00757755" w:rsidTr="00341A8C">
        <w:trPr>
          <w:jc w:val="center"/>
        </w:trPr>
        <w:tc>
          <w:tcPr>
            <w:tcW w:w="9394" w:type="dxa"/>
            <w:gridSpan w:val="2"/>
            <w:tcBorders>
              <w:top w:val="nil"/>
              <w:left w:val="single" w:sz="12" w:space="0" w:color="000080"/>
              <w:bottom w:val="nil"/>
              <w:right w:val="single" w:sz="12" w:space="0" w:color="000080"/>
            </w:tcBorders>
            <w:shd w:val="pct12" w:color="auto" w:fill="auto"/>
          </w:tcPr>
          <w:p w:rsidR="00E964C9" w:rsidRPr="00757755" w:rsidRDefault="00E964C9" w:rsidP="00E964C9">
            <w:pPr>
              <w:tabs>
                <w:tab w:val="left" w:pos="1471"/>
              </w:tabs>
              <w:spacing w:before="20" w:after="40" w:line="240" w:lineRule="exact"/>
              <w:rPr>
                <w:rFonts w:ascii="Times New Roman Bold" w:hAnsi="Times New Roman Bold"/>
                <w:b/>
                <w:bCs/>
                <w:color w:val="000080"/>
                <w:sz w:val="20"/>
                <w:szCs w:val="26"/>
                <w:lang w:val="ru-RU" w:bidi="ar-EG"/>
              </w:rPr>
            </w:pPr>
            <w:r w:rsidRPr="00757755">
              <w:rPr>
                <w:rFonts w:ascii="Times New Roman Bold" w:hAnsi="Times New Roman Bold"/>
                <w:b/>
                <w:bCs/>
                <w:color w:val="000080"/>
                <w:sz w:val="20"/>
                <w:szCs w:val="26"/>
                <w:lang w:bidi="ar-EG"/>
              </w:rPr>
              <w:t>BS</w:t>
            </w:r>
            <w:r w:rsidRPr="00757755">
              <w:rPr>
                <w:rFonts w:ascii="Times New Roman Bold" w:hAnsi="Times New Roman Bold"/>
                <w:b/>
                <w:bCs/>
                <w:color w:val="000080"/>
                <w:sz w:val="20"/>
                <w:szCs w:val="26"/>
                <w:rtl/>
                <w:lang w:bidi="ar-EG"/>
              </w:rPr>
              <w:tab/>
            </w:r>
            <w:r w:rsidRPr="00757755">
              <w:rPr>
                <w:rFonts w:ascii="Times New Roman Bold" w:hAnsi="Times New Roman Bold"/>
                <w:b/>
                <w:bCs/>
                <w:color w:val="000080"/>
                <w:sz w:val="20"/>
                <w:szCs w:val="26"/>
                <w:rtl/>
                <w:lang w:val="ru-RU" w:bidi="ar-EG"/>
              </w:rPr>
              <w:t>الخدمة الإذاعية (الصوتية)</w:t>
            </w:r>
          </w:p>
        </w:tc>
      </w:tr>
      <w:tr w:rsidR="00E964C9" w:rsidRPr="00CD71A4" w:rsidTr="00341A8C">
        <w:trPr>
          <w:jc w:val="center"/>
        </w:trPr>
        <w:tc>
          <w:tcPr>
            <w:tcW w:w="9394" w:type="dxa"/>
            <w:gridSpan w:val="2"/>
            <w:tcBorders>
              <w:top w:val="nil"/>
              <w:left w:val="single" w:sz="12" w:space="0" w:color="000080"/>
              <w:right w:val="single" w:sz="12" w:space="0" w:color="000080"/>
            </w:tcBorders>
          </w:tcPr>
          <w:p w:rsidR="00E964C9" w:rsidRPr="00CD71A4" w:rsidRDefault="00E964C9" w:rsidP="00E964C9">
            <w:pPr>
              <w:tabs>
                <w:tab w:val="left" w:pos="1471"/>
              </w:tabs>
              <w:spacing w:before="20" w:after="40" w:line="240" w:lineRule="exact"/>
              <w:rPr>
                <w:sz w:val="20"/>
                <w:szCs w:val="26"/>
                <w:lang w:val="ru-RU" w:bidi="ar-EG"/>
              </w:rPr>
            </w:pPr>
            <w:r w:rsidRPr="00CD71A4">
              <w:rPr>
                <w:b/>
                <w:bCs/>
                <w:sz w:val="20"/>
                <w:szCs w:val="26"/>
                <w:lang w:bidi="ar-EG"/>
              </w:rPr>
              <w:t>BT</w:t>
            </w:r>
            <w:r w:rsidRPr="00CD71A4">
              <w:rPr>
                <w:b/>
                <w:bCs/>
                <w:sz w:val="20"/>
                <w:szCs w:val="26"/>
                <w:rtl/>
                <w:lang w:bidi="ar-EG"/>
              </w:rPr>
              <w:tab/>
            </w:r>
            <w:r w:rsidRPr="00CD71A4">
              <w:rPr>
                <w:sz w:val="20"/>
                <w:szCs w:val="26"/>
                <w:rtl/>
                <w:lang w:val="ru-RU" w:bidi="ar-EG"/>
              </w:rPr>
              <w:t>الخدمة الإذاعية (التلفزيونية)</w:t>
            </w:r>
          </w:p>
        </w:tc>
      </w:tr>
      <w:tr w:rsidR="00E964C9" w:rsidRPr="00CD71A4" w:rsidTr="008010DB">
        <w:trPr>
          <w:jc w:val="center"/>
        </w:trPr>
        <w:tc>
          <w:tcPr>
            <w:tcW w:w="9394" w:type="dxa"/>
            <w:gridSpan w:val="2"/>
            <w:tcBorders>
              <w:left w:val="single" w:sz="12" w:space="0" w:color="000080"/>
              <w:right w:val="single" w:sz="12" w:space="0" w:color="000080"/>
            </w:tcBorders>
          </w:tcPr>
          <w:p w:rsidR="00E964C9" w:rsidRPr="00CD71A4" w:rsidRDefault="00E964C9" w:rsidP="00E964C9">
            <w:pPr>
              <w:tabs>
                <w:tab w:val="left" w:pos="1471"/>
              </w:tabs>
              <w:spacing w:before="20" w:after="40" w:line="240" w:lineRule="exact"/>
              <w:rPr>
                <w:sz w:val="20"/>
                <w:szCs w:val="26"/>
                <w:rtl/>
                <w:lang w:val="ru-RU"/>
              </w:rPr>
            </w:pPr>
            <w:r w:rsidRPr="00CD71A4">
              <w:rPr>
                <w:b/>
                <w:bCs/>
                <w:sz w:val="20"/>
                <w:szCs w:val="26"/>
                <w:lang w:bidi="ar-EG"/>
              </w:rPr>
              <w:t>F</w:t>
            </w:r>
            <w:r w:rsidRPr="00CD71A4">
              <w:rPr>
                <w:b/>
                <w:bCs/>
                <w:sz w:val="20"/>
                <w:szCs w:val="26"/>
                <w:rtl/>
                <w:lang w:bidi="ar-EG"/>
              </w:rPr>
              <w:tab/>
            </w:r>
            <w:r w:rsidRPr="00CD71A4">
              <w:rPr>
                <w:sz w:val="20"/>
                <w:szCs w:val="26"/>
                <w:rtl/>
                <w:lang w:val="ru-RU" w:bidi="ar-EG"/>
              </w:rPr>
              <w:t>الخدمة الثابتة</w:t>
            </w:r>
          </w:p>
        </w:tc>
      </w:tr>
      <w:tr w:rsidR="00E964C9" w:rsidRPr="00CD71A4" w:rsidTr="008010DB">
        <w:trPr>
          <w:jc w:val="center"/>
        </w:trPr>
        <w:tc>
          <w:tcPr>
            <w:tcW w:w="9394" w:type="dxa"/>
            <w:gridSpan w:val="2"/>
            <w:tcBorders>
              <w:left w:val="single" w:sz="12" w:space="0" w:color="000080"/>
              <w:right w:val="single" w:sz="12" w:space="0" w:color="000080"/>
            </w:tcBorders>
          </w:tcPr>
          <w:p w:rsidR="00E964C9" w:rsidRPr="00CD71A4" w:rsidRDefault="00E964C9" w:rsidP="00E964C9">
            <w:pPr>
              <w:tabs>
                <w:tab w:val="left" w:pos="1471"/>
              </w:tabs>
              <w:spacing w:before="20" w:after="40" w:line="240" w:lineRule="exact"/>
              <w:rPr>
                <w:sz w:val="20"/>
                <w:szCs w:val="26"/>
                <w:lang w:val="ru-RU" w:bidi="ar-EG"/>
              </w:rPr>
            </w:pPr>
            <w:r w:rsidRPr="00CD71A4">
              <w:rPr>
                <w:b/>
                <w:bCs/>
                <w:sz w:val="20"/>
                <w:szCs w:val="26"/>
                <w:lang w:bidi="ar-EG"/>
              </w:rPr>
              <w:t>M</w:t>
            </w:r>
            <w:r w:rsidRPr="00CD71A4">
              <w:rPr>
                <w:b/>
                <w:bCs/>
                <w:sz w:val="20"/>
                <w:szCs w:val="26"/>
                <w:rtl/>
                <w:lang w:bidi="ar-EG"/>
              </w:rPr>
              <w:tab/>
            </w:r>
            <w:r w:rsidRPr="00CD71A4">
              <w:rPr>
                <w:sz w:val="20"/>
                <w:szCs w:val="26"/>
                <w:rtl/>
                <w:lang w:val="ru-RU" w:bidi="ar-EG"/>
              </w:rPr>
              <w:t>الخدمة المتنقلة وخدمة التحديد الراديوي للموقع وخدمة الهواة والخدمات الساتلية ذات الصلة</w:t>
            </w:r>
          </w:p>
        </w:tc>
      </w:tr>
      <w:tr w:rsidR="00E964C9" w:rsidRPr="00CD71A4" w:rsidTr="008010DB">
        <w:trPr>
          <w:jc w:val="center"/>
        </w:trPr>
        <w:tc>
          <w:tcPr>
            <w:tcW w:w="9394" w:type="dxa"/>
            <w:gridSpan w:val="2"/>
            <w:tcBorders>
              <w:left w:val="single" w:sz="12" w:space="0" w:color="000080"/>
              <w:right w:val="single" w:sz="12" w:space="0" w:color="000080"/>
            </w:tcBorders>
          </w:tcPr>
          <w:p w:rsidR="00E964C9" w:rsidRPr="00CD71A4" w:rsidRDefault="00E964C9" w:rsidP="00E964C9">
            <w:pPr>
              <w:tabs>
                <w:tab w:val="left" w:pos="1471"/>
              </w:tabs>
              <w:spacing w:before="20" w:after="40" w:line="240" w:lineRule="exact"/>
              <w:rPr>
                <w:sz w:val="20"/>
                <w:szCs w:val="26"/>
                <w:lang w:val="ru-RU" w:bidi="ar-EG"/>
              </w:rPr>
            </w:pPr>
            <w:r w:rsidRPr="00CD71A4">
              <w:rPr>
                <w:b/>
                <w:bCs/>
                <w:sz w:val="20"/>
                <w:szCs w:val="26"/>
                <w:lang w:bidi="ar-EG"/>
              </w:rPr>
              <w:t>P</w:t>
            </w:r>
            <w:r w:rsidRPr="00CD71A4">
              <w:rPr>
                <w:b/>
                <w:bCs/>
                <w:sz w:val="20"/>
                <w:szCs w:val="26"/>
                <w:rtl/>
                <w:lang w:bidi="ar-EG"/>
              </w:rPr>
              <w:tab/>
            </w:r>
            <w:r w:rsidRPr="00CD71A4">
              <w:rPr>
                <w:sz w:val="20"/>
                <w:szCs w:val="26"/>
                <w:rtl/>
                <w:lang w:val="ru-RU" w:bidi="ar-EG"/>
              </w:rPr>
              <w:t>انتشار الموجات الراديوية</w:t>
            </w:r>
          </w:p>
        </w:tc>
      </w:tr>
      <w:tr w:rsidR="00E964C9" w:rsidRPr="00CD71A4" w:rsidTr="008010DB">
        <w:trPr>
          <w:jc w:val="center"/>
        </w:trPr>
        <w:tc>
          <w:tcPr>
            <w:tcW w:w="9394" w:type="dxa"/>
            <w:gridSpan w:val="2"/>
            <w:tcBorders>
              <w:left w:val="single" w:sz="12" w:space="0" w:color="000080"/>
              <w:right w:val="single" w:sz="12" w:space="0" w:color="000080"/>
            </w:tcBorders>
          </w:tcPr>
          <w:p w:rsidR="00E964C9" w:rsidRPr="00CD71A4" w:rsidRDefault="00E964C9" w:rsidP="00E964C9">
            <w:pPr>
              <w:tabs>
                <w:tab w:val="left" w:pos="1471"/>
              </w:tabs>
              <w:spacing w:before="20" w:after="40" w:line="240" w:lineRule="exact"/>
              <w:rPr>
                <w:sz w:val="20"/>
                <w:szCs w:val="26"/>
                <w:lang w:val="ru-RU" w:bidi="ar-EG"/>
              </w:rPr>
            </w:pPr>
            <w:r w:rsidRPr="00CD71A4">
              <w:rPr>
                <w:b/>
                <w:bCs/>
                <w:sz w:val="20"/>
                <w:szCs w:val="26"/>
                <w:lang w:bidi="ar-EG"/>
              </w:rPr>
              <w:t>RA</w:t>
            </w:r>
            <w:r w:rsidRPr="00CD71A4">
              <w:rPr>
                <w:b/>
                <w:bCs/>
                <w:sz w:val="20"/>
                <w:szCs w:val="26"/>
                <w:rtl/>
                <w:lang w:bidi="ar-EG"/>
              </w:rPr>
              <w:tab/>
            </w:r>
            <w:r w:rsidRPr="00CD71A4">
              <w:rPr>
                <w:sz w:val="20"/>
                <w:szCs w:val="26"/>
                <w:rtl/>
                <w:lang w:val="ru-RU" w:bidi="ar-EG"/>
              </w:rPr>
              <w:t>علم الفلك الراديوي</w:t>
            </w:r>
          </w:p>
        </w:tc>
      </w:tr>
      <w:tr w:rsidR="00E964C9" w:rsidRPr="00CD71A4" w:rsidTr="008010DB">
        <w:trPr>
          <w:jc w:val="center"/>
        </w:trPr>
        <w:tc>
          <w:tcPr>
            <w:tcW w:w="9394" w:type="dxa"/>
            <w:gridSpan w:val="2"/>
            <w:tcBorders>
              <w:left w:val="single" w:sz="12" w:space="0" w:color="000080"/>
              <w:right w:val="single" w:sz="12" w:space="0" w:color="000080"/>
            </w:tcBorders>
          </w:tcPr>
          <w:p w:rsidR="00E964C9" w:rsidRPr="00CD71A4" w:rsidRDefault="00E964C9" w:rsidP="00E964C9">
            <w:pPr>
              <w:tabs>
                <w:tab w:val="left" w:pos="1471"/>
              </w:tabs>
              <w:spacing w:before="20" w:after="40" w:line="240" w:lineRule="exact"/>
              <w:rPr>
                <w:sz w:val="20"/>
                <w:szCs w:val="26"/>
                <w:lang w:val="ru-RU" w:bidi="ar-EG"/>
              </w:rPr>
            </w:pPr>
            <w:r w:rsidRPr="00CD71A4">
              <w:rPr>
                <w:b/>
                <w:bCs/>
                <w:sz w:val="20"/>
                <w:szCs w:val="26"/>
                <w:lang w:bidi="ar-EG"/>
              </w:rPr>
              <w:t>RS</w:t>
            </w:r>
            <w:r w:rsidRPr="00CD71A4">
              <w:rPr>
                <w:b/>
                <w:bCs/>
                <w:sz w:val="20"/>
                <w:szCs w:val="26"/>
                <w:rtl/>
                <w:lang w:bidi="ar-EG"/>
              </w:rPr>
              <w:tab/>
            </w:r>
            <w:r w:rsidRPr="00CD71A4">
              <w:rPr>
                <w:sz w:val="20"/>
                <w:szCs w:val="26"/>
                <w:rtl/>
                <w:lang w:val="ru-RU" w:bidi="ar-EG"/>
              </w:rPr>
              <w:t>أنظمة الاستشعار عن بعد</w:t>
            </w:r>
          </w:p>
        </w:tc>
      </w:tr>
      <w:tr w:rsidR="00887C0D" w:rsidRPr="00CD71A4" w:rsidTr="008010DB">
        <w:trPr>
          <w:jc w:val="center"/>
        </w:trPr>
        <w:tc>
          <w:tcPr>
            <w:tcW w:w="9394" w:type="dxa"/>
            <w:gridSpan w:val="2"/>
            <w:tcBorders>
              <w:left w:val="single" w:sz="12" w:space="0" w:color="000080"/>
              <w:right w:val="single" w:sz="12" w:space="0" w:color="000080"/>
            </w:tcBorders>
          </w:tcPr>
          <w:p w:rsidR="00887C0D" w:rsidRPr="00CD71A4" w:rsidRDefault="00887C0D" w:rsidP="00E964C9">
            <w:pPr>
              <w:tabs>
                <w:tab w:val="left" w:pos="1471"/>
              </w:tabs>
              <w:spacing w:before="20" w:after="40" w:line="240" w:lineRule="exact"/>
              <w:rPr>
                <w:sz w:val="20"/>
                <w:szCs w:val="26"/>
                <w:rtl/>
                <w:lang w:val="ru-RU" w:bidi="ar-EG"/>
              </w:rPr>
            </w:pPr>
            <w:r w:rsidRPr="00CD71A4">
              <w:rPr>
                <w:b/>
                <w:bCs/>
                <w:sz w:val="20"/>
                <w:szCs w:val="26"/>
                <w:lang w:bidi="ar-EG"/>
              </w:rPr>
              <w:t>S</w:t>
            </w:r>
            <w:r w:rsidRPr="00CD71A4">
              <w:rPr>
                <w:b/>
                <w:bCs/>
                <w:sz w:val="20"/>
                <w:szCs w:val="26"/>
                <w:rtl/>
                <w:lang w:bidi="ar-EG"/>
              </w:rPr>
              <w:tab/>
            </w:r>
            <w:r w:rsidRPr="00CD71A4">
              <w:rPr>
                <w:sz w:val="20"/>
                <w:szCs w:val="26"/>
                <w:rtl/>
                <w:lang w:val="ru-RU" w:bidi="ar-EG"/>
              </w:rPr>
              <w:t>الخدمة الثابتة الساتلية</w:t>
            </w:r>
          </w:p>
        </w:tc>
      </w:tr>
      <w:tr w:rsidR="00E964C9" w:rsidRPr="00CD71A4" w:rsidTr="008010DB">
        <w:trPr>
          <w:jc w:val="center"/>
        </w:trPr>
        <w:tc>
          <w:tcPr>
            <w:tcW w:w="9394" w:type="dxa"/>
            <w:gridSpan w:val="2"/>
            <w:tcBorders>
              <w:left w:val="single" w:sz="12" w:space="0" w:color="000080"/>
              <w:right w:val="single" w:sz="12" w:space="0" w:color="000080"/>
            </w:tcBorders>
          </w:tcPr>
          <w:p w:rsidR="00E964C9" w:rsidRPr="00CD71A4" w:rsidRDefault="00E964C9" w:rsidP="00E964C9">
            <w:pPr>
              <w:tabs>
                <w:tab w:val="left" w:pos="1471"/>
              </w:tabs>
              <w:spacing w:before="20" w:after="40" w:line="240" w:lineRule="exact"/>
              <w:rPr>
                <w:sz w:val="20"/>
                <w:szCs w:val="26"/>
                <w:lang w:val="ru-RU" w:bidi="ar-EG"/>
              </w:rPr>
            </w:pPr>
            <w:r w:rsidRPr="00CD71A4">
              <w:rPr>
                <w:b/>
                <w:bCs/>
                <w:sz w:val="20"/>
                <w:szCs w:val="26"/>
                <w:lang w:bidi="ar-EG"/>
              </w:rPr>
              <w:t>SA</w:t>
            </w:r>
            <w:r w:rsidRPr="00CD71A4">
              <w:rPr>
                <w:b/>
                <w:bCs/>
                <w:sz w:val="20"/>
                <w:szCs w:val="26"/>
                <w:rtl/>
                <w:lang w:bidi="ar-EG"/>
              </w:rPr>
              <w:tab/>
            </w:r>
            <w:r w:rsidRPr="00CD71A4">
              <w:rPr>
                <w:sz w:val="20"/>
                <w:szCs w:val="26"/>
                <w:rtl/>
                <w:lang w:val="ru-RU" w:bidi="ar-EG"/>
              </w:rPr>
              <w:t>التطبيقات الفضائية والأرصاد الجوية</w:t>
            </w:r>
          </w:p>
        </w:tc>
      </w:tr>
      <w:tr w:rsidR="00E964C9" w:rsidRPr="00CD71A4" w:rsidTr="008010DB">
        <w:trPr>
          <w:jc w:val="center"/>
        </w:trPr>
        <w:tc>
          <w:tcPr>
            <w:tcW w:w="9394" w:type="dxa"/>
            <w:gridSpan w:val="2"/>
            <w:tcBorders>
              <w:left w:val="single" w:sz="12" w:space="0" w:color="000080"/>
              <w:right w:val="single" w:sz="12" w:space="0" w:color="000080"/>
            </w:tcBorders>
          </w:tcPr>
          <w:p w:rsidR="00E964C9" w:rsidRPr="00CD71A4" w:rsidRDefault="00E964C9" w:rsidP="00E964C9">
            <w:pPr>
              <w:tabs>
                <w:tab w:val="left" w:pos="1471"/>
              </w:tabs>
              <w:spacing w:before="20" w:after="40" w:line="240" w:lineRule="exact"/>
              <w:rPr>
                <w:sz w:val="20"/>
                <w:szCs w:val="26"/>
                <w:lang w:val="ru-RU" w:bidi="ar-EG"/>
              </w:rPr>
            </w:pPr>
            <w:r w:rsidRPr="00CD71A4">
              <w:rPr>
                <w:b/>
                <w:bCs/>
                <w:sz w:val="20"/>
                <w:szCs w:val="26"/>
                <w:lang w:bidi="ar-EG"/>
              </w:rPr>
              <w:t>SF</w:t>
            </w:r>
            <w:r w:rsidRPr="00CD71A4">
              <w:rPr>
                <w:b/>
                <w:bCs/>
                <w:sz w:val="20"/>
                <w:szCs w:val="26"/>
                <w:rtl/>
                <w:lang w:bidi="ar-EG"/>
              </w:rPr>
              <w:tab/>
            </w:r>
            <w:r w:rsidRPr="00CD71A4">
              <w:rPr>
                <w:sz w:val="20"/>
                <w:szCs w:val="26"/>
                <w:rtl/>
                <w:lang w:val="ru-RU" w:bidi="ar-EG"/>
              </w:rPr>
              <w:t>تقاسم الترددات والتنسيق بين أنظمة الخدمة الثابتة الساتلية والخدمة الثابتة</w:t>
            </w:r>
          </w:p>
        </w:tc>
      </w:tr>
      <w:tr w:rsidR="00E964C9" w:rsidRPr="00CD71A4" w:rsidTr="008010DB">
        <w:trPr>
          <w:jc w:val="center"/>
        </w:trPr>
        <w:tc>
          <w:tcPr>
            <w:tcW w:w="9394" w:type="dxa"/>
            <w:gridSpan w:val="2"/>
            <w:tcBorders>
              <w:left w:val="single" w:sz="12" w:space="0" w:color="000080"/>
              <w:right w:val="single" w:sz="12" w:space="0" w:color="000080"/>
            </w:tcBorders>
          </w:tcPr>
          <w:p w:rsidR="00E964C9" w:rsidRPr="00CD71A4" w:rsidRDefault="00E964C9" w:rsidP="00E964C9">
            <w:pPr>
              <w:tabs>
                <w:tab w:val="left" w:pos="1471"/>
              </w:tabs>
              <w:spacing w:before="20" w:after="40" w:line="240" w:lineRule="exact"/>
              <w:rPr>
                <w:sz w:val="20"/>
                <w:szCs w:val="26"/>
                <w:rtl/>
                <w:lang w:val="ru-RU" w:bidi="ar-EG"/>
              </w:rPr>
            </w:pPr>
            <w:r w:rsidRPr="00CD71A4">
              <w:rPr>
                <w:b/>
                <w:bCs/>
                <w:sz w:val="20"/>
                <w:szCs w:val="26"/>
                <w:lang w:bidi="ar-EG"/>
              </w:rPr>
              <w:t>SM</w:t>
            </w:r>
            <w:r w:rsidRPr="00CD71A4">
              <w:rPr>
                <w:b/>
                <w:bCs/>
                <w:sz w:val="20"/>
                <w:szCs w:val="26"/>
                <w:rtl/>
                <w:lang w:bidi="ar-EG"/>
              </w:rPr>
              <w:tab/>
            </w:r>
            <w:r w:rsidRPr="00CD71A4">
              <w:rPr>
                <w:sz w:val="20"/>
                <w:szCs w:val="26"/>
                <w:rtl/>
                <w:lang w:val="ru-RU" w:bidi="ar-EG"/>
              </w:rPr>
              <w:t>إدارة الطيف</w:t>
            </w:r>
          </w:p>
        </w:tc>
      </w:tr>
      <w:tr w:rsidR="00E964C9" w:rsidRPr="00CD71A4" w:rsidTr="008010DB">
        <w:trPr>
          <w:jc w:val="center"/>
        </w:trPr>
        <w:tc>
          <w:tcPr>
            <w:tcW w:w="9394" w:type="dxa"/>
            <w:gridSpan w:val="2"/>
            <w:tcBorders>
              <w:left w:val="single" w:sz="12" w:space="0" w:color="000080"/>
              <w:right w:val="single" w:sz="12" w:space="0" w:color="000080"/>
            </w:tcBorders>
          </w:tcPr>
          <w:p w:rsidR="00E964C9" w:rsidRPr="00CD71A4" w:rsidRDefault="00E964C9" w:rsidP="00E964C9">
            <w:pPr>
              <w:tabs>
                <w:tab w:val="left" w:pos="1471"/>
              </w:tabs>
              <w:spacing w:before="20" w:after="40" w:line="240" w:lineRule="exact"/>
              <w:rPr>
                <w:sz w:val="20"/>
                <w:szCs w:val="26"/>
                <w:lang w:val="ru-RU" w:bidi="ar-EG"/>
              </w:rPr>
            </w:pPr>
            <w:r w:rsidRPr="00CD71A4">
              <w:rPr>
                <w:b/>
                <w:bCs/>
                <w:sz w:val="20"/>
                <w:szCs w:val="26"/>
                <w:lang w:bidi="ar-EG"/>
              </w:rPr>
              <w:t>SNG</w:t>
            </w:r>
            <w:r w:rsidRPr="00CD71A4">
              <w:rPr>
                <w:b/>
                <w:bCs/>
                <w:sz w:val="20"/>
                <w:szCs w:val="26"/>
                <w:rtl/>
                <w:lang w:bidi="ar-EG"/>
              </w:rPr>
              <w:tab/>
            </w:r>
            <w:r w:rsidRPr="00CD71A4">
              <w:rPr>
                <w:sz w:val="20"/>
                <w:szCs w:val="26"/>
                <w:rtl/>
                <w:lang w:val="ru-RU" w:bidi="ar-EG"/>
              </w:rPr>
              <w:t>التجميع الساتلي للأخبار</w:t>
            </w:r>
          </w:p>
        </w:tc>
      </w:tr>
      <w:tr w:rsidR="00E964C9" w:rsidRPr="00CD71A4" w:rsidTr="008010DB">
        <w:trPr>
          <w:jc w:val="center"/>
        </w:trPr>
        <w:tc>
          <w:tcPr>
            <w:tcW w:w="9394" w:type="dxa"/>
            <w:gridSpan w:val="2"/>
            <w:tcBorders>
              <w:left w:val="single" w:sz="12" w:space="0" w:color="000080"/>
              <w:right w:val="single" w:sz="12" w:space="0" w:color="000080"/>
            </w:tcBorders>
          </w:tcPr>
          <w:p w:rsidR="00E964C9" w:rsidRPr="00CD71A4" w:rsidRDefault="00E964C9" w:rsidP="00E964C9">
            <w:pPr>
              <w:tabs>
                <w:tab w:val="left" w:pos="1471"/>
              </w:tabs>
              <w:spacing w:before="20" w:after="40" w:line="240" w:lineRule="exact"/>
              <w:rPr>
                <w:sz w:val="20"/>
                <w:szCs w:val="26"/>
                <w:lang w:val="ru-RU" w:bidi="ar-EG"/>
              </w:rPr>
            </w:pPr>
            <w:r w:rsidRPr="00CD71A4">
              <w:rPr>
                <w:b/>
                <w:bCs/>
                <w:sz w:val="20"/>
                <w:szCs w:val="26"/>
                <w:lang w:bidi="ar-EG"/>
              </w:rPr>
              <w:t>TF</w:t>
            </w:r>
            <w:r w:rsidRPr="00CD71A4">
              <w:rPr>
                <w:b/>
                <w:bCs/>
                <w:sz w:val="20"/>
                <w:szCs w:val="26"/>
                <w:rtl/>
                <w:lang w:bidi="ar-EG"/>
              </w:rPr>
              <w:tab/>
            </w:r>
            <w:r w:rsidRPr="00CD71A4">
              <w:rPr>
                <w:sz w:val="20"/>
                <w:szCs w:val="26"/>
                <w:rtl/>
                <w:lang w:val="ru-RU" w:bidi="ar-EG"/>
              </w:rPr>
              <w:t>إرسالات الترددات المعيارية وإشارات التوقيت</w:t>
            </w:r>
          </w:p>
        </w:tc>
      </w:tr>
      <w:tr w:rsidR="00E964C9" w:rsidRPr="00CD71A4" w:rsidTr="008010DB">
        <w:trPr>
          <w:jc w:val="center"/>
        </w:trPr>
        <w:tc>
          <w:tcPr>
            <w:tcW w:w="9394" w:type="dxa"/>
            <w:gridSpan w:val="2"/>
            <w:tcBorders>
              <w:left w:val="single" w:sz="12" w:space="0" w:color="000080"/>
              <w:bottom w:val="single" w:sz="12" w:space="0" w:color="000080"/>
              <w:right w:val="single" w:sz="12" w:space="0" w:color="000080"/>
            </w:tcBorders>
          </w:tcPr>
          <w:p w:rsidR="00E964C9" w:rsidRPr="00CD71A4" w:rsidRDefault="00E964C9" w:rsidP="00E964C9">
            <w:pPr>
              <w:tabs>
                <w:tab w:val="left" w:pos="1471"/>
              </w:tabs>
              <w:spacing w:before="20" w:after="80" w:line="240" w:lineRule="exact"/>
              <w:rPr>
                <w:sz w:val="20"/>
                <w:szCs w:val="26"/>
                <w:lang w:val="ru-RU" w:bidi="ar-EG"/>
              </w:rPr>
            </w:pPr>
            <w:r w:rsidRPr="00CD71A4">
              <w:rPr>
                <w:b/>
                <w:bCs/>
                <w:sz w:val="20"/>
                <w:szCs w:val="26"/>
                <w:lang w:bidi="ar-EG"/>
              </w:rPr>
              <w:t>V</w:t>
            </w:r>
            <w:r w:rsidRPr="00CD71A4">
              <w:rPr>
                <w:b/>
                <w:bCs/>
                <w:sz w:val="20"/>
                <w:szCs w:val="26"/>
                <w:rtl/>
                <w:lang w:bidi="ar-EG"/>
              </w:rPr>
              <w:tab/>
            </w:r>
            <w:r w:rsidRPr="00CD71A4">
              <w:rPr>
                <w:sz w:val="20"/>
                <w:szCs w:val="26"/>
                <w:rtl/>
                <w:lang w:val="ru-RU" w:bidi="ar-EG"/>
              </w:rPr>
              <w:t>المفردات والمواضيع ذات الصلة</w:t>
            </w:r>
          </w:p>
        </w:tc>
      </w:tr>
    </w:tbl>
    <w:p w:rsidR="005E066B" w:rsidRPr="00CD71A4" w:rsidRDefault="005E066B" w:rsidP="005E066B">
      <w:pPr>
        <w:spacing w:before="0"/>
        <w:rPr>
          <w:sz w:val="21"/>
          <w:szCs w:val="20"/>
          <w:rtl/>
          <w:lang w:bidi="ar-EG"/>
        </w:rPr>
      </w:pPr>
    </w:p>
    <w:p w:rsidR="005E066B" w:rsidRPr="00CD71A4" w:rsidRDefault="005E066B" w:rsidP="005E066B">
      <w:pPr>
        <w:spacing w:before="0"/>
        <w:rPr>
          <w:sz w:val="21"/>
          <w:szCs w:val="20"/>
          <w:rtl/>
          <w:lang w:bidi="ar-EG"/>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CD71A4" w:rsidTr="008113E9">
        <w:trPr>
          <w:trHeight w:val="720"/>
          <w:jc w:val="center"/>
        </w:trPr>
        <w:tc>
          <w:tcPr>
            <w:tcW w:w="9379" w:type="dxa"/>
          </w:tcPr>
          <w:p w:rsidR="005E066B" w:rsidRPr="00CD71A4" w:rsidRDefault="005E066B" w:rsidP="005F01A2">
            <w:pPr>
              <w:ind w:left="470" w:right="540"/>
              <w:rPr>
                <w:b/>
                <w:bCs/>
                <w:i/>
                <w:iCs/>
                <w:sz w:val="21"/>
                <w:szCs w:val="26"/>
                <w:rtl/>
                <w:lang w:val="ru-RU" w:bidi="ar-EG"/>
              </w:rPr>
            </w:pPr>
            <w:r w:rsidRPr="00CD71A4">
              <w:rPr>
                <w:b/>
                <w:bCs/>
                <w:i/>
                <w:iCs/>
                <w:sz w:val="21"/>
                <w:szCs w:val="26"/>
                <w:rtl/>
                <w:lang w:val="ru-RU" w:bidi="ar-EG"/>
              </w:rPr>
              <w:t>ملاحظة</w:t>
            </w:r>
            <w:r w:rsidRPr="00CD71A4">
              <w:rPr>
                <w:i/>
                <w:iCs/>
                <w:sz w:val="21"/>
                <w:szCs w:val="26"/>
                <w:rtl/>
                <w:lang w:val="ru-RU" w:bidi="ar-EG"/>
              </w:rPr>
              <w:t xml:space="preserve">: </w:t>
            </w:r>
            <w:r w:rsidR="00D2107D" w:rsidRPr="00CD71A4">
              <w:rPr>
                <w:i/>
                <w:iCs/>
                <w:sz w:val="21"/>
                <w:szCs w:val="26"/>
                <w:rtl/>
                <w:lang w:val="ru-RU" w:bidi="ar-EG"/>
              </w:rPr>
              <w:t xml:space="preserve">تمت الموافقة </w:t>
            </w:r>
            <w:r w:rsidRPr="00CD71A4">
              <w:rPr>
                <w:i/>
                <w:iCs/>
                <w:sz w:val="21"/>
                <w:szCs w:val="26"/>
                <w:rtl/>
                <w:lang w:val="ru-RU" w:bidi="ar-EG"/>
              </w:rPr>
              <w:t xml:space="preserve">على النسخة الإنكليزية </w:t>
            </w:r>
            <w:r w:rsidR="00D2107D" w:rsidRPr="00CD71A4">
              <w:rPr>
                <w:i/>
                <w:iCs/>
                <w:sz w:val="21"/>
                <w:szCs w:val="26"/>
                <w:rtl/>
                <w:lang w:val="ru-RU" w:bidi="ar-EG"/>
              </w:rPr>
              <w:t>لهذه التوصية</w:t>
            </w:r>
            <w:r w:rsidRPr="00CD71A4">
              <w:rPr>
                <w:i/>
                <w:iCs/>
                <w:sz w:val="21"/>
                <w:szCs w:val="26"/>
                <w:rtl/>
                <w:lang w:val="ru-RU" w:bidi="ar-EG"/>
              </w:rPr>
              <w:t xml:space="preserve"> الصادر</w:t>
            </w:r>
            <w:r w:rsidR="00D2107D" w:rsidRPr="00CD71A4">
              <w:rPr>
                <w:i/>
                <w:iCs/>
                <w:sz w:val="21"/>
                <w:szCs w:val="26"/>
                <w:rtl/>
                <w:lang w:val="ru-RU" w:bidi="ar-EG"/>
              </w:rPr>
              <w:t>ة</w:t>
            </w:r>
            <w:r w:rsidRPr="00CD71A4">
              <w:rPr>
                <w:i/>
                <w:iCs/>
                <w:sz w:val="21"/>
                <w:szCs w:val="26"/>
                <w:rtl/>
                <w:lang w:val="ru-RU" w:bidi="ar-EG"/>
              </w:rPr>
              <w:t xml:space="preserve"> عن قطاع الاتصالات الراديوية بموجب الإجراء الموضح في القرار </w:t>
            </w:r>
            <w:r w:rsidRPr="00CD71A4">
              <w:rPr>
                <w:i/>
                <w:iCs/>
                <w:sz w:val="21"/>
                <w:szCs w:val="26"/>
                <w:lang w:bidi="ar-EG"/>
              </w:rPr>
              <w:t>ITU-R 1</w:t>
            </w:r>
            <w:r w:rsidRPr="00CD71A4">
              <w:rPr>
                <w:i/>
                <w:iCs/>
                <w:sz w:val="21"/>
                <w:szCs w:val="26"/>
                <w:rtl/>
                <w:lang w:bidi="ar-EG"/>
              </w:rPr>
              <w:t>.</w:t>
            </w:r>
          </w:p>
        </w:tc>
      </w:tr>
    </w:tbl>
    <w:p w:rsidR="005E066B" w:rsidRPr="00CD71A4" w:rsidRDefault="005E066B" w:rsidP="00043DD0">
      <w:pPr>
        <w:spacing w:before="240"/>
        <w:ind w:right="142"/>
        <w:jc w:val="right"/>
        <w:rPr>
          <w:sz w:val="20"/>
          <w:szCs w:val="26"/>
          <w:rtl/>
          <w:lang w:bidi="ar-EG"/>
        </w:rPr>
      </w:pPr>
      <w:r w:rsidRPr="00CD71A4">
        <w:rPr>
          <w:i/>
          <w:iCs/>
          <w:sz w:val="20"/>
          <w:szCs w:val="26"/>
          <w:rtl/>
          <w:lang w:val="ru-RU" w:bidi="ar-EG"/>
        </w:rPr>
        <w:t>النشر الإلكتروني</w:t>
      </w:r>
      <w:r w:rsidRPr="00CD71A4">
        <w:rPr>
          <w:i/>
          <w:iCs/>
          <w:sz w:val="20"/>
          <w:szCs w:val="26"/>
          <w:rtl/>
          <w:lang w:val="ru-RU" w:bidi="ar-EG"/>
        </w:rPr>
        <w:br/>
      </w:r>
      <w:r w:rsidRPr="00CD71A4">
        <w:rPr>
          <w:sz w:val="20"/>
          <w:szCs w:val="26"/>
          <w:rtl/>
          <w:lang w:val="ru-RU" w:bidi="ar-EG"/>
        </w:rPr>
        <w:t xml:space="preserve">جنيف، </w:t>
      </w:r>
      <w:r w:rsidR="003D017C" w:rsidRPr="00CD71A4">
        <w:rPr>
          <w:sz w:val="20"/>
          <w:szCs w:val="26"/>
          <w:lang w:bidi="ar-EG"/>
        </w:rPr>
        <w:t>201</w:t>
      </w:r>
      <w:r w:rsidR="00043DD0">
        <w:rPr>
          <w:sz w:val="20"/>
          <w:szCs w:val="26"/>
          <w:lang w:bidi="ar-EG"/>
        </w:rPr>
        <w:t>1</w:t>
      </w:r>
    </w:p>
    <w:p w:rsidR="005E066B" w:rsidRPr="00CD71A4" w:rsidRDefault="005E066B" w:rsidP="003D40E1">
      <w:pPr>
        <w:spacing w:before="0" w:line="120" w:lineRule="auto"/>
        <w:ind w:right="539"/>
        <w:jc w:val="right"/>
        <w:rPr>
          <w:sz w:val="21"/>
          <w:szCs w:val="28"/>
          <w:rtl/>
          <w:lang w:bidi="ar-EG"/>
        </w:rPr>
      </w:pPr>
    </w:p>
    <w:p w:rsidR="005E066B" w:rsidRPr="00CD71A4" w:rsidRDefault="005E066B" w:rsidP="00043DD0">
      <w:pPr>
        <w:spacing w:before="240"/>
        <w:jc w:val="center"/>
        <w:rPr>
          <w:sz w:val="21"/>
          <w:szCs w:val="20"/>
          <w:lang w:bidi="ar-EG"/>
        </w:rPr>
      </w:pPr>
      <w:r w:rsidRPr="00CD71A4">
        <w:rPr>
          <w:sz w:val="21"/>
          <w:szCs w:val="20"/>
          <w:lang w:val="ru-RU" w:bidi="ar-EG"/>
        </w:rPr>
        <w:sym w:font="Symbol" w:char="F0D3"/>
      </w:r>
      <w:r w:rsidRPr="00CD71A4">
        <w:rPr>
          <w:sz w:val="21"/>
          <w:szCs w:val="20"/>
          <w:lang w:val="ru-RU" w:bidi="ar-EG"/>
        </w:rPr>
        <w:t xml:space="preserve">  </w:t>
      </w:r>
      <w:r w:rsidRPr="00CD71A4">
        <w:rPr>
          <w:sz w:val="21"/>
          <w:szCs w:val="20"/>
          <w:lang w:bidi="ar-EG"/>
        </w:rPr>
        <w:t>ITU</w:t>
      </w:r>
      <w:r w:rsidRPr="00CD71A4">
        <w:rPr>
          <w:sz w:val="21"/>
          <w:szCs w:val="20"/>
          <w:lang w:val="ru-RU" w:bidi="ar-EG"/>
        </w:rPr>
        <w:t xml:space="preserve"> </w:t>
      </w:r>
      <w:r w:rsidR="00C04244" w:rsidRPr="00CD71A4">
        <w:rPr>
          <w:sz w:val="21"/>
          <w:szCs w:val="20"/>
          <w:lang w:bidi="ar-EG"/>
        </w:rPr>
        <w:t xml:space="preserve"> </w:t>
      </w:r>
      <w:r w:rsidR="003D017C" w:rsidRPr="00CD71A4">
        <w:rPr>
          <w:sz w:val="21"/>
          <w:szCs w:val="20"/>
          <w:lang w:bidi="ar-EG"/>
        </w:rPr>
        <w:t>201</w:t>
      </w:r>
      <w:r w:rsidR="00043DD0">
        <w:rPr>
          <w:sz w:val="21"/>
          <w:szCs w:val="20"/>
          <w:lang w:bidi="ar-EG"/>
        </w:rPr>
        <w:t>1</w:t>
      </w:r>
    </w:p>
    <w:p w:rsidR="005E066B" w:rsidRPr="00CD71A4" w:rsidRDefault="005E066B" w:rsidP="005E066B">
      <w:pPr>
        <w:rPr>
          <w:sz w:val="20"/>
          <w:szCs w:val="26"/>
          <w:rtl/>
          <w:lang w:bidi="ar-EG"/>
        </w:rPr>
      </w:pPr>
      <w:r w:rsidRPr="00CD71A4">
        <w:rPr>
          <w:sz w:val="20"/>
          <w:szCs w:val="26"/>
          <w:rtl/>
          <w:lang w:val="ru-RU" w:bidi="ar-EG"/>
        </w:rPr>
        <w:t xml:space="preserve">جميع حقوق النشر محفوظة. </w:t>
      </w:r>
      <w:r w:rsidR="00350B66">
        <w:rPr>
          <w:sz w:val="20"/>
          <w:szCs w:val="26"/>
          <w:rtl/>
          <w:lang w:val="ru-RU" w:bidi="ar-EG"/>
        </w:rPr>
        <w:t>لا </w:t>
      </w:r>
      <w:r w:rsidRPr="00CD71A4">
        <w:rPr>
          <w:sz w:val="20"/>
          <w:szCs w:val="26"/>
          <w:rtl/>
          <w:lang w:val="ru-RU" w:bidi="ar-EG"/>
        </w:rPr>
        <w:t>يمكن استنساخ أي جزء من هذه المنشورة بأي شكل كان و</w:t>
      </w:r>
      <w:r w:rsidR="00350B66">
        <w:rPr>
          <w:sz w:val="20"/>
          <w:szCs w:val="26"/>
          <w:rtl/>
          <w:lang w:val="ru-RU" w:bidi="ar-EG"/>
        </w:rPr>
        <w:t>لا </w:t>
      </w:r>
      <w:r w:rsidRPr="00CD71A4">
        <w:rPr>
          <w:sz w:val="20"/>
          <w:szCs w:val="26"/>
          <w:rtl/>
          <w:lang w:val="ru-RU" w:bidi="ar-EG"/>
        </w:rPr>
        <w:t>بأي وسيلة إ</w:t>
      </w:r>
      <w:r w:rsidR="00350B66">
        <w:rPr>
          <w:sz w:val="20"/>
          <w:szCs w:val="26"/>
          <w:rtl/>
          <w:lang w:val="ru-RU" w:bidi="ar-EG"/>
        </w:rPr>
        <w:t>لا </w:t>
      </w:r>
      <w:r w:rsidRPr="00CD71A4">
        <w:rPr>
          <w:sz w:val="20"/>
          <w:szCs w:val="26"/>
          <w:rtl/>
          <w:lang w:val="ru-RU" w:bidi="ar-EG"/>
        </w:rPr>
        <w:t>بإذن خطي من</w:t>
      </w:r>
      <w:r w:rsidRPr="00CD71A4">
        <w:rPr>
          <w:sz w:val="20"/>
          <w:szCs w:val="26"/>
          <w:rtl/>
          <w:lang w:val="ru-RU" w:bidi="ar-EG"/>
        </w:rPr>
        <w:br/>
        <w:t xml:space="preserve">الاتحاد الدولي للاتصالات </w:t>
      </w:r>
      <w:r w:rsidRPr="00CD71A4">
        <w:rPr>
          <w:sz w:val="20"/>
          <w:szCs w:val="26"/>
          <w:lang w:bidi="ar-EG"/>
        </w:rPr>
        <w:t>(ITU)</w:t>
      </w:r>
      <w:r w:rsidRPr="00CD71A4">
        <w:rPr>
          <w:sz w:val="20"/>
          <w:szCs w:val="26"/>
          <w:rtl/>
          <w:lang w:bidi="ar-EG"/>
        </w:rPr>
        <w:t>.</w:t>
      </w:r>
    </w:p>
    <w:p w:rsidR="005E066B" w:rsidRPr="00CD71A4" w:rsidRDefault="005E066B" w:rsidP="002144CB">
      <w:pPr>
        <w:rPr>
          <w:sz w:val="21"/>
          <w:szCs w:val="28"/>
          <w:rtl/>
          <w:lang w:bidi="ar-EG"/>
        </w:rPr>
        <w:sectPr w:rsidR="005E066B" w:rsidRPr="00CD71A4"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673C6B" w:rsidRPr="00CD71A4" w:rsidRDefault="006A183E" w:rsidP="00673C6B">
      <w:pPr>
        <w:pStyle w:val="RecNo"/>
        <w:rPr>
          <w:rtl/>
        </w:rPr>
      </w:pPr>
      <w:r w:rsidRPr="00CD71A4">
        <w:rPr>
          <w:rtl/>
        </w:rPr>
        <w:lastRenderedPageBreak/>
        <w:t>التوصي</w:t>
      </w:r>
      <w:r w:rsidR="00673C6B" w:rsidRPr="00CD71A4">
        <w:rPr>
          <w:rtl/>
        </w:rPr>
        <w:t>ـة</w:t>
      </w:r>
      <w:r w:rsidR="00887C0D">
        <w:rPr>
          <w:rtl/>
        </w:rPr>
        <w:t xml:space="preserve"> </w:t>
      </w:r>
      <w:r w:rsidR="00673C6B" w:rsidRPr="00CD71A4">
        <w:rPr>
          <w:rtl/>
        </w:rPr>
        <w:t xml:space="preserve"> </w:t>
      </w:r>
      <w:r w:rsidR="00887C0D">
        <w:t>ITU-R  </w:t>
      </w:r>
      <w:r w:rsidR="00673C6B" w:rsidRPr="00CD71A4">
        <w:t>BS.647-3</w:t>
      </w:r>
      <w:r w:rsidR="00673C6B" w:rsidRPr="00A25D63">
        <w:rPr>
          <w:rStyle w:val="FootnoteReference"/>
          <w:rFonts w:eastAsia="Times New Roman"/>
          <w:rtl/>
          <w:lang w:eastAsia="en-US" w:bidi="ar-SA"/>
        </w:rPr>
        <w:footnoteReference w:customMarkFollows="1" w:id="1"/>
        <w:t>*</w:t>
      </w:r>
    </w:p>
    <w:p w:rsidR="00673C6B" w:rsidRDefault="00673C6B" w:rsidP="006A183E">
      <w:pPr>
        <w:pStyle w:val="Rectitle"/>
        <w:rPr>
          <w:rFonts w:ascii="Times New Roman" w:hAnsi="Times New Roman"/>
          <w:rtl/>
        </w:rPr>
      </w:pPr>
      <w:r w:rsidRPr="00CD71A4">
        <w:rPr>
          <w:rFonts w:ascii="Times New Roman" w:hAnsi="Times New Roman"/>
          <w:rtl/>
        </w:rPr>
        <w:t xml:space="preserve">السطح </w:t>
      </w:r>
      <w:r w:rsidRPr="00AA4A98">
        <w:rPr>
          <w:rFonts w:ascii="Times New Roman" w:hAnsi="Times New Roman"/>
          <w:rtl/>
        </w:rPr>
        <w:t>البيني</w:t>
      </w:r>
      <w:r w:rsidRPr="00CD71A4">
        <w:rPr>
          <w:rFonts w:ascii="Times New Roman" w:hAnsi="Times New Roman"/>
          <w:rtl/>
        </w:rPr>
        <w:t xml:space="preserve"> الرقمي السمعي لاستوديوهات الإذاعة</w:t>
      </w:r>
    </w:p>
    <w:p w:rsidR="00763C40" w:rsidRPr="00763C40" w:rsidRDefault="00763C40" w:rsidP="00763C40">
      <w:pPr>
        <w:pStyle w:val="Normalaftertitle"/>
        <w:rPr>
          <w:rtl/>
          <w:lang w:bidi="ar-EG"/>
        </w:rPr>
      </w:pPr>
    </w:p>
    <w:p w:rsidR="00673C6B" w:rsidRPr="00CD71A4" w:rsidRDefault="00673C6B" w:rsidP="00673C6B">
      <w:pPr>
        <w:pStyle w:val="Recdate"/>
        <w:rPr>
          <w:rtl/>
          <w:lang w:bidi="ar-EG"/>
        </w:rPr>
      </w:pPr>
      <w:r w:rsidRPr="00CD71A4">
        <w:rPr>
          <w:lang w:bidi="ar-EG"/>
        </w:rPr>
        <w:t>(2011-1992-1990-1986)</w:t>
      </w:r>
    </w:p>
    <w:p w:rsidR="00673C6B" w:rsidRPr="00CD71A4" w:rsidRDefault="00673C6B" w:rsidP="00673C6B">
      <w:pPr>
        <w:pStyle w:val="Headingb"/>
        <w:spacing w:before="600"/>
        <w:outlineLvl w:val="0"/>
        <w:rPr>
          <w:rFonts w:ascii="Times New Roman" w:hAnsi="Times New Roman"/>
          <w:sz w:val="24"/>
          <w:szCs w:val="32"/>
          <w:rtl/>
          <w:lang w:bidi="ar-EG"/>
        </w:rPr>
      </w:pPr>
      <w:r w:rsidRPr="00CD71A4">
        <w:rPr>
          <w:rFonts w:ascii="Times New Roman" w:hAnsi="Times New Roman"/>
          <w:sz w:val="24"/>
          <w:szCs w:val="32"/>
          <w:rtl/>
          <w:lang w:bidi="ar-EG"/>
        </w:rPr>
        <w:t>مجال التطبيق</w:t>
      </w:r>
    </w:p>
    <w:p w:rsidR="00673C6B" w:rsidRPr="00CD71A4" w:rsidRDefault="00673C6B" w:rsidP="00CA4B1A">
      <w:pPr>
        <w:pStyle w:val="Normalaftertitle"/>
        <w:spacing w:before="120"/>
        <w:rPr>
          <w:rtl/>
          <w:lang w:bidi="ar-EG"/>
        </w:rPr>
      </w:pPr>
      <w:r w:rsidRPr="00CD71A4">
        <w:rPr>
          <w:rtl/>
          <w:lang w:bidi="ar-EG"/>
        </w:rPr>
        <w:t>توصّف هذه التوصية سطحاً بينياً للإرسال الرقمي التسلسلي لقناتي بيانات رقمية سمعية تؤخذ عينات دورية منها وتمثل خطياً، للاستخدام في استوديوهات</w:t>
      </w:r>
      <w:r w:rsidR="00CA4B1A">
        <w:rPr>
          <w:rFonts w:hint="cs"/>
          <w:rtl/>
          <w:lang w:bidi="ar-EG"/>
        </w:rPr>
        <w:t> </w:t>
      </w:r>
      <w:r w:rsidRPr="00CD71A4">
        <w:rPr>
          <w:rtl/>
          <w:lang w:bidi="ar-EG"/>
        </w:rPr>
        <w:t>الإذاعة.</w:t>
      </w:r>
    </w:p>
    <w:p w:rsidR="00673C6B" w:rsidRPr="00CD71A4" w:rsidRDefault="00673C6B" w:rsidP="00887C0D">
      <w:pPr>
        <w:pStyle w:val="Normalaftertitle"/>
        <w:spacing w:before="480"/>
        <w:rPr>
          <w:rtl/>
          <w:lang w:bidi="ar-EG"/>
        </w:rPr>
      </w:pPr>
      <w:r w:rsidRPr="00CD71A4">
        <w:rPr>
          <w:rtl/>
          <w:lang w:bidi="ar-EG"/>
        </w:rPr>
        <w:t>إن جمعية الاتصالات الراديوية للاتحاد الدولي</w:t>
      </w:r>
      <w:r w:rsidR="00CA4B1A">
        <w:rPr>
          <w:rFonts w:hint="cs"/>
          <w:rtl/>
          <w:lang w:bidi="ar-EG"/>
        </w:rPr>
        <w:t> </w:t>
      </w:r>
      <w:r w:rsidRPr="00CD71A4">
        <w:rPr>
          <w:rtl/>
          <w:lang w:bidi="ar-EG"/>
        </w:rPr>
        <w:t>للاتصالات،</w:t>
      </w:r>
    </w:p>
    <w:p w:rsidR="00673C6B" w:rsidRPr="00CD71A4" w:rsidRDefault="00673C6B" w:rsidP="00FA6062">
      <w:pPr>
        <w:pStyle w:val="Call"/>
        <w:spacing w:before="120"/>
        <w:rPr>
          <w:rtl/>
        </w:rPr>
      </w:pPr>
      <w:r w:rsidRPr="00CD71A4">
        <w:rPr>
          <w:rtl/>
        </w:rPr>
        <w:t>إذ تضع في اعتبارها</w:t>
      </w:r>
    </w:p>
    <w:p w:rsidR="00673C6B" w:rsidRPr="00CD71A4" w:rsidRDefault="00845B58" w:rsidP="00845B58">
      <w:pPr>
        <w:rPr>
          <w:rtl/>
          <w:lang w:bidi="ar-EG"/>
        </w:rPr>
      </w:pPr>
      <w:r>
        <w:rPr>
          <w:rFonts w:hint="cs"/>
          <w:rtl/>
          <w:lang w:bidi="ar-EG"/>
        </w:rPr>
        <w:t xml:space="preserve"> </w:t>
      </w:r>
      <w:r w:rsidR="00673C6B" w:rsidRPr="00CD71A4">
        <w:rPr>
          <w:rtl/>
          <w:lang w:bidi="ar-EG"/>
        </w:rPr>
        <w:t>أ</w:t>
      </w:r>
      <w:r>
        <w:rPr>
          <w:rFonts w:hint="cs"/>
          <w:rtl/>
          <w:lang w:bidi="ar-EG"/>
        </w:rPr>
        <w:t xml:space="preserve"> </w:t>
      </w:r>
      <w:r w:rsidR="00673C6B" w:rsidRPr="00CD71A4">
        <w:rPr>
          <w:rtl/>
          <w:lang w:bidi="ar-EG"/>
        </w:rPr>
        <w:t>)</w:t>
      </w:r>
      <w:r w:rsidR="00673C6B" w:rsidRPr="00CD71A4">
        <w:rPr>
          <w:rtl/>
          <w:lang w:bidi="ar-EG"/>
        </w:rPr>
        <w:tab/>
        <w:t>أن الحاجة تدعو في استوديوهات الإذاعة لأن توصل، في المجال الرقمي</w:t>
      </w:r>
      <w:r w:rsidR="00C50BBE">
        <w:rPr>
          <w:rtl/>
          <w:lang w:bidi="ar-EG"/>
        </w:rPr>
        <w:t>،</w:t>
      </w:r>
      <w:r w:rsidR="00673C6B" w:rsidRPr="00CD71A4">
        <w:rPr>
          <w:rtl/>
          <w:lang w:bidi="ar-EG"/>
        </w:rPr>
        <w:t xml:space="preserve"> مختلف الأجهزة الرقمية السمعية توصيلاً</w:t>
      </w:r>
      <w:r w:rsidR="00C50BBE">
        <w:rPr>
          <w:rtl/>
          <w:lang w:bidi="ar-EG"/>
        </w:rPr>
        <w:t> </w:t>
      </w:r>
      <w:r w:rsidR="00E641DD">
        <w:rPr>
          <w:rtl/>
          <w:lang w:bidi="ar-EG"/>
        </w:rPr>
        <w:t>بينياً؛</w:t>
      </w:r>
    </w:p>
    <w:p w:rsidR="00673C6B" w:rsidRPr="00CD71A4" w:rsidRDefault="00673C6B" w:rsidP="00FA6062">
      <w:pPr>
        <w:rPr>
          <w:rtl/>
          <w:lang w:bidi="ar-EG"/>
        </w:rPr>
      </w:pPr>
      <w:r w:rsidRPr="00CD71A4">
        <w:rPr>
          <w:rtl/>
          <w:lang w:bidi="ar-EG"/>
        </w:rPr>
        <w:t>ب)</w:t>
      </w:r>
      <w:r w:rsidRPr="00CD71A4">
        <w:rPr>
          <w:rtl/>
          <w:lang w:bidi="ar-EG"/>
        </w:rPr>
        <w:tab/>
        <w:t>أن ثمة مزايا في أن تستعمل جميع الأجهزة توصيلات السطح البيني</w:t>
      </w:r>
      <w:r w:rsidR="00CA4B1A">
        <w:rPr>
          <w:rFonts w:hint="cs"/>
          <w:rtl/>
          <w:lang w:bidi="ar-EG"/>
        </w:rPr>
        <w:t> </w:t>
      </w:r>
      <w:r w:rsidRPr="00CD71A4">
        <w:rPr>
          <w:rtl/>
          <w:lang w:bidi="ar-EG"/>
        </w:rPr>
        <w:t>نفسها؛</w:t>
      </w:r>
    </w:p>
    <w:p w:rsidR="00673C6B" w:rsidRPr="00CD71A4" w:rsidRDefault="00673C6B" w:rsidP="00CA4B1A">
      <w:pPr>
        <w:rPr>
          <w:rtl/>
          <w:lang w:bidi="ar-EG"/>
        </w:rPr>
      </w:pPr>
      <w:r w:rsidRPr="00CD71A4">
        <w:rPr>
          <w:rtl/>
          <w:lang w:bidi="ar-EG"/>
        </w:rPr>
        <w:t>ج)</w:t>
      </w:r>
      <w:r w:rsidRPr="00CD71A4">
        <w:rPr>
          <w:rtl/>
          <w:lang w:bidi="ar-EG"/>
        </w:rPr>
        <w:tab/>
        <w:t xml:space="preserve">أن التوصية </w:t>
      </w:r>
      <w:r w:rsidRPr="00CD71A4">
        <w:rPr>
          <w:lang w:bidi="ar-EG"/>
        </w:rPr>
        <w:t>ITU</w:t>
      </w:r>
      <w:r w:rsidR="00CA4B1A">
        <w:rPr>
          <w:lang w:bidi="ar-EG"/>
        </w:rPr>
        <w:noBreakHyphen/>
      </w:r>
      <w:r w:rsidRPr="00CD71A4">
        <w:rPr>
          <w:lang w:bidi="ar-EG"/>
        </w:rPr>
        <w:t>R</w:t>
      </w:r>
      <w:r w:rsidR="00CA4B1A">
        <w:rPr>
          <w:lang w:bidi="ar-EG"/>
        </w:rPr>
        <w:t> </w:t>
      </w:r>
      <w:r w:rsidRPr="00CD71A4">
        <w:rPr>
          <w:lang w:bidi="ar-EG"/>
        </w:rPr>
        <w:t>BS.646</w:t>
      </w:r>
      <w:r w:rsidR="008010DB" w:rsidRPr="00CD71A4">
        <w:rPr>
          <w:rtl/>
          <w:lang w:bidi="ar-EG"/>
        </w:rPr>
        <w:t xml:space="preserve"> </w:t>
      </w:r>
      <w:r w:rsidRPr="00CD71A4">
        <w:rPr>
          <w:rtl/>
          <w:lang w:bidi="ar-EG"/>
        </w:rPr>
        <w:t>تشفير المصدر من أجل الإشارات الصوتية الرقمية في استديوهات الإذاعة، تحدد النسق الرقمي الصوتي المستخدم في تطبيقات الإذاعة الصوتية</w:t>
      </w:r>
      <w:r w:rsidR="00CA4B1A">
        <w:rPr>
          <w:rFonts w:hint="cs"/>
          <w:rtl/>
          <w:lang w:bidi="ar-EG"/>
        </w:rPr>
        <w:t> </w:t>
      </w:r>
      <w:r w:rsidRPr="00CD71A4">
        <w:rPr>
          <w:rtl/>
          <w:lang w:bidi="ar-EG"/>
        </w:rPr>
        <w:t>والتلفزيونية؛</w:t>
      </w:r>
    </w:p>
    <w:p w:rsidR="00673C6B" w:rsidRPr="00CD71A4" w:rsidRDefault="00673C6B" w:rsidP="00CA4B1A">
      <w:pPr>
        <w:rPr>
          <w:rtl/>
          <w:lang w:bidi="ar-EG"/>
        </w:rPr>
      </w:pPr>
      <w:r w:rsidRPr="00CD71A4">
        <w:rPr>
          <w:rtl/>
          <w:lang w:bidi="ar-EG"/>
        </w:rPr>
        <w:t>د</w:t>
      </w:r>
      <w:r w:rsidR="00845B58">
        <w:rPr>
          <w:rFonts w:hint="cs"/>
          <w:rtl/>
          <w:lang w:bidi="ar-EG"/>
        </w:rPr>
        <w:t xml:space="preserve"> </w:t>
      </w:r>
      <w:r w:rsidRPr="00CD71A4">
        <w:rPr>
          <w:rtl/>
          <w:lang w:bidi="ar-EG"/>
        </w:rPr>
        <w:t>)</w:t>
      </w:r>
      <w:r w:rsidRPr="00CD71A4">
        <w:rPr>
          <w:rtl/>
          <w:lang w:bidi="ar-EG"/>
        </w:rPr>
        <w:tab/>
      </w:r>
      <w:r w:rsidRPr="00CD71A4">
        <w:rPr>
          <w:sz w:val="30"/>
          <w:rtl/>
          <w:lang w:bidi="ar-EG"/>
        </w:rPr>
        <w:t>أن من الضروري أن يتسع السطح البيني لمعالجة هامش الحمولة</w:t>
      </w:r>
      <w:r w:rsidR="00CA4B1A">
        <w:rPr>
          <w:rFonts w:hint="cs"/>
          <w:sz w:val="30"/>
          <w:rtl/>
          <w:lang w:bidi="ar-EG"/>
        </w:rPr>
        <w:t> </w:t>
      </w:r>
      <w:r w:rsidRPr="00CD71A4">
        <w:rPr>
          <w:sz w:val="30"/>
          <w:rtl/>
          <w:lang w:bidi="ar-EG"/>
        </w:rPr>
        <w:t>الزائدة؛</w:t>
      </w:r>
    </w:p>
    <w:p w:rsidR="00673C6B" w:rsidRPr="00CD71A4" w:rsidRDefault="00673C6B" w:rsidP="00FA6062">
      <w:pPr>
        <w:rPr>
          <w:rtl/>
          <w:lang w:bidi="ar-EG"/>
        </w:rPr>
      </w:pPr>
      <w:r w:rsidRPr="00CD71A4">
        <w:rPr>
          <w:rtl/>
          <w:lang w:bidi="ar-EG"/>
        </w:rPr>
        <w:t>ه‍ )</w:t>
      </w:r>
      <w:r w:rsidRPr="00CD71A4">
        <w:rPr>
          <w:rtl/>
          <w:lang w:bidi="ar-EG"/>
        </w:rPr>
        <w:tab/>
        <w:t>أنه يتوجب على السطح البيني أن يتسع لحمل بيانات مساعدة من أنواع</w:t>
      </w:r>
      <w:r w:rsidR="00CA4B1A">
        <w:rPr>
          <w:rFonts w:hint="cs"/>
          <w:sz w:val="30"/>
          <w:rtl/>
          <w:lang w:bidi="ar-EG"/>
        </w:rPr>
        <w:t> </w:t>
      </w:r>
      <w:r w:rsidRPr="00CD71A4">
        <w:rPr>
          <w:rtl/>
          <w:lang w:bidi="ar-EG"/>
        </w:rPr>
        <w:t>مختلفة،</w:t>
      </w:r>
    </w:p>
    <w:p w:rsidR="00673C6B" w:rsidRPr="00CD71A4" w:rsidRDefault="00673C6B" w:rsidP="00FA6062">
      <w:pPr>
        <w:pStyle w:val="Call"/>
        <w:spacing w:before="120"/>
        <w:rPr>
          <w:rtl/>
        </w:rPr>
      </w:pPr>
      <w:r w:rsidRPr="00CD71A4">
        <w:rPr>
          <w:rtl/>
        </w:rPr>
        <w:t>توصي</w:t>
      </w:r>
    </w:p>
    <w:p w:rsidR="00673C6B" w:rsidRPr="00CD71A4" w:rsidRDefault="00673C6B" w:rsidP="00845B58">
      <w:pPr>
        <w:rPr>
          <w:rtl/>
          <w:lang w:bidi="ar-EG"/>
        </w:rPr>
      </w:pPr>
      <w:r w:rsidRPr="00CD71A4">
        <w:rPr>
          <w:b/>
          <w:bCs/>
          <w:lang w:bidi="ar-EG"/>
        </w:rPr>
        <w:t>1</w:t>
      </w:r>
      <w:r w:rsidRPr="00CD71A4">
        <w:rPr>
          <w:rtl/>
          <w:lang w:bidi="ar-EG"/>
        </w:rPr>
        <w:tab/>
        <w:t>أن يُستخدم في استوديوهات الإذاعة السطح البيني الموصوف في الملحق</w:t>
      </w:r>
      <w:r w:rsidR="00CA4B1A">
        <w:rPr>
          <w:rFonts w:hint="cs"/>
          <w:sz w:val="30"/>
          <w:rtl/>
          <w:lang w:bidi="ar-EG"/>
        </w:rPr>
        <w:t> </w:t>
      </w:r>
      <w:r w:rsidRPr="00CD71A4">
        <w:rPr>
          <w:lang w:bidi="ar-EG"/>
        </w:rPr>
        <w:t>1</w:t>
      </w:r>
      <w:r w:rsidRPr="00CD71A4">
        <w:rPr>
          <w:rtl/>
          <w:lang w:bidi="ar-EG"/>
        </w:rPr>
        <w:t xml:space="preserve"> للإرسال الرقمي التسلسلي لقناتي بيانات رقمية سمعية تؤخذ عينات دورية منها وتمثل خطياً. وأن يتاح استخدام هذا السطح البيني نفسه لنقل الإشارات السمعية المضغوطة وغيرها من البيانات التي يحددها</w:t>
      </w:r>
      <w:r w:rsidR="00CA4B1A">
        <w:rPr>
          <w:rFonts w:hint="cs"/>
          <w:sz w:val="30"/>
          <w:rtl/>
          <w:lang w:bidi="ar-EG"/>
        </w:rPr>
        <w:t> </w:t>
      </w:r>
      <w:r w:rsidRPr="00CD71A4">
        <w:rPr>
          <w:rtl/>
          <w:lang w:bidi="ar-EG"/>
        </w:rPr>
        <w:t>المستخدم</w:t>
      </w:r>
      <w:r w:rsidR="00845B58">
        <w:rPr>
          <w:rFonts w:hint="cs"/>
          <w:rtl/>
          <w:lang w:bidi="ar-EG"/>
        </w:rPr>
        <w:t>؛</w:t>
      </w:r>
    </w:p>
    <w:p w:rsidR="00FA6062" w:rsidRPr="00CD71A4" w:rsidRDefault="00673C6B" w:rsidP="00E641DD">
      <w:pPr>
        <w:rPr>
          <w:rtl/>
          <w:lang w:bidi="ar-EG"/>
        </w:rPr>
      </w:pPr>
      <w:r w:rsidRPr="00CD71A4">
        <w:rPr>
          <w:b/>
          <w:bCs/>
          <w:lang w:bidi="ar-EG"/>
        </w:rPr>
        <w:t>2</w:t>
      </w:r>
      <w:r w:rsidRPr="00CD71A4">
        <w:rPr>
          <w:lang w:bidi="ar-EG"/>
        </w:rPr>
        <w:tab/>
      </w:r>
      <w:r w:rsidRPr="00CD71A4">
        <w:rPr>
          <w:rtl/>
          <w:lang w:bidi="ar-EG"/>
        </w:rPr>
        <w:t>بأن يكون التقيد بهذه التوصية طوعياً. وب</w:t>
      </w:r>
      <w:r w:rsidR="00350B66">
        <w:rPr>
          <w:rtl/>
          <w:lang w:bidi="ar-EG"/>
        </w:rPr>
        <w:t>ما </w:t>
      </w:r>
      <w:r w:rsidRPr="00CD71A4">
        <w:rPr>
          <w:rtl/>
          <w:lang w:bidi="ar-EG"/>
        </w:rPr>
        <w:t>أنه</w:t>
      </w:r>
      <w:r w:rsidR="00C50BBE">
        <w:rPr>
          <w:rtl/>
          <w:lang w:bidi="ar-EG"/>
        </w:rPr>
        <w:t>ا قد تضم بعض الأحكام الإلزامية (</w:t>
      </w:r>
      <w:r w:rsidRPr="00CD71A4">
        <w:rPr>
          <w:rtl/>
          <w:lang w:bidi="ar-EG"/>
        </w:rPr>
        <w:t>بهدف تأمين قابلية التشغيل البيني والتطبيق مثلاً)، أن يعتبر التقيد بهذه التوصية حاصلاً عندما يتم التقيد بجميع الأحكام الإلزامية. وأن يستخدم فعل "يجب" وصيغ ملزمة أخرى مثل فعل "ينبغي" وصيغها النافية للتعبير عن متطلبات معينة. وأ</w:t>
      </w:r>
      <w:r w:rsidR="00350B66">
        <w:rPr>
          <w:rtl/>
          <w:lang w:bidi="ar-EG"/>
        </w:rPr>
        <w:t>لا </w:t>
      </w:r>
      <w:r w:rsidRPr="00CD71A4">
        <w:rPr>
          <w:rtl/>
          <w:lang w:bidi="ar-EG"/>
        </w:rPr>
        <w:t>يعني استعمال هذه الصيغ أن التقيد بهذه التوصية إلزامي جزئياً أو</w:t>
      </w:r>
      <w:r w:rsidR="00CA4B1A">
        <w:rPr>
          <w:rFonts w:hint="cs"/>
          <w:sz w:val="30"/>
          <w:rtl/>
          <w:lang w:bidi="ar-EG"/>
        </w:rPr>
        <w:t> </w:t>
      </w:r>
      <w:r w:rsidRPr="00CD71A4">
        <w:rPr>
          <w:rtl/>
          <w:lang w:bidi="ar-EG"/>
        </w:rPr>
        <w:t>كلياً.</w:t>
      </w:r>
    </w:p>
    <w:p w:rsidR="00FA6062" w:rsidRPr="00CD71A4" w:rsidRDefault="00FA6062">
      <w:pPr>
        <w:overflowPunct/>
        <w:autoSpaceDE/>
        <w:autoSpaceDN/>
        <w:bidi w:val="0"/>
        <w:adjustRightInd/>
        <w:spacing w:before="0" w:line="240" w:lineRule="auto"/>
        <w:jc w:val="left"/>
        <w:textAlignment w:val="auto"/>
        <w:rPr>
          <w:rtl/>
          <w:lang w:bidi="ar-EG"/>
        </w:rPr>
      </w:pPr>
      <w:r w:rsidRPr="00CD71A4">
        <w:rPr>
          <w:rtl/>
          <w:lang w:bidi="ar-EG"/>
        </w:rPr>
        <w:br w:type="page"/>
      </w:r>
    </w:p>
    <w:p w:rsidR="00673C6B" w:rsidRPr="00CD71A4" w:rsidRDefault="00673C6B" w:rsidP="00A25D63">
      <w:pPr>
        <w:pStyle w:val="AnnexNotitle"/>
        <w:spacing w:before="120"/>
        <w:rPr>
          <w:rFonts w:ascii="Times New Roman" w:hAnsi="Times New Roman"/>
          <w:lang w:bidi="ar-EG"/>
        </w:rPr>
      </w:pPr>
      <w:r w:rsidRPr="00CD71A4">
        <w:rPr>
          <w:rFonts w:ascii="Times New Roman" w:hAnsi="Times New Roman"/>
          <w:rtl/>
          <w:lang w:bidi="ar-EG"/>
        </w:rPr>
        <w:lastRenderedPageBreak/>
        <w:t xml:space="preserve">الملحق </w:t>
      </w:r>
      <w:r w:rsidRPr="00CD71A4">
        <w:rPr>
          <w:rFonts w:ascii="Times New Roman" w:hAnsi="Times New Roman"/>
          <w:lang w:bidi="ar-EG"/>
        </w:rPr>
        <w:t>1</w:t>
      </w:r>
    </w:p>
    <w:p w:rsidR="00673C6B" w:rsidRPr="00CD71A4" w:rsidRDefault="00673C6B" w:rsidP="00A25D63">
      <w:pPr>
        <w:pStyle w:val="AnnexNotitle"/>
        <w:spacing w:before="240"/>
        <w:rPr>
          <w:rFonts w:ascii="Times New Roman" w:hAnsi="Times New Roman"/>
          <w:rtl/>
          <w:lang w:bidi="ar-EG"/>
        </w:rPr>
      </w:pPr>
      <w:r w:rsidRPr="00CD71A4">
        <w:rPr>
          <w:rFonts w:ascii="Times New Roman" w:hAnsi="Times New Roman"/>
          <w:rtl/>
          <w:lang w:bidi="ar-EG"/>
        </w:rPr>
        <w:t>نسق الإرسال التسلسلي لقناتي بيانات رقمية سمعية تمثل خطياً</w:t>
      </w:r>
    </w:p>
    <w:p w:rsidR="00673C6B" w:rsidRPr="00CD71A4" w:rsidRDefault="00673C6B" w:rsidP="00CA4B1A">
      <w:pPr>
        <w:pStyle w:val="Normalaftertitle"/>
        <w:rPr>
          <w:rtl/>
          <w:lang w:bidi="ar-EG"/>
        </w:rPr>
      </w:pPr>
      <w:r w:rsidRPr="00CD71A4">
        <w:rPr>
          <w:rtl/>
          <w:lang w:bidi="ar-EG"/>
        </w:rPr>
        <w:t xml:space="preserve">توصِّف الأجزاء الخمسة التالية </w:t>
      </w:r>
      <w:r w:rsidR="00C50BBE">
        <w:rPr>
          <w:rtl/>
          <w:lang w:bidi="ar-EG"/>
        </w:rPr>
        <w:t>(</w:t>
      </w:r>
      <w:r w:rsidRPr="00CD71A4">
        <w:rPr>
          <w:rtl/>
          <w:lang w:bidi="ar-EG"/>
        </w:rPr>
        <w:t>الجزء</w:t>
      </w:r>
      <w:r w:rsidR="00CA4B1A">
        <w:rPr>
          <w:rFonts w:hint="cs"/>
          <w:rtl/>
          <w:lang w:bidi="ar-EG"/>
        </w:rPr>
        <w:t> </w:t>
      </w:r>
      <w:r w:rsidRPr="00CD71A4">
        <w:rPr>
          <w:lang w:bidi="ar-EG"/>
        </w:rPr>
        <w:t>1</w:t>
      </w:r>
      <w:r w:rsidRPr="00CD71A4">
        <w:rPr>
          <w:rtl/>
          <w:lang w:bidi="ar-EG"/>
        </w:rPr>
        <w:t xml:space="preserve"> إلى الجزء</w:t>
      </w:r>
      <w:r w:rsidR="00CA4B1A">
        <w:rPr>
          <w:rFonts w:hint="cs"/>
          <w:rtl/>
          <w:lang w:bidi="ar-EG"/>
        </w:rPr>
        <w:t> </w:t>
      </w:r>
      <w:r w:rsidRPr="00CD71A4">
        <w:rPr>
          <w:lang w:bidi="ar-EG"/>
        </w:rPr>
        <w:t>5</w:t>
      </w:r>
      <w:r w:rsidRPr="00CD71A4">
        <w:rPr>
          <w:rtl/>
          <w:lang w:bidi="ar-EG"/>
        </w:rPr>
        <w:t>) سطحاً بينياً للإرسال الرقمي التسلسلي لقناتي بيانات رقمية سمعية تؤخذ عينات دورية منها وتمثل خطياً، في استوديوهات</w:t>
      </w:r>
      <w:r w:rsidR="00CA4B1A">
        <w:rPr>
          <w:rFonts w:hint="cs"/>
          <w:rtl/>
          <w:lang w:bidi="ar-EG"/>
        </w:rPr>
        <w:t> </w:t>
      </w:r>
      <w:r w:rsidRPr="00CD71A4">
        <w:rPr>
          <w:rtl/>
          <w:lang w:bidi="ar-EG"/>
        </w:rPr>
        <w:t>الإذاعة.</w:t>
      </w:r>
    </w:p>
    <w:p w:rsidR="00673C6B" w:rsidRPr="00CD71A4" w:rsidRDefault="00B46F7A" w:rsidP="00887C0D">
      <w:pPr>
        <w:rPr>
          <w:rtl/>
          <w:lang w:bidi="ar-EG"/>
        </w:rPr>
      </w:pPr>
      <w:r>
        <w:rPr>
          <w:rtl/>
          <w:lang w:bidi="ar-EG"/>
        </w:rPr>
        <w:t>-</w:t>
      </w:r>
      <w:r w:rsidR="00FA6062" w:rsidRPr="00CD71A4">
        <w:rPr>
          <w:rtl/>
          <w:lang w:bidi="ar-EG"/>
        </w:rPr>
        <w:tab/>
      </w:r>
      <w:r w:rsidR="00673C6B" w:rsidRPr="00CD71A4">
        <w:rPr>
          <w:rtl/>
          <w:lang w:bidi="ar-EG"/>
        </w:rPr>
        <w:t>الجزء</w:t>
      </w:r>
      <w:r w:rsidR="00CA4B1A">
        <w:rPr>
          <w:rFonts w:hint="cs"/>
          <w:rtl/>
          <w:lang w:bidi="ar-EG"/>
        </w:rPr>
        <w:t> </w:t>
      </w:r>
      <w:r w:rsidR="00673C6B" w:rsidRPr="00CD71A4">
        <w:rPr>
          <w:lang w:bidi="ar-EG"/>
        </w:rPr>
        <w:t>1</w:t>
      </w:r>
      <w:r w:rsidR="00673C6B" w:rsidRPr="00CD71A4">
        <w:rPr>
          <w:rtl/>
          <w:lang w:bidi="ar-EG"/>
        </w:rPr>
        <w:t xml:space="preserve"> يحدد المصطلحات المرعية لأغراض هذا التوصيف</w:t>
      </w:r>
      <w:r w:rsidR="00673C6B" w:rsidRPr="00CD71A4">
        <w:rPr>
          <w:lang w:bidi="ar-EG"/>
        </w:rPr>
        <w:t>.</w:t>
      </w:r>
    </w:p>
    <w:p w:rsidR="00673C6B" w:rsidRPr="00CD71A4" w:rsidRDefault="00B46F7A" w:rsidP="00FA6062">
      <w:pPr>
        <w:rPr>
          <w:rtl/>
          <w:lang w:bidi="ar-EG"/>
        </w:rPr>
      </w:pPr>
      <w:r>
        <w:rPr>
          <w:rtl/>
          <w:lang w:bidi="ar-EG"/>
        </w:rPr>
        <w:t>-</w:t>
      </w:r>
      <w:r w:rsidR="00FA6062" w:rsidRPr="00CD71A4">
        <w:rPr>
          <w:rtl/>
          <w:lang w:bidi="ar-EG"/>
        </w:rPr>
        <w:tab/>
      </w:r>
      <w:r w:rsidR="00673C6B" w:rsidRPr="00CD71A4">
        <w:rPr>
          <w:rtl/>
          <w:lang w:bidi="ar-EG"/>
        </w:rPr>
        <w:t>الجزء</w:t>
      </w:r>
      <w:r w:rsidR="00CA4B1A">
        <w:rPr>
          <w:rFonts w:hint="cs"/>
          <w:rtl/>
          <w:lang w:bidi="ar-EG"/>
        </w:rPr>
        <w:t> </w:t>
      </w:r>
      <w:r w:rsidR="00673C6B" w:rsidRPr="00CD71A4">
        <w:rPr>
          <w:lang w:bidi="ar-EG"/>
        </w:rPr>
        <w:t>2</w:t>
      </w:r>
      <w:r w:rsidR="00673C6B" w:rsidRPr="00CD71A4">
        <w:rPr>
          <w:rtl/>
          <w:lang w:bidi="ar-EG"/>
        </w:rPr>
        <w:t xml:space="preserve"> يحدد نسق تشفير الإشارة السمعية المستخدمة للمحتوى</w:t>
      </w:r>
      <w:r w:rsidR="00CA4B1A">
        <w:rPr>
          <w:rFonts w:hint="cs"/>
          <w:rtl/>
          <w:lang w:bidi="ar-EG"/>
        </w:rPr>
        <w:t> </w:t>
      </w:r>
      <w:r w:rsidR="00673C6B" w:rsidRPr="00CD71A4">
        <w:rPr>
          <w:rtl/>
          <w:lang w:bidi="ar-EG"/>
        </w:rPr>
        <w:t>السمعي.</w:t>
      </w:r>
    </w:p>
    <w:p w:rsidR="00673C6B" w:rsidRPr="00CD71A4" w:rsidRDefault="00FA6062" w:rsidP="00887C0D">
      <w:pPr>
        <w:rPr>
          <w:rtl/>
          <w:lang w:bidi="ar-EG"/>
        </w:rPr>
      </w:pPr>
      <w:r w:rsidRPr="00CD71A4">
        <w:rPr>
          <w:rtl/>
          <w:lang w:bidi="ar-EG"/>
        </w:rPr>
        <w:t>-</w:t>
      </w:r>
      <w:r w:rsidRPr="00CD71A4">
        <w:rPr>
          <w:rtl/>
          <w:lang w:bidi="ar-EG"/>
        </w:rPr>
        <w:tab/>
      </w:r>
      <w:r w:rsidR="00673C6B" w:rsidRPr="00CD71A4">
        <w:rPr>
          <w:rtl/>
          <w:lang w:bidi="ar-EG"/>
        </w:rPr>
        <w:t>الجزء</w:t>
      </w:r>
      <w:r w:rsidR="00CA4B1A">
        <w:rPr>
          <w:rFonts w:hint="cs"/>
          <w:rtl/>
          <w:lang w:bidi="ar-EG"/>
        </w:rPr>
        <w:t> </w:t>
      </w:r>
      <w:r w:rsidR="00673C6B" w:rsidRPr="00CD71A4">
        <w:rPr>
          <w:lang w:bidi="ar-EG"/>
        </w:rPr>
        <w:t>3</w:t>
      </w:r>
      <w:r w:rsidR="00673C6B" w:rsidRPr="00CD71A4">
        <w:rPr>
          <w:rtl/>
          <w:lang w:bidi="ar-EG"/>
        </w:rPr>
        <w:t xml:space="preserve"> يحدد نسق تشفير ا</w:t>
      </w:r>
      <w:r w:rsidR="00C50BBE">
        <w:rPr>
          <w:rtl/>
          <w:lang w:bidi="ar-EG"/>
        </w:rPr>
        <w:t>لبيانات الوصفية</w:t>
      </w:r>
      <w:r w:rsidR="00673C6B" w:rsidRPr="00CD71A4">
        <w:rPr>
          <w:rtl/>
          <w:lang w:bidi="ar-EG"/>
        </w:rPr>
        <w:t>، أو الشفرة الفرعية المتصلة بالمحتوى السمعي المحمول مع هذه</w:t>
      </w:r>
      <w:r w:rsidR="00CA4B1A">
        <w:rPr>
          <w:rFonts w:hint="cs"/>
          <w:rtl/>
          <w:lang w:bidi="ar-EG"/>
        </w:rPr>
        <w:t> </w:t>
      </w:r>
      <w:r w:rsidR="00673C6B" w:rsidRPr="00CD71A4">
        <w:rPr>
          <w:rtl/>
          <w:lang w:bidi="ar-EG"/>
        </w:rPr>
        <w:t>البيانات.</w:t>
      </w:r>
    </w:p>
    <w:p w:rsidR="00673C6B" w:rsidRPr="00CD71A4" w:rsidRDefault="00FA6062" w:rsidP="00887C0D">
      <w:pPr>
        <w:rPr>
          <w:rtl/>
          <w:lang w:bidi="ar-EG"/>
        </w:rPr>
      </w:pPr>
      <w:r w:rsidRPr="00CD71A4">
        <w:rPr>
          <w:rtl/>
          <w:lang w:bidi="ar-EG"/>
        </w:rPr>
        <w:t>-</w:t>
      </w:r>
      <w:r w:rsidRPr="00CD71A4">
        <w:rPr>
          <w:rtl/>
          <w:lang w:bidi="ar-EG"/>
        </w:rPr>
        <w:tab/>
      </w:r>
      <w:r w:rsidR="00673C6B" w:rsidRPr="00CD71A4">
        <w:rPr>
          <w:rtl/>
          <w:lang w:bidi="ar-EG"/>
        </w:rPr>
        <w:t>الجزء</w:t>
      </w:r>
      <w:r w:rsidR="00CA4B1A">
        <w:rPr>
          <w:rFonts w:hint="cs"/>
          <w:rtl/>
          <w:lang w:bidi="ar-EG"/>
        </w:rPr>
        <w:t> </w:t>
      </w:r>
      <w:r w:rsidR="00673C6B" w:rsidRPr="00CD71A4">
        <w:rPr>
          <w:lang w:bidi="ar-EG"/>
        </w:rPr>
        <w:t>4</w:t>
      </w:r>
      <w:r w:rsidR="00673C6B" w:rsidRPr="00CD71A4">
        <w:rPr>
          <w:rtl/>
          <w:lang w:bidi="ar-EG"/>
        </w:rPr>
        <w:t xml:space="preserve"> يحدد نسق النقل لسطح بيني رقمي سمعي.</w:t>
      </w:r>
    </w:p>
    <w:p w:rsidR="00673C6B" w:rsidRPr="00CD71A4" w:rsidRDefault="00FA6062" w:rsidP="00FA6062">
      <w:pPr>
        <w:rPr>
          <w:rtl/>
          <w:lang w:bidi="ar-EG"/>
        </w:rPr>
      </w:pPr>
      <w:r w:rsidRPr="00CD71A4">
        <w:rPr>
          <w:rtl/>
          <w:lang w:bidi="ar-EG"/>
        </w:rPr>
        <w:t>-</w:t>
      </w:r>
      <w:r w:rsidRPr="00CD71A4">
        <w:rPr>
          <w:rtl/>
          <w:lang w:bidi="ar-EG"/>
        </w:rPr>
        <w:tab/>
      </w:r>
      <w:r w:rsidR="00673C6B" w:rsidRPr="00CD71A4">
        <w:rPr>
          <w:rtl/>
          <w:lang w:bidi="ar-EG"/>
        </w:rPr>
        <w:t>الجزء</w:t>
      </w:r>
      <w:r w:rsidR="00CA4B1A">
        <w:rPr>
          <w:rFonts w:hint="cs"/>
          <w:rtl/>
          <w:lang w:bidi="ar-EG"/>
        </w:rPr>
        <w:t> </w:t>
      </w:r>
      <w:r w:rsidR="00673C6B" w:rsidRPr="00CD71A4">
        <w:rPr>
          <w:lang w:bidi="ar-EG"/>
        </w:rPr>
        <w:t>5</w:t>
      </w:r>
      <w:r w:rsidR="00673C6B" w:rsidRPr="00CD71A4">
        <w:rPr>
          <w:rtl/>
          <w:lang w:bidi="ar-EG"/>
        </w:rPr>
        <w:t xml:space="preserve"> يوصّف المعلمات الفيزيائية والكهربائية للوسائط</w:t>
      </w:r>
      <w:r w:rsidR="00CA4B1A">
        <w:rPr>
          <w:rFonts w:hint="cs"/>
          <w:rtl/>
          <w:lang w:bidi="ar-EG"/>
        </w:rPr>
        <w:t> </w:t>
      </w:r>
      <w:r w:rsidR="00673C6B" w:rsidRPr="00CD71A4">
        <w:rPr>
          <w:rtl/>
          <w:lang w:bidi="ar-EG"/>
        </w:rPr>
        <w:t>المختلفة</w:t>
      </w:r>
      <w:r w:rsidR="00673C6B" w:rsidRPr="00CD71A4">
        <w:rPr>
          <w:lang w:bidi="ar-EG"/>
        </w:rPr>
        <w:t>.</w:t>
      </w:r>
    </w:p>
    <w:p w:rsidR="00673C6B" w:rsidRPr="00CD71A4" w:rsidRDefault="00673C6B" w:rsidP="00CA4B1A">
      <w:pPr>
        <w:rPr>
          <w:rtl/>
          <w:lang w:bidi="ar-EG"/>
        </w:rPr>
      </w:pPr>
      <w:r w:rsidRPr="00CD71A4">
        <w:rPr>
          <w:rtl/>
          <w:lang w:bidi="ar-EG"/>
        </w:rPr>
        <w:t>وعلى الرغم من أن مواصفة الإرسال هذه مستقلة عن تردد أخذ العينات، فإن القصد هو استعمال السطح البيني في المقام الأول بتردد</w:t>
      </w:r>
      <w:r w:rsidR="00CA4B1A">
        <w:rPr>
          <w:rFonts w:hint="cs"/>
          <w:rtl/>
          <w:lang w:bidi="ar-EG"/>
        </w:rPr>
        <w:t> </w:t>
      </w:r>
      <w:r w:rsidRPr="00CD71A4">
        <w:rPr>
          <w:lang w:bidi="ar-EG"/>
        </w:rPr>
        <w:t>kHz</w:t>
      </w:r>
      <w:r w:rsidR="00CA4B1A">
        <w:rPr>
          <w:lang w:bidi="ar-EG"/>
        </w:rPr>
        <w:t> </w:t>
      </w:r>
      <w:r w:rsidRPr="00CD71A4">
        <w:rPr>
          <w:lang w:bidi="ar-EG"/>
        </w:rPr>
        <w:t>48</w:t>
      </w:r>
      <w:r w:rsidRPr="00CD71A4">
        <w:rPr>
          <w:rtl/>
          <w:lang w:bidi="ar-EG"/>
        </w:rPr>
        <w:t xml:space="preserve"> وهو تردد أخذ العينات الموصى باستعماله في تطبيقات الإذاعة (التوصية </w:t>
      </w:r>
      <w:r w:rsidRPr="00CD71A4">
        <w:rPr>
          <w:lang w:bidi="ar-EG"/>
        </w:rPr>
        <w:t>ITU</w:t>
      </w:r>
      <w:r w:rsidR="00CA4B1A">
        <w:rPr>
          <w:lang w:bidi="ar-EG"/>
        </w:rPr>
        <w:noBreakHyphen/>
      </w:r>
      <w:r w:rsidRPr="00CD71A4">
        <w:rPr>
          <w:lang w:bidi="ar-EG"/>
        </w:rPr>
        <w:t>R</w:t>
      </w:r>
      <w:r w:rsidR="00CA4B1A">
        <w:rPr>
          <w:lang w:bidi="ar-EG"/>
        </w:rPr>
        <w:t> </w:t>
      </w:r>
      <w:r w:rsidRPr="00CD71A4">
        <w:rPr>
          <w:lang w:bidi="ar-EG"/>
        </w:rPr>
        <w:t>BS.646</w:t>
      </w:r>
      <w:r w:rsidRPr="00CD71A4">
        <w:rPr>
          <w:rtl/>
          <w:lang w:bidi="ar-EG"/>
        </w:rPr>
        <w:t>). و</w:t>
      </w:r>
      <w:r w:rsidR="00350B66">
        <w:rPr>
          <w:rtl/>
          <w:lang w:bidi="ar-EG"/>
        </w:rPr>
        <w:t>لا </w:t>
      </w:r>
      <w:r w:rsidRPr="00CD71A4">
        <w:rPr>
          <w:rtl/>
          <w:lang w:bidi="ar-EG"/>
        </w:rPr>
        <w:t>يشمل هذا الملحق التوصيل بأي معدات للقطاع</w:t>
      </w:r>
      <w:r w:rsidR="00CA4B1A">
        <w:rPr>
          <w:rFonts w:hint="cs"/>
          <w:rtl/>
          <w:lang w:bidi="ar-EG"/>
        </w:rPr>
        <w:t> </w:t>
      </w:r>
      <w:r w:rsidRPr="00CD71A4">
        <w:rPr>
          <w:rtl/>
          <w:lang w:bidi="ar-EG"/>
        </w:rPr>
        <w:t>العام.</w:t>
      </w:r>
    </w:p>
    <w:p w:rsidR="00673C6B" w:rsidRPr="00CD71A4" w:rsidRDefault="00673C6B" w:rsidP="00CA4B1A">
      <w:pPr>
        <w:rPr>
          <w:sz w:val="20"/>
          <w:szCs w:val="26"/>
          <w:rtl/>
          <w:lang w:bidi="ar-EG"/>
        </w:rPr>
      </w:pPr>
      <w:r w:rsidRPr="00CD71A4">
        <w:rPr>
          <w:b/>
          <w:bCs/>
          <w:sz w:val="20"/>
          <w:szCs w:val="26"/>
          <w:rtl/>
          <w:lang w:bidi="ar-EG"/>
        </w:rPr>
        <w:t xml:space="preserve">الملاحظة </w:t>
      </w:r>
      <w:r w:rsidRPr="00CD71A4">
        <w:rPr>
          <w:b/>
          <w:bCs/>
          <w:sz w:val="20"/>
          <w:szCs w:val="26"/>
          <w:lang w:bidi="ar-EG"/>
        </w:rPr>
        <w:t>1</w:t>
      </w:r>
      <w:r w:rsidRPr="00CD71A4">
        <w:rPr>
          <w:b/>
          <w:bCs/>
          <w:sz w:val="20"/>
          <w:szCs w:val="26"/>
          <w:rtl/>
          <w:lang w:bidi="ar-EG"/>
        </w:rPr>
        <w:t xml:space="preserve"> </w:t>
      </w:r>
      <w:r w:rsidRPr="00CD71A4">
        <w:rPr>
          <w:sz w:val="20"/>
          <w:szCs w:val="26"/>
          <w:rtl/>
          <w:lang w:bidi="ar-EG"/>
        </w:rPr>
        <w:t>- يشار في مواصفة السطح البيني هذه إلى سطح بيني للاستخدام الاستهلاكي. و</w:t>
      </w:r>
      <w:r w:rsidR="00350B66">
        <w:rPr>
          <w:sz w:val="20"/>
          <w:szCs w:val="26"/>
          <w:rtl/>
          <w:lang w:bidi="ar-EG"/>
        </w:rPr>
        <w:t>لا </w:t>
      </w:r>
      <w:r w:rsidRPr="00CD71A4">
        <w:rPr>
          <w:sz w:val="20"/>
          <w:szCs w:val="26"/>
          <w:rtl/>
          <w:lang w:bidi="ar-EG"/>
        </w:rPr>
        <w:t>يتطابق هذان</w:t>
      </w:r>
      <w:r w:rsidR="00CA4B1A">
        <w:rPr>
          <w:rFonts w:hint="cs"/>
          <w:sz w:val="20"/>
          <w:szCs w:val="26"/>
          <w:rtl/>
          <w:lang w:bidi="ar-EG"/>
        </w:rPr>
        <w:t> </w:t>
      </w:r>
      <w:r w:rsidRPr="00CD71A4">
        <w:rPr>
          <w:sz w:val="20"/>
          <w:szCs w:val="26"/>
          <w:rtl/>
          <w:lang w:bidi="ar-EG"/>
        </w:rPr>
        <w:t>السطحان.</w:t>
      </w:r>
    </w:p>
    <w:p w:rsidR="00673C6B" w:rsidRDefault="00673C6B" w:rsidP="00FA6062">
      <w:pPr>
        <w:rPr>
          <w:rtl/>
          <w:lang w:bidi="ar-EG"/>
        </w:rPr>
      </w:pPr>
    </w:p>
    <w:p w:rsidR="00A25D63" w:rsidRPr="00CD71A4" w:rsidRDefault="00A25D63" w:rsidP="00FA6062">
      <w:pPr>
        <w:rPr>
          <w:rtl/>
          <w:lang w:bidi="ar-EG"/>
        </w:rPr>
      </w:pPr>
    </w:p>
    <w:p w:rsidR="00673C6B" w:rsidRPr="00763C40" w:rsidRDefault="00FA6062" w:rsidP="006C514F">
      <w:pPr>
        <w:spacing w:after="240"/>
        <w:jc w:val="center"/>
        <w:rPr>
          <w:sz w:val="36"/>
          <w:szCs w:val="36"/>
          <w:rtl/>
          <w:lang w:bidi="ar-EG"/>
        </w:rPr>
      </w:pPr>
      <w:r w:rsidRPr="00763C40">
        <w:rPr>
          <w:sz w:val="36"/>
          <w:szCs w:val="36"/>
          <w:rtl/>
          <w:lang w:bidi="ar-EG"/>
        </w:rPr>
        <w:t>جدول المحتويات</w:t>
      </w:r>
    </w:p>
    <w:p w:rsidR="00FA6062" w:rsidRPr="00CD71A4" w:rsidRDefault="006C514F" w:rsidP="00A25D63">
      <w:pPr>
        <w:tabs>
          <w:tab w:val="right" w:pos="9497"/>
        </w:tabs>
        <w:ind w:right="-142"/>
        <w:rPr>
          <w:rtl/>
          <w:lang w:bidi="ar-EG"/>
        </w:rPr>
      </w:pPr>
      <w:r>
        <w:rPr>
          <w:rtl/>
          <w:lang w:bidi="ar-EG"/>
        </w:rPr>
        <w:tab/>
        <w:t>الصفحة</w:t>
      </w:r>
    </w:p>
    <w:p w:rsidR="006C514F" w:rsidRPr="00440A08" w:rsidRDefault="007C1820" w:rsidP="00A25D63">
      <w:pPr>
        <w:pStyle w:val="TOC1"/>
        <w:tabs>
          <w:tab w:val="clear" w:pos="9497"/>
          <w:tab w:val="right" w:pos="9355"/>
        </w:tabs>
        <w:rPr>
          <w:rFonts w:ascii="Calibri" w:eastAsia="SimSun" w:hAnsi="Calibri" w:cs="Arial"/>
          <w:noProof/>
          <w:szCs w:val="22"/>
          <w:rtl/>
          <w:lang w:eastAsia="zh-CN" w:bidi="ar-EG"/>
        </w:rPr>
      </w:pPr>
      <w:r>
        <w:rPr>
          <w:rtl/>
          <w:lang w:bidi="ar-EG"/>
        </w:rPr>
        <w:fldChar w:fldCharType="begin"/>
      </w:r>
      <w:r w:rsidR="006C514F">
        <w:rPr>
          <w:rtl/>
          <w:lang w:bidi="ar-EG"/>
        </w:rPr>
        <w:instrText xml:space="preserve"> </w:instrText>
      </w:r>
      <w:r w:rsidR="006C514F">
        <w:rPr>
          <w:lang w:bidi="ar-EG"/>
        </w:rPr>
        <w:instrText>TOC</w:instrText>
      </w:r>
      <w:r w:rsidR="006C514F">
        <w:rPr>
          <w:rtl/>
          <w:lang w:bidi="ar-EG"/>
        </w:rPr>
        <w:instrText xml:space="preserve"> \</w:instrText>
      </w:r>
      <w:r w:rsidR="006C514F">
        <w:rPr>
          <w:lang w:bidi="ar-EG"/>
        </w:rPr>
        <w:instrText>h \z \t "Appendix_No &amp; title;2;Part_No;1</w:instrText>
      </w:r>
      <w:r w:rsidR="006C514F">
        <w:rPr>
          <w:rtl/>
          <w:lang w:bidi="ar-EG"/>
        </w:rPr>
        <w:instrText xml:space="preserve">" </w:instrText>
      </w:r>
      <w:r>
        <w:rPr>
          <w:rtl/>
          <w:lang w:bidi="ar-EG"/>
        </w:rPr>
        <w:fldChar w:fldCharType="separate"/>
      </w:r>
      <w:hyperlink w:anchor="_Toc297639839" w:history="1">
        <w:r w:rsidR="006C514F" w:rsidRPr="002E3EC5">
          <w:rPr>
            <w:rStyle w:val="Hyperlink"/>
            <w:noProof/>
            <w:rtl/>
            <w:lang w:bidi="ar-EG"/>
          </w:rPr>
          <w:t xml:space="preserve">الجـزء </w:t>
        </w:r>
        <w:r w:rsidR="006C514F" w:rsidRPr="002E3EC5">
          <w:rPr>
            <w:rStyle w:val="Hyperlink"/>
            <w:noProof/>
            <w:lang w:bidi="ar-EG"/>
          </w:rPr>
          <w:t>1</w:t>
        </w:r>
        <w:r w:rsidR="006C514F">
          <w:rPr>
            <w:rStyle w:val="Hyperlink"/>
            <w:noProof/>
            <w:rtl/>
            <w:lang w:bidi="ar-EG"/>
          </w:rPr>
          <w:t xml:space="preserve"> - </w:t>
        </w:r>
        <w:r w:rsidR="006C514F" w:rsidRPr="006C514F">
          <w:rPr>
            <w:rStyle w:val="Hyperlink"/>
            <w:noProof/>
            <w:rtl/>
            <w:lang w:bidi="ar-EG"/>
          </w:rPr>
          <w:t>المصطلحات</w:t>
        </w:r>
        <w:r w:rsidR="006C514F">
          <w:rPr>
            <w:noProof/>
            <w:webHidden/>
            <w:rtl/>
            <w:lang w:bidi="ar-EG"/>
          </w:rPr>
          <w:tab/>
        </w:r>
        <w:r w:rsidR="00A25D63">
          <w:rPr>
            <w:rFonts w:hint="cs"/>
            <w:noProof/>
            <w:webHidden/>
            <w:rtl/>
            <w:lang w:bidi="ar-EG"/>
          </w:rPr>
          <w:tab/>
        </w:r>
        <w:r w:rsidRPr="006C514F">
          <w:rPr>
            <w:noProof/>
            <w:webHidden/>
            <w:szCs w:val="22"/>
            <w:rtl/>
            <w:lang w:bidi="ar-EG"/>
          </w:rPr>
          <w:fldChar w:fldCharType="begin"/>
        </w:r>
        <w:r w:rsidR="006C514F" w:rsidRPr="006C514F">
          <w:rPr>
            <w:noProof/>
            <w:webHidden/>
            <w:szCs w:val="22"/>
            <w:rtl/>
            <w:lang w:bidi="ar-EG"/>
          </w:rPr>
          <w:instrText xml:space="preserve"> </w:instrText>
        </w:r>
        <w:r w:rsidR="006C514F" w:rsidRPr="006C514F">
          <w:rPr>
            <w:noProof/>
            <w:webHidden/>
            <w:szCs w:val="22"/>
            <w:lang w:bidi="ar-EG"/>
          </w:rPr>
          <w:instrText>PAGEREF</w:instrText>
        </w:r>
        <w:r w:rsidR="006C514F" w:rsidRPr="006C514F">
          <w:rPr>
            <w:noProof/>
            <w:webHidden/>
            <w:szCs w:val="22"/>
            <w:rtl/>
            <w:lang w:bidi="ar-EG"/>
          </w:rPr>
          <w:instrText xml:space="preserve"> _</w:instrText>
        </w:r>
        <w:r w:rsidR="006C514F" w:rsidRPr="006C514F">
          <w:rPr>
            <w:noProof/>
            <w:webHidden/>
            <w:szCs w:val="22"/>
            <w:lang w:bidi="ar-EG"/>
          </w:rPr>
          <w:instrText>Toc297639839 \h</w:instrText>
        </w:r>
        <w:r w:rsidR="006C514F" w:rsidRPr="006C514F">
          <w:rPr>
            <w:noProof/>
            <w:webHidden/>
            <w:szCs w:val="22"/>
            <w:rtl/>
            <w:lang w:bidi="ar-EG"/>
          </w:rPr>
          <w:instrText xml:space="preserve"> </w:instrText>
        </w:r>
        <w:r w:rsidRPr="006C514F">
          <w:rPr>
            <w:noProof/>
            <w:webHidden/>
            <w:szCs w:val="22"/>
            <w:rtl/>
            <w:lang w:bidi="ar-EG"/>
          </w:rPr>
        </w:r>
        <w:r w:rsidRPr="006C514F">
          <w:rPr>
            <w:noProof/>
            <w:webHidden/>
            <w:szCs w:val="22"/>
            <w:rtl/>
            <w:lang w:bidi="ar-EG"/>
          </w:rPr>
          <w:fldChar w:fldCharType="separate"/>
        </w:r>
        <w:r w:rsidR="000B240E">
          <w:rPr>
            <w:noProof/>
            <w:webHidden/>
            <w:szCs w:val="22"/>
            <w:rtl/>
            <w:lang w:bidi="ar-EG"/>
          </w:rPr>
          <w:t>3</w:t>
        </w:r>
        <w:r w:rsidRPr="006C514F">
          <w:rPr>
            <w:noProof/>
            <w:webHidden/>
            <w:szCs w:val="22"/>
            <w:rtl/>
            <w:lang w:bidi="ar-EG"/>
          </w:rPr>
          <w:fldChar w:fldCharType="end"/>
        </w:r>
      </w:hyperlink>
    </w:p>
    <w:p w:rsidR="006C514F" w:rsidRPr="00440A08" w:rsidRDefault="0035185A" w:rsidP="00A25D63">
      <w:pPr>
        <w:pStyle w:val="TOC1"/>
        <w:tabs>
          <w:tab w:val="clear" w:pos="9497"/>
          <w:tab w:val="right" w:pos="9355"/>
        </w:tabs>
        <w:rPr>
          <w:rFonts w:ascii="Calibri" w:eastAsia="SimSun" w:hAnsi="Calibri" w:cs="Arial"/>
          <w:noProof/>
          <w:szCs w:val="22"/>
          <w:rtl/>
          <w:lang w:eastAsia="zh-CN" w:bidi="ar-EG"/>
        </w:rPr>
      </w:pPr>
      <w:hyperlink w:anchor="_Toc297639841" w:history="1">
        <w:r w:rsidR="006C514F" w:rsidRPr="002E3EC5">
          <w:rPr>
            <w:rStyle w:val="Hyperlink"/>
            <w:noProof/>
            <w:rtl/>
            <w:lang w:bidi="ar-EG"/>
          </w:rPr>
          <w:t xml:space="preserve">الجـزء </w:t>
        </w:r>
        <w:r w:rsidR="006C514F" w:rsidRPr="002E3EC5">
          <w:rPr>
            <w:rStyle w:val="Hyperlink"/>
            <w:noProof/>
            <w:lang w:bidi="ar-EG"/>
          </w:rPr>
          <w:t>2</w:t>
        </w:r>
        <w:r w:rsidR="006C514F">
          <w:rPr>
            <w:rStyle w:val="Hyperlink"/>
            <w:noProof/>
            <w:rtl/>
            <w:lang w:bidi="ar-EG"/>
          </w:rPr>
          <w:t xml:space="preserve"> - </w:t>
        </w:r>
        <w:r w:rsidR="006C514F" w:rsidRPr="006C514F">
          <w:rPr>
            <w:rStyle w:val="Hyperlink"/>
            <w:noProof/>
            <w:rtl/>
            <w:lang w:bidi="ar-EG"/>
          </w:rPr>
          <w:t>المحتوى السمعي</w:t>
        </w:r>
        <w:r w:rsidR="006C514F">
          <w:rPr>
            <w:noProof/>
            <w:webHidden/>
            <w:rtl/>
            <w:lang w:bidi="ar-EG"/>
          </w:rPr>
          <w:tab/>
        </w:r>
        <w:r w:rsidR="00A25D63">
          <w:rPr>
            <w:rFonts w:hint="cs"/>
            <w:noProof/>
            <w:webHidden/>
            <w:rtl/>
            <w:lang w:bidi="ar-EG"/>
          </w:rPr>
          <w:tab/>
        </w:r>
        <w:r w:rsidR="007C1820" w:rsidRPr="006C514F">
          <w:rPr>
            <w:noProof/>
            <w:webHidden/>
            <w:szCs w:val="22"/>
            <w:rtl/>
            <w:lang w:bidi="ar-EG"/>
          </w:rPr>
          <w:fldChar w:fldCharType="begin"/>
        </w:r>
        <w:r w:rsidR="006C514F" w:rsidRPr="006C514F">
          <w:rPr>
            <w:noProof/>
            <w:webHidden/>
            <w:szCs w:val="22"/>
            <w:rtl/>
            <w:lang w:bidi="ar-EG"/>
          </w:rPr>
          <w:instrText xml:space="preserve"> </w:instrText>
        </w:r>
        <w:r w:rsidR="006C514F" w:rsidRPr="006C514F">
          <w:rPr>
            <w:noProof/>
            <w:webHidden/>
            <w:szCs w:val="22"/>
            <w:lang w:bidi="ar-EG"/>
          </w:rPr>
          <w:instrText>PAGEREF</w:instrText>
        </w:r>
        <w:r w:rsidR="006C514F" w:rsidRPr="006C514F">
          <w:rPr>
            <w:noProof/>
            <w:webHidden/>
            <w:szCs w:val="22"/>
            <w:rtl/>
            <w:lang w:bidi="ar-EG"/>
          </w:rPr>
          <w:instrText xml:space="preserve"> _</w:instrText>
        </w:r>
        <w:r w:rsidR="006C514F" w:rsidRPr="006C514F">
          <w:rPr>
            <w:noProof/>
            <w:webHidden/>
            <w:szCs w:val="22"/>
            <w:lang w:bidi="ar-EG"/>
          </w:rPr>
          <w:instrText>Toc297639841 \h</w:instrText>
        </w:r>
        <w:r w:rsidR="006C514F" w:rsidRPr="006C514F">
          <w:rPr>
            <w:noProof/>
            <w:webHidden/>
            <w:szCs w:val="22"/>
            <w:rtl/>
            <w:lang w:bidi="ar-EG"/>
          </w:rPr>
          <w:instrText xml:space="preserve"> </w:instrText>
        </w:r>
        <w:r w:rsidR="007C1820" w:rsidRPr="006C514F">
          <w:rPr>
            <w:noProof/>
            <w:webHidden/>
            <w:szCs w:val="22"/>
            <w:rtl/>
            <w:lang w:bidi="ar-EG"/>
          </w:rPr>
        </w:r>
        <w:r w:rsidR="007C1820" w:rsidRPr="006C514F">
          <w:rPr>
            <w:noProof/>
            <w:webHidden/>
            <w:szCs w:val="22"/>
            <w:rtl/>
            <w:lang w:bidi="ar-EG"/>
          </w:rPr>
          <w:fldChar w:fldCharType="separate"/>
        </w:r>
        <w:r w:rsidR="000B240E">
          <w:rPr>
            <w:noProof/>
            <w:webHidden/>
            <w:szCs w:val="22"/>
            <w:rtl/>
            <w:lang w:bidi="ar-EG"/>
          </w:rPr>
          <w:t>5</w:t>
        </w:r>
        <w:r w:rsidR="007C1820" w:rsidRPr="006C514F">
          <w:rPr>
            <w:noProof/>
            <w:webHidden/>
            <w:szCs w:val="22"/>
            <w:rtl/>
            <w:lang w:bidi="ar-EG"/>
          </w:rPr>
          <w:fldChar w:fldCharType="end"/>
        </w:r>
      </w:hyperlink>
    </w:p>
    <w:p w:rsidR="006C514F" w:rsidRPr="00A25D63" w:rsidRDefault="0035185A" w:rsidP="00A25D63">
      <w:pPr>
        <w:pStyle w:val="TOC1"/>
        <w:tabs>
          <w:tab w:val="clear" w:pos="9497"/>
          <w:tab w:val="right" w:pos="9355"/>
        </w:tabs>
        <w:rPr>
          <w:rStyle w:val="Hyperlink"/>
          <w:noProof/>
          <w:color w:val="auto"/>
          <w:rtl/>
          <w:lang w:bidi="ar-EG"/>
        </w:rPr>
      </w:pPr>
      <w:hyperlink w:anchor="_Toc297639843" w:history="1">
        <w:r w:rsidR="006C514F" w:rsidRPr="002E3EC5">
          <w:rPr>
            <w:rStyle w:val="Hyperlink"/>
            <w:noProof/>
            <w:rtl/>
            <w:lang w:bidi="ar-EG"/>
          </w:rPr>
          <w:t xml:space="preserve">الجـزء </w:t>
        </w:r>
        <w:r w:rsidR="006C514F" w:rsidRPr="002E3EC5">
          <w:rPr>
            <w:rStyle w:val="Hyperlink"/>
            <w:noProof/>
            <w:lang w:bidi="ar-EG"/>
          </w:rPr>
          <w:t>3</w:t>
        </w:r>
        <w:r w:rsidR="006C514F">
          <w:rPr>
            <w:rStyle w:val="Hyperlink"/>
            <w:noProof/>
            <w:rtl/>
            <w:lang w:bidi="ar-EG"/>
          </w:rPr>
          <w:t xml:space="preserve"> - </w:t>
        </w:r>
        <w:r w:rsidR="006C514F" w:rsidRPr="006C514F">
          <w:rPr>
            <w:rStyle w:val="Hyperlink"/>
            <w:noProof/>
            <w:rtl/>
            <w:lang w:bidi="ar-EG"/>
          </w:rPr>
          <w:t>البيانات الوصفية، والشفرة الفرعية</w:t>
        </w:r>
        <w:r w:rsidR="006C514F">
          <w:rPr>
            <w:noProof/>
            <w:webHidden/>
            <w:rtl/>
            <w:lang w:bidi="ar-EG"/>
          </w:rPr>
          <w:tab/>
        </w:r>
        <w:r w:rsidR="00A25D63">
          <w:rPr>
            <w:rFonts w:hint="cs"/>
            <w:noProof/>
            <w:webHidden/>
            <w:rtl/>
            <w:lang w:bidi="ar-EG"/>
          </w:rPr>
          <w:tab/>
        </w:r>
        <w:r w:rsidR="007C1820" w:rsidRPr="006C514F">
          <w:rPr>
            <w:noProof/>
            <w:webHidden/>
            <w:szCs w:val="22"/>
            <w:rtl/>
            <w:lang w:bidi="ar-EG"/>
          </w:rPr>
          <w:fldChar w:fldCharType="begin"/>
        </w:r>
        <w:r w:rsidR="006C514F" w:rsidRPr="006C514F">
          <w:rPr>
            <w:noProof/>
            <w:webHidden/>
            <w:szCs w:val="22"/>
            <w:rtl/>
            <w:lang w:bidi="ar-EG"/>
          </w:rPr>
          <w:instrText xml:space="preserve"> </w:instrText>
        </w:r>
        <w:r w:rsidR="006C514F" w:rsidRPr="006C514F">
          <w:rPr>
            <w:noProof/>
            <w:webHidden/>
            <w:szCs w:val="22"/>
            <w:lang w:bidi="ar-EG"/>
          </w:rPr>
          <w:instrText>PAGEREF</w:instrText>
        </w:r>
        <w:r w:rsidR="006C514F" w:rsidRPr="006C514F">
          <w:rPr>
            <w:noProof/>
            <w:webHidden/>
            <w:szCs w:val="22"/>
            <w:rtl/>
            <w:lang w:bidi="ar-EG"/>
          </w:rPr>
          <w:instrText xml:space="preserve"> _</w:instrText>
        </w:r>
        <w:r w:rsidR="006C514F" w:rsidRPr="006C514F">
          <w:rPr>
            <w:noProof/>
            <w:webHidden/>
            <w:szCs w:val="22"/>
            <w:lang w:bidi="ar-EG"/>
          </w:rPr>
          <w:instrText>Toc297639843 \h</w:instrText>
        </w:r>
        <w:r w:rsidR="006C514F" w:rsidRPr="006C514F">
          <w:rPr>
            <w:noProof/>
            <w:webHidden/>
            <w:szCs w:val="22"/>
            <w:rtl/>
            <w:lang w:bidi="ar-EG"/>
          </w:rPr>
          <w:instrText xml:space="preserve"> </w:instrText>
        </w:r>
        <w:r w:rsidR="007C1820" w:rsidRPr="006C514F">
          <w:rPr>
            <w:noProof/>
            <w:webHidden/>
            <w:szCs w:val="22"/>
            <w:rtl/>
            <w:lang w:bidi="ar-EG"/>
          </w:rPr>
        </w:r>
        <w:r w:rsidR="007C1820" w:rsidRPr="006C514F">
          <w:rPr>
            <w:noProof/>
            <w:webHidden/>
            <w:szCs w:val="22"/>
            <w:rtl/>
            <w:lang w:bidi="ar-EG"/>
          </w:rPr>
          <w:fldChar w:fldCharType="separate"/>
        </w:r>
        <w:r w:rsidR="000B240E">
          <w:rPr>
            <w:noProof/>
            <w:webHidden/>
            <w:szCs w:val="22"/>
            <w:rtl/>
            <w:lang w:bidi="ar-EG"/>
          </w:rPr>
          <w:t>7</w:t>
        </w:r>
        <w:r w:rsidR="007C1820" w:rsidRPr="006C514F">
          <w:rPr>
            <w:noProof/>
            <w:webHidden/>
            <w:szCs w:val="22"/>
            <w:rtl/>
            <w:lang w:bidi="ar-EG"/>
          </w:rPr>
          <w:fldChar w:fldCharType="end"/>
        </w:r>
      </w:hyperlink>
    </w:p>
    <w:p w:rsidR="006C514F" w:rsidRPr="00440A08" w:rsidRDefault="0035185A" w:rsidP="00763C40">
      <w:pPr>
        <w:pStyle w:val="TOC1"/>
        <w:tabs>
          <w:tab w:val="clear" w:pos="9497"/>
          <w:tab w:val="right" w:pos="9355"/>
        </w:tabs>
        <w:rPr>
          <w:rFonts w:ascii="Calibri" w:eastAsia="SimSun" w:hAnsi="Calibri" w:cs="Arial"/>
          <w:noProof/>
          <w:szCs w:val="22"/>
          <w:rtl/>
          <w:lang w:eastAsia="zh-CN" w:bidi="ar-EG"/>
        </w:rPr>
      </w:pPr>
      <w:hyperlink w:anchor="_Toc297639845" w:history="1">
        <w:r w:rsidR="006C514F" w:rsidRPr="002E3EC5">
          <w:rPr>
            <w:rStyle w:val="Hyperlink"/>
            <w:noProof/>
            <w:rtl/>
            <w:lang w:val="fr-FR" w:bidi="ar-EG"/>
          </w:rPr>
          <w:t>التذييل</w:t>
        </w:r>
        <w:r w:rsidR="00887C0D">
          <w:rPr>
            <w:rStyle w:val="Hyperlink"/>
            <w:noProof/>
            <w:rtl/>
            <w:lang w:val="fr-FR" w:bidi="ar-EG"/>
          </w:rPr>
          <w:t xml:space="preserve"> </w:t>
        </w:r>
        <w:r w:rsidR="006C514F" w:rsidRPr="002E3EC5">
          <w:rPr>
            <w:rStyle w:val="Hyperlink"/>
            <w:noProof/>
            <w:lang w:bidi="ar-EG"/>
          </w:rPr>
          <w:t>A</w:t>
        </w:r>
        <w:r w:rsidR="006C514F">
          <w:rPr>
            <w:rStyle w:val="Hyperlink"/>
            <w:noProof/>
            <w:rtl/>
            <w:lang w:bidi="ar-EG"/>
          </w:rPr>
          <w:t xml:space="preserve"> </w:t>
        </w:r>
        <w:r w:rsidR="006C514F" w:rsidRPr="002E3EC5">
          <w:rPr>
            <w:rStyle w:val="Hyperlink"/>
            <w:noProof/>
            <w:rtl/>
            <w:lang w:bidi="ar-EG"/>
          </w:rPr>
          <w:t xml:space="preserve">للجزء </w:t>
        </w:r>
        <w:r w:rsidR="006C514F" w:rsidRPr="002E3EC5">
          <w:rPr>
            <w:rStyle w:val="Hyperlink"/>
            <w:noProof/>
            <w:lang w:bidi="ar-EG"/>
          </w:rPr>
          <w:t>3</w:t>
        </w:r>
        <w:r w:rsidR="006C514F">
          <w:rPr>
            <w:rStyle w:val="Hyperlink"/>
            <w:noProof/>
            <w:rtl/>
            <w:lang w:bidi="ar-EG"/>
          </w:rPr>
          <w:t xml:space="preserve"> - </w:t>
        </w:r>
        <w:r w:rsidR="006C514F" w:rsidRPr="006C514F">
          <w:rPr>
            <w:rStyle w:val="Hyperlink"/>
            <w:noProof/>
            <w:rtl/>
            <w:lang w:bidi="ar-EG"/>
          </w:rPr>
          <w:t>(إعلامي)</w:t>
        </w:r>
        <w:r w:rsidR="006C514F">
          <w:rPr>
            <w:rStyle w:val="Hyperlink"/>
            <w:noProof/>
            <w:rtl/>
            <w:lang w:bidi="ar-EG"/>
          </w:rPr>
          <w:t xml:space="preserve"> </w:t>
        </w:r>
        <w:r w:rsidR="006C514F" w:rsidRPr="006C514F">
          <w:rPr>
            <w:rStyle w:val="Hyperlink"/>
            <w:noProof/>
            <w:rtl/>
            <w:lang w:bidi="ar-EG"/>
          </w:rPr>
          <w:t>توفير المزيد من قنوات جودة صوت</w:t>
        </w:r>
        <w:r w:rsidR="006C514F">
          <w:rPr>
            <w:noProof/>
            <w:webHidden/>
            <w:rtl/>
            <w:lang w:bidi="ar-EG"/>
          </w:rPr>
          <w:tab/>
        </w:r>
        <w:r w:rsidR="00A25D63">
          <w:rPr>
            <w:rFonts w:hint="cs"/>
            <w:noProof/>
            <w:webHidden/>
            <w:rtl/>
            <w:lang w:bidi="ar-EG"/>
          </w:rPr>
          <w:tab/>
        </w:r>
        <w:r w:rsidR="007C1820" w:rsidRPr="006C514F">
          <w:rPr>
            <w:noProof/>
            <w:webHidden/>
            <w:szCs w:val="22"/>
            <w:rtl/>
            <w:lang w:bidi="ar-EG"/>
          </w:rPr>
          <w:fldChar w:fldCharType="begin"/>
        </w:r>
        <w:r w:rsidR="006C514F" w:rsidRPr="006C514F">
          <w:rPr>
            <w:noProof/>
            <w:webHidden/>
            <w:szCs w:val="22"/>
            <w:rtl/>
            <w:lang w:bidi="ar-EG"/>
          </w:rPr>
          <w:instrText xml:space="preserve"> </w:instrText>
        </w:r>
        <w:r w:rsidR="006C514F" w:rsidRPr="006C514F">
          <w:rPr>
            <w:noProof/>
            <w:webHidden/>
            <w:szCs w:val="22"/>
            <w:lang w:bidi="ar-EG"/>
          </w:rPr>
          <w:instrText>PAGEREF</w:instrText>
        </w:r>
        <w:r w:rsidR="006C514F" w:rsidRPr="006C514F">
          <w:rPr>
            <w:noProof/>
            <w:webHidden/>
            <w:szCs w:val="22"/>
            <w:rtl/>
            <w:lang w:bidi="ar-EG"/>
          </w:rPr>
          <w:instrText xml:space="preserve"> _</w:instrText>
        </w:r>
        <w:r w:rsidR="006C514F" w:rsidRPr="006C514F">
          <w:rPr>
            <w:noProof/>
            <w:webHidden/>
            <w:szCs w:val="22"/>
            <w:lang w:bidi="ar-EG"/>
          </w:rPr>
          <w:instrText>Toc297639845 \h</w:instrText>
        </w:r>
        <w:r w:rsidR="006C514F" w:rsidRPr="006C514F">
          <w:rPr>
            <w:noProof/>
            <w:webHidden/>
            <w:szCs w:val="22"/>
            <w:rtl/>
            <w:lang w:bidi="ar-EG"/>
          </w:rPr>
          <w:instrText xml:space="preserve"> </w:instrText>
        </w:r>
        <w:r w:rsidR="007C1820" w:rsidRPr="006C514F">
          <w:rPr>
            <w:noProof/>
            <w:webHidden/>
            <w:szCs w:val="22"/>
            <w:rtl/>
            <w:lang w:bidi="ar-EG"/>
          </w:rPr>
        </w:r>
        <w:r w:rsidR="007C1820" w:rsidRPr="006C514F">
          <w:rPr>
            <w:noProof/>
            <w:webHidden/>
            <w:szCs w:val="22"/>
            <w:rtl/>
            <w:lang w:bidi="ar-EG"/>
          </w:rPr>
          <w:fldChar w:fldCharType="separate"/>
        </w:r>
        <w:r w:rsidR="000B240E">
          <w:rPr>
            <w:noProof/>
            <w:webHidden/>
            <w:szCs w:val="22"/>
            <w:rtl/>
            <w:lang w:bidi="ar-EG"/>
          </w:rPr>
          <w:t>18</w:t>
        </w:r>
        <w:r w:rsidR="007C1820" w:rsidRPr="006C514F">
          <w:rPr>
            <w:noProof/>
            <w:webHidden/>
            <w:szCs w:val="22"/>
            <w:rtl/>
            <w:lang w:bidi="ar-EG"/>
          </w:rPr>
          <w:fldChar w:fldCharType="end"/>
        </w:r>
      </w:hyperlink>
    </w:p>
    <w:p w:rsidR="006C514F" w:rsidRPr="00440A08" w:rsidRDefault="0035185A" w:rsidP="00763C40">
      <w:pPr>
        <w:pStyle w:val="TOC1"/>
        <w:tabs>
          <w:tab w:val="clear" w:pos="9497"/>
          <w:tab w:val="right" w:pos="9355"/>
        </w:tabs>
        <w:spacing w:before="0"/>
        <w:rPr>
          <w:rFonts w:ascii="Calibri" w:eastAsia="SimSun" w:hAnsi="Calibri" w:cs="Arial"/>
          <w:noProof/>
          <w:szCs w:val="22"/>
          <w:rtl/>
          <w:lang w:eastAsia="zh-CN" w:bidi="ar-EG"/>
        </w:rPr>
      </w:pPr>
      <w:hyperlink w:anchor="_Toc297639848" w:history="1">
        <w:r w:rsidR="006C514F" w:rsidRPr="002E3EC5">
          <w:rPr>
            <w:rStyle w:val="Hyperlink"/>
            <w:noProof/>
            <w:rtl/>
            <w:lang w:val="fr-FR" w:bidi="ar-EG"/>
          </w:rPr>
          <w:t xml:space="preserve">التذييل </w:t>
        </w:r>
        <w:r w:rsidR="006C514F">
          <w:rPr>
            <w:rStyle w:val="Hyperlink"/>
            <w:noProof/>
            <w:lang w:bidi="ar-EG"/>
          </w:rPr>
          <w:t>B</w:t>
        </w:r>
        <w:r w:rsidR="006C514F">
          <w:rPr>
            <w:rStyle w:val="Hyperlink"/>
            <w:noProof/>
            <w:rtl/>
            <w:lang w:bidi="ar-EG"/>
          </w:rPr>
          <w:t xml:space="preserve"> </w:t>
        </w:r>
        <w:r w:rsidR="006C514F" w:rsidRPr="002E3EC5">
          <w:rPr>
            <w:rStyle w:val="Hyperlink"/>
            <w:noProof/>
            <w:rtl/>
            <w:lang w:bidi="ar-EG"/>
          </w:rPr>
          <w:t xml:space="preserve">للجزء </w:t>
        </w:r>
        <w:r w:rsidR="006C514F" w:rsidRPr="002E3EC5">
          <w:rPr>
            <w:rStyle w:val="Hyperlink"/>
            <w:noProof/>
            <w:lang w:bidi="ar-EG"/>
          </w:rPr>
          <w:t>3</w:t>
        </w:r>
        <w:r w:rsidR="006C514F">
          <w:rPr>
            <w:rStyle w:val="Hyperlink"/>
            <w:noProof/>
            <w:rtl/>
            <w:lang w:bidi="ar-EG"/>
          </w:rPr>
          <w:t xml:space="preserve"> - </w:t>
        </w:r>
        <w:r w:rsidR="006C514F" w:rsidRPr="006C514F">
          <w:rPr>
            <w:rStyle w:val="Hyperlink"/>
            <w:noProof/>
            <w:rtl/>
            <w:lang w:bidi="ar-EG"/>
          </w:rPr>
          <w:t>(إعلامي)</w:t>
        </w:r>
        <w:r w:rsidR="006C514F">
          <w:rPr>
            <w:rStyle w:val="Hyperlink"/>
            <w:noProof/>
            <w:rtl/>
            <w:lang w:bidi="ar-EG"/>
          </w:rPr>
          <w:t xml:space="preserve"> </w:t>
        </w:r>
        <w:r w:rsidR="006C514F" w:rsidRPr="006C514F">
          <w:rPr>
            <w:rStyle w:val="Hyperlink"/>
            <w:noProof/>
            <w:rtl/>
            <w:lang w:bidi="ar-EG"/>
          </w:rPr>
          <w:t xml:space="preserve">حرف التحقق من الإطناب الدوري </w:t>
        </w:r>
        <w:r w:rsidR="00CA4B1A">
          <w:rPr>
            <w:rStyle w:val="Hyperlink"/>
            <w:noProof/>
            <w:lang w:bidi="ar-EG"/>
          </w:rPr>
          <w:t>(</w:t>
        </w:r>
        <w:r w:rsidR="006C514F" w:rsidRPr="006C514F">
          <w:rPr>
            <w:rStyle w:val="Hyperlink"/>
            <w:noProof/>
            <w:lang w:bidi="ar-EG"/>
          </w:rPr>
          <w:t>CRCC</w:t>
        </w:r>
        <w:r w:rsidR="00CA4B1A">
          <w:rPr>
            <w:rStyle w:val="Hyperlink"/>
            <w:noProof/>
            <w:lang w:bidi="ar-EG"/>
          </w:rPr>
          <w:t>)</w:t>
        </w:r>
        <w:r w:rsidR="006C514F" w:rsidRPr="006C514F">
          <w:rPr>
            <w:rStyle w:val="Hyperlink"/>
            <w:noProof/>
            <w:rtl/>
            <w:lang w:bidi="ar-EG"/>
          </w:rPr>
          <w:t xml:space="preserve"> (البايتة </w:t>
        </w:r>
        <w:r w:rsidR="006C514F" w:rsidRPr="006C514F">
          <w:rPr>
            <w:rStyle w:val="Hyperlink"/>
            <w:noProof/>
            <w:szCs w:val="22"/>
            <w:rtl/>
            <w:lang w:bidi="ar-EG"/>
          </w:rPr>
          <w:t>23</w:t>
        </w:r>
        <w:r w:rsidR="006C514F" w:rsidRPr="006C514F">
          <w:rPr>
            <w:rStyle w:val="Hyperlink"/>
            <w:noProof/>
            <w:rtl/>
            <w:lang w:bidi="ar-EG"/>
          </w:rPr>
          <w:t>) في حالة القناة</w:t>
        </w:r>
        <w:r w:rsidR="006C514F">
          <w:rPr>
            <w:noProof/>
            <w:webHidden/>
            <w:rtl/>
            <w:lang w:bidi="ar-EG"/>
          </w:rPr>
          <w:tab/>
        </w:r>
        <w:r w:rsidR="00A25D63">
          <w:rPr>
            <w:rFonts w:hint="cs"/>
            <w:noProof/>
            <w:webHidden/>
            <w:rtl/>
            <w:lang w:bidi="ar-EG"/>
          </w:rPr>
          <w:tab/>
        </w:r>
        <w:r w:rsidR="007C1820" w:rsidRPr="006C514F">
          <w:rPr>
            <w:noProof/>
            <w:webHidden/>
            <w:szCs w:val="22"/>
            <w:rtl/>
            <w:lang w:bidi="ar-EG"/>
          </w:rPr>
          <w:fldChar w:fldCharType="begin"/>
        </w:r>
        <w:r w:rsidR="006C514F" w:rsidRPr="006C514F">
          <w:rPr>
            <w:noProof/>
            <w:webHidden/>
            <w:szCs w:val="22"/>
            <w:rtl/>
            <w:lang w:bidi="ar-EG"/>
          </w:rPr>
          <w:instrText xml:space="preserve"> </w:instrText>
        </w:r>
        <w:r w:rsidR="006C514F" w:rsidRPr="006C514F">
          <w:rPr>
            <w:noProof/>
            <w:webHidden/>
            <w:szCs w:val="22"/>
            <w:lang w:bidi="ar-EG"/>
          </w:rPr>
          <w:instrText>PAGEREF</w:instrText>
        </w:r>
        <w:r w:rsidR="006C514F" w:rsidRPr="006C514F">
          <w:rPr>
            <w:noProof/>
            <w:webHidden/>
            <w:szCs w:val="22"/>
            <w:rtl/>
            <w:lang w:bidi="ar-EG"/>
          </w:rPr>
          <w:instrText xml:space="preserve"> _</w:instrText>
        </w:r>
        <w:r w:rsidR="006C514F" w:rsidRPr="006C514F">
          <w:rPr>
            <w:noProof/>
            <w:webHidden/>
            <w:szCs w:val="22"/>
            <w:lang w:bidi="ar-EG"/>
          </w:rPr>
          <w:instrText>Toc297639848 \h</w:instrText>
        </w:r>
        <w:r w:rsidR="006C514F" w:rsidRPr="006C514F">
          <w:rPr>
            <w:noProof/>
            <w:webHidden/>
            <w:szCs w:val="22"/>
            <w:rtl/>
            <w:lang w:bidi="ar-EG"/>
          </w:rPr>
          <w:instrText xml:space="preserve"> </w:instrText>
        </w:r>
        <w:r w:rsidR="007C1820" w:rsidRPr="006C514F">
          <w:rPr>
            <w:noProof/>
            <w:webHidden/>
            <w:szCs w:val="22"/>
            <w:rtl/>
            <w:lang w:bidi="ar-EG"/>
          </w:rPr>
        </w:r>
        <w:r w:rsidR="007C1820" w:rsidRPr="006C514F">
          <w:rPr>
            <w:noProof/>
            <w:webHidden/>
            <w:szCs w:val="22"/>
            <w:rtl/>
            <w:lang w:bidi="ar-EG"/>
          </w:rPr>
          <w:fldChar w:fldCharType="separate"/>
        </w:r>
        <w:r w:rsidR="000B240E">
          <w:rPr>
            <w:noProof/>
            <w:webHidden/>
            <w:szCs w:val="22"/>
            <w:rtl/>
            <w:lang w:bidi="ar-EG"/>
          </w:rPr>
          <w:t>19</w:t>
        </w:r>
        <w:r w:rsidR="007C1820" w:rsidRPr="006C514F">
          <w:rPr>
            <w:noProof/>
            <w:webHidden/>
            <w:szCs w:val="22"/>
            <w:rtl/>
            <w:lang w:bidi="ar-EG"/>
          </w:rPr>
          <w:fldChar w:fldCharType="end"/>
        </w:r>
      </w:hyperlink>
    </w:p>
    <w:p w:rsidR="006C514F" w:rsidRPr="00440A08" w:rsidRDefault="0035185A" w:rsidP="00A25D63">
      <w:pPr>
        <w:pStyle w:val="TOC1"/>
        <w:tabs>
          <w:tab w:val="clear" w:pos="9497"/>
          <w:tab w:val="right" w:pos="9355"/>
        </w:tabs>
        <w:rPr>
          <w:rFonts w:ascii="Calibri" w:eastAsia="SimSun" w:hAnsi="Calibri" w:cs="Arial"/>
          <w:noProof/>
          <w:szCs w:val="22"/>
          <w:rtl/>
          <w:lang w:eastAsia="zh-CN" w:bidi="ar-EG"/>
        </w:rPr>
      </w:pPr>
      <w:hyperlink w:anchor="_Toc297639851" w:history="1">
        <w:r w:rsidR="006C514F" w:rsidRPr="002E3EC5">
          <w:rPr>
            <w:rStyle w:val="Hyperlink"/>
            <w:noProof/>
            <w:rtl/>
            <w:lang w:bidi="ar-EG"/>
          </w:rPr>
          <w:t>الج</w:t>
        </w:r>
        <w:r w:rsidR="00A25D63">
          <w:rPr>
            <w:rStyle w:val="Hyperlink"/>
            <w:rFonts w:hint="cs"/>
            <w:noProof/>
            <w:rtl/>
            <w:lang w:bidi="ar-EG"/>
          </w:rPr>
          <w:t>ـ</w:t>
        </w:r>
        <w:r w:rsidR="006C514F" w:rsidRPr="002E3EC5">
          <w:rPr>
            <w:rStyle w:val="Hyperlink"/>
            <w:noProof/>
            <w:rtl/>
            <w:lang w:bidi="ar-EG"/>
          </w:rPr>
          <w:t xml:space="preserve">زء </w:t>
        </w:r>
        <w:r w:rsidR="006C514F" w:rsidRPr="002E3EC5">
          <w:rPr>
            <w:rStyle w:val="Hyperlink"/>
            <w:noProof/>
            <w:lang w:bidi="ar-EG"/>
          </w:rPr>
          <w:t>4</w:t>
        </w:r>
        <w:r w:rsidR="006C514F">
          <w:rPr>
            <w:rStyle w:val="Hyperlink"/>
            <w:noProof/>
            <w:rtl/>
            <w:lang w:bidi="ar-EG"/>
          </w:rPr>
          <w:t xml:space="preserve"> - </w:t>
        </w:r>
        <w:r w:rsidR="006C514F" w:rsidRPr="006C514F">
          <w:rPr>
            <w:rStyle w:val="Hyperlink"/>
            <w:noProof/>
            <w:rtl/>
            <w:lang w:bidi="ar-EG"/>
          </w:rPr>
          <w:t>النقـل</w:t>
        </w:r>
        <w:r w:rsidR="006C514F">
          <w:rPr>
            <w:rStyle w:val="Hyperlink"/>
            <w:noProof/>
            <w:rtl/>
            <w:lang w:bidi="ar-EG"/>
          </w:rPr>
          <w:t xml:space="preserve"> </w:t>
        </w:r>
        <w:r w:rsidR="006C514F">
          <w:rPr>
            <w:noProof/>
            <w:webHidden/>
            <w:rtl/>
            <w:lang w:bidi="ar-EG"/>
          </w:rPr>
          <w:tab/>
        </w:r>
        <w:r w:rsidR="00A25D63">
          <w:rPr>
            <w:rFonts w:hint="cs"/>
            <w:noProof/>
            <w:webHidden/>
            <w:rtl/>
            <w:lang w:bidi="ar-EG"/>
          </w:rPr>
          <w:tab/>
        </w:r>
        <w:r w:rsidR="007C1820" w:rsidRPr="006C514F">
          <w:rPr>
            <w:noProof/>
            <w:webHidden/>
            <w:szCs w:val="22"/>
            <w:rtl/>
            <w:lang w:bidi="ar-EG"/>
          </w:rPr>
          <w:fldChar w:fldCharType="begin"/>
        </w:r>
        <w:r w:rsidR="006C514F" w:rsidRPr="006C514F">
          <w:rPr>
            <w:noProof/>
            <w:webHidden/>
            <w:szCs w:val="22"/>
            <w:rtl/>
            <w:lang w:bidi="ar-EG"/>
          </w:rPr>
          <w:instrText xml:space="preserve"> </w:instrText>
        </w:r>
        <w:r w:rsidR="006C514F" w:rsidRPr="006C514F">
          <w:rPr>
            <w:noProof/>
            <w:webHidden/>
            <w:szCs w:val="22"/>
            <w:lang w:bidi="ar-EG"/>
          </w:rPr>
          <w:instrText>PAGEREF</w:instrText>
        </w:r>
        <w:r w:rsidR="006C514F" w:rsidRPr="006C514F">
          <w:rPr>
            <w:noProof/>
            <w:webHidden/>
            <w:szCs w:val="22"/>
            <w:rtl/>
            <w:lang w:bidi="ar-EG"/>
          </w:rPr>
          <w:instrText xml:space="preserve"> _</w:instrText>
        </w:r>
        <w:r w:rsidR="006C514F" w:rsidRPr="006C514F">
          <w:rPr>
            <w:noProof/>
            <w:webHidden/>
            <w:szCs w:val="22"/>
            <w:lang w:bidi="ar-EG"/>
          </w:rPr>
          <w:instrText>Toc297639851 \h</w:instrText>
        </w:r>
        <w:r w:rsidR="006C514F" w:rsidRPr="006C514F">
          <w:rPr>
            <w:noProof/>
            <w:webHidden/>
            <w:szCs w:val="22"/>
            <w:rtl/>
            <w:lang w:bidi="ar-EG"/>
          </w:rPr>
          <w:instrText xml:space="preserve"> </w:instrText>
        </w:r>
        <w:r w:rsidR="007C1820" w:rsidRPr="006C514F">
          <w:rPr>
            <w:noProof/>
            <w:webHidden/>
            <w:szCs w:val="22"/>
            <w:rtl/>
            <w:lang w:bidi="ar-EG"/>
          </w:rPr>
        </w:r>
        <w:r w:rsidR="007C1820" w:rsidRPr="006C514F">
          <w:rPr>
            <w:noProof/>
            <w:webHidden/>
            <w:szCs w:val="22"/>
            <w:rtl/>
            <w:lang w:bidi="ar-EG"/>
          </w:rPr>
          <w:fldChar w:fldCharType="separate"/>
        </w:r>
        <w:r w:rsidR="000B240E">
          <w:rPr>
            <w:noProof/>
            <w:webHidden/>
            <w:szCs w:val="22"/>
            <w:rtl/>
            <w:lang w:bidi="ar-EG"/>
          </w:rPr>
          <w:t>20</w:t>
        </w:r>
        <w:r w:rsidR="007C1820" w:rsidRPr="006C514F">
          <w:rPr>
            <w:noProof/>
            <w:webHidden/>
            <w:szCs w:val="22"/>
            <w:rtl/>
            <w:lang w:bidi="ar-EG"/>
          </w:rPr>
          <w:fldChar w:fldCharType="end"/>
        </w:r>
      </w:hyperlink>
    </w:p>
    <w:p w:rsidR="006C514F" w:rsidRPr="00440A08" w:rsidRDefault="0035185A" w:rsidP="00A25D63">
      <w:pPr>
        <w:pStyle w:val="TOC1"/>
        <w:tabs>
          <w:tab w:val="clear" w:pos="9497"/>
          <w:tab w:val="right" w:pos="9355"/>
        </w:tabs>
        <w:rPr>
          <w:rFonts w:ascii="Calibri" w:eastAsia="SimSun" w:hAnsi="Calibri" w:cs="Arial"/>
          <w:noProof/>
          <w:szCs w:val="22"/>
          <w:rtl/>
          <w:lang w:eastAsia="zh-CN" w:bidi="ar-EG"/>
        </w:rPr>
      </w:pPr>
      <w:hyperlink w:anchor="_Toc297639853" w:history="1">
        <w:r w:rsidR="006C514F" w:rsidRPr="002E3EC5">
          <w:rPr>
            <w:rStyle w:val="Hyperlink"/>
            <w:noProof/>
            <w:rtl/>
            <w:lang w:bidi="ar-EG"/>
          </w:rPr>
          <w:t>الج</w:t>
        </w:r>
        <w:r w:rsidR="00A25D63">
          <w:rPr>
            <w:rStyle w:val="Hyperlink"/>
            <w:rFonts w:hint="cs"/>
            <w:noProof/>
            <w:rtl/>
            <w:lang w:bidi="ar-EG"/>
          </w:rPr>
          <w:t>ـ</w:t>
        </w:r>
        <w:r w:rsidR="006C514F" w:rsidRPr="002E3EC5">
          <w:rPr>
            <w:rStyle w:val="Hyperlink"/>
            <w:noProof/>
            <w:rtl/>
            <w:lang w:bidi="ar-EG"/>
          </w:rPr>
          <w:t xml:space="preserve">زء </w:t>
        </w:r>
        <w:r w:rsidR="006C514F" w:rsidRPr="002E3EC5">
          <w:rPr>
            <w:rStyle w:val="Hyperlink"/>
            <w:noProof/>
            <w:lang w:bidi="ar-EG"/>
          </w:rPr>
          <w:t>5</w:t>
        </w:r>
        <w:r w:rsidR="00A25D63">
          <w:rPr>
            <w:rFonts w:hint="cs"/>
            <w:noProof/>
            <w:webHidden/>
            <w:rtl/>
            <w:lang w:bidi="ar-EG"/>
          </w:rPr>
          <w:t xml:space="preserve"> </w:t>
        </w:r>
        <w:r w:rsidR="006C514F">
          <w:rPr>
            <w:noProof/>
            <w:webHidden/>
            <w:rtl/>
            <w:lang w:bidi="ar-EG"/>
          </w:rPr>
          <w:t xml:space="preserve">- </w:t>
        </w:r>
        <w:r w:rsidR="006C514F" w:rsidRPr="006C514F">
          <w:rPr>
            <w:noProof/>
            <w:rtl/>
            <w:lang w:bidi="ar-EG"/>
          </w:rPr>
          <w:t>المعلمات الفيزيائية والكهربائية</w:t>
        </w:r>
        <w:r w:rsidR="006C514F">
          <w:rPr>
            <w:noProof/>
            <w:webHidden/>
            <w:rtl/>
            <w:lang w:bidi="ar-EG"/>
          </w:rPr>
          <w:tab/>
        </w:r>
        <w:r w:rsidR="00A25D63">
          <w:rPr>
            <w:rFonts w:hint="cs"/>
            <w:noProof/>
            <w:webHidden/>
            <w:rtl/>
            <w:lang w:bidi="ar-EG"/>
          </w:rPr>
          <w:tab/>
        </w:r>
        <w:r w:rsidR="007C1820" w:rsidRPr="006C514F">
          <w:rPr>
            <w:noProof/>
            <w:webHidden/>
            <w:szCs w:val="22"/>
            <w:rtl/>
            <w:lang w:bidi="ar-EG"/>
          </w:rPr>
          <w:fldChar w:fldCharType="begin"/>
        </w:r>
        <w:r w:rsidR="006C514F" w:rsidRPr="006C514F">
          <w:rPr>
            <w:noProof/>
            <w:webHidden/>
            <w:szCs w:val="22"/>
            <w:rtl/>
            <w:lang w:bidi="ar-EG"/>
          </w:rPr>
          <w:instrText xml:space="preserve"> </w:instrText>
        </w:r>
        <w:r w:rsidR="006C514F" w:rsidRPr="006C514F">
          <w:rPr>
            <w:noProof/>
            <w:webHidden/>
            <w:szCs w:val="22"/>
            <w:lang w:bidi="ar-EG"/>
          </w:rPr>
          <w:instrText>PAGEREF</w:instrText>
        </w:r>
        <w:r w:rsidR="006C514F" w:rsidRPr="006C514F">
          <w:rPr>
            <w:noProof/>
            <w:webHidden/>
            <w:szCs w:val="22"/>
            <w:rtl/>
            <w:lang w:bidi="ar-EG"/>
          </w:rPr>
          <w:instrText xml:space="preserve"> _</w:instrText>
        </w:r>
        <w:r w:rsidR="006C514F" w:rsidRPr="006C514F">
          <w:rPr>
            <w:noProof/>
            <w:webHidden/>
            <w:szCs w:val="22"/>
            <w:lang w:bidi="ar-EG"/>
          </w:rPr>
          <w:instrText>Toc297639853 \h</w:instrText>
        </w:r>
        <w:r w:rsidR="006C514F" w:rsidRPr="006C514F">
          <w:rPr>
            <w:noProof/>
            <w:webHidden/>
            <w:szCs w:val="22"/>
            <w:rtl/>
            <w:lang w:bidi="ar-EG"/>
          </w:rPr>
          <w:instrText xml:space="preserve"> </w:instrText>
        </w:r>
        <w:r w:rsidR="007C1820" w:rsidRPr="006C514F">
          <w:rPr>
            <w:noProof/>
            <w:webHidden/>
            <w:szCs w:val="22"/>
            <w:rtl/>
            <w:lang w:bidi="ar-EG"/>
          </w:rPr>
        </w:r>
        <w:r w:rsidR="007C1820" w:rsidRPr="006C514F">
          <w:rPr>
            <w:noProof/>
            <w:webHidden/>
            <w:szCs w:val="22"/>
            <w:rtl/>
            <w:lang w:bidi="ar-EG"/>
          </w:rPr>
          <w:fldChar w:fldCharType="separate"/>
        </w:r>
        <w:r w:rsidR="000B240E">
          <w:rPr>
            <w:noProof/>
            <w:webHidden/>
            <w:szCs w:val="22"/>
            <w:rtl/>
            <w:lang w:bidi="ar-EG"/>
          </w:rPr>
          <w:t>27</w:t>
        </w:r>
        <w:r w:rsidR="007C1820" w:rsidRPr="006C514F">
          <w:rPr>
            <w:noProof/>
            <w:webHidden/>
            <w:szCs w:val="22"/>
            <w:rtl/>
            <w:lang w:bidi="ar-EG"/>
          </w:rPr>
          <w:fldChar w:fldCharType="end"/>
        </w:r>
      </w:hyperlink>
    </w:p>
    <w:p w:rsidR="006C514F" w:rsidRPr="00440A08" w:rsidRDefault="0035185A" w:rsidP="00763C40">
      <w:pPr>
        <w:pStyle w:val="TOC1"/>
        <w:tabs>
          <w:tab w:val="clear" w:pos="9497"/>
          <w:tab w:val="right" w:pos="9355"/>
        </w:tabs>
        <w:rPr>
          <w:rFonts w:ascii="Calibri" w:eastAsia="SimSun" w:hAnsi="Calibri" w:cs="Arial"/>
          <w:noProof/>
          <w:szCs w:val="22"/>
          <w:rtl/>
          <w:lang w:eastAsia="zh-CN" w:bidi="ar-EG"/>
        </w:rPr>
      </w:pPr>
      <w:hyperlink w:anchor="_Toc297639855" w:history="1">
        <w:r w:rsidR="006C514F" w:rsidRPr="002E3EC5">
          <w:rPr>
            <w:rStyle w:val="Hyperlink"/>
            <w:noProof/>
            <w:rtl/>
            <w:lang w:bidi="ar-EG"/>
          </w:rPr>
          <w:t xml:space="preserve">التذييل </w:t>
        </w:r>
        <w:r w:rsidR="006C514F" w:rsidRPr="002E3EC5">
          <w:rPr>
            <w:rStyle w:val="Hyperlink"/>
            <w:noProof/>
            <w:lang w:bidi="ar-EG"/>
          </w:rPr>
          <w:t>A</w:t>
        </w:r>
        <w:r w:rsidR="006C514F" w:rsidRPr="002E3EC5">
          <w:rPr>
            <w:rStyle w:val="Hyperlink"/>
            <w:noProof/>
            <w:rtl/>
            <w:lang w:bidi="ar-EG"/>
          </w:rPr>
          <w:t xml:space="preserve"> للجزء </w:t>
        </w:r>
        <w:r w:rsidR="006C514F" w:rsidRPr="002E3EC5">
          <w:rPr>
            <w:rStyle w:val="Hyperlink"/>
            <w:noProof/>
            <w:lang w:bidi="ar-EG"/>
          </w:rPr>
          <w:t>5</w:t>
        </w:r>
        <w:r w:rsidR="006C514F">
          <w:rPr>
            <w:rStyle w:val="Hyperlink"/>
            <w:noProof/>
            <w:rtl/>
            <w:lang w:bidi="ar-EG"/>
          </w:rPr>
          <w:t xml:space="preserve"> - </w:t>
        </w:r>
        <w:r w:rsidR="006C514F" w:rsidRPr="006C514F">
          <w:rPr>
            <w:rStyle w:val="Hyperlink"/>
            <w:noProof/>
            <w:rtl/>
            <w:lang w:bidi="ar-EG"/>
          </w:rPr>
          <w:t>(إعلامي)</w:t>
        </w:r>
        <w:r w:rsidR="006C514F">
          <w:rPr>
            <w:rStyle w:val="Hyperlink"/>
            <w:noProof/>
            <w:rtl/>
            <w:lang w:bidi="ar-EG"/>
          </w:rPr>
          <w:t xml:space="preserve"> </w:t>
        </w:r>
        <w:r w:rsidR="006C514F" w:rsidRPr="006C514F">
          <w:rPr>
            <w:rStyle w:val="Hyperlink"/>
            <w:noProof/>
            <w:rtl/>
            <w:lang w:bidi="ar-EG"/>
          </w:rPr>
          <w:t xml:space="preserve">معدلات الرموز ووحدة الفاصل </w:t>
        </w:r>
        <w:r w:rsidR="00CA4B1A">
          <w:rPr>
            <w:rStyle w:val="Hyperlink"/>
            <w:noProof/>
            <w:lang w:bidi="ar-EG"/>
          </w:rPr>
          <w:t>(</w:t>
        </w:r>
        <w:r w:rsidR="006C514F" w:rsidRPr="006C514F">
          <w:rPr>
            <w:rStyle w:val="Hyperlink"/>
            <w:noProof/>
            <w:lang w:bidi="ar-EG"/>
          </w:rPr>
          <w:t>UI</w:t>
        </w:r>
        <w:r w:rsidR="00CA4B1A">
          <w:rPr>
            <w:rStyle w:val="Hyperlink"/>
            <w:noProof/>
            <w:lang w:bidi="ar-EG"/>
          </w:rPr>
          <w:t>)</w:t>
        </w:r>
        <w:r w:rsidR="006C514F">
          <w:rPr>
            <w:noProof/>
            <w:webHidden/>
            <w:rtl/>
            <w:lang w:bidi="ar-EG"/>
          </w:rPr>
          <w:tab/>
        </w:r>
        <w:r w:rsidR="00A25D63">
          <w:rPr>
            <w:rFonts w:hint="cs"/>
            <w:noProof/>
            <w:webHidden/>
            <w:rtl/>
            <w:lang w:bidi="ar-EG"/>
          </w:rPr>
          <w:tab/>
        </w:r>
        <w:r w:rsidR="007C1820" w:rsidRPr="006C514F">
          <w:rPr>
            <w:noProof/>
            <w:webHidden/>
            <w:szCs w:val="22"/>
            <w:rtl/>
            <w:lang w:bidi="ar-EG"/>
          </w:rPr>
          <w:fldChar w:fldCharType="begin"/>
        </w:r>
        <w:r w:rsidR="006C514F" w:rsidRPr="006C514F">
          <w:rPr>
            <w:noProof/>
            <w:webHidden/>
            <w:szCs w:val="22"/>
            <w:rtl/>
            <w:lang w:bidi="ar-EG"/>
          </w:rPr>
          <w:instrText xml:space="preserve"> </w:instrText>
        </w:r>
        <w:r w:rsidR="006C514F" w:rsidRPr="006C514F">
          <w:rPr>
            <w:noProof/>
            <w:webHidden/>
            <w:szCs w:val="22"/>
            <w:lang w:bidi="ar-EG"/>
          </w:rPr>
          <w:instrText>PAGEREF</w:instrText>
        </w:r>
        <w:r w:rsidR="006C514F" w:rsidRPr="006C514F">
          <w:rPr>
            <w:noProof/>
            <w:webHidden/>
            <w:szCs w:val="22"/>
            <w:rtl/>
            <w:lang w:bidi="ar-EG"/>
          </w:rPr>
          <w:instrText xml:space="preserve"> _</w:instrText>
        </w:r>
        <w:r w:rsidR="006C514F" w:rsidRPr="006C514F">
          <w:rPr>
            <w:noProof/>
            <w:webHidden/>
            <w:szCs w:val="22"/>
            <w:lang w:bidi="ar-EG"/>
          </w:rPr>
          <w:instrText>Toc297639855 \h</w:instrText>
        </w:r>
        <w:r w:rsidR="006C514F" w:rsidRPr="006C514F">
          <w:rPr>
            <w:noProof/>
            <w:webHidden/>
            <w:szCs w:val="22"/>
            <w:rtl/>
            <w:lang w:bidi="ar-EG"/>
          </w:rPr>
          <w:instrText xml:space="preserve"> </w:instrText>
        </w:r>
        <w:r w:rsidR="007C1820" w:rsidRPr="006C514F">
          <w:rPr>
            <w:noProof/>
            <w:webHidden/>
            <w:szCs w:val="22"/>
            <w:rtl/>
            <w:lang w:bidi="ar-EG"/>
          </w:rPr>
        </w:r>
        <w:r w:rsidR="007C1820" w:rsidRPr="006C514F">
          <w:rPr>
            <w:noProof/>
            <w:webHidden/>
            <w:szCs w:val="22"/>
            <w:rtl/>
            <w:lang w:bidi="ar-EG"/>
          </w:rPr>
          <w:fldChar w:fldCharType="separate"/>
        </w:r>
        <w:r w:rsidR="000B240E">
          <w:rPr>
            <w:noProof/>
            <w:webHidden/>
            <w:szCs w:val="22"/>
            <w:rtl/>
            <w:lang w:bidi="ar-EG"/>
          </w:rPr>
          <w:t>29</w:t>
        </w:r>
        <w:r w:rsidR="007C1820" w:rsidRPr="006C514F">
          <w:rPr>
            <w:noProof/>
            <w:webHidden/>
            <w:szCs w:val="22"/>
            <w:rtl/>
            <w:lang w:bidi="ar-EG"/>
          </w:rPr>
          <w:fldChar w:fldCharType="end"/>
        </w:r>
      </w:hyperlink>
    </w:p>
    <w:p w:rsidR="006C514F" w:rsidRPr="00440A08" w:rsidRDefault="0035185A" w:rsidP="00763C40">
      <w:pPr>
        <w:pStyle w:val="TOC1"/>
        <w:tabs>
          <w:tab w:val="clear" w:pos="9497"/>
          <w:tab w:val="right" w:pos="9355"/>
        </w:tabs>
        <w:spacing w:before="0"/>
        <w:rPr>
          <w:rFonts w:ascii="Calibri" w:eastAsia="SimSun" w:hAnsi="Calibri" w:cs="Arial"/>
          <w:noProof/>
          <w:szCs w:val="22"/>
          <w:rtl/>
          <w:lang w:eastAsia="zh-CN" w:bidi="ar-EG"/>
        </w:rPr>
      </w:pPr>
      <w:hyperlink w:anchor="_Toc297639858" w:history="1">
        <w:r w:rsidR="006C514F" w:rsidRPr="002E3EC5">
          <w:rPr>
            <w:rStyle w:val="Hyperlink"/>
            <w:noProof/>
            <w:rtl/>
            <w:lang w:bidi="ar-EG"/>
          </w:rPr>
          <w:t>التذييل</w:t>
        </w:r>
        <w:r w:rsidR="006C514F" w:rsidRPr="002E3EC5">
          <w:rPr>
            <w:rStyle w:val="Hyperlink"/>
            <w:noProof/>
            <w:lang w:bidi="ar-EG"/>
          </w:rPr>
          <w:t xml:space="preserve">B </w:t>
        </w:r>
        <w:r w:rsidR="006C514F">
          <w:rPr>
            <w:rStyle w:val="Hyperlink"/>
            <w:noProof/>
            <w:rtl/>
            <w:lang w:bidi="ar-EG"/>
          </w:rPr>
          <w:t xml:space="preserve"> </w:t>
        </w:r>
        <w:r w:rsidR="006C514F" w:rsidRPr="002E3EC5">
          <w:rPr>
            <w:rStyle w:val="Hyperlink"/>
            <w:noProof/>
            <w:rtl/>
            <w:lang w:bidi="ar-EG"/>
          </w:rPr>
          <w:t xml:space="preserve">للجزء </w:t>
        </w:r>
        <w:r w:rsidR="006C514F" w:rsidRPr="002E3EC5">
          <w:rPr>
            <w:rStyle w:val="Hyperlink"/>
            <w:noProof/>
            <w:lang w:bidi="ar-EG"/>
          </w:rPr>
          <w:t>5</w:t>
        </w:r>
        <w:r w:rsidR="006C514F">
          <w:rPr>
            <w:rStyle w:val="Hyperlink"/>
            <w:noProof/>
            <w:rtl/>
            <w:lang w:bidi="ar-EG"/>
          </w:rPr>
          <w:t xml:space="preserve"> - </w:t>
        </w:r>
        <w:r w:rsidR="006C514F" w:rsidRPr="006C514F">
          <w:rPr>
            <w:rStyle w:val="Hyperlink"/>
            <w:noProof/>
            <w:rtl/>
            <w:lang w:bidi="ar-EG"/>
          </w:rPr>
          <w:t>(إعلامي)</w:t>
        </w:r>
        <w:r w:rsidR="006C514F">
          <w:rPr>
            <w:rStyle w:val="Hyperlink"/>
            <w:noProof/>
            <w:rtl/>
            <w:lang w:bidi="ar-EG"/>
          </w:rPr>
          <w:t xml:space="preserve"> </w:t>
        </w:r>
        <w:r w:rsidR="006C514F" w:rsidRPr="006C514F">
          <w:rPr>
            <w:rStyle w:val="Hyperlink"/>
            <w:noProof/>
            <w:rtl/>
            <w:lang w:bidi="ar-EG"/>
          </w:rPr>
          <w:t>الإرسال التناظري</w:t>
        </w:r>
        <w:r w:rsidR="006C514F">
          <w:rPr>
            <w:noProof/>
            <w:webHidden/>
            <w:rtl/>
            <w:lang w:bidi="ar-EG"/>
          </w:rPr>
          <w:tab/>
        </w:r>
        <w:r w:rsidR="00A25D63">
          <w:rPr>
            <w:rFonts w:hint="cs"/>
            <w:noProof/>
            <w:webHidden/>
            <w:rtl/>
            <w:lang w:bidi="ar-EG"/>
          </w:rPr>
          <w:tab/>
        </w:r>
        <w:r w:rsidR="007C1820" w:rsidRPr="00753061">
          <w:rPr>
            <w:noProof/>
            <w:webHidden/>
            <w:szCs w:val="22"/>
            <w:rtl/>
            <w:lang w:bidi="ar-EG"/>
          </w:rPr>
          <w:fldChar w:fldCharType="begin"/>
        </w:r>
        <w:r w:rsidR="006C514F" w:rsidRPr="00753061">
          <w:rPr>
            <w:noProof/>
            <w:webHidden/>
            <w:szCs w:val="22"/>
            <w:rtl/>
            <w:lang w:bidi="ar-EG"/>
          </w:rPr>
          <w:instrText xml:space="preserve"> </w:instrText>
        </w:r>
        <w:r w:rsidR="006C514F" w:rsidRPr="00753061">
          <w:rPr>
            <w:noProof/>
            <w:webHidden/>
            <w:szCs w:val="22"/>
            <w:lang w:bidi="ar-EG"/>
          </w:rPr>
          <w:instrText>PAGEREF</w:instrText>
        </w:r>
        <w:r w:rsidR="006C514F" w:rsidRPr="00753061">
          <w:rPr>
            <w:noProof/>
            <w:webHidden/>
            <w:szCs w:val="22"/>
            <w:rtl/>
            <w:lang w:bidi="ar-EG"/>
          </w:rPr>
          <w:instrText xml:space="preserve"> _</w:instrText>
        </w:r>
        <w:r w:rsidR="006C514F" w:rsidRPr="00753061">
          <w:rPr>
            <w:noProof/>
            <w:webHidden/>
            <w:szCs w:val="22"/>
            <w:lang w:bidi="ar-EG"/>
          </w:rPr>
          <w:instrText>Toc297639858 \h</w:instrText>
        </w:r>
        <w:r w:rsidR="006C514F" w:rsidRPr="00753061">
          <w:rPr>
            <w:noProof/>
            <w:webHidden/>
            <w:szCs w:val="22"/>
            <w:rtl/>
            <w:lang w:bidi="ar-EG"/>
          </w:rPr>
          <w:instrText xml:space="preserve"> </w:instrText>
        </w:r>
        <w:r w:rsidR="007C1820" w:rsidRPr="00753061">
          <w:rPr>
            <w:noProof/>
            <w:webHidden/>
            <w:szCs w:val="22"/>
            <w:rtl/>
            <w:lang w:bidi="ar-EG"/>
          </w:rPr>
        </w:r>
        <w:r w:rsidR="007C1820" w:rsidRPr="00753061">
          <w:rPr>
            <w:noProof/>
            <w:webHidden/>
            <w:szCs w:val="22"/>
            <w:rtl/>
            <w:lang w:bidi="ar-EG"/>
          </w:rPr>
          <w:fldChar w:fldCharType="separate"/>
        </w:r>
        <w:r w:rsidR="000B240E">
          <w:rPr>
            <w:noProof/>
            <w:webHidden/>
            <w:szCs w:val="22"/>
            <w:rtl/>
            <w:lang w:bidi="ar-EG"/>
          </w:rPr>
          <w:t>31</w:t>
        </w:r>
        <w:r w:rsidR="007C1820" w:rsidRPr="00753061">
          <w:rPr>
            <w:noProof/>
            <w:webHidden/>
            <w:szCs w:val="22"/>
            <w:rtl/>
            <w:lang w:bidi="ar-EG"/>
          </w:rPr>
          <w:fldChar w:fldCharType="end"/>
        </w:r>
      </w:hyperlink>
    </w:p>
    <w:p w:rsidR="006C514F" w:rsidRPr="00440A08" w:rsidRDefault="0035185A" w:rsidP="00763C40">
      <w:pPr>
        <w:pStyle w:val="TOC1"/>
        <w:tabs>
          <w:tab w:val="clear" w:pos="9497"/>
          <w:tab w:val="right" w:pos="9355"/>
        </w:tabs>
        <w:spacing w:before="0"/>
        <w:rPr>
          <w:rFonts w:ascii="Calibri" w:eastAsia="SimSun" w:hAnsi="Calibri" w:cs="Arial"/>
          <w:noProof/>
          <w:szCs w:val="22"/>
          <w:rtl/>
          <w:lang w:eastAsia="zh-CN" w:bidi="ar-EG"/>
        </w:rPr>
      </w:pPr>
      <w:hyperlink w:anchor="_Toc297639861" w:history="1">
        <w:r w:rsidR="006C514F" w:rsidRPr="002E3EC5">
          <w:rPr>
            <w:rStyle w:val="Hyperlink"/>
            <w:noProof/>
            <w:rtl/>
            <w:lang w:bidi="ar-EG"/>
          </w:rPr>
          <w:t xml:space="preserve">التذييل </w:t>
        </w:r>
        <w:r w:rsidR="006C514F" w:rsidRPr="002E3EC5">
          <w:rPr>
            <w:rStyle w:val="Hyperlink"/>
            <w:noProof/>
            <w:lang w:bidi="ar-EG"/>
          </w:rPr>
          <w:t>C</w:t>
        </w:r>
        <w:r w:rsidR="006C514F" w:rsidRPr="002E3EC5">
          <w:rPr>
            <w:rStyle w:val="Hyperlink"/>
            <w:noProof/>
            <w:rtl/>
            <w:lang w:bidi="ar-EG"/>
          </w:rPr>
          <w:t xml:space="preserve"> للجزء </w:t>
        </w:r>
        <w:r w:rsidR="006C514F" w:rsidRPr="002E3EC5">
          <w:rPr>
            <w:rStyle w:val="Hyperlink"/>
            <w:noProof/>
            <w:lang w:bidi="ar-EG"/>
          </w:rPr>
          <w:t>5</w:t>
        </w:r>
        <w:r w:rsidR="006C514F">
          <w:rPr>
            <w:rStyle w:val="Hyperlink"/>
            <w:noProof/>
            <w:rtl/>
            <w:lang w:bidi="ar-EG"/>
          </w:rPr>
          <w:t xml:space="preserve"> - </w:t>
        </w:r>
        <w:r w:rsidR="006C514F" w:rsidRPr="006C514F">
          <w:rPr>
            <w:rStyle w:val="Hyperlink"/>
            <w:noProof/>
            <w:rtl/>
            <w:lang w:bidi="ar-EG"/>
          </w:rPr>
          <w:t>(إعلامي)</w:t>
        </w:r>
        <w:r w:rsidR="006C514F">
          <w:rPr>
            <w:rStyle w:val="Hyperlink"/>
            <w:noProof/>
            <w:rtl/>
            <w:lang w:bidi="ar-EG"/>
          </w:rPr>
          <w:t xml:space="preserve"> </w:t>
        </w:r>
        <w:r w:rsidR="006C514F" w:rsidRPr="006C514F">
          <w:rPr>
            <w:rStyle w:val="Hyperlink"/>
            <w:noProof/>
            <w:rtl/>
            <w:lang w:bidi="ar-EG"/>
          </w:rPr>
          <w:t>الإرسال بالكبل متحد المحور</w:t>
        </w:r>
        <w:r w:rsidR="006C514F">
          <w:rPr>
            <w:noProof/>
            <w:webHidden/>
            <w:rtl/>
            <w:lang w:bidi="ar-EG"/>
          </w:rPr>
          <w:tab/>
        </w:r>
        <w:r w:rsidR="00A25D63">
          <w:rPr>
            <w:rFonts w:hint="cs"/>
            <w:noProof/>
            <w:webHidden/>
            <w:rtl/>
            <w:lang w:bidi="ar-EG"/>
          </w:rPr>
          <w:tab/>
        </w:r>
        <w:r w:rsidR="00763C40">
          <w:rPr>
            <w:rFonts w:hint="cs"/>
            <w:noProof/>
            <w:webHidden/>
            <w:szCs w:val="22"/>
            <w:rtl/>
            <w:lang w:bidi="ar-EG"/>
          </w:rPr>
          <w:t>33</w:t>
        </w:r>
      </w:hyperlink>
    </w:p>
    <w:p w:rsidR="00FA6062" w:rsidRPr="00CD71A4" w:rsidRDefault="007C1820" w:rsidP="006C514F">
      <w:pPr>
        <w:rPr>
          <w:rtl/>
          <w:lang w:bidi="ar-EG"/>
        </w:rPr>
      </w:pPr>
      <w:r>
        <w:rPr>
          <w:rtl/>
          <w:lang w:bidi="ar-EG"/>
        </w:rPr>
        <w:fldChar w:fldCharType="end"/>
      </w:r>
      <w:r w:rsidR="00673C6B" w:rsidRPr="00CD71A4">
        <w:rPr>
          <w:lang w:bidi="ar-EG"/>
        </w:rPr>
        <w:br w:type="page"/>
      </w:r>
    </w:p>
    <w:p w:rsidR="00673C6B" w:rsidRPr="00CD71A4" w:rsidRDefault="00673C6B" w:rsidP="00A25D63">
      <w:pPr>
        <w:pStyle w:val="PartNo"/>
      </w:pPr>
      <w:bookmarkStart w:id="0" w:name="_Toc297639839"/>
      <w:r w:rsidRPr="00CD71A4">
        <w:rPr>
          <w:rtl/>
        </w:rPr>
        <w:lastRenderedPageBreak/>
        <w:t>الج</w:t>
      </w:r>
      <w:r w:rsidR="00D5038A" w:rsidRPr="00CD71A4">
        <w:rPr>
          <w:rtl/>
        </w:rPr>
        <w:t>ـ</w:t>
      </w:r>
      <w:r w:rsidRPr="00CD71A4">
        <w:rPr>
          <w:rtl/>
        </w:rPr>
        <w:t xml:space="preserve">زء </w:t>
      </w:r>
      <w:r w:rsidRPr="00CD71A4">
        <w:t>1</w:t>
      </w:r>
      <w:bookmarkEnd w:id="0"/>
    </w:p>
    <w:p w:rsidR="00673C6B" w:rsidRPr="00845B58" w:rsidRDefault="00673C6B" w:rsidP="00A25D63">
      <w:pPr>
        <w:pStyle w:val="PartNo"/>
        <w:rPr>
          <w:rtl/>
        </w:rPr>
      </w:pPr>
      <w:bookmarkStart w:id="1" w:name="_Toc297639840"/>
      <w:r w:rsidRPr="00845B58">
        <w:rPr>
          <w:rtl/>
        </w:rPr>
        <w:t>المصطلحات</w:t>
      </w:r>
      <w:bookmarkEnd w:id="1"/>
    </w:p>
    <w:p w:rsidR="00673C6B" w:rsidRPr="00CD71A4" w:rsidRDefault="00673C6B" w:rsidP="00FA6062">
      <w:pPr>
        <w:pStyle w:val="Heading1"/>
        <w:rPr>
          <w:rFonts w:ascii="Times New Roman" w:hAnsi="Times New Roman"/>
          <w:rtl/>
          <w:lang w:bidi="ar-EG"/>
        </w:rPr>
      </w:pPr>
      <w:r w:rsidRPr="00CD71A4">
        <w:rPr>
          <w:rFonts w:ascii="Times New Roman" w:hAnsi="Times New Roman"/>
          <w:lang w:bidi="ar-EG"/>
        </w:rPr>
        <w:t>1</w:t>
      </w:r>
      <w:r w:rsidRPr="00CD71A4">
        <w:rPr>
          <w:rFonts w:ascii="Times New Roman" w:hAnsi="Times New Roman"/>
          <w:lang w:bidi="ar-EG"/>
        </w:rPr>
        <w:tab/>
      </w:r>
      <w:r w:rsidRPr="00CD71A4">
        <w:rPr>
          <w:rFonts w:ascii="Times New Roman" w:hAnsi="Times New Roman"/>
          <w:rtl/>
          <w:lang w:bidi="ar-EG"/>
        </w:rPr>
        <w:t>مقدمة</w:t>
      </w:r>
    </w:p>
    <w:p w:rsidR="00673C6B" w:rsidRPr="00CD71A4" w:rsidRDefault="00673C6B" w:rsidP="00CA4B1A">
      <w:pPr>
        <w:rPr>
          <w:rtl/>
          <w:lang w:bidi="ar-EG"/>
        </w:rPr>
      </w:pPr>
      <w:r w:rsidRPr="00CD71A4">
        <w:rPr>
          <w:rtl/>
          <w:lang w:bidi="ar-EG"/>
        </w:rPr>
        <w:t>يعرّف هذا الجزء</w:t>
      </w:r>
      <w:r w:rsidR="00CA4B1A">
        <w:rPr>
          <w:rFonts w:hint="cs"/>
          <w:rtl/>
          <w:lang w:bidi="ar-EG"/>
        </w:rPr>
        <w:t> </w:t>
      </w:r>
      <w:r w:rsidRPr="00CD71A4">
        <w:rPr>
          <w:lang w:bidi="ar-EG"/>
        </w:rPr>
        <w:t>1</w:t>
      </w:r>
      <w:r w:rsidRPr="00CD71A4">
        <w:rPr>
          <w:rtl/>
          <w:lang w:bidi="ar-EG"/>
        </w:rPr>
        <w:t xml:space="preserve"> المصطلحات السارية في هذه</w:t>
      </w:r>
      <w:r w:rsidR="00CA4B1A">
        <w:rPr>
          <w:rFonts w:hint="cs"/>
          <w:rtl/>
          <w:lang w:bidi="ar-EG"/>
        </w:rPr>
        <w:t> </w:t>
      </w:r>
      <w:r w:rsidRPr="00CD71A4">
        <w:rPr>
          <w:rtl/>
          <w:lang w:bidi="ar-EG"/>
        </w:rPr>
        <w:t>التوصية.</w:t>
      </w:r>
    </w:p>
    <w:p w:rsidR="00673C6B" w:rsidRPr="00CD71A4" w:rsidRDefault="00673C6B" w:rsidP="00FA6062">
      <w:pPr>
        <w:pStyle w:val="Heading1"/>
        <w:rPr>
          <w:rFonts w:ascii="Times New Roman" w:hAnsi="Times New Roman"/>
          <w:rtl/>
          <w:lang w:bidi="ar-EG"/>
        </w:rPr>
      </w:pPr>
      <w:r w:rsidRPr="00CD71A4">
        <w:rPr>
          <w:rFonts w:ascii="Times New Roman" w:hAnsi="Times New Roman"/>
          <w:lang w:bidi="ar-EG"/>
        </w:rPr>
        <w:t>2</w:t>
      </w:r>
      <w:r w:rsidRPr="00CD71A4">
        <w:rPr>
          <w:rFonts w:ascii="Times New Roman" w:hAnsi="Times New Roman"/>
          <w:lang w:bidi="ar-EG"/>
        </w:rPr>
        <w:tab/>
      </w:r>
      <w:r w:rsidRPr="00CD71A4">
        <w:rPr>
          <w:rFonts w:ascii="Times New Roman" w:hAnsi="Times New Roman"/>
          <w:rtl/>
          <w:lang w:bidi="ar-EG"/>
        </w:rPr>
        <w:t>المصطلحات</w:t>
      </w:r>
    </w:p>
    <w:p w:rsidR="00673C6B" w:rsidRPr="00CD71A4" w:rsidRDefault="00673C6B" w:rsidP="00FA6062">
      <w:pPr>
        <w:rPr>
          <w:rtl/>
          <w:lang w:bidi="ar-EG"/>
        </w:rPr>
      </w:pPr>
      <w:r w:rsidRPr="00CD71A4">
        <w:rPr>
          <w:rtl/>
          <w:lang w:bidi="ar-EG"/>
        </w:rPr>
        <w:t>تنطبق التعاريف التالية لأغراض هذه التوصية.</w:t>
      </w:r>
    </w:p>
    <w:p w:rsidR="00673C6B" w:rsidRPr="00CD71A4" w:rsidRDefault="00673C6B" w:rsidP="00062E84">
      <w:pPr>
        <w:pStyle w:val="Heading2"/>
        <w:rPr>
          <w:rtl/>
        </w:rPr>
      </w:pPr>
      <w:r w:rsidRPr="00CD71A4">
        <w:t>1.2</w:t>
      </w:r>
      <w:r w:rsidRPr="00CD71A4">
        <w:tab/>
      </w:r>
      <w:r w:rsidRPr="00CD71A4">
        <w:rPr>
          <w:rtl/>
        </w:rPr>
        <w:t>تردد أخذ العينات</w:t>
      </w:r>
    </w:p>
    <w:p w:rsidR="00673C6B" w:rsidRPr="00CD71A4" w:rsidRDefault="00673C6B" w:rsidP="00FA6062">
      <w:pPr>
        <w:rPr>
          <w:rtl/>
          <w:lang w:bidi="ar-EG"/>
        </w:rPr>
      </w:pPr>
      <w:r w:rsidRPr="00CD71A4">
        <w:rPr>
          <w:rtl/>
          <w:lang w:bidi="ar-EG"/>
        </w:rPr>
        <w:t>تردد أخذ العينات</w:t>
      </w:r>
      <w:r w:rsidRPr="00CD71A4">
        <w:rPr>
          <w:lang w:bidi="ar-EG"/>
        </w:rPr>
        <w:t xml:space="preserve"> </w:t>
      </w:r>
      <w:r w:rsidRPr="00CD71A4">
        <w:rPr>
          <w:rtl/>
          <w:lang w:bidi="ar-EG"/>
        </w:rPr>
        <w:t>هو تردد العينات الذي يمثل إشارة</w:t>
      </w:r>
      <w:r w:rsidR="00CA4B1A">
        <w:rPr>
          <w:rFonts w:hint="cs"/>
          <w:rtl/>
          <w:lang w:bidi="ar-EG"/>
        </w:rPr>
        <w:t> </w:t>
      </w:r>
      <w:r w:rsidRPr="00CD71A4">
        <w:rPr>
          <w:rtl/>
          <w:lang w:bidi="ar-EG"/>
        </w:rPr>
        <w:t>سمعية.</w:t>
      </w:r>
    </w:p>
    <w:p w:rsidR="00673C6B" w:rsidRPr="00CD71A4" w:rsidRDefault="00673C6B" w:rsidP="00062E84">
      <w:pPr>
        <w:pStyle w:val="Heading2"/>
        <w:rPr>
          <w:rtl/>
        </w:rPr>
      </w:pPr>
      <w:r w:rsidRPr="00CD71A4">
        <w:t>2.2</w:t>
      </w:r>
      <w:r w:rsidRPr="00CD71A4">
        <w:rPr>
          <w:rtl/>
        </w:rPr>
        <w:tab/>
        <w:t>كلمة العينة السمعية</w:t>
      </w:r>
    </w:p>
    <w:p w:rsidR="00673C6B" w:rsidRPr="00CD71A4" w:rsidRDefault="00673C6B" w:rsidP="00FA6062">
      <w:pPr>
        <w:rPr>
          <w:rtl/>
          <w:lang w:bidi="ar-EG"/>
        </w:rPr>
      </w:pPr>
      <w:r w:rsidRPr="00CD71A4">
        <w:rPr>
          <w:rtl/>
          <w:lang w:bidi="ar-EG"/>
        </w:rPr>
        <w:t>سلسلة من الأرقام الاثنينية تمثل اتساع العينة السمعية، وتُعرف أيضاً بعينة تشكيل شفري نبضي</w:t>
      </w:r>
      <w:r w:rsidR="00CA4B1A">
        <w:rPr>
          <w:rFonts w:hint="cs"/>
          <w:rtl/>
          <w:lang w:bidi="ar-EG"/>
        </w:rPr>
        <w:t> </w:t>
      </w:r>
      <w:r w:rsidRPr="00CD71A4">
        <w:rPr>
          <w:lang w:bidi="ar-EG"/>
        </w:rPr>
        <w:t>(PCM)</w:t>
      </w:r>
      <w:r w:rsidRPr="00CD71A4">
        <w:rPr>
          <w:rtl/>
          <w:lang w:bidi="ar-EG"/>
        </w:rPr>
        <w:t>.</w:t>
      </w:r>
    </w:p>
    <w:p w:rsidR="00673C6B" w:rsidRPr="00CD71A4" w:rsidRDefault="00673C6B" w:rsidP="00062E84">
      <w:pPr>
        <w:pStyle w:val="Heading2"/>
        <w:rPr>
          <w:rtl/>
        </w:rPr>
      </w:pPr>
      <w:r w:rsidRPr="00CD71A4">
        <w:t>3.2</w:t>
      </w:r>
      <w:r w:rsidRPr="00CD71A4">
        <w:rPr>
          <w:rtl/>
        </w:rPr>
        <w:tab/>
        <w:t xml:space="preserve">بتات العينة المساعدة </w:t>
      </w:r>
    </w:p>
    <w:p w:rsidR="00673C6B" w:rsidRPr="00CD71A4" w:rsidRDefault="00673C6B" w:rsidP="00C50BBE">
      <w:pPr>
        <w:rPr>
          <w:rtl/>
          <w:lang w:bidi="ar-EG"/>
        </w:rPr>
      </w:pPr>
      <w:r w:rsidRPr="00CD71A4">
        <w:rPr>
          <w:rtl/>
          <w:lang w:bidi="ar-EG"/>
        </w:rPr>
        <w:t>إن الأربع بتات الأقل دلالة من تلك الموزعة على الإشارة السمعية يمكن تخصيصها كبتات العينة المساعدة واستعمالها من أجل المعلومات المساعدة عندما يكون عدد بتات عينة الإشارة السمعية أقل من</w:t>
      </w:r>
      <w:r w:rsidR="00CA4B1A">
        <w:rPr>
          <w:rFonts w:hint="cs"/>
          <w:rtl/>
          <w:lang w:bidi="ar-EG"/>
        </w:rPr>
        <w:t> </w:t>
      </w:r>
      <w:r w:rsidR="00C50BBE">
        <w:rPr>
          <w:lang w:bidi="ar-EG"/>
        </w:rPr>
        <w:t>20</w:t>
      </w:r>
      <w:r w:rsidRPr="00CD71A4">
        <w:rPr>
          <w:rtl/>
          <w:lang w:bidi="ar-EG"/>
        </w:rPr>
        <w:t xml:space="preserve"> أو</w:t>
      </w:r>
      <w:r w:rsidR="00CA4B1A">
        <w:rPr>
          <w:rFonts w:hint="cs"/>
          <w:rtl/>
          <w:lang w:bidi="ar-EG"/>
        </w:rPr>
        <w:t> </w:t>
      </w:r>
      <w:r w:rsidRPr="00CD71A4">
        <w:rPr>
          <w:rtl/>
          <w:lang w:bidi="ar-EG"/>
        </w:rPr>
        <w:t>مساو</w:t>
      </w:r>
      <w:r w:rsidR="00CA4B1A">
        <w:rPr>
          <w:rFonts w:hint="cs"/>
          <w:rtl/>
          <w:lang w:bidi="ar-EG"/>
        </w:rPr>
        <w:t> </w:t>
      </w:r>
      <w:r w:rsidRPr="00CD71A4">
        <w:rPr>
          <w:rtl/>
          <w:lang w:bidi="ar-EG"/>
        </w:rPr>
        <w:t>له.</w:t>
      </w:r>
    </w:p>
    <w:p w:rsidR="00673C6B" w:rsidRPr="00CD71A4" w:rsidRDefault="00673C6B" w:rsidP="00062E84">
      <w:pPr>
        <w:pStyle w:val="Heading2"/>
        <w:rPr>
          <w:rtl/>
        </w:rPr>
      </w:pPr>
      <w:r w:rsidRPr="00CD71A4">
        <w:t>4.2</w:t>
      </w:r>
      <w:r w:rsidRPr="00CD71A4">
        <w:rPr>
          <w:rtl/>
        </w:rPr>
        <w:tab/>
        <w:t>بتة الصلاحية</w:t>
      </w:r>
    </w:p>
    <w:p w:rsidR="00673C6B" w:rsidRPr="00CD71A4" w:rsidRDefault="00673C6B" w:rsidP="00FA6062">
      <w:pPr>
        <w:rPr>
          <w:spacing w:val="-4"/>
          <w:rtl/>
          <w:lang w:bidi="ar-EG"/>
        </w:rPr>
      </w:pPr>
      <w:r w:rsidRPr="00CD71A4">
        <w:rPr>
          <w:spacing w:val="-4"/>
          <w:rtl/>
          <w:lang w:bidi="ar-EG"/>
        </w:rPr>
        <w:t xml:space="preserve">تبين هذه البتة </w:t>
      </w:r>
      <w:r w:rsidR="00350B66">
        <w:rPr>
          <w:spacing w:val="-4"/>
          <w:rtl/>
          <w:lang w:bidi="ar-EG"/>
        </w:rPr>
        <w:t>ما </w:t>
      </w:r>
      <w:r w:rsidRPr="00CD71A4">
        <w:rPr>
          <w:spacing w:val="-4"/>
          <w:rtl/>
          <w:lang w:bidi="ar-EG"/>
        </w:rPr>
        <w:t>إذا كان من المناسب تحويل بتات عينة الإشارة السمعية في الإطار الفرعي نفسه مباشرةً إلى إشارة سمعية</w:t>
      </w:r>
      <w:r w:rsidR="00CA4B1A">
        <w:rPr>
          <w:rFonts w:hint="cs"/>
          <w:rtl/>
          <w:lang w:bidi="ar-EG"/>
        </w:rPr>
        <w:t> </w:t>
      </w:r>
      <w:r w:rsidRPr="00CD71A4">
        <w:rPr>
          <w:spacing w:val="-4"/>
          <w:rtl/>
          <w:lang w:bidi="ar-EG"/>
        </w:rPr>
        <w:t>تماثلية.</w:t>
      </w:r>
    </w:p>
    <w:p w:rsidR="00673C6B" w:rsidRPr="00CD71A4" w:rsidRDefault="00673C6B" w:rsidP="00062E84">
      <w:pPr>
        <w:pStyle w:val="Heading2"/>
      </w:pPr>
      <w:r w:rsidRPr="00CD71A4">
        <w:t>5.2</w:t>
      </w:r>
      <w:r w:rsidRPr="00CD71A4">
        <w:tab/>
      </w:r>
      <w:r w:rsidRPr="00CD71A4">
        <w:rPr>
          <w:rtl/>
        </w:rPr>
        <w:t>البتة الأكثر الدلالة</w:t>
      </w:r>
    </w:p>
    <w:p w:rsidR="00673C6B" w:rsidRPr="00CD71A4" w:rsidRDefault="00673C6B" w:rsidP="00FA6062">
      <w:pPr>
        <w:rPr>
          <w:spacing w:val="-4"/>
          <w:rtl/>
          <w:lang w:bidi="ar-EG"/>
        </w:rPr>
      </w:pPr>
      <w:r w:rsidRPr="00CD71A4">
        <w:rPr>
          <w:spacing w:val="-4"/>
          <w:rtl/>
          <w:lang w:bidi="ar-EG"/>
        </w:rPr>
        <w:t xml:space="preserve">في سياق هذا المعيار، هي البتة الأكثر دلالة </w:t>
      </w:r>
      <w:r w:rsidRPr="00CD71A4">
        <w:rPr>
          <w:spacing w:val="-4"/>
          <w:lang w:bidi="ar-EG"/>
        </w:rPr>
        <w:t>(MSB)</w:t>
      </w:r>
      <w:r w:rsidRPr="00CD71A4">
        <w:rPr>
          <w:spacing w:val="-4"/>
          <w:rtl/>
          <w:lang w:bidi="ar-EG"/>
        </w:rPr>
        <w:t xml:space="preserve"> لكلمة العينة السمعية وهي بتة الدلالة الجبرية في حالة شفرة تكملة</w:t>
      </w:r>
      <w:r w:rsidR="00CA4B1A">
        <w:rPr>
          <w:rFonts w:hint="cs"/>
          <w:rtl/>
          <w:lang w:bidi="ar-EG"/>
        </w:rPr>
        <w:t> </w:t>
      </w:r>
      <w:r w:rsidRPr="00CD71A4">
        <w:rPr>
          <w:spacing w:val="-4"/>
          <w:rtl/>
          <w:lang w:bidi="ar-EG"/>
        </w:rPr>
        <w:t xml:space="preserve">الاثنين. </w:t>
      </w:r>
    </w:p>
    <w:p w:rsidR="00673C6B" w:rsidRPr="00CD71A4" w:rsidRDefault="00673C6B" w:rsidP="00062E84">
      <w:pPr>
        <w:pStyle w:val="Heading2"/>
      </w:pPr>
      <w:r w:rsidRPr="00CD71A4">
        <w:t>6.2</w:t>
      </w:r>
      <w:r w:rsidRPr="00CD71A4">
        <w:tab/>
      </w:r>
      <w:r w:rsidRPr="00CD71A4">
        <w:rPr>
          <w:rtl/>
        </w:rPr>
        <w:t>البتة الأقل الدلالة</w:t>
      </w:r>
    </w:p>
    <w:p w:rsidR="00673C6B" w:rsidRPr="00CD71A4" w:rsidRDefault="00673C6B" w:rsidP="00FA6062">
      <w:pPr>
        <w:jc w:val="left"/>
        <w:rPr>
          <w:lang w:bidi="ar-EG"/>
        </w:rPr>
      </w:pPr>
      <w:r w:rsidRPr="00CD71A4">
        <w:rPr>
          <w:rtl/>
          <w:lang w:bidi="ar-EG"/>
        </w:rPr>
        <w:t xml:space="preserve">في سياق هذا المعيار، هي البتة الأقل دلالة </w:t>
      </w:r>
      <w:r w:rsidRPr="00CD71A4">
        <w:rPr>
          <w:lang w:bidi="ar-EG"/>
        </w:rPr>
        <w:t>(LSB)</w:t>
      </w:r>
      <w:r w:rsidRPr="00CD71A4">
        <w:rPr>
          <w:rtl/>
          <w:lang w:bidi="ar-EG"/>
        </w:rPr>
        <w:t xml:space="preserve"> لكلمة العينة</w:t>
      </w:r>
      <w:r w:rsidR="00CA4B1A">
        <w:rPr>
          <w:rFonts w:hint="cs"/>
          <w:rtl/>
          <w:lang w:bidi="ar-EG"/>
        </w:rPr>
        <w:t> </w:t>
      </w:r>
      <w:r w:rsidRPr="00CD71A4">
        <w:rPr>
          <w:rtl/>
          <w:lang w:bidi="ar-EG"/>
        </w:rPr>
        <w:t>السمعية.</w:t>
      </w:r>
    </w:p>
    <w:p w:rsidR="00673C6B" w:rsidRPr="00CD71A4" w:rsidRDefault="00673C6B" w:rsidP="00062E84">
      <w:pPr>
        <w:pStyle w:val="Heading2"/>
        <w:rPr>
          <w:rtl/>
        </w:rPr>
      </w:pPr>
      <w:r w:rsidRPr="00CD71A4">
        <w:t>7.2</w:t>
      </w:r>
      <w:r w:rsidRPr="00CD71A4">
        <w:tab/>
      </w:r>
      <w:r w:rsidRPr="00CD71A4">
        <w:rPr>
          <w:rtl/>
        </w:rPr>
        <w:t>الإطار الفرعي</w:t>
      </w:r>
    </w:p>
    <w:p w:rsidR="00673C6B" w:rsidRPr="00CD71A4" w:rsidRDefault="00673C6B" w:rsidP="00FA6062">
      <w:pPr>
        <w:jc w:val="left"/>
        <w:rPr>
          <w:rtl/>
          <w:lang w:bidi="ar-EG"/>
        </w:rPr>
      </w:pPr>
      <w:r w:rsidRPr="00CD71A4">
        <w:rPr>
          <w:rtl/>
          <w:lang w:bidi="ar-EG"/>
        </w:rPr>
        <w:t>أصغر عنصر بنيوي في النقل المعرف في الجزء</w:t>
      </w:r>
      <w:r w:rsidR="00CA4B1A">
        <w:rPr>
          <w:rFonts w:hint="cs"/>
          <w:rtl/>
          <w:lang w:bidi="ar-EG"/>
        </w:rPr>
        <w:t> </w:t>
      </w:r>
      <w:r w:rsidRPr="00CD71A4">
        <w:rPr>
          <w:lang w:bidi="ar-EG"/>
        </w:rPr>
        <w:t>4</w:t>
      </w:r>
      <w:r w:rsidRPr="00CD71A4">
        <w:rPr>
          <w:rtl/>
          <w:lang w:bidi="ar-EG"/>
        </w:rPr>
        <w:t>، ويحمل عينة</w:t>
      </w:r>
      <w:r w:rsidR="00CA4B1A">
        <w:rPr>
          <w:rFonts w:hint="cs"/>
          <w:rtl/>
          <w:lang w:bidi="ar-EG"/>
        </w:rPr>
        <w:t> </w:t>
      </w:r>
      <w:r w:rsidRPr="00CD71A4">
        <w:rPr>
          <w:lang w:bidi="ar-EG"/>
        </w:rPr>
        <w:t>PCM</w:t>
      </w:r>
      <w:r w:rsidRPr="00CD71A4">
        <w:rPr>
          <w:rtl/>
          <w:lang w:bidi="ar-EG"/>
        </w:rPr>
        <w:t xml:space="preserve"> واحدة ومعلومات</w:t>
      </w:r>
      <w:r w:rsidR="00CA4B1A">
        <w:rPr>
          <w:rFonts w:hint="cs"/>
          <w:rtl/>
          <w:lang w:bidi="ar-EG"/>
        </w:rPr>
        <w:t> </w:t>
      </w:r>
      <w:r w:rsidRPr="00CD71A4">
        <w:rPr>
          <w:rtl/>
          <w:lang w:bidi="ar-EG"/>
        </w:rPr>
        <w:t>مساعدة.</w:t>
      </w:r>
    </w:p>
    <w:p w:rsidR="00673C6B" w:rsidRPr="00CD71A4" w:rsidRDefault="00673C6B" w:rsidP="00062E84">
      <w:pPr>
        <w:pStyle w:val="Heading2"/>
        <w:rPr>
          <w:rtl/>
        </w:rPr>
      </w:pPr>
      <w:r w:rsidRPr="00CD71A4">
        <w:t>8.2</w:t>
      </w:r>
      <w:r w:rsidRPr="00CD71A4">
        <w:rPr>
          <w:rtl/>
        </w:rPr>
        <w:tab/>
        <w:t>حالة القناة</w:t>
      </w:r>
    </w:p>
    <w:p w:rsidR="00673C6B" w:rsidRPr="00CD71A4" w:rsidRDefault="00673C6B" w:rsidP="00CA4B1A">
      <w:pPr>
        <w:rPr>
          <w:rtl/>
          <w:lang w:bidi="ar-EG"/>
        </w:rPr>
      </w:pPr>
      <w:r w:rsidRPr="00CD71A4">
        <w:rPr>
          <w:rtl/>
          <w:lang w:bidi="ar-EG"/>
        </w:rPr>
        <w:t xml:space="preserve">بتات محمولة في </w:t>
      </w:r>
      <w:r w:rsidR="00C50BBE">
        <w:rPr>
          <w:rtl/>
          <w:lang w:bidi="ar-EG"/>
        </w:rPr>
        <w:t>نسق ثابت مشتق من معلومات الفدرة</w:t>
      </w:r>
      <w:r w:rsidRPr="00CD71A4">
        <w:rPr>
          <w:rtl/>
          <w:lang w:bidi="ar-EG"/>
        </w:rPr>
        <w:t xml:space="preserve"> المرتبطة بكل من القنوات السمعية والتي يمكن فك تشفيرها من جانب أي مستعمل للسطح</w:t>
      </w:r>
      <w:r w:rsidR="00CA4B1A">
        <w:rPr>
          <w:rFonts w:hint="cs"/>
          <w:rtl/>
          <w:lang w:bidi="ar-EG"/>
        </w:rPr>
        <w:t> </w:t>
      </w:r>
      <w:r w:rsidRPr="00CD71A4">
        <w:rPr>
          <w:rtl/>
          <w:lang w:bidi="ar-EG"/>
        </w:rPr>
        <w:t>البيني.</w:t>
      </w:r>
    </w:p>
    <w:p w:rsidR="00673C6B" w:rsidRPr="00CD71A4" w:rsidRDefault="00673C6B" w:rsidP="00062E84">
      <w:pPr>
        <w:pStyle w:val="Heading2"/>
        <w:rPr>
          <w:rtl/>
        </w:rPr>
      </w:pPr>
      <w:r w:rsidRPr="00CD71A4">
        <w:t>9.2</w:t>
      </w:r>
      <w:r w:rsidRPr="00CD71A4">
        <w:rPr>
          <w:rtl/>
        </w:rPr>
        <w:tab/>
        <w:t>بيانات المستخدم</w:t>
      </w:r>
    </w:p>
    <w:p w:rsidR="00673C6B" w:rsidRPr="00CD71A4" w:rsidRDefault="00673C6B" w:rsidP="00CA4B1A">
      <w:pPr>
        <w:spacing w:line="185" w:lineRule="auto"/>
        <w:rPr>
          <w:rtl/>
          <w:lang w:bidi="ar-EG"/>
        </w:rPr>
      </w:pPr>
      <w:r w:rsidRPr="00CD71A4">
        <w:rPr>
          <w:rtl/>
          <w:lang w:bidi="ar-EG"/>
        </w:rPr>
        <w:t>القناة المقدمة لحمل أي معلومات</w:t>
      </w:r>
      <w:r w:rsidR="00CA4B1A">
        <w:rPr>
          <w:rFonts w:hint="cs"/>
          <w:rtl/>
          <w:lang w:bidi="ar-EG"/>
        </w:rPr>
        <w:t> </w:t>
      </w:r>
      <w:r w:rsidRPr="00CD71A4">
        <w:rPr>
          <w:rtl/>
          <w:lang w:bidi="ar-EG"/>
        </w:rPr>
        <w:t>أخرى.</w:t>
      </w:r>
    </w:p>
    <w:p w:rsidR="00673C6B" w:rsidRPr="00CD71A4" w:rsidRDefault="00673C6B" w:rsidP="00062E84">
      <w:pPr>
        <w:pStyle w:val="Heading2"/>
        <w:rPr>
          <w:rtl/>
        </w:rPr>
      </w:pPr>
      <w:r w:rsidRPr="00CD71A4">
        <w:lastRenderedPageBreak/>
        <w:t>10.2</w:t>
      </w:r>
      <w:r w:rsidRPr="00CD71A4">
        <w:rPr>
          <w:rtl/>
        </w:rPr>
        <w:tab/>
        <w:t>البيانات الوصفية</w:t>
      </w:r>
    </w:p>
    <w:p w:rsidR="00673C6B" w:rsidRPr="00CD71A4" w:rsidRDefault="00673C6B" w:rsidP="00A92A72">
      <w:pPr>
        <w:spacing w:line="185" w:lineRule="auto"/>
        <w:rPr>
          <w:rtl/>
          <w:lang w:bidi="ar-EG"/>
        </w:rPr>
      </w:pPr>
      <w:r w:rsidRPr="00CD71A4">
        <w:rPr>
          <w:rtl/>
          <w:lang w:bidi="ar-EG"/>
        </w:rPr>
        <w:t>المعلومات المتصلة بالمحتوى السمعي في نفس القناة.</w:t>
      </w:r>
    </w:p>
    <w:p w:rsidR="00673C6B" w:rsidRPr="00CD71A4" w:rsidRDefault="00673C6B" w:rsidP="00062E84">
      <w:pPr>
        <w:pStyle w:val="Heading2"/>
        <w:rPr>
          <w:rtl/>
        </w:rPr>
      </w:pPr>
      <w:r w:rsidRPr="00CD71A4">
        <w:t>11.2</w:t>
      </w:r>
      <w:r w:rsidRPr="00CD71A4">
        <w:tab/>
      </w:r>
      <w:r w:rsidRPr="00CD71A4">
        <w:rPr>
          <w:rtl/>
        </w:rPr>
        <w:t>الإطار</w:t>
      </w:r>
    </w:p>
    <w:p w:rsidR="00673C6B" w:rsidRPr="00CD71A4" w:rsidRDefault="00673C6B" w:rsidP="00A92A72">
      <w:pPr>
        <w:spacing w:line="185" w:lineRule="auto"/>
        <w:rPr>
          <w:rtl/>
          <w:lang w:bidi="ar-EG"/>
        </w:rPr>
      </w:pPr>
      <w:r w:rsidRPr="00CD71A4">
        <w:rPr>
          <w:rtl/>
          <w:lang w:bidi="ar-EG"/>
        </w:rPr>
        <w:t>تتابع إطارين فرعيين متواليين و</w:t>
      </w:r>
      <w:r w:rsidR="00350B66">
        <w:rPr>
          <w:rtl/>
          <w:lang w:bidi="ar-EG"/>
        </w:rPr>
        <w:t>ما </w:t>
      </w:r>
      <w:r w:rsidRPr="00CD71A4">
        <w:rPr>
          <w:rtl/>
          <w:lang w:bidi="ar-EG"/>
        </w:rPr>
        <w:t>يرتبط</w:t>
      </w:r>
      <w:r w:rsidR="00CA4B1A">
        <w:rPr>
          <w:rFonts w:hint="cs"/>
          <w:rtl/>
          <w:lang w:bidi="ar-EG"/>
        </w:rPr>
        <w:t> </w:t>
      </w:r>
      <w:r w:rsidRPr="00CD71A4">
        <w:rPr>
          <w:rtl/>
          <w:lang w:bidi="ar-EG"/>
        </w:rPr>
        <w:t>بهما.</w:t>
      </w:r>
    </w:p>
    <w:p w:rsidR="00673C6B" w:rsidRPr="00CD71A4" w:rsidRDefault="00673C6B" w:rsidP="00062E84">
      <w:pPr>
        <w:pStyle w:val="Heading2"/>
        <w:rPr>
          <w:rtl/>
        </w:rPr>
      </w:pPr>
      <w:r w:rsidRPr="00CD71A4">
        <w:t>12.2</w:t>
      </w:r>
      <w:r w:rsidRPr="00CD71A4">
        <w:tab/>
      </w:r>
      <w:r w:rsidRPr="00CD71A4">
        <w:rPr>
          <w:rtl/>
        </w:rPr>
        <w:t>علامة الطور الثنائي</w:t>
      </w:r>
    </w:p>
    <w:p w:rsidR="00673C6B" w:rsidRPr="00CD71A4" w:rsidRDefault="00673C6B" w:rsidP="00A92A72">
      <w:pPr>
        <w:spacing w:line="185" w:lineRule="auto"/>
        <w:rPr>
          <w:rtl/>
          <w:lang w:bidi="ar-EG"/>
        </w:rPr>
      </w:pPr>
      <w:r w:rsidRPr="00CD71A4">
        <w:rPr>
          <w:rtl/>
          <w:lang w:bidi="ar-EG"/>
        </w:rPr>
        <w:t>تقنية تشفير القناة (أو تشفير الخط) التي تخفف من محتوى التيار المستمر إلى أدنى حد وتزيد من طاقة استعادة الميقاتية بالنسبة إلى تدفق البتات الاثنينية</w:t>
      </w:r>
      <w:r w:rsidR="00CA4B1A">
        <w:rPr>
          <w:rFonts w:hint="cs"/>
          <w:rtl/>
          <w:lang w:bidi="ar-EG"/>
        </w:rPr>
        <w:t> </w:t>
      </w:r>
      <w:r w:rsidRPr="00CD71A4">
        <w:rPr>
          <w:rtl/>
          <w:lang w:bidi="ar-EG"/>
        </w:rPr>
        <w:t>الأصلي.</w:t>
      </w:r>
    </w:p>
    <w:p w:rsidR="00673C6B" w:rsidRPr="00CD71A4" w:rsidRDefault="00673C6B" w:rsidP="00062E84">
      <w:pPr>
        <w:pStyle w:val="Heading2"/>
      </w:pPr>
      <w:r w:rsidRPr="00CD71A4">
        <w:t>13.2</w:t>
      </w:r>
      <w:r w:rsidRPr="00CD71A4">
        <w:tab/>
      </w:r>
      <w:r w:rsidRPr="00CD71A4">
        <w:rPr>
          <w:rtl/>
        </w:rPr>
        <w:t>بتة التعادلية الزوجية</w:t>
      </w:r>
    </w:p>
    <w:p w:rsidR="00673C6B" w:rsidRPr="00CD71A4" w:rsidRDefault="00673C6B" w:rsidP="00A92A72">
      <w:pPr>
        <w:spacing w:line="185" w:lineRule="auto"/>
        <w:rPr>
          <w:rtl/>
          <w:lang w:bidi="ar-EG"/>
        </w:rPr>
      </w:pPr>
      <w:r w:rsidRPr="00CD71A4">
        <w:rPr>
          <w:rtl/>
          <w:lang w:bidi="ar-EG"/>
        </w:rPr>
        <w:t>بتة تُختار قيمتها بحيث يكون إجمالي عدد الواحدات في المجال الذي يشملها</w:t>
      </w:r>
      <w:r w:rsidR="00CA4B1A">
        <w:rPr>
          <w:rFonts w:hint="cs"/>
          <w:rtl/>
          <w:lang w:bidi="ar-EG"/>
        </w:rPr>
        <w:t> </w:t>
      </w:r>
      <w:r w:rsidRPr="00CD71A4">
        <w:rPr>
          <w:rtl/>
          <w:lang w:bidi="ar-EG"/>
        </w:rPr>
        <w:t>زوجياً.</w:t>
      </w:r>
    </w:p>
    <w:p w:rsidR="00673C6B" w:rsidRPr="00CD71A4" w:rsidRDefault="00673C6B" w:rsidP="00062E84">
      <w:pPr>
        <w:pStyle w:val="Heading2"/>
        <w:rPr>
          <w:rtl/>
        </w:rPr>
      </w:pPr>
      <w:r w:rsidRPr="00CD71A4">
        <w:t>14.2</w:t>
      </w:r>
      <w:r w:rsidRPr="00CD71A4">
        <w:rPr>
          <w:rtl/>
        </w:rPr>
        <w:tab/>
        <w:t>التمهيدات</w:t>
      </w:r>
    </w:p>
    <w:p w:rsidR="00673C6B" w:rsidRPr="00CD71A4" w:rsidRDefault="00673C6B" w:rsidP="00A92A72">
      <w:pPr>
        <w:spacing w:line="185" w:lineRule="auto"/>
        <w:rPr>
          <w:rtl/>
          <w:lang w:bidi="ar-EG"/>
        </w:rPr>
      </w:pPr>
      <w:r w:rsidRPr="00CD71A4">
        <w:rPr>
          <w:rtl/>
          <w:lang w:bidi="ar-EG"/>
        </w:rPr>
        <w:t>التمهيدات هي نماذج خاصة فريدة تستعمل للتزامن. وهي تتوافق مع شفرة علامة الطور الثنائي، ولكنها ليست جزءاً منها (انظر الفقرة</w:t>
      </w:r>
      <w:r w:rsidR="00CA4B1A">
        <w:rPr>
          <w:rFonts w:hint="cs"/>
          <w:rtl/>
          <w:lang w:bidi="ar-EG"/>
        </w:rPr>
        <w:t> </w:t>
      </w:r>
      <w:r w:rsidRPr="00CD71A4">
        <w:rPr>
          <w:lang w:bidi="ar-EG"/>
        </w:rPr>
        <w:t>6</w:t>
      </w:r>
      <w:r w:rsidRPr="00CD71A4">
        <w:rPr>
          <w:rtl/>
          <w:lang w:bidi="ar-EG"/>
        </w:rPr>
        <w:t xml:space="preserve"> من الجزء</w:t>
      </w:r>
      <w:r w:rsidR="00CA4B1A">
        <w:rPr>
          <w:rFonts w:hint="cs"/>
          <w:rtl/>
          <w:lang w:bidi="ar-EG"/>
        </w:rPr>
        <w:t> </w:t>
      </w:r>
      <w:r w:rsidRPr="00CD71A4">
        <w:rPr>
          <w:lang w:bidi="ar-EG"/>
        </w:rPr>
        <w:t>4</w:t>
      </w:r>
      <w:r w:rsidR="00C50BBE">
        <w:rPr>
          <w:rtl/>
          <w:lang w:bidi="ar-EG"/>
        </w:rPr>
        <w:t>)</w:t>
      </w:r>
      <w:r w:rsidRPr="00CD71A4">
        <w:rPr>
          <w:rtl/>
          <w:lang w:bidi="ar-EG"/>
        </w:rPr>
        <w:t>.</w:t>
      </w:r>
    </w:p>
    <w:p w:rsidR="00673C6B" w:rsidRPr="00CD71A4" w:rsidRDefault="00673C6B" w:rsidP="00062E84">
      <w:pPr>
        <w:pStyle w:val="Heading2"/>
        <w:rPr>
          <w:rtl/>
        </w:rPr>
      </w:pPr>
      <w:r w:rsidRPr="00CD71A4">
        <w:t>15.2</w:t>
      </w:r>
      <w:r w:rsidRPr="00CD71A4">
        <w:rPr>
          <w:rtl/>
        </w:rPr>
        <w:tab/>
        <w:t>الفدرة</w:t>
      </w:r>
    </w:p>
    <w:p w:rsidR="00673C6B" w:rsidRPr="00CD71A4" w:rsidRDefault="00673C6B" w:rsidP="00A92A72">
      <w:pPr>
        <w:spacing w:line="185" w:lineRule="auto"/>
        <w:rPr>
          <w:rtl/>
          <w:lang w:bidi="ar-EG"/>
        </w:rPr>
      </w:pPr>
      <w:r w:rsidRPr="00CD71A4">
        <w:rPr>
          <w:rtl/>
          <w:lang w:bidi="ar-EG"/>
        </w:rPr>
        <w:t>تتكون الفدرة من</w:t>
      </w:r>
      <w:r w:rsidR="00CA4B1A">
        <w:rPr>
          <w:rFonts w:hint="cs"/>
          <w:rtl/>
          <w:lang w:bidi="ar-EG"/>
        </w:rPr>
        <w:t> </w:t>
      </w:r>
      <w:r w:rsidRPr="00CD71A4">
        <w:rPr>
          <w:lang w:bidi="ar-EG"/>
        </w:rPr>
        <w:t>192</w:t>
      </w:r>
      <w:r w:rsidRPr="00CD71A4">
        <w:rPr>
          <w:rtl/>
          <w:lang w:bidi="ar-EG"/>
        </w:rPr>
        <w:t xml:space="preserve"> إطاراً متتالياً ويكون لهذه الأطر نقطة بداية محددة. انظر الفقرة</w:t>
      </w:r>
      <w:r w:rsidR="00CA4B1A">
        <w:rPr>
          <w:rFonts w:hint="cs"/>
          <w:rtl/>
          <w:lang w:bidi="ar-EG"/>
        </w:rPr>
        <w:t> </w:t>
      </w:r>
      <w:r w:rsidRPr="00CD71A4">
        <w:rPr>
          <w:lang w:bidi="ar-EG"/>
        </w:rPr>
        <w:t>6</w:t>
      </w:r>
      <w:r w:rsidRPr="00CD71A4">
        <w:rPr>
          <w:rtl/>
          <w:lang w:bidi="ar-EG"/>
        </w:rPr>
        <w:t xml:space="preserve"> من الجزء</w:t>
      </w:r>
      <w:r w:rsidR="00CA4B1A">
        <w:rPr>
          <w:rFonts w:hint="cs"/>
          <w:rtl/>
          <w:lang w:bidi="ar-EG"/>
        </w:rPr>
        <w:t> </w:t>
      </w:r>
      <w:r w:rsidRPr="00CD71A4">
        <w:rPr>
          <w:lang w:bidi="ar-EG"/>
        </w:rPr>
        <w:t>4</w:t>
      </w:r>
      <w:r w:rsidRPr="00CD71A4">
        <w:rPr>
          <w:rtl/>
          <w:lang w:bidi="ar-EG"/>
        </w:rPr>
        <w:t>.</w:t>
      </w:r>
    </w:p>
    <w:p w:rsidR="00673C6B" w:rsidRPr="00CD71A4" w:rsidRDefault="00673C6B" w:rsidP="00A92A72">
      <w:pPr>
        <w:pStyle w:val="Note"/>
        <w:spacing w:line="185" w:lineRule="auto"/>
        <w:rPr>
          <w:rtl/>
          <w:lang w:bidi="ar-EG"/>
        </w:rPr>
      </w:pPr>
      <w:r w:rsidRPr="00B46F7A">
        <w:rPr>
          <w:b/>
          <w:bCs/>
          <w:rtl/>
          <w:lang w:bidi="ar-EG"/>
        </w:rPr>
        <w:t xml:space="preserve">الملاحظة </w:t>
      </w:r>
      <w:r w:rsidRPr="00B46F7A">
        <w:rPr>
          <w:b/>
          <w:bCs/>
          <w:lang w:bidi="ar-EG"/>
        </w:rPr>
        <w:t>1</w:t>
      </w:r>
      <w:r w:rsidRPr="00CD71A4">
        <w:rPr>
          <w:rtl/>
          <w:lang w:bidi="ar-EG"/>
        </w:rPr>
        <w:t xml:space="preserve"> - يدل تمهيد إطار فرعي خاص على بداية الفدرة (انظر الفقرتين</w:t>
      </w:r>
      <w:r w:rsidR="00CA4B1A">
        <w:rPr>
          <w:rFonts w:hint="cs"/>
          <w:rtl/>
          <w:lang w:bidi="ar-EG"/>
        </w:rPr>
        <w:t> </w:t>
      </w:r>
      <w:r w:rsidRPr="00CD71A4">
        <w:rPr>
          <w:lang w:bidi="ar-EG"/>
        </w:rPr>
        <w:t>5</w:t>
      </w:r>
      <w:r w:rsidRPr="00CD71A4">
        <w:rPr>
          <w:rtl/>
          <w:lang w:bidi="ar-EG"/>
        </w:rPr>
        <w:t xml:space="preserve"> و</w:t>
      </w:r>
      <w:r w:rsidRPr="00CD71A4">
        <w:rPr>
          <w:lang w:bidi="ar-EG"/>
        </w:rPr>
        <w:t>6</w:t>
      </w:r>
      <w:r w:rsidRPr="00CD71A4">
        <w:rPr>
          <w:rtl/>
          <w:lang w:bidi="ar-EG"/>
        </w:rPr>
        <w:t xml:space="preserve"> من الجزء</w:t>
      </w:r>
      <w:r w:rsidR="00CA4B1A">
        <w:rPr>
          <w:rFonts w:hint="cs"/>
          <w:rtl/>
          <w:lang w:bidi="ar-EG"/>
        </w:rPr>
        <w:t> </w:t>
      </w:r>
      <w:r w:rsidRPr="00CD71A4">
        <w:rPr>
          <w:lang w:bidi="ar-EG"/>
        </w:rPr>
        <w:t>4</w:t>
      </w:r>
      <w:r w:rsidRPr="00CD71A4">
        <w:rPr>
          <w:rtl/>
          <w:lang w:bidi="ar-EG"/>
        </w:rPr>
        <w:t>).</w:t>
      </w:r>
    </w:p>
    <w:p w:rsidR="00673C6B" w:rsidRPr="00CD71A4" w:rsidRDefault="00673C6B" w:rsidP="00062E84">
      <w:pPr>
        <w:pStyle w:val="Heading2"/>
        <w:rPr>
          <w:rtl/>
        </w:rPr>
      </w:pPr>
      <w:r w:rsidRPr="00CD71A4">
        <w:t>16.2</w:t>
      </w:r>
      <w:r w:rsidRPr="00CD71A4">
        <w:rPr>
          <w:rtl/>
        </w:rPr>
        <w:tab/>
        <w:t>تشفير القناة/تشفير الخط</w:t>
      </w:r>
    </w:p>
    <w:p w:rsidR="00673C6B" w:rsidRPr="00CD71A4" w:rsidRDefault="00673C6B" w:rsidP="00A92A72">
      <w:pPr>
        <w:spacing w:line="185" w:lineRule="auto"/>
        <w:rPr>
          <w:rtl/>
          <w:lang w:bidi="ar-EG"/>
        </w:rPr>
      </w:pPr>
      <w:r w:rsidRPr="00CD71A4">
        <w:rPr>
          <w:rtl/>
          <w:lang w:bidi="ar-EG"/>
        </w:rPr>
        <w:t>يصف الطريقة التي تمثل بها الأرقام الاثنينية من أجل الإرسال عبر السطح البيني. انظر علامة الطور الثنائي</w:t>
      </w:r>
      <w:r w:rsidR="00CA4B1A">
        <w:rPr>
          <w:rFonts w:hint="cs"/>
          <w:rtl/>
          <w:lang w:bidi="ar-EG"/>
        </w:rPr>
        <w:t> </w:t>
      </w:r>
      <w:r w:rsidRPr="00CD71A4">
        <w:rPr>
          <w:rtl/>
          <w:lang w:bidi="ar-EG"/>
        </w:rPr>
        <w:t>أعلاه.</w:t>
      </w:r>
    </w:p>
    <w:p w:rsidR="00673C6B" w:rsidRPr="00CD71A4" w:rsidRDefault="00673C6B" w:rsidP="00062E84">
      <w:pPr>
        <w:pStyle w:val="Heading2"/>
        <w:rPr>
          <w:rtl/>
        </w:rPr>
      </w:pPr>
      <w:r w:rsidRPr="00CD71A4">
        <w:t>17.2</w:t>
      </w:r>
      <w:r w:rsidRPr="00CD71A4">
        <w:tab/>
      </w:r>
      <w:r w:rsidRPr="00CD71A4">
        <w:rPr>
          <w:rtl/>
        </w:rPr>
        <w:t xml:space="preserve">وحدة الفاصل </w:t>
      </w:r>
      <w:r w:rsidRPr="00CD71A4">
        <w:t>(UI)</w:t>
      </w:r>
    </w:p>
    <w:p w:rsidR="00673C6B" w:rsidRPr="00CD71A4" w:rsidRDefault="00673C6B" w:rsidP="00CA4B1A">
      <w:pPr>
        <w:spacing w:line="185" w:lineRule="auto"/>
        <w:rPr>
          <w:rtl/>
          <w:lang w:bidi="ar-EG"/>
        </w:rPr>
      </w:pPr>
      <w:r w:rsidRPr="00CD71A4">
        <w:rPr>
          <w:rtl/>
          <w:lang w:bidi="ar-EG"/>
        </w:rPr>
        <w:t>أقصر فاصل زمني اسمي في خطة</w:t>
      </w:r>
      <w:r w:rsidR="00CA4B1A">
        <w:rPr>
          <w:rFonts w:hint="cs"/>
          <w:rtl/>
          <w:lang w:bidi="ar-EG"/>
        </w:rPr>
        <w:t> </w:t>
      </w:r>
      <w:r w:rsidRPr="00CD71A4">
        <w:rPr>
          <w:rtl/>
          <w:lang w:bidi="ar-EG"/>
        </w:rPr>
        <w:t>التشفير</w:t>
      </w:r>
      <w:r w:rsidR="00C50BBE">
        <w:rPr>
          <w:rtl/>
          <w:lang w:bidi="ar-EG"/>
        </w:rPr>
        <w:t>.</w:t>
      </w:r>
    </w:p>
    <w:p w:rsidR="00673C6B" w:rsidRPr="00CD71A4" w:rsidRDefault="00673C6B" w:rsidP="00A92A72">
      <w:pPr>
        <w:spacing w:line="185" w:lineRule="auto"/>
        <w:rPr>
          <w:sz w:val="20"/>
          <w:szCs w:val="26"/>
          <w:rtl/>
          <w:lang w:bidi="ar-EG"/>
        </w:rPr>
      </w:pPr>
      <w:r w:rsidRPr="00CD71A4">
        <w:rPr>
          <w:b/>
          <w:bCs/>
          <w:sz w:val="20"/>
          <w:szCs w:val="26"/>
          <w:rtl/>
          <w:lang w:bidi="ar-EG"/>
        </w:rPr>
        <w:t xml:space="preserve">الملاحظة </w:t>
      </w:r>
      <w:r w:rsidRPr="00CD71A4">
        <w:rPr>
          <w:b/>
          <w:bCs/>
          <w:sz w:val="20"/>
          <w:szCs w:val="26"/>
          <w:lang w:bidi="ar-EG"/>
        </w:rPr>
        <w:t>1</w:t>
      </w:r>
      <w:r w:rsidRPr="00CD71A4">
        <w:rPr>
          <w:b/>
          <w:bCs/>
          <w:sz w:val="20"/>
          <w:szCs w:val="26"/>
          <w:rtl/>
          <w:lang w:bidi="ar-EG"/>
        </w:rPr>
        <w:t xml:space="preserve"> </w:t>
      </w:r>
      <w:r w:rsidRPr="00CD71A4">
        <w:rPr>
          <w:sz w:val="20"/>
          <w:szCs w:val="26"/>
          <w:rtl/>
          <w:lang w:bidi="ar-EG"/>
        </w:rPr>
        <w:t xml:space="preserve">– هناك </w:t>
      </w:r>
      <w:r w:rsidRPr="00CD71A4">
        <w:rPr>
          <w:sz w:val="20"/>
          <w:szCs w:val="26"/>
          <w:lang w:eastAsia="ja-JP" w:bidi="ar-EG"/>
        </w:rPr>
        <w:t>128</w:t>
      </w:r>
      <w:r w:rsidR="00CA4B1A">
        <w:rPr>
          <w:rFonts w:hint="cs"/>
          <w:rtl/>
          <w:lang w:bidi="ar-EG"/>
        </w:rPr>
        <w:t> </w:t>
      </w:r>
      <w:r w:rsidRPr="00CD71A4">
        <w:rPr>
          <w:sz w:val="20"/>
          <w:szCs w:val="26"/>
          <w:rtl/>
          <w:lang w:eastAsia="ja-JP" w:bidi="ar-EG"/>
        </w:rPr>
        <w:t xml:space="preserve">وحدة فاصل في </w:t>
      </w:r>
      <w:r w:rsidRPr="00CD71A4">
        <w:rPr>
          <w:sz w:val="20"/>
          <w:szCs w:val="26"/>
          <w:rtl/>
          <w:lang w:bidi="ar-EG"/>
        </w:rPr>
        <w:t>إطار العي</w:t>
      </w:r>
      <w:r w:rsidR="00C50BBE">
        <w:rPr>
          <w:sz w:val="20"/>
          <w:szCs w:val="26"/>
          <w:rtl/>
          <w:lang w:bidi="ar-EG"/>
        </w:rPr>
        <w:t>نة</w:t>
      </w:r>
      <w:r w:rsidRPr="00CD71A4">
        <w:rPr>
          <w:sz w:val="20"/>
          <w:szCs w:val="26"/>
          <w:rtl/>
          <w:lang w:bidi="ar-EG"/>
        </w:rPr>
        <w:t>. انظر التذييل</w:t>
      </w:r>
      <w:r w:rsidR="00CA4B1A">
        <w:rPr>
          <w:rFonts w:hint="cs"/>
          <w:rtl/>
          <w:lang w:bidi="ar-EG"/>
        </w:rPr>
        <w:t> </w:t>
      </w:r>
      <w:r w:rsidRPr="00CD71A4">
        <w:rPr>
          <w:sz w:val="20"/>
          <w:szCs w:val="26"/>
          <w:lang w:eastAsia="ja-JP" w:bidi="ar-EG"/>
        </w:rPr>
        <w:t>A</w:t>
      </w:r>
      <w:r w:rsidRPr="00CD71A4">
        <w:rPr>
          <w:sz w:val="20"/>
          <w:szCs w:val="26"/>
          <w:rtl/>
          <w:lang w:eastAsia="ja-JP" w:bidi="ar-EG"/>
        </w:rPr>
        <w:t xml:space="preserve"> للجزء</w:t>
      </w:r>
      <w:r w:rsidR="00CA4B1A">
        <w:rPr>
          <w:rFonts w:hint="cs"/>
          <w:rtl/>
          <w:lang w:bidi="ar-EG"/>
        </w:rPr>
        <w:t> </w:t>
      </w:r>
      <w:r w:rsidRPr="00CD71A4">
        <w:rPr>
          <w:sz w:val="20"/>
          <w:szCs w:val="26"/>
          <w:lang w:eastAsia="ja-JP" w:bidi="ar-EG"/>
        </w:rPr>
        <w:t>5</w:t>
      </w:r>
      <w:r w:rsidRPr="00CD71A4">
        <w:rPr>
          <w:sz w:val="20"/>
          <w:szCs w:val="26"/>
          <w:rtl/>
          <w:lang w:eastAsia="ja-JP" w:bidi="ar-EG"/>
        </w:rPr>
        <w:t>.</w:t>
      </w:r>
    </w:p>
    <w:p w:rsidR="00673C6B" w:rsidRPr="00CD71A4" w:rsidRDefault="00673C6B" w:rsidP="00062E84">
      <w:pPr>
        <w:pStyle w:val="Heading2"/>
        <w:rPr>
          <w:rtl/>
        </w:rPr>
      </w:pPr>
      <w:r w:rsidRPr="00CD71A4">
        <w:t>18.2</w:t>
      </w:r>
      <w:r w:rsidRPr="00CD71A4">
        <w:tab/>
      </w:r>
      <w:r w:rsidRPr="00CD71A4">
        <w:rPr>
          <w:rtl/>
        </w:rPr>
        <w:t>ارتعاش السطح البيني</w:t>
      </w:r>
    </w:p>
    <w:p w:rsidR="00673C6B" w:rsidRPr="00CD71A4" w:rsidRDefault="00673C6B" w:rsidP="00A92A72">
      <w:pPr>
        <w:spacing w:line="185" w:lineRule="auto"/>
        <w:rPr>
          <w:rtl/>
          <w:lang w:bidi="ar-EG"/>
        </w:rPr>
      </w:pPr>
      <w:r w:rsidRPr="00CD71A4">
        <w:rPr>
          <w:rtl/>
          <w:lang w:bidi="ar-EG"/>
        </w:rPr>
        <w:t>الانحراف في توقيت تحولات بيانات السطح البيني (حالات عبور الصفر) عند قياسه بميقاتية</w:t>
      </w:r>
      <w:r w:rsidR="00CA4B1A">
        <w:rPr>
          <w:rFonts w:hint="cs"/>
          <w:rtl/>
          <w:lang w:bidi="ar-EG"/>
        </w:rPr>
        <w:t> </w:t>
      </w:r>
      <w:r w:rsidRPr="00CD71A4">
        <w:rPr>
          <w:rtl/>
          <w:lang w:bidi="ar-EG"/>
        </w:rPr>
        <w:t>مثالية.</w:t>
      </w:r>
    </w:p>
    <w:p w:rsidR="00673C6B" w:rsidRPr="00CD71A4" w:rsidRDefault="00673C6B" w:rsidP="00062E84">
      <w:pPr>
        <w:pStyle w:val="Heading2"/>
        <w:rPr>
          <w:rtl/>
        </w:rPr>
      </w:pPr>
      <w:r w:rsidRPr="00CD71A4">
        <w:t>19.2</w:t>
      </w:r>
      <w:r w:rsidRPr="00CD71A4">
        <w:tab/>
      </w:r>
      <w:r w:rsidRPr="00CD71A4">
        <w:rPr>
          <w:rtl/>
        </w:rPr>
        <w:t>الارتعاش الذاتي</w:t>
      </w:r>
    </w:p>
    <w:p w:rsidR="00673C6B" w:rsidRPr="00CD71A4" w:rsidRDefault="00673C6B" w:rsidP="00A92A72">
      <w:pPr>
        <w:spacing w:line="185" w:lineRule="auto"/>
        <w:rPr>
          <w:rtl/>
          <w:lang w:bidi="ar-EG"/>
        </w:rPr>
      </w:pPr>
      <w:r w:rsidRPr="00CD71A4">
        <w:rPr>
          <w:rtl/>
          <w:lang w:bidi="ar-EG"/>
        </w:rPr>
        <w:t>ارتعاش السطح البيني لخرج جهاز حر غير متزامن أو متزامن مع مرجعية خالية من</w:t>
      </w:r>
      <w:r w:rsidR="00CA4B1A">
        <w:rPr>
          <w:rFonts w:hint="cs"/>
          <w:rtl/>
          <w:lang w:bidi="ar-EG"/>
        </w:rPr>
        <w:t> </w:t>
      </w:r>
      <w:r w:rsidRPr="00CD71A4">
        <w:rPr>
          <w:rtl/>
          <w:lang w:bidi="ar-EG"/>
        </w:rPr>
        <w:t>الارتعاش.</w:t>
      </w:r>
    </w:p>
    <w:p w:rsidR="00673C6B" w:rsidRPr="00CD71A4" w:rsidRDefault="00673C6B" w:rsidP="00062E84">
      <w:pPr>
        <w:pStyle w:val="Heading2"/>
        <w:rPr>
          <w:rtl/>
        </w:rPr>
      </w:pPr>
      <w:r w:rsidRPr="00CD71A4">
        <w:t>20.2</w:t>
      </w:r>
      <w:r w:rsidRPr="00CD71A4">
        <w:tab/>
      </w:r>
      <w:r w:rsidRPr="00CD71A4">
        <w:rPr>
          <w:rtl/>
        </w:rPr>
        <w:t>كسب الارتعاش</w:t>
      </w:r>
    </w:p>
    <w:p w:rsidR="00673C6B" w:rsidRPr="00CD71A4" w:rsidRDefault="00673C6B" w:rsidP="00A92A72">
      <w:pPr>
        <w:spacing w:line="185" w:lineRule="auto"/>
        <w:rPr>
          <w:rtl/>
          <w:lang w:bidi="ar-EG"/>
        </w:rPr>
      </w:pPr>
      <w:r w:rsidRPr="00CD71A4">
        <w:rPr>
          <w:rtl/>
          <w:lang w:bidi="ar-EG"/>
        </w:rPr>
        <w:t>نسبة يعبَّر عنها بالديسيبلات لاتساع الارتعاش في دخل تزامن جهاز إلى الارتعاش الناتج في خرج</w:t>
      </w:r>
      <w:r w:rsidR="00CA4B1A">
        <w:rPr>
          <w:rFonts w:hint="cs"/>
          <w:rtl/>
          <w:lang w:bidi="ar-EG"/>
        </w:rPr>
        <w:t> </w:t>
      </w:r>
      <w:r w:rsidRPr="00CD71A4">
        <w:rPr>
          <w:rtl/>
          <w:lang w:bidi="ar-EG"/>
        </w:rPr>
        <w:t>الجهاز.</w:t>
      </w:r>
    </w:p>
    <w:p w:rsidR="00D5038A" w:rsidRPr="00CD71A4" w:rsidRDefault="00673C6B" w:rsidP="00A92A72">
      <w:pPr>
        <w:pStyle w:val="Note"/>
        <w:spacing w:line="185" w:lineRule="auto"/>
        <w:rPr>
          <w:rtl/>
          <w:lang w:bidi="ar-EG"/>
        </w:rPr>
      </w:pPr>
      <w:r w:rsidRPr="00B46F7A">
        <w:rPr>
          <w:b/>
          <w:bCs/>
          <w:rtl/>
          <w:lang w:bidi="ar-EG"/>
        </w:rPr>
        <w:t xml:space="preserve">الملاحظة </w:t>
      </w:r>
      <w:r w:rsidRPr="00B46F7A">
        <w:rPr>
          <w:b/>
          <w:bCs/>
          <w:lang w:bidi="ar-EG"/>
        </w:rPr>
        <w:t>1</w:t>
      </w:r>
      <w:r w:rsidRPr="00CD71A4">
        <w:rPr>
          <w:rtl/>
          <w:lang w:bidi="ar-EG"/>
        </w:rPr>
        <w:t xml:space="preserve"> – هذا التعريف يستبعد تأثير الارتعاش</w:t>
      </w:r>
      <w:r w:rsidR="00CA4B1A">
        <w:rPr>
          <w:rFonts w:hint="cs"/>
          <w:rtl/>
          <w:lang w:bidi="ar-EG"/>
        </w:rPr>
        <w:t> </w:t>
      </w:r>
      <w:r w:rsidRPr="00CD71A4">
        <w:rPr>
          <w:rtl/>
          <w:lang w:bidi="ar-EG"/>
        </w:rPr>
        <w:t>الذاتي.</w:t>
      </w:r>
    </w:p>
    <w:p w:rsidR="00673C6B" w:rsidRPr="00CD71A4" w:rsidRDefault="00673C6B" w:rsidP="00062E84">
      <w:pPr>
        <w:pStyle w:val="Heading2"/>
        <w:rPr>
          <w:rtl/>
        </w:rPr>
      </w:pPr>
      <w:r w:rsidRPr="00CD71A4">
        <w:t>21.2</w:t>
      </w:r>
      <w:r w:rsidRPr="00CD71A4">
        <w:tab/>
      </w:r>
      <w:r w:rsidRPr="00CD71A4">
        <w:rPr>
          <w:rtl/>
        </w:rPr>
        <w:t>معدل الأ</w:t>
      </w:r>
      <w:r w:rsidR="00C50BBE">
        <w:rPr>
          <w:rtl/>
        </w:rPr>
        <w:t>ُ</w:t>
      </w:r>
      <w:r w:rsidRPr="00CD71A4">
        <w:rPr>
          <w:rtl/>
        </w:rPr>
        <w:t>ط</w:t>
      </w:r>
      <w:r w:rsidR="00C50BBE">
        <w:rPr>
          <w:rtl/>
        </w:rPr>
        <w:t>ُ</w:t>
      </w:r>
      <w:r w:rsidRPr="00CD71A4">
        <w:rPr>
          <w:rtl/>
        </w:rPr>
        <w:t>ر</w:t>
      </w:r>
    </w:p>
    <w:p w:rsidR="00673C6B" w:rsidRDefault="00673C6B" w:rsidP="00A92A72">
      <w:pPr>
        <w:spacing w:line="185" w:lineRule="auto"/>
        <w:rPr>
          <w:rtl/>
          <w:lang w:bidi="ar-EG"/>
        </w:rPr>
      </w:pPr>
      <w:r w:rsidRPr="00CD71A4">
        <w:rPr>
          <w:rtl/>
          <w:lang w:bidi="ar-EG"/>
        </w:rPr>
        <w:t>تردد إرسال الأطر.</w:t>
      </w:r>
    </w:p>
    <w:p w:rsidR="00673C6B" w:rsidRPr="00CD71A4" w:rsidRDefault="00673C6B" w:rsidP="00A25D63">
      <w:pPr>
        <w:pStyle w:val="PartNo"/>
        <w:rPr>
          <w:rtl/>
        </w:rPr>
      </w:pPr>
      <w:bookmarkStart w:id="2" w:name="_Toc297639841"/>
      <w:r w:rsidRPr="00CD71A4">
        <w:rPr>
          <w:rtl/>
        </w:rPr>
        <w:lastRenderedPageBreak/>
        <w:t>الج</w:t>
      </w:r>
      <w:r w:rsidR="00D5038A" w:rsidRPr="00CD71A4">
        <w:rPr>
          <w:rtl/>
        </w:rPr>
        <w:t>ـ</w:t>
      </w:r>
      <w:r w:rsidRPr="00CD71A4">
        <w:rPr>
          <w:rtl/>
        </w:rPr>
        <w:t xml:space="preserve">زء </w:t>
      </w:r>
      <w:r w:rsidRPr="00CD71A4">
        <w:t>2</w:t>
      </w:r>
      <w:bookmarkEnd w:id="2"/>
    </w:p>
    <w:p w:rsidR="00673C6B" w:rsidRPr="00845B58" w:rsidRDefault="00673C6B" w:rsidP="00A25D63">
      <w:pPr>
        <w:pStyle w:val="PartNo"/>
        <w:rPr>
          <w:rtl/>
        </w:rPr>
      </w:pPr>
      <w:bookmarkStart w:id="3" w:name="_Toc297639842"/>
      <w:r w:rsidRPr="00845B58">
        <w:rPr>
          <w:rtl/>
        </w:rPr>
        <w:t>المحتوى السمعي</w:t>
      </w:r>
      <w:bookmarkEnd w:id="3"/>
    </w:p>
    <w:p w:rsidR="00673C6B" w:rsidRPr="00CD71A4" w:rsidRDefault="00673C6B" w:rsidP="00D5038A">
      <w:pPr>
        <w:pStyle w:val="Heading1"/>
        <w:rPr>
          <w:rFonts w:ascii="Times New Roman" w:hAnsi="Times New Roman"/>
          <w:lang w:bidi="ar-EG"/>
        </w:rPr>
      </w:pPr>
      <w:r w:rsidRPr="00CD71A4">
        <w:rPr>
          <w:rFonts w:ascii="Times New Roman" w:hAnsi="Times New Roman"/>
          <w:lang w:bidi="ar-EG"/>
        </w:rPr>
        <w:t>1</w:t>
      </w:r>
      <w:r w:rsidRPr="00CD71A4">
        <w:rPr>
          <w:rFonts w:ascii="Times New Roman" w:hAnsi="Times New Roman"/>
          <w:lang w:bidi="ar-EG"/>
        </w:rPr>
        <w:tab/>
      </w:r>
      <w:r w:rsidRPr="00CD71A4">
        <w:rPr>
          <w:rFonts w:ascii="Times New Roman" w:hAnsi="Times New Roman"/>
          <w:rtl/>
          <w:lang w:bidi="ar-EG"/>
        </w:rPr>
        <w:t>مقدمة</w:t>
      </w:r>
    </w:p>
    <w:p w:rsidR="00673C6B" w:rsidRPr="00CD71A4" w:rsidRDefault="00673C6B" w:rsidP="00CA4B1A">
      <w:pPr>
        <w:rPr>
          <w:lang w:bidi="ar-EG"/>
        </w:rPr>
      </w:pPr>
      <w:r w:rsidRPr="00CD71A4">
        <w:rPr>
          <w:rtl/>
          <w:lang w:bidi="ar-EG"/>
        </w:rPr>
        <w:t>يحدد الجزء</w:t>
      </w:r>
      <w:r w:rsidR="00CA4B1A">
        <w:rPr>
          <w:rFonts w:hint="cs"/>
          <w:rtl/>
          <w:lang w:bidi="ar-EG"/>
        </w:rPr>
        <w:t> </w:t>
      </w:r>
      <w:r w:rsidRPr="00CD71A4">
        <w:rPr>
          <w:lang w:bidi="ar-EG"/>
        </w:rPr>
        <w:t>2</w:t>
      </w:r>
      <w:r w:rsidRPr="00CD71A4">
        <w:rPr>
          <w:rtl/>
          <w:lang w:bidi="ar-EG"/>
        </w:rPr>
        <w:t xml:space="preserve"> نسق تشفير الإشارة السمعية المستخدمة للمحتوى</w:t>
      </w:r>
      <w:r w:rsidR="00CA4B1A">
        <w:rPr>
          <w:rFonts w:hint="cs"/>
          <w:rtl/>
          <w:lang w:bidi="ar-EG"/>
        </w:rPr>
        <w:t> </w:t>
      </w:r>
      <w:r w:rsidRPr="00CD71A4">
        <w:rPr>
          <w:rtl/>
          <w:lang w:bidi="ar-EG"/>
        </w:rPr>
        <w:t>السمعي.</w:t>
      </w:r>
    </w:p>
    <w:p w:rsidR="00673C6B" w:rsidRPr="00CD71A4" w:rsidRDefault="00673C6B" w:rsidP="00D5038A">
      <w:pPr>
        <w:pStyle w:val="Heading1"/>
        <w:rPr>
          <w:rFonts w:ascii="Times New Roman" w:hAnsi="Times New Roman"/>
          <w:lang w:bidi="ar-EG"/>
        </w:rPr>
      </w:pPr>
      <w:r w:rsidRPr="00CD71A4">
        <w:rPr>
          <w:rFonts w:ascii="Times New Roman" w:hAnsi="Times New Roman"/>
          <w:lang w:bidi="ar-EG"/>
        </w:rPr>
        <w:t>2</w:t>
      </w:r>
      <w:r w:rsidRPr="00CD71A4">
        <w:rPr>
          <w:rFonts w:ascii="Times New Roman" w:hAnsi="Times New Roman"/>
          <w:lang w:bidi="ar-EG"/>
        </w:rPr>
        <w:tab/>
      </w:r>
      <w:r w:rsidRPr="00CD71A4">
        <w:rPr>
          <w:rFonts w:ascii="Times New Roman" w:hAnsi="Times New Roman"/>
          <w:rtl/>
          <w:lang w:bidi="ar-EG"/>
        </w:rPr>
        <w:t>المحتوى السمعي</w:t>
      </w:r>
    </w:p>
    <w:p w:rsidR="00673C6B" w:rsidRPr="00CD71A4" w:rsidRDefault="00673C6B" w:rsidP="00062E84">
      <w:pPr>
        <w:pStyle w:val="Heading2"/>
      </w:pPr>
      <w:r w:rsidRPr="00CD71A4">
        <w:t>1.2</w:t>
      </w:r>
      <w:r w:rsidRPr="00CD71A4">
        <w:tab/>
      </w:r>
      <w:r w:rsidRPr="00CD71A4">
        <w:rPr>
          <w:rtl/>
        </w:rPr>
        <w:t>تشفير المحتوى السمعي</w:t>
      </w:r>
    </w:p>
    <w:p w:rsidR="00673C6B" w:rsidRPr="00CD71A4" w:rsidRDefault="00673C6B" w:rsidP="00CA4B1A">
      <w:pPr>
        <w:rPr>
          <w:lang w:bidi="ar-EG"/>
        </w:rPr>
      </w:pPr>
      <w:r w:rsidRPr="00CD71A4">
        <w:rPr>
          <w:rtl/>
          <w:lang w:bidi="ar-EG"/>
        </w:rPr>
        <w:t xml:space="preserve">يتعين تشفير المحتوى السمعي كتشكيل شفري نبضي </w:t>
      </w:r>
      <w:r w:rsidRPr="00CD71A4">
        <w:rPr>
          <w:lang w:bidi="ar-EG"/>
        </w:rPr>
        <w:t>(PCM)</w:t>
      </w:r>
      <w:r w:rsidRPr="00CD71A4">
        <w:rPr>
          <w:rtl/>
          <w:lang w:bidi="ar-EG"/>
        </w:rPr>
        <w:t xml:space="preserve"> خطي باستخدام شفرة تكملة</w:t>
      </w:r>
      <w:r w:rsidR="00CA4B1A">
        <w:rPr>
          <w:rFonts w:hint="cs"/>
          <w:rtl/>
          <w:lang w:bidi="ar-EG"/>
        </w:rPr>
        <w:t> </w:t>
      </w:r>
      <w:r w:rsidRPr="00CD71A4">
        <w:rPr>
          <w:rtl/>
          <w:lang w:bidi="ar-EG"/>
        </w:rPr>
        <w:t>الاثنين.</w:t>
      </w:r>
    </w:p>
    <w:p w:rsidR="00673C6B" w:rsidRPr="00CD71A4" w:rsidRDefault="00673C6B" w:rsidP="00062E84">
      <w:pPr>
        <w:pStyle w:val="Heading2"/>
        <w:rPr>
          <w:rtl/>
        </w:rPr>
      </w:pPr>
      <w:r w:rsidRPr="00CD71A4">
        <w:t>2.2</w:t>
      </w:r>
      <w:r w:rsidRPr="00CD71A4">
        <w:rPr>
          <w:rtl/>
        </w:rPr>
        <w:tab/>
        <w:t xml:space="preserve">قطبية التشكيل الشفري النبضي </w:t>
      </w:r>
      <w:r w:rsidRPr="00CD71A4">
        <w:t>(PCM)</w:t>
      </w:r>
    </w:p>
    <w:p w:rsidR="00673C6B" w:rsidRPr="00CD71A4" w:rsidRDefault="00673C6B" w:rsidP="00D5038A">
      <w:pPr>
        <w:rPr>
          <w:rtl/>
          <w:lang w:bidi="ar-EG"/>
        </w:rPr>
      </w:pPr>
      <w:r w:rsidRPr="00CD71A4">
        <w:rPr>
          <w:rtl/>
          <w:lang w:bidi="ar-EG"/>
        </w:rPr>
        <w:t>يتعين أن يمثَّل الجهد التماثلي الموجب بأرقام اثنينية</w:t>
      </w:r>
      <w:r w:rsidR="00CA4B1A">
        <w:rPr>
          <w:rFonts w:hint="cs"/>
          <w:rtl/>
          <w:lang w:bidi="ar-EG"/>
        </w:rPr>
        <w:t> </w:t>
      </w:r>
      <w:r w:rsidRPr="00CD71A4">
        <w:rPr>
          <w:rtl/>
          <w:lang w:bidi="ar-EG"/>
        </w:rPr>
        <w:t>موجبة.</w:t>
      </w:r>
    </w:p>
    <w:p w:rsidR="00673C6B" w:rsidRPr="00CD71A4" w:rsidRDefault="00673C6B" w:rsidP="00062E84">
      <w:pPr>
        <w:pStyle w:val="Heading2"/>
      </w:pPr>
      <w:r w:rsidRPr="00CD71A4">
        <w:t>3.2</w:t>
      </w:r>
      <w:r w:rsidRPr="00CD71A4">
        <w:tab/>
      </w:r>
      <w:r w:rsidRPr="00CD71A4">
        <w:rPr>
          <w:rtl/>
        </w:rPr>
        <w:t>خيارات دقة التشفير</w:t>
      </w:r>
    </w:p>
    <w:p w:rsidR="00673C6B" w:rsidRPr="00CD71A4" w:rsidRDefault="00673C6B" w:rsidP="00C50BBE">
      <w:pPr>
        <w:rPr>
          <w:rtl/>
          <w:lang w:bidi="ar-EG"/>
        </w:rPr>
      </w:pPr>
      <w:r w:rsidRPr="00CD71A4">
        <w:rPr>
          <w:rtl/>
          <w:lang w:bidi="ar-EG"/>
        </w:rPr>
        <w:t xml:space="preserve">يتعين أن تبلغ دقة التشفير </w:t>
      </w:r>
      <w:r w:rsidR="00350B66">
        <w:rPr>
          <w:rtl/>
          <w:lang w:bidi="ar-EG"/>
        </w:rPr>
        <w:t>ما </w:t>
      </w:r>
      <w:r w:rsidRPr="00CD71A4">
        <w:rPr>
          <w:rtl/>
          <w:lang w:bidi="ar-EG"/>
        </w:rPr>
        <w:t>بين</w:t>
      </w:r>
      <w:r w:rsidR="00CA4B1A">
        <w:rPr>
          <w:rFonts w:hint="cs"/>
          <w:rtl/>
          <w:lang w:bidi="ar-EG"/>
        </w:rPr>
        <w:t> </w:t>
      </w:r>
      <w:r w:rsidRPr="00CD71A4">
        <w:rPr>
          <w:lang w:bidi="ar-EG"/>
        </w:rPr>
        <w:t>16</w:t>
      </w:r>
      <w:r w:rsidRPr="00CD71A4">
        <w:rPr>
          <w:rtl/>
          <w:lang w:bidi="ar-EG"/>
        </w:rPr>
        <w:t xml:space="preserve"> و</w:t>
      </w:r>
      <w:r w:rsidRPr="00CD71A4">
        <w:rPr>
          <w:lang w:bidi="ar-EG"/>
        </w:rPr>
        <w:t>24</w:t>
      </w:r>
      <w:r w:rsidR="00CA4B1A">
        <w:rPr>
          <w:rFonts w:hint="cs"/>
          <w:rtl/>
          <w:lang w:bidi="ar-EG"/>
        </w:rPr>
        <w:t> </w:t>
      </w:r>
      <w:r w:rsidRPr="00CD71A4">
        <w:rPr>
          <w:rtl/>
          <w:lang w:bidi="ar-EG"/>
        </w:rPr>
        <w:t>بتة في مديين لبيان الطول المستخدم في بيانات حالة القناة، من</w:t>
      </w:r>
      <w:r w:rsidR="00CA4B1A">
        <w:rPr>
          <w:rFonts w:hint="cs"/>
          <w:rtl/>
          <w:lang w:bidi="ar-EG"/>
        </w:rPr>
        <w:t> </w:t>
      </w:r>
      <w:r w:rsidRPr="00CD71A4">
        <w:rPr>
          <w:lang w:bidi="ar-EG"/>
        </w:rPr>
        <w:t>16</w:t>
      </w:r>
      <w:r w:rsidRPr="00CD71A4">
        <w:rPr>
          <w:rtl/>
          <w:lang w:bidi="ar-EG"/>
        </w:rPr>
        <w:t xml:space="preserve"> إلى </w:t>
      </w:r>
      <w:r w:rsidRPr="00CD71A4">
        <w:rPr>
          <w:lang w:bidi="ar-EG"/>
        </w:rPr>
        <w:t>20</w:t>
      </w:r>
      <w:r w:rsidR="00CA4B1A">
        <w:rPr>
          <w:rFonts w:hint="cs"/>
          <w:rtl/>
          <w:lang w:bidi="ar-EG"/>
        </w:rPr>
        <w:t> </w:t>
      </w:r>
      <w:r w:rsidRPr="00CD71A4">
        <w:rPr>
          <w:rtl/>
          <w:lang w:bidi="ar-EG"/>
        </w:rPr>
        <w:t>بتة ومن</w:t>
      </w:r>
      <w:r w:rsidR="00CA4B1A">
        <w:rPr>
          <w:rFonts w:hint="cs"/>
          <w:rtl/>
          <w:lang w:bidi="ar-EG"/>
        </w:rPr>
        <w:t> </w:t>
      </w:r>
      <w:r w:rsidRPr="00CD71A4">
        <w:rPr>
          <w:lang w:bidi="ar-EG"/>
        </w:rPr>
        <w:t>20</w:t>
      </w:r>
      <w:r w:rsidRPr="00CD71A4">
        <w:rPr>
          <w:rtl/>
          <w:lang w:bidi="ar-EG"/>
        </w:rPr>
        <w:t xml:space="preserve"> إلى </w:t>
      </w:r>
      <w:r w:rsidRPr="00CD71A4">
        <w:rPr>
          <w:lang w:bidi="ar-EG"/>
        </w:rPr>
        <w:t>24</w:t>
      </w:r>
      <w:r w:rsidR="00CA4B1A">
        <w:rPr>
          <w:rFonts w:hint="cs"/>
          <w:rtl/>
          <w:lang w:bidi="ar-EG"/>
        </w:rPr>
        <w:t> </w:t>
      </w:r>
      <w:r w:rsidRPr="00CD71A4">
        <w:rPr>
          <w:rtl/>
          <w:lang w:bidi="ar-EG"/>
        </w:rPr>
        <w:t>بتة. انظر الجزء</w:t>
      </w:r>
      <w:r w:rsidR="00CA4B1A">
        <w:rPr>
          <w:rFonts w:hint="cs"/>
          <w:rtl/>
          <w:lang w:bidi="ar-EG"/>
        </w:rPr>
        <w:t> </w:t>
      </w:r>
      <w:r w:rsidRPr="00CD71A4">
        <w:rPr>
          <w:lang w:bidi="ar-EG"/>
        </w:rPr>
        <w:t>3</w:t>
      </w:r>
      <w:r w:rsidRPr="00CD71A4">
        <w:rPr>
          <w:rtl/>
          <w:lang w:bidi="ar-EG"/>
        </w:rPr>
        <w:t>.</w:t>
      </w:r>
    </w:p>
    <w:p w:rsidR="00673C6B" w:rsidRPr="00CD71A4" w:rsidRDefault="00673C6B" w:rsidP="00062E84">
      <w:pPr>
        <w:pStyle w:val="Heading2"/>
        <w:rPr>
          <w:rtl/>
        </w:rPr>
      </w:pPr>
      <w:r w:rsidRPr="00CD71A4">
        <w:t>4.2</w:t>
      </w:r>
      <w:r w:rsidRPr="00CD71A4">
        <w:tab/>
      </w:r>
      <w:r w:rsidRPr="00CD71A4">
        <w:rPr>
          <w:rtl/>
        </w:rPr>
        <w:t>دقة التشفير المتوسط</w:t>
      </w:r>
    </w:p>
    <w:p w:rsidR="00673C6B" w:rsidRPr="00CD71A4" w:rsidRDefault="00673C6B" w:rsidP="00D5038A">
      <w:pPr>
        <w:rPr>
          <w:rtl/>
          <w:lang w:bidi="ar-EG"/>
        </w:rPr>
      </w:pPr>
      <w:r w:rsidRPr="00CD71A4">
        <w:rPr>
          <w:rtl/>
          <w:lang w:bidi="ar-EG"/>
        </w:rPr>
        <w:t>يسمح ال</w:t>
      </w:r>
      <w:r w:rsidR="00C50BBE">
        <w:rPr>
          <w:rtl/>
          <w:lang w:bidi="ar-EG"/>
        </w:rPr>
        <w:t>سطح البيني بطولين أقصيين للكلمة</w:t>
      </w:r>
      <w:r w:rsidRPr="00CD71A4">
        <w:rPr>
          <w:rtl/>
          <w:lang w:bidi="ar-EG"/>
        </w:rPr>
        <w:t xml:space="preserve"> يبلغان</w:t>
      </w:r>
      <w:r w:rsidR="00CA4B1A">
        <w:rPr>
          <w:rFonts w:hint="cs"/>
          <w:rtl/>
          <w:lang w:bidi="ar-EG"/>
        </w:rPr>
        <w:t> </w:t>
      </w:r>
      <w:r w:rsidRPr="00CD71A4">
        <w:rPr>
          <w:lang w:bidi="ar-EG"/>
        </w:rPr>
        <w:t>20</w:t>
      </w:r>
      <w:r w:rsidRPr="00CD71A4">
        <w:rPr>
          <w:rtl/>
          <w:lang w:bidi="ar-EG"/>
        </w:rPr>
        <w:t xml:space="preserve"> أو </w:t>
      </w:r>
      <w:r w:rsidRPr="00CD71A4">
        <w:rPr>
          <w:lang w:bidi="ar-EG"/>
        </w:rPr>
        <w:t>24</w:t>
      </w:r>
      <w:r w:rsidR="00CA4B1A">
        <w:rPr>
          <w:rFonts w:hint="cs"/>
          <w:rtl/>
          <w:lang w:bidi="ar-EG"/>
        </w:rPr>
        <w:t> </w:t>
      </w:r>
      <w:r w:rsidRPr="00CD71A4">
        <w:rPr>
          <w:rtl/>
          <w:lang w:bidi="ar-EG"/>
        </w:rPr>
        <w:t>بتة. ويتعين تعديل المصدر الذي يوفر بتات أقل من ذلك إلى البتة الأكثر دلالة في طول الكلمة المتوفر، ويتعين إسناد قيمة الصفر المنطقي إلى البتة الأقل دلالة في</w:t>
      </w:r>
      <w:r w:rsidR="00CA4B1A">
        <w:rPr>
          <w:rFonts w:hint="cs"/>
          <w:rtl/>
          <w:lang w:bidi="ar-EG"/>
        </w:rPr>
        <w:t> </w:t>
      </w:r>
      <w:r w:rsidRPr="00CD71A4">
        <w:rPr>
          <w:rtl/>
          <w:lang w:bidi="ar-EG"/>
        </w:rPr>
        <w:t>الكلمة.</w:t>
      </w:r>
    </w:p>
    <w:p w:rsidR="00673C6B" w:rsidRPr="00CD71A4" w:rsidRDefault="00673C6B" w:rsidP="00062E84">
      <w:pPr>
        <w:rPr>
          <w:sz w:val="20"/>
          <w:szCs w:val="26"/>
          <w:rtl/>
          <w:lang w:bidi="ar-EG"/>
        </w:rPr>
      </w:pPr>
      <w:r w:rsidRPr="00CD71A4">
        <w:rPr>
          <w:b/>
          <w:bCs/>
          <w:sz w:val="20"/>
          <w:szCs w:val="26"/>
          <w:rtl/>
          <w:lang w:bidi="ar-EG"/>
        </w:rPr>
        <w:t xml:space="preserve">الملاحظة </w:t>
      </w:r>
      <w:r w:rsidRPr="00CD71A4">
        <w:rPr>
          <w:b/>
          <w:bCs/>
          <w:sz w:val="20"/>
          <w:szCs w:val="26"/>
          <w:lang w:bidi="ar-EG"/>
        </w:rPr>
        <w:t>1</w:t>
      </w:r>
      <w:r w:rsidRPr="00CD71A4">
        <w:rPr>
          <w:b/>
          <w:bCs/>
          <w:sz w:val="20"/>
          <w:szCs w:val="26"/>
          <w:rtl/>
          <w:lang w:bidi="ar-EG"/>
        </w:rPr>
        <w:t xml:space="preserve"> </w:t>
      </w:r>
      <w:r w:rsidR="00062E84">
        <w:rPr>
          <w:rFonts w:hint="cs"/>
          <w:sz w:val="20"/>
          <w:szCs w:val="26"/>
          <w:rtl/>
          <w:lang w:bidi="ar-EG"/>
        </w:rPr>
        <w:t>-</w:t>
      </w:r>
      <w:r w:rsidRPr="00CD71A4">
        <w:rPr>
          <w:sz w:val="20"/>
          <w:szCs w:val="26"/>
          <w:rtl/>
          <w:lang w:bidi="ar-EG"/>
        </w:rPr>
        <w:t xml:space="preserve"> إن </w:t>
      </w:r>
      <w:r w:rsidR="00F31A6C">
        <w:rPr>
          <w:sz w:val="20"/>
          <w:szCs w:val="26"/>
          <w:rtl/>
          <w:lang w:bidi="ar-EG"/>
        </w:rPr>
        <w:t>لم </w:t>
      </w:r>
      <w:r w:rsidRPr="00CD71A4">
        <w:rPr>
          <w:sz w:val="20"/>
          <w:szCs w:val="26"/>
          <w:rtl/>
          <w:lang w:bidi="ar-EG"/>
        </w:rPr>
        <w:t xml:space="preserve">تعدَّل إشارة منخفضة الاستبانة، ستدعو </w:t>
      </w:r>
      <w:r w:rsidRPr="00CD71A4">
        <w:rPr>
          <w:rtl/>
          <w:lang w:bidi="ar-EG"/>
        </w:rPr>
        <w:t>الحاجة</w:t>
      </w:r>
      <w:r w:rsidRPr="00CD71A4">
        <w:rPr>
          <w:sz w:val="20"/>
          <w:szCs w:val="26"/>
          <w:rtl/>
          <w:lang w:bidi="ar-EG"/>
        </w:rPr>
        <w:t xml:space="preserve"> لتوسعة الدلالة</w:t>
      </w:r>
      <w:r w:rsidR="00CA4B1A">
        <w:rPr>
          <w:rFonts w:hint="cs"/>
          <w:rtl/>
          <w:lang w:bidi="ar-EG"/>
        </w:rPr>
        <w:t> </w:t>
      </w:r>
      <w:r w:rsidRPr="00CD71A4">
        <w:rPr>
          <w:sz w:val="20"/>
          <w:szCs w:val="26"/>
          <w:rtl/>
          <w:lang w:bidi="ar-EG"/>
        </w:rPr>
        <w:t>الجبرية.</w:t>
      </w:r>
    </w:p>
    <w:p w:rsidR="00673C6B" w:rsidRPr="00CD71A4" w:rsidRDefault="00673C6B" w:rsidP="00062E84">
      <w:pPr>
        <w:pStyle w:val="Heading2"/>
        <w:rPr>
          <w:rtl/>
        </w:rPr>
      </w:pPr>
      <w:r w:rsidRPr="00CD71A4">
        <w:t>5.2</w:t>
      </w:r>
      <w:r w:rsidRPr="00CD71A4">
        <w:tab/>
      </w:r>
      <w:r w:rsidRPr="00CD71A4">
        <w:rPr>
          <w:rtl/>
        </w:rPr>
        <w:t>المحتوى غير السمعي</w:t>
      </w:r>
    </w:p>
    <w:p w:rsidR="00673C6B" w:rsidRPr="00CD71A4" w:rsidRDefault="00673C6B" w:rsidP="00D5038A">
      <w:pPr>
        <w:rPr>
          <w:rtl/>
          <w:lang w:bidi="ar-EG"/>
        </w:rPr>
      </w:pPr>
      <w:r w:rsidRPr="00CD71A4">
        <w:rPr>
          <w:rtl/>
          <w:lang w:bidi="ar-EG"/>
        </w:rPr>
        <w:t>يمكن للسطح البيني أن يحمل بيانات أو إشارات سمعية مضغوطة أو بنسق مختلف بدلاً من الإشارات السمعية ذات التشكيل الشفري النبضي</w:t>
      </w:r>
      <w:r w:rsidR="00CA4B1A">
        <w:rPr>
          <w:rFonts w:hint="cs"/>
          <w:rtl/>
          <w:lang w:bidi="ar-EG"/>
        </w:rPr>
        <w:t> </w:t>
      </w:r>
      <w:r w:rsidRPr="00CD71A4">
        <w:rPr>
          <w:lang w:bidi="ar-EG"/>
        </w:rPr>
        <w:t>(PCM)</w:t>
      </w:r>
      <w:r w:rsidRPr="00CD71A4">
        <w:rPr>
          <w:rtl/>
          <w:lang w:bidi="ar-EG"/>
        </w:rPr>
        <w:t xml:space="preserve"> الخطي في القناة</w:t>
      </w:r>
      <w:r w:rsidR="00CA4B1A">
        <w:rPr>
          <w:rFonts w:hint="cs"/>
          <w:rtl/>
          <w:lang w:bidi="ar-EG"/>
        </w:rPr>
        <w:t> </w:t>
      </w:r>
      <w:r w:rsidRPr="00CD71A4">
        <w:rPr>
          <w:lang w:bidi="ar-EG"/>
        </w:rPr>
        <w:t>B</w:t>
      </w:r>
      <w:r w:rsidRPr="00CD71A4">
        <w:rPr>
          <w:rtl/>
          <w:lang w:bidi="ar-EG"/>
        </w:rPr>
        <w:t xml:space="preserve"> أو في كلتا القناتين. وفي هذه الحالات،</w:t>
      </w:r>
      <w:r w:rsidR="00D5038A" w:rsidRPr="00CD71A4">
        <w:rPr>
          <w:rtl/>
          <w:lang w:bidi="ar-EG"/>
        </w:rPr>
        <w:t xml:space="preserve"> يتعين ضبط بتة الصلاحية على نحو </w:t>
      </w:r>
      <w:r w:rsidRPr="00CD71A4">
        <w:rPr>
          <w:rtl/>
          <w:lang w:bidi="ar-EG"/>
        </w:rPr>
        <w:t>مستقل في كل حالة، ويتعين تشفير حالة القناة لبيان ذلك. انظر الجزء</w:t>
      </w:r>
      <w:r w:rsidR="00CA4B1A">
        <w:rPr>
          <w:rFonts w:hint="cs"/>
          <w:rtl/>
          <w:lang w:bidi="ar-EG"/>
        </w:rPr>
        <w:t> </w:t>
      </w:r>
      <w:r w:rsidRPr="00CD71A4">
        <w:rPr>
          <w:lang w:bidi="ar-EG"/>
        </w:rPr>
        <w:t>3</w:t>
      </w:r>
      <w:r w:rsidRPr="00CD71A4">
        <w:rPr>
          <w:rtl/>
          <w:lang w:bidi="ar-EG"/>
        </w:rPr>
        <w:t>.</w:t>
      </w:r>
    </w:p>
    <w:p w:rsidR="00673C6B" w:rsidRPr="00CD71A4" w:rsidRDefault="00673C6B" w:rsidP="00062E84">
      <w:pPr>
        <w:pStyle w:val="Note"/>
        <w:rPr>
          <w:rtl/>
          <w:lang w:bidi="ar-EG"/>
        </w:rPr>
      </w:pPr>
      <w:r w:rsidRPr="00C50BBE">
        <w:rPr>
          <w:b/>
          <w:bCs/>
          <w:rtl/>
          <w:lang w:bidi="ar-EG"/>
        </w:rPr>
        <w:t xml:space="preserve">الملاحظة </w:t>
      </w:r>
      <w:r w:rsidRPr="00C50BBE">
        <w:rPr>
          <w:b/>
          <w:bCs/>
          <w:lang w:bidi="ar-EG"/>
        </w:rPr>
        <w:t>1</w:t>
      </w:r>
      <w:r w:rsidRPr="00CD71A4">
        <w:rPr>
          <w:rtl/>
          <w:lang w:bidi="ar-EG"/>
        </w:rPr>
        <w:t xml:space="preserve"> </w:t>
      </w:r>
      <w:r w:rsidR="00062E84">
        <w:rPr>
          <w:rFonts w:hint="cs"/>
          <w:rtl/>
          <w:lang w:bidi="ar-EG"/>
        </w:rPr>
        <w:t>-</w:t>
      </w:r>
      <w:r w:rsidRPr="00CD71A4">
        <w:rPr>
          <w:rtl/>
          <w:lang w:bidi="ar-EG"/>
        </w:rPr>
        <w:t xml:space="preserve"> هذا الاستخدام ليس مقيّساً هنا. ويُتحسب فقط لحماية المعدات القياسية من مثل هذا</w:t>
      </w:r>
      <w:r w:rsidR="00CA4B1A">
        <w:rPr>
          <w:rFonts w:hint="cs"/>
          <w:rtl/>
          <w:lang w:bidi="ar-EG"/>
        </w:rPr>
        <w:t> </w:t>
      </w:r>
      <w:r w:rsidRPr="00CD71A4">
        <w:rPr>
          <w:rtl/>
          <w:lang w:bidi="ar-EG"/>
        </w:rPr>
        <w:t>الاستخدام.</w:t>
      </w:r>
    </w:p>
    <w:p w:rsidR="00673C6B" w:rsidRPr="00CD71A4" w:rsidRDefault="00673C6B" w:rsidP="00062E84">
      <w:pPr>
        <w:pStyle w:val="Heading2"/>
        <w:rPr>
          <w:rtl/>
        </w:rPr>
      </w:pPr>
      <w:r w:rsidRPr="00CD71A4">
        <w:t>6.2</w:t>
      </w:r>
      <w:r w:rsidRPr="00CD71A4">
        <w:tab/>
      </w:r>
      <w:r w:rsidRPr="00CD71A4">
        <w:rPr>
          <w:rtl/>
        </w:rPr>
        <w:t>محتوى التيار المستمر</w:t>
      </w:r>
      <w:r w:rsidR="0073567A">
        <w:rPr>
          <w:rFonts w:hint="cs"/>
          <w:rtl/>
        </w:rPr>
        <w:t xml:space="preserve"> </w:t>
      </w:r>
      <w:r w:rsidR="0073567A">
        <w:t>(</w:t>
      </w:r>
      <w:r w:rsidR="0073567A" w:rsidRPr="00CD71A4">
        <w:t>DC</w:t>
      </w:r>
      <w:r w:rsidR="0073567A">
        <w:t>)</w:t>
      </w:r>
    </w:p>
    <w:p w:rsidR="00673C6B" w:rsidRPr="00CD71A4" w:rsidRDefault="00673C6B" w:rsidP="0073567A">
      <w:pPr>
        <w:rPr>
          <w:rtl/>
          <w:lang w:bidi="ar-EG"/>
        </w:rPr>
      </w:pPr>
      <w:r w:rsidRPr="00CD71A4">
        <w:rPr>
          <w:rtl/>
          <w:lang w:bidi="ar-EG"/>
        </w:rPr>
        <w:t>يتعين أن تحوي الإشارة السمعية المشفرة على أقل قدر ممكن من تخالف التيار المستمر</w:t>
      </w:r>
      <w:r w:rsidR="00CA4B1A">
        <w:rPr>
          <w:rFonts w:hint="cs"/>
          <w:rtl/>
          <w:lang w:bidi="ar-EG"/>
        </w:rPr>
        <w:t> </w:t>
      </w:r>
      <w:r w:rsidR="0073567A">
        <w:rPr>
          <w:lang w:bidi="ar-EG"/>
        </w:rPr>
        <w:t>(</w:t>
      </w:r>
      <w:r w:rsidR="0073567A" w:rsidRPr="00CD71A4">
        <w:rPr>
          <w:lang w:bidi="ar-EG"/>
        </w:rPr>
        <w:t>DC</w:t>
      </w:r>
      <w:r w:rsidR="0073567A">
        <w:rPr>
          <w:lang w:bidi="ar-EG"/>
        </w:rPr>
        <w:t>)</w:t>
      </w:r>
      <w:r w:rsidRPr="00CD71A4">
        <w:rPr>
          <w:rtl/>
          <w:lang w:bidi="ar-EG"/>
        </w:rPr>
        <w:t xml:space="preserve"> المكافئ، وعلى أي حال أقل من مستوى الضوضاء التماثلية</w:t>
      </w:r>
      <w:r w:rsidR="00CA4B1A">
        <w:rPr>
          <w:rFonts w:hint="cs"/>
          <w:rtl/>
          <w:lang w:bidi="ar-EG"/>
        </w:rPr>
        <w:t> </w:t>
      </w:r>
      <w:r w:rsidRPr="00CD71A4">
        <w:rPr>
          <w:rtl/>
          <w:lang w:bidi="ar-EG"/>
        </w:rPr>
        <w:t>المكافئ.</w:t>
      </w:r>
    </w:p>
    <w:p w:rsidR="00673C6B" w:rsidRPr="00CD71A4" w:rsidRDefault="00673C6B" w:rsidP="00D5038A">
      <w:pPr>
        <w:pStyle w:val="Heading1"/>
        <w:rPr>
          <w:rFonts w:ascii="Times New Roman" w:hAnsi="Times New Roman"/>
          <w:rtl/>
          <w:lang w:bidi="ar-EG"/>
        </w:rPr>
      </w:pPr>
      <w:r w:rsidRPr="00CD71A4">
        <w:rPr>
          <w:rFonts w:ascii="Times New Roman" w:hAnsi="Times New Roman"/>
          <w:lang w:bidi="ar-EG"/>
        </w:rPr>
        <w:t>3</w:t>
      </w:r>
      <w:r w:rsidRPr="00CD71A4">
        <w:rPr>
          <w:rFonts w:ascii="Times New Roman" w:hAnsi="Times New Roman"/>
          <w:lang w:bidi="ar-EG"/>
        </w:rPr>
        <w:tab/>
      </w:r>
      <w:r w:rsidRPr="00CD71A4">
        <w:rPr>
          <w:rFonts w:ascii="Times New Roman" w:hAnsi="Times New Roman"/>
          <w:rtl/>
          <w:lang w:bidi="ar-EG"/>
        </w:rPr>
        <w:t>تردد أخذ العينات</w:t>
      </w:r>
    </w:p>
    <w:p w:rsidR="00673C6B" w:rsidRPr="00CD71A4" w:rsidRDefault="00673C6B" w:rsidP="00062E84">
      <w:pPr>
        <w:pStyle w:val="Heading2"/>
        <w:rPr>
          <w:rtl/>
        </w:rPr>
      </w:pPr>
      <w:r w:rsidRPr="00CD71A4">
        <w:t>1.3</w:t>
      </w:r>
      <w:r w:rsidRPr="00CD71A4">
        <w:tab/>
      </w:r>
      <w:r w:rsidRPr="00CD71A4">
        <w:rPr>
          <w:rtl/>
        </w:rPr>
        <w:t>ترابط القناتين</w:t>
      </w:r>
    </w:p>
    <w:p w:rsidR="00673C6B" w:rsidRPr="00CD71A4" w:rsidRDefault="00673C6B" w:rsidP="00CA4B1A">
      <w:pPr>
        <w:rPr>
          <w:rtl/>
          <w:lang w:bidi="ar-EG"/>
        </w:rPr>
      </w:pPr>
      <w:r w:rsidRPr="00CD71A4">
        <w:rPr>
          <w:rtl/>
          <w:lang w:bidi="ar-EG"/>
        </w:rPr>
        <w:t>يتعين أن يكون تردد أخذ العينات هو نفسه في كلتا</w:t>
      </w:r>
      <w:r w:rsidR="00CA4B1A">
        <w:rPr>
          <w:rFonts w:hint="cs"/>
          <w:rtl/>
          <w:lang w:bidi="ar-EG"/>
        </w:rPr>
        <w:t> </w:t>
      </w:r>
      <w:r w:rsidRPr="00CD71A4">
        <w:rPr>
          <w:rtl/>
          <w:lang w:bidi="ar-EG"/>
        </w:rPr>
        <w:t>القناتين.</w:t>
      </w:r>
    </w:p>
    <w:p w:rsidR="00673C6B" w:rsidRPr="00CD71A4" w:rsidRDefault="00673C6B" w:rsidP="00062E84">
      <w:pPr>
        <w:pStyle w:val="Heading2"/>
        <w:rPr>
          <w:rtl/>
        </w:rPr>
      </w:pPr>
      <w:r w:rsidRPr="00CD71A4">
        <w:lastRenderedPageBreak/>
        <w:t>2.3</w:t>
      </w:r>
      <w:r w:rsidRPr="00CD71A4">
        <w:tab/>
      </w:r>
      <w:r w:rsidRPr="00CD71A4">
        <w:rPr>
          <w:rtl/>
        </w:rPr>
        <w:t>اختيار تردد أخذ العينات</w:t>
      </w:r>
    </w:p>
    <w:p w:rsidR="00673C6B" w:rsidRPr="00CD71A4" w:rsidRDefault="00673C6B" w:rsidP="00CA4B1A">
      <w:pPr>
        <w:jc w:val="left"/>
        <w:rPr>
          <w:rtl/>
          <w:lang w:bidi="ar-EG"/>
        </w:rPr>
      </w:pPr>
      <w:r w:rsidRPr="00CD71A4">
        <w:rPr>
          <w:rtl/>
          <w:lang w:bidi="ar-EG"/>
        </w:rPr>
        <w:t>إن تردد أخذ العينات الموصى به للاستخدام في التطبيقات الإذاعية هو</w:t>
      </w:r>
      <w:r w:rsidR="00CA4B1A">
        <w:rPr>
          <w:rFonts w:hint="cs"/>
          <w:rtl/>
          <w:lang w:bidi="ar-EG"/>
        </w:rPr>
        <w:t> </w:t>
      </w:r>
      <w:r w:rsidRPr="00CD71A4">
        <w:rPr>
          <w:lang w:bidi="ar-EG"/>
        </w:rPr>
        <w:t>kHz</w:t>
      </w:r>
      <w:r w:rsidR="00CA4B1A">
        <w:rPr>
          <w:lang w:bidi="ar-EG"/>
        </w:rPr>
        <w:t> 48</w:t>
      </w:r>
      <w:r w:rsidRPr="00CD71A4">
        <w:rPr>
          <w:rtl/>
          <w:lang w:bidi="ar-EG"/>
        </w:rPr>
        <w:t xml:space="preserve"> طبقاً للتوصية</w:t>
      </w:r>
      <w:r w:rsidR="00CA4B1A">
        <w:rPr>
          <w:rFonts w:hint="cs"/>
          <w:rtl/>
          <w:lang w:bidi="ar-EG"/>
        </w:rPr>
        <w:t> </w:t>
      </w:r>
      <w:r w:rsidRPr="00CD71A4">
        <w:rPr>
          <w:lang w:bidi="ar-EG"/>
        </w:rPr>
        <w:t>ITU</w:t>
      </w:r>
      <w:r w:rsidR="00CA4B1A">
        <w:rPr>
          <w:lang w:bidi="ar-EG"/>
        </w:rPr>
        <w:noBreakHyphen/>
      </w:r>
      <w:r w:rsidRPr="00CD71A4">
        <w:rPr>
          <w:lang w:bidi="ar-EG"/>
        </w:rPr>
        <w:t>R</w:t>
      </w:r>
      <w:r w:rsidR="00CA4B1A">
        <w:rPr>
          <w:lang w:bidi="ar-EG"/>
        </w:rPr>
        <w:t> </w:t>
      </w:r>
      <w:r w:rsidRPr="00CD71A4">
        <w:rPr>
          <w:lang w:bidi="ar-EG"/>
        </w:rPr>
        <w:t>BS.646</w:t>
      </w:r>
      <w:r w:rsidRPr="00CD71A4">
        <w:rPr>
          <w:rtl/>
          <w:lang w:bidi="ar-EG"/>
        </w:rPr>
        <w:t>.</w:t>
      </w:r>
    </w:p>
    <w:p w:rsidR="00673C6B" w:rsidRPr="00CD71A4" w:rsidRDefault="00673C6B" w:rsidP="00B46F7A">
      <w:pPr>
        <w:pStyle w:val="Heading1"/>
        <w:rPr>
          <w:rtl/>
          <w:lang w:bidi="ar-EG"/>
        </w:rPr>
      </w:pPr>
      <w:r w:rsidRPr="00CD71A4">
        <w:rPr>
          <w:lang w:bidi="ar-EG"/>
        </w:rPr>
        <w:t>4</w:t>
      </w:r>
      <w:r w:rsidRPr="00CD71A4">
        <w:rPr>
          <w:rtl/>
          <w:lang w:bidi="ar-EG"/>
        </w:rPr>
        <w:tab/>
        <w:t>بتة الصلاحية</w:t>
      </w:r>
    </w:p>
    <w:p w:rsidR="00673C6B" w:rsidRPr="00CD71A4" w:rsidRDefault="00673C6B" w:rsidP="00062E84">
      <w:pPr>
        <w:pStyle w:val="Heading2"/>
        <w:rPr>
          <w:rtl/>
        </w:rPr>
      </w:pPr>
      <w:r w:rsidRPr="00CD71A4">
        <w:t>1.4</w:t>
      </w:r>
      <w:r w:rsidRPr="00CD71A4">
        <w:tab/>
      </w:r>
      <w:r w:rsidRPr="00CD71A4">
        <w:rPr>
          <w:rtl/>
        </w:rPr>
        <w:t>استخدام الصلاحية في القناة</w:t>
      </w:r>
    </w:p>
    <w:p w:rsidR="00673C6B" w:rsidRPr="00CD71A4" w:rsidRDefault="00673C6B" w:rsidP="00CA4B1A">
      <w:pPr>
        <w:rPr>
          <w:rtl/>
          <w:lang w:bidi="ar-EG"/>
        </w:rPr>
      </w:pPr>
      <w:r w:rsidRPr="00CD71A4">
        <w:rPr>
          <w:rtl/>
          <w:lang w:bidi="ar-EG"/>
        </w:rPr>
        <w:t xml:space="preserve">يتعين إسناد قيمة الصفر المنطقي إلى بتة الصلاحية إذا كان من المناسب تحويل كلمة عينة الإشارة السمعية المرتبطة بها مباشرةً إلى إشارة سمعية تماثلية، ويتعين إسناد قيمة الواحد المنطقي إلى بتة الصلاحية إن </w:t>
      </w:r>
      <w:r w:rsidR="00F31A6C">
        <w:rPr>
          <w:rtl/>
          <w:lang w:bidi="ar-EG"/>
        </w:rPr>
        <w:t>لم </w:t>
      </w:r>
      <w:r w:rsidRPr="00CD71A4">
        <w:rPr>
          <w:rtl/>
          <w:lang w:bidi="ar-EG"/>
        </w:rPr>
        <w:t>يكن ذلك التحويل م</w:t>
      </w:r>
      <w:r w:rsidR="00C50BBE">
        <w:rPr>
          <w:rtl/>
          <w:lang w:bidi="ar-EG"/>
        </w:rPr>
        <w:t>ناسباً. وأينما تبين حالة القناة</w:t>
      </w:r>
      <w:r w:rsidRPr="00CD71A4">
        <w:rPr>
          <w:rtl/>
          <w:lang w:bidi="ar-EG"/>
        </w:rPr>
        <w:t xml:space="preserve"> (في البايتة</w:t>
      </w:r>
      <w:r w:rsidR="00CA4B1A">
        <w:rPr>
          <w:rFonts w:hint="cs"/>
          <w:rtl/>
          <w:lang w:bidi="ar-EG"/>
        </w:rPr>
        <w:t> </w:t>
      </w:r>
      <w:r w:rsidRPr="00CD71A4">
        <w:rPr>
          <w:lang w:bidi="ar-EG"/>
        </w:rPr>
        <w:t>0</w:t>
      </w:r>
      <w:r w:rsidRPr="00CD71A4">
        <w:rPr>
          <w:rtl/>
          <w:lang w:bidi="ar-EG"/>
        </w:rPr>
        <w:t xml:space="preserve"> البتة</w:t>
      </w:r>
      <w:r w:rsidR="00CA4B1A">
        <w:rPr>
          <w:rFonts w:hint="cs"/>
          <w:rtl/>
          <w:lang w:bidi="ar-EG"/>
        </w:rPr>
        <w:t> </w:t>
      </w:r>
      <w:r w:rsidRPr="00CD71A4">
        <w:rPr>
          <w:lang w:bidi="ar-EG"/>
        </w:rPr>
        <w:t>1</w:t>
      </w:r>
      <w:r w:rsidRPr="00CD71A4">
        <w:rPr>
          <w:rtl/>
          <w:lang w:bidi="ar-EG"/>
        </w:rPr>
        <w:t xml:space="preserve"> (انظر الجزء</w:t>
      </w:r>
      <w:r w:rsidR="00CA4B1A">
        <w:rPr>
          <w:rFonts w:hint="cs"/>
          <w:rtl/>
          <w:lang w:bidi="ar-EG"/>
        </w:rPr>
        <w:t> </w:t>
      </w:r>
      <w:r w:rsidRPr="00CD71A4">
        <w:rPr>
          <w:lang w:bidi="ar-EG"/>
        </w:rPr>
        <w:t>3</w:t>
      </w:r>
      <w:r w:rsidRPr="00CD71A4">
        <w:rPr>
          <w:rtl/>
          <w:lang w:bidi="ar-EG"/>
        </w:rPr>
        <w:t>)) أن كلمة عينة الإشارة السمعية ليست في شكل التشكيل الشفري النبضي</w:t>
      </w:r>
      <w:r w:rsidR="00CA4B1A">
        <w:rPr>
          <w:rFonts w:hint="cs"/>
          <w:rtl/>
          <w:lang w:bidi="ar-EG"/>
        </w:rPr>
        <w:t> </w:t>
      </w:r>
      <w:r w:rsidR="00547207">
        <w:rPr>
          <w:lang w:bidi="ar-EG"/>
        </w:rPr>
        <w:t>(</w:t>
      </w:r>
      <w:r w:rsidRPr="00CD71A4">
        <w:rPr>
          <w:lang w:bidi="ar-EG"/>
        </w:rPr>
        <w:t>PCM)</w:t>
      </w:r>
      <w:r w:rsidRPr="00CD71A4">
        <w:rPr>
          <w:rtl/>
          <w:lang w:bidi="ar-EG"/>
        </w:rPr>
        <w:t xml:space="preserve"> الخطي، يتعين إسناد قيمة الواحد المنطقي إلى بتة الصلاحية في كل إطار</w:t>
      </w:r>
      <w:r w:rsidR="00CA4B1A">
        <w:rPr>
          <w:rFonts w:hint="cs"/>
          <w:rtl/>
          <w:lang w:bidi="ar-EG"/>
        </w:rPr>
        <w:t> </w:t>
      </w:r>
      <w:r w:rsidRPr="00CD71A4">
        <w:rPr>
          <w:rtl/>
          <w:lang w:bidi="ar-EG"/>
        </w:rPr>
        <w:t>فرعي.</w:t>
      </w:r>
    </w:p>
    <w:p w:rsidR="00673C6B" w:rsidRPr="00CD71A4" w:rsidRDefault="00673C6B" w:rsidP="00FA6062">
      <w:pPr>
        <w:rPr>
          <w:rtl/>
          <w:lang w:bidi="ar-EG"/>
        </w:rPr>
      </w:pPr>
      <w:r w:rsidRPr="00CD71A4">
        <w:rPr>
          <w:rtl/>
          <w:lang w:bidi="ar-EG"/>
        </w:rPr>
        <w:t>و</w:t>
      </w:r>
      <w:r w:rsidR="00350B66">
        <w:rPr>
          <w:rtl/>
          <w:lang w:bidi="ar-EG"/>
        </w:rPr>
        <w:t>لا </w:t>
      </w:r>
      <w:r w:rsidRPr="00CD71A4">
        <w:rPr>
          <w:rtl/>
          <w:lang w:bidi="ar-EG"/>
        </w:rPr>
        <w:t>توجد حالة افتراضية لبتة الصلاحية.</w:t>
      </w:r>
    </w:p>
    <w:p w:rsidR="00673C6B" w:rsidRPr="00CD71A4" w:rsidRDefault="00673C6B" w:rsidP="00062E84">
      <w:pPr>
        <w:pStyle w:val="Heading2"/>
        <w:rPr>
          <w:rtl/>
        </w:rPr>
      </w:pPr>
      <w:r w:rsidRPr="00CD71A4">
        <w:t>2.4</w:t>
      </w:r>
      <w:r w:rsidRPr="00CD71A4">
        <w:tab/>
      </w:r>
      <w:r w:rsidRPr="00CD71A4">
        <w:rPr>
          <w:rtl/>
        </w:rPr>
        <w:t>الصلاحية المستقلة في القناة</w:t>
      </w:r>
    </w:p>
    <w:p w:rsidR="00673C6B" w:rsidRPr="00CD71A4" w:rsidRDefault="00673C6B" w:rsidP="00FA6062">
      <w:pPr>
        <w:jc w:val="left"/>
        <w:rPr>
          <w:lang w:bidi="ar-EG"/>
        </w:rPr>
      </w:pPr>
      <w:r w:rsidRPr="00CD71A4">
        <w:rPr>
          <w:rtl/>
          <w:lang w:bidi="ar-EG"/>
        </w:rPr>
        <w:t>يتعين إسناد الصلاحية أو ردها لكل عينة بشكل مستقل في كل</w:t>
      </w:r>
      <w:r w:rsidR="00CA4B1A">
        <w:rPr>
          <w:rFonts w:hint="cs"/>
          <w:rtl/>
          <w:lang w:bidi="ar-EG"/>
        </w:rPr>
        <w:t> </w:t>
      </w:r>
      <w:r w:rsidRPr="00CD71A4">
        <w:rPr>
          <w:rtl/>
          <w:lang w:bidi="ar-EG"/>
        </w:rPr>
        <w:t>قناة.</w:t>
      </w:r>
    </w:p>
    <w:p w:rsidR="00673C6B" w:rsidRPr="00CD71A4" w:rsidRDefault="00673C6B" w:rsidP="00D5038A">
      <w:pPr>
        <w:pStyle w:val="Heading1"/>
        <w:rPr>
          <w:rFonts w:ascii="Times New Roman" w:hAnsi="Times New Roman"/>
          <w:rtl/>
          <w:lang w:bidi="ar-EG"/>
        </w:rPr>
      </w:pPr>
      <w:r w:rsidRPr="00CD71A4">
        <w:rPr>
          <w:rFonts w:ascii="Times New Roman" w:hAnsi="Times New Roman"/>
          <w:lang w:bidi="ar-EG"/>
        </w:rPr>
        <w:t>5</w:t>
      </w:r>
      <w:r w:rsidRPr="00CD71A4">
        <w:rPr>
          <w:rFonts w:ascii="Times New Roman" w:hAnsi="Times New Roman"/>
          <w:lang w:bidi="ar-EG"/>
        </w:rPr>
        <w:tab/>
      </w:r>
      <w:r w:rsidRPr="00CD71A4">
        <w:rPr>
          <w:rFonts w:ascii="Times New Roman" w:hAnsi="Times New Roman"/>
          <w:rtl/>
          <w:lang w:bidi="ar-EG"/>
        </w:rPr>
        <w:t>التشديد الم</w:t>
      </w:r>
      <w:r w:rsidR="00280CD6" w:rsidRPr="00CD71A4">
        <w:rPr>
          <w:rFonts w:ascii="Times New Roman" w:hAnsi="Times New Roman"/>
          <w:rtl/>
          <w:lang w:bidi="ar-EG"/>
        </w:rPr>
        <w:t>ُ</w:t>
      </w:r>
      <w:r w:rsidRPr="00CD71A4">
        <w:rPr>
          <w:rFonts w:ascii="Times New Roman" w:hAnsi="Times New Roman"/>
          <w:rtl/>
          <w:lang w:bidi="ar-EG"/>
        </w:rPr>
        <w:t>سبق</w:t>
      </w:r>
    </w:p>
    <w:p w:rsidR="00673C6B" w:rsidRPr="00CD71A4" w:rsidRDefault="00673C6B" w:rsidP="00062E84">
      <w:pPr>
        <w:pStyle w:val="Heading2"/>
        <w:rPr>
          <w:rtl/>
        </w:rPr>
      </w:pPr>
      <w:r w:rsidRPr="00CD71A4">
        <w:t>1.5</w:t>
      </w:r>
      <w:r w:rsidRPr="00CD71A4">
        <w:tab/>
      </w:r>
      <w:r w:rsidRPr="00CD71A4">
        <w:rPr>
          <w:rtl/>
        </w:rPr>
        <w:t>بيان التشديد المسبق</w:t>
      </w:r>
    </w:p>
    <w:p w:rsidR="00673C6B" w:rsidRPr="00CD71A4" w:rsidRDefault="00673C6B" w:rsidP="00CA4B1A">
      <w:pPr>
        <w:rPr>
          <w:rtl/>
          <w:lang w:bidi="ar-EG"/>
        </w:rPr>
      </w:pPr>
      <w:r w:rsidRPr="00CD71A4">
        <w:rPr>
          <w:rtl/>
          <w:lang w:bidi="ar-EG"/>
        </w:rPr>
        <w:t>يتعين أن يرد في حالة القناة بيان باستخدام تشديد مسبق مدته</w:t>
      </w:r>
      <w:r w:rsidR="00CA4B1A">
        <w:rPr>
          <w:rFonts w:hint="cs"/>
          <w:rtl/>
          <w:lang w:bidi="ar-EG"/>
        </w:rPr>
        <w:t> </w:t>
      </w:r>
      <w:r w:rsidR="001C3754">
        <w:rPr>
          <w:rFonts w:cs="Times New Roman"/>
          <w:lang w:eastAsia="ja-JP" w:bidi="ar-EG"/>
        </w:rPr>
        <w:t>µ</w:t>
      </w:r>
      <w:r w:rsidR="00A92A72">
        <w:rPr>
          <w:lang w:eastAsia="ja-JP" w:bidi="ar-EG"/>
        </w:rPr>
        <w:t>s </w:t>
      </w:r>
      <w:r w:rsidRPr="00CD71A4">
        <w:rPr>
          <w:lang w:eastAsia="ja-JP" w:bidi="ar-EG"/>
        </w:rPr>
        <w:t>50</w:t>
      </w:r>
      <w:r w:rsidRPr="00CD71A4">
        <w:rPr>
          <w:rtl/>
          <w:lang w:eastAsia="ja-JP" w:bidi="ar-EG"/>
        </w:rPr>
        <w:t xml:space="preserve"> طبقاً </w:t>
      </w:r>
      <w:r w:rsidRPr="00CD71A4">
        <w:rPr>
          <w:rtl/>
          <w:lang w:bidi="ar-EG"/>
        </w:rPr>
        <w:t>للتوصية</w:t>
      </w:r>
      <w:r w:rsidR="00CA4B1A">
        <w:rPr>
          <w:rFonts w:hint="cs"/>
          <w:rtl/>
          <w:lang w:bidi="ar-EG"/>
        </w:rPr>
        <w:t> </w:t>
      </w:r>
      <w:r w:rsidRPr="00CD71A4">
        <w:rPr>
          <w:lang w:eastAsia="ja-JP" w:bidi="ar-EG"/>
        </w:rPr>
        <w:t>ITU</w:t>
      </w:r>
      <w:r w:rsidR="00CA4B1A">
        <w:rPr>
          <w:lang w:eastAsia="ja-JP" w:bidi="ar-EG"/>
        </w:rPr>
        <w:noBreakHyphen/>
      </w:r>
      <w:r w:rsidRPr="00CD71A4">
        <w:rPr>
          <w:lang w:eastAsia="ja-JP" w:bidi="ar-EG"/>
        </w:rPr>
        <w:t>R</w:t>
      </w:r>
      <w:r w:rsidR="008E606C">
        <w:rPr>
          <w:lang w:eastAsia="ja-JP" w:bidi="ar-EG"/>
        </w:rPr>
        <w:t> </w:t>
      </w:r>
      <w:r w:rsidRPr="00CD71A4">
        <w:rPr>
          <w:lang w:eastAsia="ja-JP" w:bidi="ar-EG"/>
        </w:rPr>
        <w:t>BS.450-3</w:t>
      </w:r>
      <w:r w:rsidRPr="00CD71A4">
        <w:rPr>
          <w:rtl/>
          <w:lang w:eastAsia="ja-JP" w:bidi="ar-EG"/>
        </w:rPr>
        <w:t xml:space="preserve"> أو التوصية </w:t>
      </w:r>
      <w:r w:rsidRPr="00CD71A4">
        <w:rPr>
          <w:lang w:eastAsia="ja-JP" w:bidi="ar-EG"/>
        </w:rPr>
        <w:t>ITU</w:t>
      </w:r>
      <w:r w:rsidR="00CA4B1A">
        <w:rPr>
          <w:lang w:eastAsia="ja-JP" w:bidi="ar-EG"/>
        </w:rPr>
        <w:noBreakHyphen/>
      </w:r>
      <w:r w:rsidRPr="00CD71A4">
        <w:rPr>
          <w:lang w:eastAsia="ja-JP" w:bidi="ar-EG"/>
        </w:rPr>
        <w:t>T J.17</w:t>
      </w:r>
      <w:r w:rsidRPr="00CD71A4">
        <w:rPr>
          <w:rtl/>
          <w:lang w:eastAsia="ja-JP" w:bidi="ar-EG"/>
        </w:rPr>
        <w:t xml:space="preserve"> على النحو المحدد في الجزء</w:t>
      </w:r>
      <w:r w:rsidR="00CA4B1A">
        <w:rPr>
          <w:rFonts w:hint="cs"/>
          <w:rtl/>
          <w:lang w:bidi="ar-EG"/>
        </w:rPr>
        <w:t> </w:t>
      </w:r>
      <w:r w:rsidRPr="00CD71A4">
        <w:rPr>
          <w:lang w:eastAsia="ja-JP" w:bidi="ar-EG"/>
        </w:rPr>
        <w:t>3</w:t>
      </w:r>
      <w:r w:rsidRPr="00CD71A4">
        <w:rPr>
          <w:rtl/>
          <w:lang w:eastAsia="ja-JP" w:bidi="ar-EG"/>
        </w:rPr>
        <w:t xml:space="preserve">. وفي حال عدم استخدام </w:t>
      </w:r>
      <w:r w:rsidRPr="00CD71A4">
        <w:rPr>
          <w:rtl/>
          <w:lang w:bidi="ar-EG"/>
        </w:rPr>
        <w:t>التشديد المسبق، يمكن بيان</w:t>
      </w:r>
      <w:r w:rsidR="00CA4B1A">
        <w:rPr>
          <w:rFonts w:hint="cs"/>
          <w:rtl/>
          <w:lang w:bidi="ar-EG"/>
        </w:rPr>
        <w:t> </w:t>
      </w:r>
      <w:r w:rsidRPr="00CD71A4">
        <w:rPr>
          <w:rtl/>
          <w:lang w:bidi="ar-EG"/>
        </w:rPr>
        <w:t>ذلك.</w:t>
      </w:r>
    </w:p>
    <w:p w:rsidR="00383483" w:rsidRDefault="00673C6B" w:rsidP="00280CD6">
      <w:pPr>
        <w:pStyle w:val="Note"/>
        <w:rPr>
          <w:rtl/>
          <w:lang w:bidi="ar-EG"/>
        </w:rPr>
      </w:pPr>
      <w:r w:rsidRPr="00CD71A4">
        <w:rPr>
          <w:b/>
          <w:bCs/>
          <w:rtl/>
          <w:lang w:bidi="ar-EG"/>
        </w:rPr>
        <w:t xml:space="preserve">الملاحظة </w:t>
      </w:r>
      <w:r w:rsidRPr="00CD71A4">
        <w:rPr>
          <w:b/>
          <w:bCs/>
          <w:lang w:bidi="ar-EG"/>
        </w:rPr>
        <w:t>1</w:t>
      </w:r>
      <w:r w:rsidRPr="00CD71A4">
        <w:rPr>
          <w:rtl/>
          <w:lang w:bidi="ar-EG"/>
        </w:rPr>
        <w:t xml:space="preserve"> </w:t>
      </w:r>
      <w:r w:rsidR="00280CD6" w:rsidRPr="00CD71A4">
        <w:rPr>
          <w:rtl/>
          <w:lang w:bidi="ar-EG"/>
        </w:rPr>
        <w:t>-</w:t>
      </w:r>
      <w:r w:rsidRPr="00CD71A4">
        <w:rPr>
          <w:rtl/>
          <w:lang w:bidi="ar-EG"/>
        </w:rPr>
        <w:t xml:space="preserve"> يفضل البيان الإيجابي بشدة. وعادة </w:t>
      </w:r>
      <w:r w:rsidR="00350B66">
        <w:rPr>
          <w:rtl/>
          <w:lang w:bidi="ar-EG"/>
        </w:rPr>
        <w:t>ما </w:t>
      </w:r>
      <w:r w:rsidRPr="00CD71A4">
        <w:rPr>
          <w:rtl/>
          <w:lang w:bidi="ar-EG"/>
        </w:rPr>
        <w:t>تؤخذ القيمة الافتراضية لبيان انعدام التشديد المسبق، ولكن هذه الحالة غير</w:t>
      </w:r>
      <w:r w:rsidR="00CA4B1A">
        <w:rPr>
          <w:rFonts w:hint="cs"/>
          <w:rtl/>
          <w:lang w:bidi="ar-EG"/>
        </w:rPr>
        <w:t> </w:t>
      </w:r>
      <w:r w:rsidRPr="00CD71A4">
        <w:rPr>
          <w:rtl/>
          <w:lang w:bidi="ar-EG"/>
        </w:rPr>
        <w:t>معرّفة.</w:t>
      </w:r>
    </w:p>
    <w:p w:rsidR="00383483" w:rsidRDefault="00383483">
      <w:pPr>
        <w:overflowPunct/>
        <w:autoSpaceDE/>
        <w:autoSpaceDN/>
        <w:bidi w:val="0"/>
        <w:adjustRightInd/>
        <w:spacing w:before="0" w:line="240" w:lineRule="auto"/>
        <w:jc w:val="left"/>
        <w:textAlignment w:val="auto"/>
        <w:rPr>
          <w:sz w:val="20"/>
          <w:szCs w:val="26"/>
          <w:lang w:eastAsia="en-US" w:bidi="ar-EG"/>
        </w:rPr>
      </w:pPr>
      <w:r>
        <w:rPr>
          <w:rtl/>
          <w:lang w:bidi="ar-EG"/>
        </w:rPr>
        <w:br w:type="page"/>
      </w:r>
    </w:p>
    <w:p w:rsidR="00673C6B" w:rsidRPr="00CD71A4" w:rsidRDefault="00673C6B" w:rsidP="00A25D63">
      <w:pPr>
        <w:pStyle w:val="PartNo"/>
        <w:rPr>
          <w:rtl/>
        </w:rPr>
      </w:pPr>
      <w:bookmarkStart w:id="4" w:name="_Toc297639843"/>
      <w:r w:rsidRPr="00CD71A4">
        <w:rPr>
          <w:rtl/>
        </w:rPr>
        <w:lastRenderedPageBreak/>
        <w:t>الج</w:t>
      </w:r>
      <w:r w:rsidR="009709B1" w:rsidRPr="00CD71A4">
        <w:rPr>
          <w:rtl/>
        </w:rPr>
        <w:t>ـ</w:t>
      </w:r>
      <w:r w:rsidRPr="00CD71A4">
        <w:rPr>
          <w:rtl/>
        </w:rPr>
        <w:t xml:space="preserve">زء </w:t>
      </w:r>
      <w:r w:rsidRPr="00CD71A4">
        <w:t>3</w:t>
      </w:r>
      <w:bookmarkEnd w:id="4"/>
    </w:p>
    <w:p w:rsidR="00673C6B" w:rsidRPr="00845B58" w:rsidRDefault="009709B1" w:rsidP="00A25D63">
      <w:pPr>
        <w:pStyle w:val="PartNo"/>
        <w:rPr>
          <w:rtl/>
        </w:rPr>
      </w:pPr>
      <w:bookmarkStart w:id="5" w:name="_Toc297639844"/>
      <w:r w:rsidRPr="00845B58">
        <w:rPr>
          <w:rtl/>
        </w:rPr>
        <w:t>البيانات الوصفية</w:t>
      </w:r>
      <w:r w:rsidR="00673C6B" w:rsidRPr="00845B58">
        <w:rPr>
          <w:rtl/>
        </w:rPr>
        <w:t>، والشفرة الفرعية</w:t>
      </w:r>
      <w:bookmarkEnd w:id="5"/>
    </w:p>
    <w:p w:rsidR="00673C6B" w:rsidRPr="00CD71A4" w:rsidRDefault="00673C6B" w:rsidP="009709B1">
      <w:pPr>
        <w:pStyle w:val="Heading1"/>
        <w:rPr>
          <w:rFonts w:ascii="Times New Roman" w:hAnsi="Times New Roman"/>
          <w:rtl/>
          <w:lang w:bidi="ar-EG"/>
        </w:rPr>
      </w:pPr>
      <w:r w:rsidRPr="00CD71A4">
        <w:rPr>
          <w:rFonts w:ascii="Times New Roman" w:hAnsi="Times New Roman"/>
          <w:lang w:bidi="ar-EG"/>
        </w:rPr>
        <w:t>1</w:t>
      </w:r>
      <w:r w:rsidRPr="00CD71A4">
        <w:rPr>
          <w:rFonts w:ascii="Times New Roman" w:hAnsi="Times New Roman"/>
          <w:lang w:bidi="ar-EG"/>
        </w:rPr>
        <w:tab/>
      </w:r>
      <w:r w:rsidRPr="00CD71A4">
        <w:rPr>
          <w:rFonts w:ascii="Times New Roman" w:hAnsi="Times New Roman"/>
          <w:rtl/>
          <w:lang w:bidi="ar-EG"/>
        </w:rPr>
        <w:t>مقدمة</w:t>
      </w:r>
    </w:p>
    <w:p w:rsidR="00673C6B" w:rsidRPr="00CD71A4" w:rsidRDefault="00673C6B" w:rsidP="00CA4B1A">
      <w:pPr>
        <w:rPr>
          <w:rtl/>
          <w:lang w:bidi="ar-EG"/>
        </w:rPr>
      </w:pPr>
      <w:r w:rsidRPr="00CD71A4">
        <w:rPr>
          <w:rtl/>
          <w:lang w:bidi="ar-EG"/>
        </w:rPr>
        <w:t>يحدد هذا الجزء</w:t>
      </w:r>
      <w:r w:rsidR="00CA4B1A">
        <w:rPr>
          <w:rFonts w:hint="cs"/>
          <w:rtl/>
          <w:lang w:bidi="ar-EG"/>
        </w:rPr>
        <w:t> </w:t>
      </w:r>
      <w:r w:rsidRPr="00CD71A4">
        <w:rPr>
          <w:lang w:bidi="ar-EG"/>
        </w:rPr>
        <w:t>3</w:t>
      </w:r>
      <w:r w:rsidRPr="00CD71A4">
        <w:rPr>
          <w:rtl/>
          <w:lang w:bidi="ar-EG"/>
        </w:rPr>
        <w:t xml:space="preserve"> نسق تشفير </w:t>
      </w:r>
      <w:r w:rsidR="00C50BBE">
        <w:rPr>
          <w:rtl/>
          <w:lang w:bidi="ar-EG"/>
        </w:rPr>
        <w:t>البيانات الوصفية</w:t>
      </w:r>
      <w:r w:rsidRPr="00CD71A4">
        <w:rPr>
          <w:rtl/>
          <w:lang w:bidi="ar-EG"/>
        </w:rPr>
        <w:t>، أو الشفرة الفرعية المتصلة بالمحتوى السمعي المحمول</w:t>
      </w:r>
      <w:r w:rsidR="00CA4B1A">
        <w:rPr>
          <w:rFonts w:hint="cs"/>
          <w:rtl/>
          <w:lang w:bidi="ar-EG"/>
        </w:rPr>
        <w:t> </w:t>
      </w:r>
      <w:r w:rsidRPr="00CD71A4">
        <w:rPr>
          <w:rtl/>
          <w:lang w:bidi="ar-EG"/>
        </w:rPr>
        <w:t>معها</w:t>
      </w:r>
      <w:r w:rsidR="00B46F7A">
        <w:rPr>
          <w:rtl/>
          <w:lang w:bidi="ar-EG"/>
        </w:rPr>
        <w:t>.</w:t>
      </w:r>
    </w:p>
    <w:p w:rsidR="00673C6B" w:rsidRPr="00CD71A4" w:rsidRDefault="00673C6B" w:rsidP="009709B1">
      <w:pPr>
        <w:pStyle w:val="Heading1"/>
        <w:rPr>
          <w:rFonts w:ascii="Times New Roman" w:hAnsi="Times New Roman"/>
          <w:rtl/>
          <w:lang w:bidi="ar-EG"/>
        </w:rPr>
      </w:pPr>
      <w:r w:rsidRPr="00CD71A4">
        <w:rPr>
          <w:rFonts w:ascii="Times New Roman" w:hAnsi="Times New Roman"/>
          <w:lang w:bidi="ar-EG"/>
        </w:rPr>
        <w:t>2</w:t>
      </w:r>
      <w:r w:rsidRPr="00CD71A4">
        <w:rPr>
          <w:rFonts w:ascii="Times New Roman" w:hAnsi="Times New Roman"/>
          <w:lang w:bidi="ar-EG"/>
        </w:rPr>
        <w:tab/>
      </w:r>
      <w:r w:rsidRPr="00CD71A4">
        <w:rPr>
          <w:rFonts w:ascii="Times New Roman" w:hAnsi="Times New Roman"/>
          <w:rtl/>
          <w:lang w:bidi="ar-EG"/>
        </w:rPr>
        <w:t>نسق بيانات المستخدم</w:t>
      </w:r>
    </w:p>
    <w:p w:rsidR="00673C6B" w:rsidRPr="00CD71A4" w:rsidRDefault="00673C6B" w:rsidP="008E606C">
      <w:pPr>
        <w:rPr>
          <w:rtl/>
          <w:lang w:bidi="ar-EG"/>
        </w:rPr>
      </w:pPr>
      <w:r w:rsidRPr="00CD71A4">
        <w:rPr>
          <w:rtl/>
          <w:lang w:bidi="ar-EG"/>
        </w:rPr>
        <w:t xml:space="preserve">يمكن حمل بتة واحدة من بيانات المستخدم في كل إطار فرعي. ويمكن حمل </w:t>
      </w:r>
      <w:r w:rsidR="004D0D7C">
        <w:rPr>
          <w:rtl/>
          <w:lang w:bidi="ar-EG"/>
        </w:rPr>
        <w:t>بيانات مستخدم مختلفة في كل قناة</w:t>
      </w:r>
      <w:r w:rsidRPr="00CD71A4">
        <w:rPr>
          <w:rtl/>
          <w:lang w:bidi="ar-EG"/>
        </w:rPr>
        <w:t>،</w:t>
      </w:r>
      <w:r w:rsidR="004D0D7C">
        <w:rPr>
          <w:rtl/>
          <w:lang w:bidi="ar-EG"/>
        </w:rPr>
        <w:t xml:space="preserve"> </w:t>
      </w:r>
      <w:r w:rsidRPr="00CD71A4">
        <w:rPr>
          <w:rtl/>
          <w:lang w:bidi="ar-EG"/>
        </w:rPr>
        <w:t>وقد تكون أو</w:t>
      </w:r>
      <w:r w:rsidR="004D0D7C">
        <w:rPr>
          <w:rtl/>
          <w:lang w:bidi="ar-EG"/>
        </w:rPr>
        <w:t> </w:t>
      </w:r>
      <w:r w:rsidR="00350B66">
        <w:rPr>
          <w:rtl/>
          <w:lang w:bidi="ar-EG"/>
        </w:rPr>
        <w:t>لا </w:t>
      </w:r>
      <w:r w:rsidRPr="00CD71A4">
        <w:rPr>
          <w:rtl/>
          <w:lang w:bidi="ar-EG"/>
        </w:rPr>
        <w:t>تكون ذات صلة بها. لذلك، فإن سعتها بوحدة</w:t>
      </w:r>
      <w:r w:rsidR="00CA4B1A">
        <w:rPr>
          <w:rFonts w:hint="cs"/>
          <w:rtl/>
          <w:lang w:bidi="ar-EG"/>
        </w:rPr>
        <w:t> </w:t>
      </w:r>
      <w:r w:rsidRPr="00CD71A4">
        <w:rPr>
          <w:lang w:bidi="ar-EG"/>
        </w:rPr>
        <w:t>kbit/s</w:t>
      </w:r>
      <w:r w:rsidRPr="00CD71A4">
        <w:rPr>
          <w:rtl/>
          <w:lang w:bidi="ar-EG"/>
        </w:rPr>
        <w:t xml:space="preserve"> تساوي تردد أخذ العينات قيد الاستخدام بالكيلو عينات في</w:t>
      </w:r>
      <w:r w:rsidR="00CE3783">
        <w:rPr>
          <w:lang w:bidi="ar-EG"/>
        </w:rPr>
        <w:t> </w:t>
      </w:r>
      <w:r w:rsidRPr="00CD71A4">
        <w:rPr>
          <w:rtl/>
          <w:lang w:bidi="ar-EG"/>
        </w:rPr>
        <w:t>الثانية</w:t>
      </w:r>
      <w:r w:rsidR="00CA4B1A">
        <w:rPr>
          <w:rFonts w:hint="cs"/>
          <w:rtl/>
          <w:lang w:bidi="ar-EG"/>
        </w:rPr>
        <w:t> </w:t>
      </w:r>
      <w:r w:rsidR="008E606C">
        <w:rPr>
          <w:lang w:bidi="ar-EG"/>
        </w:rPr>
        <w:t>(</w:t>
      </w:r>
      <w:r w:rsidR="008E606C" w:rsidRPr="00CD71A4">
        <w:rPr>
          <w:lang w:bidi="ar-EG"/>
        </w:rPr>
        <w:t>kilosamples/s</w:t>
      </w:r>
      <w:r w:rsidR="008E606C">
        <w:rPr>
          <w:lang w:bidi="ar-EG"/>
        </w:rPr>
        <w:t>)</w:t>
      </w:r>
      <w:r w:rsidR="008E606C">
        <w:rPr>
          <w:rFonts w:hint="cs"/>
          <w:rtl/>
          <w:lang w:bidi="ar-EG"/>
        </w:rPr>
        <w:t xml:space="preserve"> </w:t>
      </w:r>
      <w:r w:rsidRPr="00CD71A4">
        <w:rPr>
          <w:rtl/>
          <w:lang w:bidi="ar-EG"/>
        </w:rPr>
        <w:t>لكل</w:t>
      </w:r>
      <w:r w:rsidR="00CA4B1A">
        <w:rPr>
          <w:rFonts w:hint="cs"/>
          <w:rtl/>
          <w:lang w:bidi="ar-EG"/>
        </w:rPr>
        <w:t> </w:t>
      </w:r>
      <w:r w:rsidRPr="00CD71A4">
        <w:rPr>
          <w:rtl/>
          <w:lang w:bidi="ar-EG"/>
        </w:rPr>
        <w:t xml:space="preserve">قناة. </w:t>
      </w:r>
    </w:p>
    <w:p w:rsidR="00673C6B" w:rsidRPr="00CD71A4" w:rsidRDefault="00673C6B" w:rsidP="00E27B5E">
      <w:pPr>
        <w:rPr>
          <w:rtl/>
          <w:lang w:bidi="ar-EG"/>
        </w:rPr>
      </w:pPr>
      <w:r w:rsidRPr="00CD71A4">
        <w:rPr>
          <w:rtl/>
          <w:lang w:bidi="ar-EG"/>
        </w:rPr>
        <w:t xml:space="preserve">ويمكن أن تستخدم بتات بيانات المستخدم بأي شكل </w:t>
      </w:r>
      <w:r w:rsidR="00B46F7A">
        <w:rPr>
          <w:rtl/>
          <w:lang w:bidi="ar-EG"/>
        </w:rPr>
        <w:t>من الأشكال التي يرغبها</w:t>
      </w:r>
      <w:r w:rsidR="00E27B5E">
        <w:rPr>
          <w:rFonts w:hint="cs"/>
          <w:rtl/>
          <w:lang w:bidi="ar-EG"/>
        </w:rPr>
        <w:t> </w:t>
      </w:r>
      <w:r w:rsidR="00B46F7A">
        <w:rPr>
          <w:rtl/>
          <w:lang w:bidi="ar-EG"/>
        </w:rPr>
        <w:t>المستخدم.</w:t>
      </w:r>
    </w:p>
    <w:p w:rsidR="00673C6B" w:rsidRPr="00CD71A4" w:rsidRDefault="00673C6B" w:rsidP="00FA6062">
      <w:pPr>
        <w:jc w:val="left"/>
        <w:rPr>
          <w:rtl/>
          <w:lang w:bidi="ar-EG"/>
        </w:rPr>
      </w:pPr>
      <w:r w:rsidRPr="00CD71A4">
        <w:rPr>
          <w:rtl/>
          <w:lang w:bidi="ar-EG"/>
        </w:rPr>
        <w:t>وتبين البتات</w:t>
      </w:r>
      <w:r w:rsidR="00E27B5E">
        <w:rPr>
          <w:rFonts w:hint="cs"/>
          <w:rtl/>
          <w:lang w:bidi="ar-EG"/>
        </w:rPr>
        <w:t> </w:t>
      </w:r>
      <w:r w:rsidRPr="00CD71A4">
        <w:rPr>
          <w:lang w:bidi="ar-EG"/>
        </w:rPr>
        <w:t>4</w:t>
      </w:r>
      <w:r w:rsidRPr="00CD71A4">
        <w:rPr>
          <w:rtl/>
          <w:lang w:bidi="ar-EG"/>
        </w:rPr>
        <w:t xml:space="preserve"> إلى</w:t>
      </w:r>
      <w:r w:rsidR="00E27B5E">
        <w:rPr>
          <w:rFonts w:hint="cs"/>
          <w:rtl/>
          <w:lang w:bidi="ar-EG"/>
        </w:rPr>
        <w:t> </w:t>
      </w:r>
      <w:r w:rsidRPr="00CD71A4">
        <w:rPr>
          <w:lang w:bidi="ar-EG"/>
        </w:rPr>
        <w:t>7</w:t>
      </w:r>
      <w:r w:rsidRPr="00CD71A4">
        <w:rPr>
          <w:rtl/>
          <w:lang w:bidi="ar-EG"/>
        </w:rPr>
        <w:t xml:space="preserve"> في البايتة</w:t>
      </w:r>
      <w:r w:rsidR="00E27B5E">
        <w:rPr>
          <w:rFonts w:hint="cs"/>
          <w:rtl/>
          <w:lang w:bidi="ar-EG"/>
        </w:rPr>
        <w:t> </w:t>
      </w:r>
      <w:r w:rsidRPr="00CD71A4">
        <w:rPr>
          <w:lang w:bidi="ar-EG"/>
        </w:rPr>
        <w:t>1</w:t>
      </w:r>
      <w:r w:rsidRPr="00CD71A4">
        <w:rPr>
          <w:rtl/>
          <w:lang w:bidi="ar-EG"/>
        </w:rPr>
        <w:t xml:space="preserve"> من حالة القناة الأنساق الممكنة</w:t>
      </w:r>
      <w:r w:rsidR="00B46F7A">
        <w:rPr>
          <w:rtl/>
          <w:lang w:bidi="ar-EG"/>
        </w:rPr>
        <w:t xml:space="preserve"> المعروفة لقناة بيانات</w:t>
      </w:r>
      <w:r w:rsidR="00E27B5E">
        <w:rPr>
          <w:rFonts w:hint="cs"/>
          <w:rtl/>
          <w:lang w:bidi="ar-EG"/>
        </w:rPr>
        <w:t> </w:t>
      </w:r>
      <w:r w:rsidR="00B46F7A">
        <w:rPr>
          <w:rtl/>
          <w:lang w:bidi="ar-EG"/>
        </w:rPr>
        <w:t>المستخدم.</w:t>
      </w:r>
    </w:p>
    <w:p w:rsidR="00673C6B" w:rsidRPr="00CD71A4" w:rsidRDefault="00673C6B" w:rsidP="00FA6062">
      <w:pPr>
        <w:jc w:val="left"/>
        <w:rPr>
          <w:rtl/>
          <w:lang w:bidi="ar-EG"/>
        </w:rPr>
      </w:pPr>
      <w:r w:rsidRPr="00CD71A4">
        <w:rPr>
          <w:rtl/>
          <w:lang w:bidi="ar-EG"/>
        </w:rPr>
        <w:t>والقيمة الافتراضية لبتة بيانات المستخدم هي الصفر</w:t>
      </w:r>
      <w:r w:rsidR="00E27B5E">
        <w:rPr>
          <w:rFonts w:hint="cs"/>
          <w:rtl/>
          <w:lang w:bidi="ar-EG"/>
        </w:rPr>
        <w:t> </w:t>
      </w:r>
      <w:r w:rsidRPr="00CD71A4">
        <w:rPr>
          <w:rtl/>
          <w:lang w:bidi="ar-EG"/>
        </w:rPr>
        <w:t>المنطقي؟</w:t>
      </w:r>
    </w:p>
    <w:p w:rsidR="00673C6B" w:rsidRPr="00CD71A4" w:rsidRDefault="00673C6B" w:rsidP="009709B1">
      <w:pPr>
        <w:pStyle w:val="Heading1"/>
        <w:rPr>
          <w:rFonts w:ascii="Times New Roman" w:hAnsi="Times New Roman"/>
          <w:rtl/>
          <w:lang w:bidi="ar-EG"/>
        </w:rPr>
      </w:pPr>
      <w:r w:rsidRPr="00CD71A4">
        <w:rPr>
          <w:rFonts w:ascii="Times New Roman" w:hAnsi="Times New Roman"/>
          <w:lang w:bidi="ar-EG"/>
        </w:rPr>
        <w:t>3</w:t>
      </w:r>
      <w:r w:rsidRPr="00CD71A4">
        <w:rPr>
          <w:rFonts w:ascii="Times New Roman" w:hAnsi="Times New Roman"/>
          <w:lang w:bidi="ar-EG"/>
        </w:rPr>
        <w:tab/>
      </w:r>
      <w:r w:rsidRPr="00CD71A4">
        <w:rPr>
          <w:rFonts w:ascii="Times New Roman" w:hAnsi="Times New Roman"/>
          <w:rtl/>
          <w:lang w:bidi="ar-EG"/>
        </w:rPr>
        <w:t>نسق حالة القناة</w:t>
      </w:r>
    </w:p>
    <w:p w:rsidR="00673C6B" w:rsidRPr="00CD71A4" w:rsidRDefault="00673C6B" w:rsidP="00062E84">
      <w:pPr>
        <w:pStyle w:val="Heading2"/>
        <w:rPr>
          <w:rtl/>
        </w:rPr>
      </w:pPr>
      <w:r w:rsidRPr="00CD71A4">
        <w:t>1.3</w:t>
      </w:r>
      <w:r w:rsidRPr="00CD71A4">
        <w:tab/>
      </w:r>
      <w:r w:rsidRPr="00CD71A4">
        <w:rPr>
          <w:rtl/>
        </w:rPr>
        <w:t>بتة حالة القناة</w:t>
      </w:r>
    </w:p>
    <w:p w:rsidR="00673C6B" w:rsidRPr="00CD71A4" w:rsidRDefault="00673C6B" w:rsidP="008E606C">
      <w:pPr>
        <w:rPr>
          <w:rtl/>
          <w:lang w:bidi="ar-EG"/>
        </w:rPr>
      </w:pPr>
      <w:r w:rsidRPr="00CD71A4">
        <w:rPr>
          <w:rtl/>
          <w:lang w:bidi="ar-EG"/>
        </w:rPr>
        <w:t>يتعين حمل بتة واحدة من بيانات حالة القناة في كل إطار فرعي. ويمكن حمل بيانات مختلفة لحالة القناة</w:t>
      </w:r>
      <w:r w:rsidR="004D0D7C">
        <w:rPr>
          <w:rtl/>
          <w:lang w:bidi="ar-EG"/>
        </w:rPr>
        <w:t xml:space="preserve"> في كل قناة</w:t>
      </w:r>
      <w:r w:rsidRPr="00CD71A4">
        <w:rPr>
          <w:rtl/>
          <w:lang w:bidi="ar-EG"/>
        </w:rPr>
        <w:t>. لذلك، فإن سعتها بوحدة</w:t>
      </w:r>
      <w:r w:rsidR="00E27B5E">
        <w:rPr>
          <w:rFonts w:hint="cs"/>
          <w:rtl/>
          <w:lang w:bidi="ar-EG"/>
        </w:rPr>
        <w:t> </w:t>
      </w:r>
      <w:r w:rsidRPr="00CD71A4">
        <w:rPr>
          <w:lang w:bidi="ar-EG"/>
        </w:rPr>
        <w:t>kbit/s</w:t>
      </w:r>
      <w:r w:rsidRPr="00CD71A4">
        <w:rPr>
          <w:rtl/>
          <w:lang w:bidi="ar-EG"/>
        </w:rPr>
        <w:t xml:space="preserve"> تساوي تردد أخذ العينات قيد الاستخدام بالكيلو عينات في الثانية</w:t>
      </w:r>
      <w:r w:rsidR="00E27B5E">
        <w:rPr>
          <w:rFonts w:hint="cs"/>
          <w:rtl/>
          <w:lang w:bidi="ar-EG"/>
        </w:rPr>
        <w:t> </w:t>
      </w:r>
      <w:r w:rsidR="008E606C">
        <w:rPr>
          <w:lang w:bidi="ar-EG"/>
        </w:rPr>
        <w:t>(</w:t>
      </w:r>
      <w:r w:rsidR="008E606C" w:rsidRPr="00CD71A4">
        <w:rPr>
          <w:lang w:bidi="ar-EG"/>
        </w:rPr>
        <w:t>kilosamples/s</w:t>
      </w:r>
      <w:r w:rsidR="008E606C">
        <w:rPr>
          <w:lang w:bidi="ar-EG"/>
        </w:rPr>
        <w:t>)</w:t>
      </w:r>
      <w:r w:rsidRPr="00CD71A4">
        <w:rPr>
          <w:rtl/>
          <w:lang w:bidi="ar-EG"/>
        </w:rPr>
        <w:t>.</w:t>
      </w:r>
    </w:p>
    <w:p w:rsidR="00673C6B" w:rsidRPr="00CD71A4" w:rsidRDefault="004D0D7C" w:rsidP="00887C0D">
      <w:pPr>
        <w:pStyle w:val="Note"/>
        <w:rPr>
          <w:rtl/>
          <w:lang w:bidi="ar-EG"/>
        </w:rPr>
      </w:pPr>
      <w:r w:rsidRPr="004D0D7C">
        <w:rPr>
          <w:b/>
          <w:bCs/>
          <w:rtl/>
          <w:lang w:bidi="ar-EG"/>
        </w:rPr>
        <w:t>الملاحظة</w:t>
      </w:r>
      <w:r w:rsidR="00887C0D">
        <w:rPr>
          <w:b/>
          <w:bCs/>
          <w:rtl/>
          <w:lang w:bidi="ar-EG"/>
        </w:rPr>
        <w:t xml:space="preserve"> </w:t>
      </w:r>
      <w:r w:rsidR="00673C6B" w:rsidRPr="004D0D7C">
        <w:rPr>
          <w:b/>
          <w:bCs/>
          <w:lang w:bidi="ar-EG"/>
        </w:rPr>
        <w:t>1</w:t>
      </w:r>
      <w:r w:rsidR="00673C6B" w:rsidRPr="004D0D7C">
        <w:rPr>
          <w:b/>
          <w:bCs/>
          <w:rtl/>
          <w:lang w:bidi="ar-EG"/>
        </w:rPr>
        <w:t xml:space="preserve"> </w:t>
      </w:r>
      <w:r w:rsidR="00673C6B" w:rsidRPr="00CD71A4">
        <w:rPr>
          <w:rtl/>
          <w:lang w:bidi="ar-EG"/>
        </w:rPr>
        <w:t>- تحمل حالة القناة لكل إشارة سمعية المعلومات المرتبطة بتلك الإشارة السمعية، وبالتالي فمن الممكن أن تُحمل بيانات مختلفة لحالة القناة في الإطارين الفرعيين للإشارة السمعية الرقمية. ومن أمثلة المعلومات المحمولة في حالة القناة: طول كلمات العينة السمعية، وتردد أخذ العينات، وشفرة عنوان العينة، والشفرات الهجائية الرقمية للمصدر والمقصد،</w:t>
      </w:r>
      <w:r w:rsidR="00E27B5E">
        <w:rPr>
          <w:rFonts w:hint="cs"/>
          <w:rtl/>
          <w:lang w:bidi="ar-EG"/>
        </w:rPr>
        <w:t> </w:t>
      </w:r>
      <w:r w:rsidR="00673C6B" w:rsidRPr="00CD71A4">
        <w:rPr>
          <w:rtl/>
          <w:lang w:bidi="ar-EG"/>
        </w:rPr>
        <w:t>والتشديد.</w:t>
      </w:r>
    </w:p>
    <w:p w:rsidR="00673C6B" w:rsidRPr="00CD71A4" w:rsidRDefault="00673C6B" w:rsidP="00062E84">
      <w:pPr>
        <w:pStyle w:val="Heading2"/>
        <w:rPr>
          <w:rtl/>
        </w:rPr>
      </w:pPr>
      <w:r w:rsidRPr="00CD71A4">
        <w:t>2.3</w:t>
      </w:r>
      <w:r w:rsidRPr="00CD71A4">
        <w:tab/>
      </w:r>
      <w:r w:rsidRPr="00CD71A4">
        <w:rPr>
          <w:rtl/>
        </w:rPr>
        <w:t>فدرة حالة القناة</w:t>
      </w:r>
    </w:p>
    <w:p w:rsidR="00673C6B" w:rsidRPr="00CD71A4" w:rsidRDefault="00673C6B" w:rsidP="00887C0D">
      <w:pPr>
        <w:rPr>
          <w:rtl/>
          <w:lang w:bidi="ar-EG"/>
        </w:rPr>
      </w:pPr>
      <w:r w:rsidRPr="00CD71A4">
        <w:rPr>
          <w:rtl/>
          <w:lang w:bidi="ar-EG"/>
        </w:rPr>
        <w:t>يتعين تنظيم معلومات حالة القناة في فدر طول كل منها</w:t>
      </w:r>
      <w:r w:rsidR="00E27B5E">
        <w:rPr>
          <w:rFonts w:hint="cs"/>
          <w:rtl/>
          <w:lang w:bidi="ar-EG"/>
        </w:rPr>
        <w:t> </w:t>
      </w:r>
      <w:r w:rsidRPr="00CD71A4">
        <w:rPr>
          <w:lang w:bidi="ar-EG"/>
        </w:rPr>
        <w:t>192</w:t>
      </w:r>
      <w:r w:rsidRPr="00CD71A4">
        <w:rPr>
          <w:rtl/>
          <w:lang w:bidi="ar-EG"/>
        </w:rPr>
        <w:t xml:space="preserve"> بتة تُقسم فرعياً إلى بايتات بطول </w:t>
      </w:r>
      <w:r w:rsidRPr="00CD71A4">
        <w:rPr>
          <w:lang w:bidi="ar-EG"/>
        </w:rPr>
        <w:t>8</w:t>
      </w:r>
      <w:r w:rsidR="00E27B5E">
        <w:rPr>
          <w:rFonts w:hint="cs"/>
          <w:rtl/>
          <w:lang w:bidi="ar-EG"/>
        </w:rPr>
        <w:t> </w:t>
      </w:r>
      <w:r w:rsidRPr="00CD71A4">
        <w:rPr>
          <w:rtl/>
          <w:lang w:bidi="ar-EG"/>
        </w:rPr>
        <w:t>بتات ترقَّم من</w:t>
      </w:r>
      <w:r w:rsidR="00E27B5E">
        <w:rPr>
          <w:rFonts w:hint="cs"/>
          <w:rtl/>
          <w:lang w:bidi="ar-EG"/>
        </w:rPr>
        <w:t> </w:t>
      </w:r>
      <w:r w:rsidRPr="00CD71A4">
        <w:rPr>
          <w:lang w:bidi="ar-EG"/>
        </w:rPr>
        <w:t>0</w:t>
      </w:r>
      <w:r w:rsidRPr="00CD71A4">
        <w:rPr>
          <w:rtl/>
          <w:lang w:bidi="ar-EG"/>
        </w:rPr>
        <w:t xml:space="preserve"> إلى</w:t>
      </w:r>
      <w:r w:rsidR="00E27B5E">
        <w:rPr>
          <w:rFonts w:hint="cs"/>
          <w:rtl/>
          <w:lang w:bidi="ar-EG"/>
        </w:rPr>
        <w:t> </w:t>
      </w:r>
      <w:r w:rsidRPr="00CD71A4">
        <w:rPr>
          <w:lang w:bidi="ar-EG"/>
        </w:rPr>
        <w:t>23</w:t>
      </w:r>
      <w:r w:rsidRPr="00CD71A4">
        <w:rPr>
          <w:rtl/>
          <w:lang w:bidi="ar-EG"/>
        </w:rPr>
        <w:t>. ويتعين على نسق الإرسال أن يضع علامة عند كل إطار ترتيبه</w:t>
      </w:r>
      <w:r w:rsidR="00E27B5E">
        <w:rPr>
          <w:rFonts w:hint="cs"/>
          <w:rtl/>
          <w:lang w:bidi="ar-EG"/>
        </w:rPr>
        <w:t> </w:t>
      </w:r>
      <w:r w:rsidRPr="00CD71A4">
        <w:rPr>
          <w:lang w:bidi="ar-EG"/>
        </w:rPr>
        <w:t>192</w:t>
      </w:r>
      <w:r w:rsidRPr="00CD71A4">
        <w:rPr>
          <w:rtl/>
          <w:lang w:bidi="ar-EG"/>
        </w:rPr>
        <w:t xml:space="preserve"> لبيان أنه يحمل أول بتة في فدرة. وضمن كل بايتة، ترقَّم البتات من</w:t>
      </w:r>
      <w:r w:rsidR="00E27B5E">
        <w:rPr>
          <w:rFonts w:hint="cs"/>
          <w:rtl/>
          <w:lang w:bidi="ar-EG"/>
        </w:rPr>
        <w:t> </w:t>
      </w:r>
      <w:r w:rsidRPr="00CD71A4">
        <w:rPr>
          <w:lang w:bidi="ar-EG"/>
        </w:rPr>
        <w:t>0</w:t>
      </w:r>
      <w:r w:rsidRPr="00CD71A4">
        <w:rPr>
          <w:rtl/>
          <w:lang w:bidi="ar-EG"/>
        </w:rPr>
        <w:t xml:space="preserve"> إلى</w:t>
      </w:r>
      <w:r w:rsidR="00E27B5E">
        <w:rPr>
          <w:rFonts w:hint="cs"/>
          <w:rtl/>
          <w:lang w:bidi="ar-EG"/>
        </w:rPr>
        <w:t> </w:t>
      </w:r>
      <w:r w:rsidRPr="00CD71A4">
        <w:rPr>
          <w:lang w:bidi="ar-EG"/>
        </w:rPr>
        <w:t>7</w:t>
      </w:r>
      <w:r w:rsidRPr="00CD71A4">
        <w:rPr>
          <w:rtl/>
          <w:lang w:bidi="ar-EG"/>
        </w:rPr>
        <w:t>، حيث</w:t>
      </w:r>
      <w:r w:rsidR="00E27B5E">
        <w:rPr>
          <w:rFonts w:hint="cs"/>
          <w:rtl/>
          <w:lang w:bidi="ar-EG"/>
        </w:rPr>
        <w:t> </w:t>
      </w:r>
      <w:r w:rsidRPr="00CD71A4">
        <w:rPr>
          <w:lang w:bidi="ar-EG"/>
        </w:rPr>
        <w:t>0</w:t>
      </w:r>
      <w:r w:rsidRPr="00CD71A4">
        <w:rPr>
          <w:rtl/>
          <w:lang w:bidi="ar-EG"/>
        </w:rPr>
        <w:t xml:space="preserve"> هي أول بتة مرسَلة. إذن، البتة</w:t>
      </w:r>
      <w:r w:rsidR="00E27B5E">
        <w:rPr>
          <w:rFonts w:hint="cs"/>
          <w:rtl/>
          <w:lang w:bidi="ar-EG"/>
        </w:rPr>
        <w:t> </w:t>
      </w:r>
      <w:r w:rsidRPr="00CD71A4">
        <w:rPr>
          <w:lang w:bidi="ar-EG"/>
        </w:rPr>
        <w:t>0</w:t>
      </w:r>
      <w:r w:rsidRPr="00CD71A4">
        <w:rPr>
          <w:rtl/>
          <w:lang w:bidi="ar-EG"/>
        </w:rPr>
        <w:t xml:space="preserve"> في البايتة</w:t>
      </w:r>
      <w:r w:rsidR="00E27B5E">
        <w:rPr>
          <w:rFonts w:hint="cs"/>
          <w:rtl/>
          <w:lang w:bidi="ar-EG"/>
        </w:rPr>
        <w:t> </w:t>
      </w:r>
      <w:r w:rsidRPr="00CD71A4">
        <w:rPr>
          <w:lang w:bidi="ar-EG"/>
        </w:rPr>
        <w:t>0</w:t>
      </w:r>
      <w:r w:rsidRPr="00CD71A4">
        <w:rPr>
          <w:rtl/>
          <w:lang w:bidi="ar-EG"/>
        </w:rPr>
        <w:t xml:space="preserve"> هي البتة الأولى في الفدرة. وحيثما تسنَد قيمة رقمية إلى بايتة، تكون البتة</w:t>
      </w:r>
      <w:r w:rsidR="00E27B5E">
        <w:rPr>
          <w:rFonts w:hint="cs"/>
          <w:rtl/>
          <w:lang w:bidi="ar-EG"/>
        </w:rPr>
        <w:t> </w:t>
      </w:r>
      <w:r w:rsidRPr="00CD71A4">
        <w:rPr>
          <w:lang w:bidi="ar-EG"/>
        </w:rPr>
        <w:t>0</w:t>
      </w:r>
      <w:r w:rsidRPr="00CD71A4">
        <w:rPr>
          <w:rtl/>
          <w:lang w:bidi="ar-EG"/>
        </w:rPr>
        <w:t xml:space="preserve"> هي البتة الأقل</w:t>
      </w:r>
      <w:r w:rsidR="00E27B5E">
        <w:rPr>
          <w:rFonts w:hint="cs"/>
          <w:rtl/>
          <w:lang w:bidi="ar-EG"/>
        </w:rPr>
        <w:t> </w:t>
      </w:r>
      <w:r w:rsidRPr="00CD71A4">
        <w:rPr>
          <w:rtl/>
          <w:lang w:bidi="ar-EG"/>
        </w:rPr>
        <w:t>دلالة.</w:t>
      </w:r>
    </w:p>
    <w:p w:rsidR="00673C6B" w:rsidRPr="00CD71A4" w:rsidRDefault="00673C6B" w:rsidP="004D0D7C">
      <w:pPr>
        <w:pStyle w:val="Note"/>
        <w:rPr>
          <w:rtl/>
          <w:lang w:bidi="ar-EG"/>
        </w:rPr>
      </w:pPr>
      <w:r w:rsidRPr="004D0D7C">
        <w:rPr>
          <w:b/>
          <w:bCs/>
          <w:rtl/>
          <w:lang w:bidi="ar-EG"/>
        </w:rPr>
        <w:t xml:space="preserve">الملاحظة </w:t>
      </w:r>
      <w:r w:rsidRPr="004D0D7C">
        <w:rPr>
          <w:b/>
          <w:bCs/>
          <w:lang w:bidi="ar-EG"/>
        </w:rPr>
        <w:t>1</w:t>
      </w:r>
      <w:r w:rsidRPr="004D0D7C">
        <w:rPr>
          <w:b/>
          <w:bCs/>
          <w:rtl/>
          <w:lang w:bidi="ar-EG"/>
        </w:rPr>
        <w:t xml:space="preserve"> </w:t>
      </w:r>
      <w:r w:rsidRPr="00CD71A4">
        <w:rPr>
          <w:rtl/>
          <w:lang w:bidi="ar-EG"/>
        </w:rPr>
        <w:t xml:space="preserve">– في الجزء </w:t>
      </w:r>
      <w:r w:rsidRPr="00CD71A4">
        <w:rPr>
          <w:lang w:bidi="ar-EG"/>
        </w:rPr>
        <w:t>4</w:t>
      </w:r>
      <w:r w:rsidRPr="00CD71A4">
        <w:rPr>
          <w:rtl/>
          <w:lang w:bidi="ar-EG"/>
        </w:rPr>
        <w:t>، يحوي الإطار الذي يبدأ بالتمهيد</w:t>
      </w:r>
      <w:r w:rsidR="00E27B5E">
        <w:rPr>
          <w:rFonts w:hint="cs"/>
          <w:rtl/>
          <w:lang w:bidi="ar-EG"/>
        </w:rPr>
        <w:t> </w:t>
      </w:r>
      <w:r w:rsidRPr="00CD71A4">
        <w:rPr>
          <w:lang w:bidi="ar-EG"/>
        </w:rPr>
        <w:t>Z</w:t>
      </w:r>
      <w:r w:rsidRPr="00CD71A4">
        <w:rPr>
          <w:rtl/>
          <w:lang w:bidi="ar-EG"/>
        </w:rPr>
        <w:t xml:space="preserve"> البتة الأولى في فدرة في كلتا القناتين. وفي حالات النقل الأخرى، يُستخدم علم "بدء الفدرة" إيذاناً بأول إطار فرعي في فدرة ويمكن تطبيقه على كل قناة بشكل</w:t>
      </w:r>
      <w:r w:rsidR="00E27B5E">
        <w:rPr>
          <w:rFonts w:hint="cs"/>
          <w:rtl/>
          <w:lang w:bidi="ar-EG"/>
        </w:rPr>
        <w:t> </w:t>
      </w:r>
      <w:r w:rsidRPr="00CD71A4">
        <w:rPr>
          <w:rtl/>
          <w:lang w:bidi="ar-EG"/>
        </w:rPr>
        <w:t>مستقل.</w:t>
      </w:r>
    </w:p>
    <w:p w:rsidR="00673C6B" w:rsidRPr="00CD71A4" w:rsidRDefault="00673C6B" w:rsidP="00062E84">
      <w:pPr>
        <w:pStyle w:val="Heading2"/>
        <w:rPr>
          <w:rtl/>
        </w:rPr>
      </w:pPr>
      <w:r w:rsidRPr="00CD71A4">
        <w:t>3.3</w:t>
      </w:r>
      <w:r w:rsidRPr="00CD71A4">
        <w:rPr>
          <w:rtl/>
        </w:rPr>
        <w:tab/>
        <w:t>محتوى حالة القناة</w:t>
      </w:r>
    </w:p>
    <w:p w:rsidR="00673C6B" w:rsidRPr="00CD71A4" w:rsidRDefault="00673C6B" w:rsidP="00D5038A">
      <w:pPr>
        <w:rPr>
          <w:rtl/>
          <w:lang w:bidi="ar-EG"/>
        </w:rPr>
      </w:pPr>
      <w:r w:rsidRPr="00CD71A4">
        <w:rPr>
          <w:rtl/>
          <w:lang w:bidi="ar-EG"/>
        </w:rPr>
        <w:t>يأتي في</w:t>
      </w:r>
      <w:r w:rsidR="00350B66">
        <w:rPr>
          <w:rtl/>
          <w:lang w:bidi="ar-EG"/>
        </w:rPr>
        <w:t>ما </w:t>
      </w:r>
      <w:r w:rsidRPr="00CD71A4">
        <w:rPr>
          <w:rtl/>
          <w:lang w:bidi="ar-EG"/>
        </w:rPr>
        <w:t>بعد التنظيم المحدد. وتظهر كميات البتات</w:t>
      </w:r>
      <w:r w:rsidR="004D0D7C">
        <w:rPr>
          <w:rtl/>
          <w:lang w:bidi="ar-EG"/>
        </w:rPr>
        <w:t xml:space="preserve"> المتعددة في الجداول حيث تجيء</w:t>
      </w:r>
      <w:r w:rsidRPr="00CD71A4">
        <w:rPr>
          <w:rtl/>
          <w:lang w:bidi="ar-EG"/>
        </w:rPr>
        <w:t xml:space="preserve"> البتة الأكث</w:t>
      </w:r>
      <w:r w:rsidR="004D0D7C">
        <w:rPr>
          <w:rtl/>
          <w:lang w:bidi="ar-EG"/>
        </w:rPr>
        <w:t>ر دلالة في الميسرة. لذلك فإن</w:t>
      </w:r>
      <w:r w:rsidRPr="00CD71A4">
        <w:rPr>
          <w:rtl/>
          <w:lang w:bidi="ar-EG"/>
        </w:rPr>
        <w:t xml:space="preserve"> الترتيب الذي تُرسَل فيه البتات من اليمين إلى</w:t>
      </w:r>
      <w:r w:rsidR="00E27B5E">
        <w:rPr>
          <w:rFonts w:hint="cs"/>
          <w:rtl/>
          <w:lang w:bidi="ar-EG"/>
        </w:rPr>
        <w:t> </w:t>
      </w:r>
      <w:r w:rsidRPr="00CD71A4">
        <w:rPr>
          <w:rtl/>
          <w:lang w:bidi="ar-EG"/>
        </w:rPr>
        <w:t>اليسار.</w:t>
      </w:r>
    </w:p>
    <w:p w:rsidR="007000B3" w:rsidRDefault="007000B3">
      <w:pPr>
        <w:overflowPunct/>
        <w:autoSpaceDE/>
        <w:autoSpaceDN/>
        <w:bidi w:val="0"/>
        <w:adjustRightInd/>
        <w:spacing w:before="0" w:line="240" w:lineRule="auto"/>
        <w:jc w:val="left"/>
        <w:textAlignment w:val="auto"/>
        <w:rPr>
          <w:rtl/>
          <w:lang w:bidi="ar-EG"/>
        </w:rPr>
      </w:pPr>
      <w:r>
        <w:rPr>
          <w:rtl/>
          <w:lang w:bidi="ar-EG"/>
        </w:rPr>
        <w:br w:type="page"/>
      </w:r>
    </w:p>
    <w:p w:rsidR="00673C6B" w:rsidRPr="00CD71A4" w:rsidRDefault="00673C6B" w:rsidP="00FA6062">
      <w:pPr>
        <w:tabs>
          <w:tab w:val="left" w:pos="850"/>
        </w:tabs>
        <w:jc w:val="center"/>
        <w:rPr>
          <w:sz w:val="30"/>
          <w:lang w:eastAsia="zh-CN" w:bidi="ar-EG"/>
        </w:rPr>
      </w:pPr>
      <w:r w:rsidRPr="00CD71A4">
        <w:rPr>
          <w:sz w:val="30"/>
          <w:rtl/>
          <w:lang w:eastAsia="zh-CN" w:bidi="ar-EG"/>
        </w:rPr>
        <w:lastRenderedPageBreak/>
        <w:t>الش</w:t>
      </w:r>
      <w:r w:rsidR="00A25D63">
        <w:rPr>
          <w:rFonts w:hint="cs"/>
          <w:sz w:val="30"/>
          <w:rtl/>
          <w:lang w:eastAsia="zh-CN" w:bidi="ar-EG"/>
        </w:rPr>
        <w:t>ـ</w:t>
      </w:r>
      <w:r w:rsidRPr="00CD71A4">
        <w:rPr>
          <w:sz w:val="30"/>
          <w:rtl/>
          <w:lang w:eastAsia="zh-CN" w:bidi="ar-EG"/>
        </w:rPr>
        <w:t xml:space="preserve">كل </w:t>
      </w:r>
      <w:r w:rsidRPr="00CD71A4">
        <w:rPr>
          <w:lang w:bidi="ar-EG"/>
        </w:rPr>
        <w:t>1</w:t>
      </w:r>
    </w:p>
    <w:p w:rsidR="00673C6B" w:rsidRDefault="00EE21EC" w:rsidP="00A25D63">
      <w:pPr>
        <w:pStyle w:val="FigureTitle"/>
        <w:rPr>
          <w:rtl/>
        </w:rPr>
      </w:pPr>
      <w:r>
        <w:rPr>
          <w:noProof/>
          <w:lang w:val="en-US" w:eastAsia="zh-CN" w:bidi="ar-SA"/>
        </w:rPr>
        <mc:AlternateContent>
          <mc:Choice Requires="wpg">
            <w:drawing>
              <wp:anchor distT="0" distB="0" distL="114300" distR="114300" simplePos="0" relativeHeight="251867648" behindDoc="0" locked="0" layoutInCell="1" allowOverlap="1" wp14:anchorId="4FE50A8D" wp14:editId="20D29678">
                <wp:simplePos x="0" y="0"/>
                <wp:positionH relativeFrom="column">
                  <wp:posOffset>1232535</wp:posOffset>
                </wp:positionH>
                <wp:positionV relativeFrom="paragraph">
                  <wp:posOffset>214630</wp:posOffset>
                </wp:positionV>
                <wp:extent cx="2776855" cy="4591050"/>
                <wp:effectExtent l="0" t="0" r="4445" b="0"/>
                <wp:wrapNone/>
                <wp:docPr id="17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6855" cy="4591050"/>
                          <a:chOff x="0" y="0"/>
                          <a:chExt cx="2705595" cy="4591050"/>
                        </a:xfrm>
                      </wpg:grpSpPr>
                      <wps:wsp>
                        <wps:cNvPr id="178" name="Rectangle 169"/>
                        <wps:cNvSpPr>
                          <a:spLocks noChangeArrowheads="1"/>
                        </wps:cNvSpPr>
                        <wps:spPr bwMode="auto">
                          <a:xfrm>
                            <a:off x="1526650" y="0"/>
                            <a:ext cx="372745" cy="357505"/>
                          </a:xfrm>
                          <a:prstGeom prst="rect">
                            <a:avLst/>
                          </a:prstGeom>
                          <a:no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96430E" w:rsidRDefault="00F94E64" w:rsidP="00A27706">
                              <w:pPr>
                                <w:spacing w:line="168" w:lineRule="auto"/>
                                <w:jc w:val="center"/>
                                <w:rPr>
                                  <w:sz w:val="26"/>
                                  <w:szCs w:val="26"/>
                                  <w:rtl/>
                                </w:rPr>
                              </w:pPr>
                              <w:r>
                                <w:rPr>
                                  <w:rFonts w:hint="cs"/>
                                  <w:sz w:val="26"/>
                                  <w:szCs w:val="26"/>
                                  <w:rtl/>
                                </w:rPr>
                                <w:t>ال</w:t>
                              </w:r>
                              <w:r w:rsidRPr="0096430E">
                                <w:rPr>
                                  <w:sz w:val="26"/>
                                  <w:szCs w:val="26"/>
                                  <w:rtl/>
                                </w:rPr>
                                <w:t>بت</w:t>
                              </w:r>
                              <w:r>
                                <w:rPr>
                                  <w:rFonts w:hint="cs"/>
                                  <w:sz w:val="26"/>
                                  <w:szCs w:val="26"/>
                                  <w:rtl/>
                                </w:rPr>
                                <w:t>ـ</w:t>
                              </w:r>
                              <w:r w:rsidRPr="0096430E">
                                <w:rPr>
                                  <w:sz w:val="26"/>
                                  <w:szCs w:val="26"/>
                                  <w:rtl/>
                                </w:rPr>
                                <w:t>ة</w:t>
                              </w:r>
                            </w:p>
                          </w:txbxContent>
                        </wps:txbx>
                        <wps:bodyPr rot="0" vert="horz" wrap="square" lIns="12700" tIns="12700" rIns="12700" bIns="12700" anchor="t" anchorCtr="0" upright="1">
                          <a:noAutofit/>
                        </wps:bodyPr>
                      </wps:wsp>
                      <wps:wsp>
                        <wps:cNvPr id="179" name="Rectangle 170"/>
                        <wps:cNvSpPr>
                          <a:spLocks noChangeArrowheads="1"/>
                        </wps:cNvSpPr>
                        <wps:spPr bwMode="auto">
                          <a:xfrm>
                            <a:off x="0" y="0"/>
                            <a:ext cx="372883" cy="294198"/>
                          </a:xfrm>
                          <a:prstGeom prst="rect">
                            <a:avLst/>
                          </a:prstGeom>
                          <a:no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96430E" w:rsidRDefault="00F94E64" w:rsidP="00676BC0">
                              <w:pPr>
                                <w:spacing w:line="168" w:lineRule="auto"/>
                                <w:jc w:val="center"/>
                                <w:rPr>
                                  <w:sz w:val="26"/>
                                  <w:szCs w:val="26"/>
                                  <w:rtl/>
                                </w:rPr>
                              </w:pPr>
                              <w:r>
                                <w:rPr>
                                  <w:rFonts w:hint="cs"/>
                                  <w:sz w:val="26"/>
                                  <w:szCs w:val="26"/>
                                  <w:rtl/>
                                </w:rPr>
                                <w:t>ال</w:t>
                              </w:r>
                              <w:r w:rsidRPr="0096430E">
                                <w:rPr>
                                  <w:sz w:val="26"/>
                                  <w:szCs w:val="26"/>
                                  <w:rtl/>
                                </w:rPr>
                                <w:t>بايتة</w:t>
                              </w:r>
                            </w:p>
                          </w:txbxContent>
                        </wps:txbx>
                        <wps:bodyPr rot="0" vert="horz" wrap="square" lIns="12700" tIns="12700" rIns="12700" bIns="12700" anchor="t" anchorCtr="0" upright="1">
                          <a:noAutofit/>
                        </wps:bodyPr>
                      </wps:wsp>
                      <wps:wsp>
                        <wps:cNvPr id="181" name="Rectangle 171"/>
                        <wps:cNvSpPr>
                          <a:spLocks noChangeArrowheads="1"/>
                        </wps:cNvSpPr>
                        <wps:spPr bwMode="auto">
                          <a:xfrm>
                            <a:off x="788404" y="1749287"/>
                            <a:ext cx="1904365" cy="284480"/>
                          </a:xfrm>
                          <a:prstGeom prst="rect">
                            <a:avLst/>
                          </a:prstGeom>
                          <a:noFill/>
                          <a:ln>
                            <a:noFill/>
                          </a:ln>
                          <a:effectLst/>
                          <a:extLst/>
                        </wps:spPr>
                        <wps:txbx>
                          <w:txbxContent>
                            <w:p w:rsidR="00F94E64" w:rsidRPr="00080D63" w:rsidRDefault="00F94E64" w:rsidP="00A27706">
                              <w:pPr>
                                <w:spacing w:line="168" w:lineRule="auto"/>
                                <w:jc w:val="center"/>
                                <w:rPr>
                                  <w:sz w:val="18"/>
                                  <w:szCs w:val="22"/>
                                  <w:rtl/>
                                </w:rPr>
                              </w:pPr>
                              <w:r>
                                <w:rPr>
                                  <w:rFonts w:hint="cs"/>
                                  <w:sz w:val="18"/>
                                  <w:szCs w:val="22"/>
                                  <w:rtl/>
                                </w:rPr>
                                <w:t>بيانات</w:t>
                              </w:r>
                              <w:r w:rsidRPr="00080D63">
                                <w:rPr>
                                  <w:sz w:val="18"/>
                                  <w:szCs w:val="22"/>
                                  <w:rtl/>
                                </w:rPr>
                                <w:t xml:space="preserve"> هجائية رقمية خاصة بمصدر القناة</w:t>
                              </w:r>
                            </w:p>
                          </w:txbxContent>
                        </wps:txbx>
                        <wps:bodyPr rot="0" vert="horz" wrap="square" lIns="12700" tIns="12700" rIns="12700" bIns="12700" anchor="t" anchorCtr="0" upright="1">
                          <a:noAutofit/>
                        </wps:bodyPr>
                      </wps:wsp>
                      <wps:wsp>
                        <wps:cNvPr id="182" name="Rectangle 172"/>
                        <wps:cNvSpPr>
                          <a:spLocks noChangeArrowheads="1"/>
                        </wps:cNvSpPr>
                        <wps:spPr bwMode="auto">
                          <a:xfrm>
                            <a:off x="757415" y="2369488"/>
                            <a:ext cx="1948180" cy="310515"/>
                          </a:xfrm>
                          <a:prstGeom prst="rect">
                            <a:avLst/>
                          </a:prstGeom>
                          <a:noFill/>
                          <a:ln>
                            <a:noFill/>
                          </a:ln>
                          <a:effectLst/>
                          <a:extLst/>
                        </wps:spPr>
                        <wps:txbx>
                          <w:txbxContent>
                            <w:p w:rsidR="00F94E64" w:rsidRPr="00080D63" w:rsidRDefault="00F94E64" w:rsidP="00A27706">
                              <w:pPr>
                                <w:spacing w:line="168" w:lineRule="auto"/>
                                <w:jc w:val="center"/>
                                <w:rPr>
                                  <w:sz w:val="18"/>
                                  <w:szCs w:val="22"/>
                                  <w:rtl/>
                                </w:rPr>
                              </w:pPr>
                              <w:r w:rsidRPr="00080D63">
                                <w:rPr>
                                  <w:sz w:val="18"/>
                                  <w:szCs w:val="22"/>
                                  <w:rtl/>
                                </w:rPr>
                                <w:t>معطيات هجائية رقمية خاصة بمقصد القناة</w:t>
                              </w:r>
                            </w:p>
                          </w:txbxContent>
                        </wps:txbx>
                        <wps:bodyPr rot="0" vert="horz" wrap="square" lIns="12700" tIns="12700" rIns="12700" bIns="12700" anchor="t" anchorCtr="0" upright="1">
                          <a:noAutofit/>
                        </wps:bodyPr>
                      </wps:wsp>
                      <wps:wsp>
                        <wps:cNvPr id="183" name="Rectangle 173"/>
                        <wps:cNvSpPr>
                          <a:spLocks noChangeArrowheads="1"/>
                        </wps:cNvSpPr>
                        <wps:spPr bwMode="auto">
                          <a:xfrm>
                            <a:off x="930302" y="2973787"/>
                            <a:ext cx="1764030" cy="457200"/>
                          </a:xfrm>
                          <a:prstGeom prst="rect">
                            <a:avLst/>
                          </a:prstGeom>
                          <a:noFill/>
                          <a:ln>
                            <a:noFill/>
                          </a:ln>
                          <a:effectLst/>
                          <a:extLst/>
                        </wps:spPr>
                        <wps:txbx>
                          <w:txbxContent>
                            <w:p w:rsidR="00F94E64" w:rsidRPr="00080D63" w:rsidRDefault="00F94E64" w:rsidP="00A27706">
                              <w:pPr>
                                <w:spacing w:line="168" w:lineRule="auto"/>
                                <w:jc w:val="center"/>
                                <w:rPr>
                                  <w:sz w:val="18"/>
                                  <w:szCs w:val="22"/>
                                  <w:rtl/>
                                </w:rPr>
                              </w:pPr>
                              <w:r w:rsidRPr="00080D63">
                                <w:rPr>
                                  <w:sz w:val="18"/>
                                  <w:szCs w:val="22"/>
                                  <w:rtl/>
                                </w:rPr>
                                <w:t>شفرة عنونة للعينات المحلية</w:t>
                              </w:r>
                              <w:r w:rsidRPr="00080D63">
                                <w:rPr>
                                  <w:sz w:val="18"/>
                                  <w:szCs w:val="22"/>
                                  <w:rtl/>
                                </w:rPr>
                                <w:br/>
                                <w:t>(</w:t>
                              </w:r>
                              <w:r w:rsidRPr="00825D88">
                                <w:rPr>
                                  <w:sz w:val="16"/>
                                  <w:szCs w:val="16"/>
                                </w:rPr>
                                <w:t>32</w:t>
                              </w:r>
                              <w:r w:rsidRPr="00080D63">
                                <w:rPr>
                                  <w:sz w:val="18"/>
                                  <w:szCs w:val="22"/>
                                  <w:rtl/>
                                </w:rPr>
                                <w:t xml:space="preserve"> بتة اثنينية)</w:t>
                              </w:r>
                            </w:p>
                          </w:txbxContent>
                        </wps:txbx>
                        <wps:bodyPr rot="0" vert="horz" wrap="square" lIns="12700" tIns="12700" rIns="12700" bIns="12700" anchor="t" anchorCtr="0" upright="1">
                          <a:noAutofit/>
                        </wps:bodyPr>
                      </wps:wsp>
                      <wps:wsp>
                        <wps:cNvPr id="184" name="Rectangle 176"/>
                        <wps:cNvSpPr>
                          <a:spLocks noChangeArrowheads="1"/>
                        </wps:cNvSpPr>
                        <wps:spPr bwMode="auto">
                          <a:xfrm>
                            <a:off x="931935" y="3593989"/>
                            <a:ext cx="1614805" cy="457200"/>
                          </a:xfrm>
                          <a:prstGeom prst="rect">
                            <a:avLst/>
                          </a:prstGeom>
                          <a:noFill/>
                          <a:ln>
                            <a:noFill/>
                          </a:ln>
                          <a:effectLst/>
                          <a:extLst/>
                        </wps:spPr>
                        <wps:txbx>
                          <w:txbxContent>
                            <w:p w:rsidR="00F94E64" w:rsidRPr="00080D63" w:rsidRDefault="00F94E64" w:rsidP="00A27706">
                              <w:pPr>
                                <w:spacing w:line="168" w:lineRule="auto"/>
                                <w:jc w:val="center"/>
                                <w:rPr>
                                  <w:sz w:val="18"/>
                                  <w:szCs w:val="22"/>
                                  <w:rtl/>
                                </w:rPr>
                              </w:pPr>
                              <w:r w:rsidRPr="00080D63">
                                <w:rPr>
                                  <w:sz w:val="18"/>
                                  <w:szCs w:val="22"/>
                                  <w:rtl/>
                                </w:rPr>
                                <w:t>شفرة العينات الزمنية</w:t>
                              </w:r>
                              <w:r w:rsidRPr="00080D63">
                                <w:rPr>
                                  <w:sz w:val="18"/>
                                  <w:szCs w:val="22"/>
                                  <w:rtl/>
                                </w:rPr>
                                <w:br/>
                                <w:t>(</w:t>
                              </w:r>
                              <w:r w:rsidRPr="00825D88">
                                <w:rPr>
                                  <w:sz w:val="16"/>
                                  <w:szCs w:val="16"/>
                                </w:rPr>
                                <w:t>32</w:t>
                              </w:r>
                              <w:r w:rsidRPr="00080D63">
                                <w:rPr>
                                  <w:sz w:val="18"/>
                                  <w:szCs w:val="22"/>
                                  <w:rtl/>
                                </w:rPr>
                                <w:t xml:space="preserve"> بتة اثنينية)</w:t>
                              </w:r>
                            </w:p>
                          </w:txbxContent>
                        </wps:txbx>
                        <wps:bodyPr rot="0" vert="horz" wrap="square" lIns="12700" tIns="12700" rIns="12700" bIns="12700" anchor="t" anchorCtr="0" upright="1">
                          <a:noAutofit/>
                        </wps:bodyPr>
                      </wps:wsp>
                      <wps:wsp>
                        <wps:cNvPr id="185" name="Rectangle 174"/>
                        <wps:cNvSpPr>
                          <a:spLocks noChangeArrowheads="1"/>
                        </wps:cNvSpPr>
                        <wps:spPr bwMode="auto">
                          <a:xfrm>
                            <a:off x="1019195" y="4145859"/>
                            <a:ext cx="1482725" cy="146685"/>
                          </a:xfrm>
                          <a:prstGeom prst="rect">
                            <a:avLst/>
                          </a:prstGeom>
                          <a:noFill/>
                          <a:ln>
                            <a:noFill/>
                          </a:ln>
                          <a:effectLst/>
                          <a:extLst/>
                        </wps:spPr>
                        <wps:txbx>
                          <w:txbxContent>
                            <w:p w:rsidR="00F94E64" w:rsidRPr="00825D88" w:rsidRDefault="00F94E64" w:rsidP="00825D88">
                              <w:pPr>
                                <w:spacing w:before="20" w:after="20" w:line="150" w:lineRule="exact"/>
                                <w:jc w:val="center"/>
                                <w:rPr>
                                  <w:szCs w:val="22"/>
                                  <w:rtl/>
                                </w:rPr>
                              </w:pPr>
                              <w:r w:rsidRPr="00825D88">
                                <w:rPr>
                                  <w:szCs w:val="22"/>
                                  <w:rtl/>
                                </w:rPr>
                                <w:t>أعلام الصلاحية</w:t>
                              </w:r>
                            </w:p>
                          </w:txbxContent>
                        </wps:txbx>
                        <wps:bodyPr rot="0" vert="horz" wrap="square" lIns="12700" tIns="12700" rIns="12700" bIns="12700" anchor="t" anchorCtr="0" upright="1">
                          <a:noAutofit/>
                        </wps:bodyPr>
                      </wps:wsp>
                      <wps:wsp>
                        <wps:cNvPr id="186" name="Rectangle 174"/>
                        <wps:cNvSpPr>
                          <a:spLocks noChangeArrowheads="1"/>
                        </wps:cNvSpPr>
                        <wps:spPr bwMode="auto">
                          <a:xfrm>
                            <a:off x="995749" y="4360545"/>
                            <a:ext cx="1490980" cy="230505"/>
                          </a:xfrm>
                          <a:prstGeom prst="rect">
                            <a:avLst/>
                          </a:prstGeom>
                          <a:noFill/>
                          <a:ln>
                            <a:noFill/>
                          </a:ln>
                          <a:effectLst/>
                          <a:extLst/>
                        </wps:spPr>
                        <wps:txbx>
                          <w:txbxContent>
                            <w:p w:rsidR="00F94E64" w:rsidRPr="00825D88" w:rsidRDefault="00F94E64" w:rsidP="00825D88">
                              <w:pPr>
                                <w:spacing w:before="20" w:after="20" w:line="150" w:lineRule="exact"/>
                                <w:jc w:val="center"/>
                                <w:rPr>
                                  <w:szCs w:val="22"/>
                                  <w:rtl/>
                                  <w:lang w:bidi="ar-EG"/>
                                </w:rPr>
                              </w:pPr>
                              <w:r w:rsidRPr="00825D88">
                                <w:rPr>
                                  <w:rFonts w:hint="cs"/>
                                  <w:szCs w:val="22"/>
                                  <w:rtl/>
                                  <w:lang w:bidi="ar-EG"/>
                                </w:rPr>
                                <w:t>كلمة المراقبة بإطناب دوري</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 o:spid="_x0000_s1029" style="position:absolute;left:0;text-align:left;margin-left:97.05pt;margin-top:16.9pt;width:218.65pt;height:361.5pt;z-index:251867648;mso-width-relative:margin;mso-height-relative:margin" coordsize="27055,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">
                <v:rect id="Rectangle 169" o:spid="_x0000_s1030" style="position:absolute;left:15266;width:3727;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RN8YA&#10;AADcAAAADwAAAGRycy9kb3ducmV2LnhtbESPQU/CQBCF7yT+h82YeIOtmAgWFoJEo3grcuA46Q7d&#10;ane2dNdS/71zIPE2k/fmvW+W68E3qqcu1oEN3E8yUMRlsDVXBg6fr+M5qJiQLTaBycAvRVivbkZL&#10;zG24cEH9PlVKQjjmaMCl1OZax9KRxzgJLbFop9B5TLJ2lbYdXiTcN3qaZY/aY83S4LClraPye//j&#10;DVRtfzp+FfPN0+55+/bRn1927uFgzN3tsFmASjSkf/P1+t0K/k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sRN8YAAADcAAAADwAAAAAAAAAAAAAAAACYAgAAZHJz&#10;L2Rvd25yZXYueG1sUEsFBgAAAAAEAAQA9QAAAIsDAAAAAA==&#10;" filled="f" stroked="f" strokecolor="silver" strokeweight=".25pt">
                  <v:textbox inset="1pt,1pt,1pt,1pt">
                    <w:txbxContent>
                      <w:p w:rsidR="00421D1A" w:rsidRPr="0096430E" w:rsidRDefault="00421D1A" w:rsidP="00A27706">
                        <w:pPr>
                          <w:spacing w:line="168" w:lineRule="auto"/>
                          <w:jc w:val="center"/>
                          <w:rPr>
                            <w:sz w:val="26"/>
                            <w:szCs w:val="26"/>
                            <w:rtl/>
                          </w:rPr>
                        </w:pPr>
                        <w:r>
                          <w:rPr>
                            <w:rFonts w:hint="cs"/>
                            <w:sz w:val="26"/>
                            <w:szCs w:val="26"/>
                            <w:rtl/>
                          </w:rPr>
                          <w:t>ال</w:t>
                        </w:r>
                        <w:r w:rsidRPr="0096430E">
                          <w:rPr>
                            <w:sz w:val="26"/>
                            <w:szCs w:val="26"/>
                            <w:rtl/>
                          </w:rPr>
                          <w:t>بت</w:t>
                        </w:r>
                        <w:r>
                          <w:rPr>
                            <w:rFonts w:hint="cs"/>
                            <w:sz w:val="26"/>
                            <w:szCs w:val="26"/>
                            <w:rtl/>
                          </w:rPr>
                          <w:t>ـ</w:t>
                        </w:r>
                        <w:r w:rsidRPr="0096430E">
                          <w:rPr>
                            <w:sz w:val="26"/>
                            <w:szCs w:val="26"/>
                            <w:rtl/>
                          </w:rPr>
                          <w:t>ة</w:t>
                        </w:r>
                      </w:p>
                    </w:txbxContent>
                  </v:textbox>
                </v:rect>
                <v:rect id="Rectangle 170" o:spid="_x0000_s1031" style="position:absolute;width:3728;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0rMQA&#10;AADcAAAADwAAAGRycy9kb3ducmV2LnhtbERPPW/CMBDdK/EfrENiKw4gtRBiEKBWLd2ADIyn+IgD&#10;8TmN3ZD++7pSpW739D4vW/e2Fh21vnKsYDJOQBAXTldcKshPr49zED4ga6wdk4Jv8rBeDR4yTLW7&#10;84G6YyhFDGGfogITQpNK6QtDFv3YNcSRu7jWYoiwLaVu8R7DbS2nSfIkLVYcGww2tDNU3I5fVkHZ&#10;dJfz9TDfLPbb3dtH9/myN7NcqdGw3yxBBOrDv/jP/a7j/OcF/D4TL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tKzEAAAA3AAAAA8AAAAAAAAAAAAAAAAAmAIAAGRycy9k&#10;b3ducmV2LnhtbFBLBQYAAAAABAAEAPUAAACJAwAAAAA=&#10;" filled="f" stroked="f" strokecolor="silver" strokeweight=".25pt">
                  <v:textbox inset="1pt,1pt,1pt,1pt">
                    <w:txbxContent>
                      <w:p w:rsidR="00421D1A" w:rsidRPr="0096430E" w:rsidRDefault="00421D1A" w:rsidP="00676BC0">
                        <w:pPr>
                          <w:spacing w:line="168" w:lineRule="auto"/>
                          <w:jc w:val="center"/>
                          <w:rPr>
                            <w:sz w:val="26"/>
                            <w:szCs w:val="26"/>
                            <w:rtl/>
                          </w:rPr>
                        </w:pPr>
                        <w:r>
                          <w:rPr>
                            <w:rFonts w:hint="cs"/>
                            <w:sz w:val="26"/>
                            <w:szCs w:val="26"/>
                            <w:rtl/>
                          </w:rPr>
                          <w:t>ال</w:t>
                        </w:r>
                        <w:r w:rsidRPr="0096430E">
                          <w:rPr>
                            <w:sz w:val="26"/>
                            <w:szCs w:val="26"/>
                            <w:rtl/>
                          </w:rPr>
                          <w:t>بايتة</w:t>
                        </w:r>
                      </w:p>
                    </w:txbxContent>
                  </v:textbox>
                </v:rect>
                <v:rect id="Rectangle 171" o:spid="_x0000_s1032" style="position:absolute;left:7884;top:17492;width:1904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P78AA&#10;AADcAAAADwAAAGRycy9kb3ducmV2LnhtbERPTWvCQBC9F/wPywheSt2kB5XoKioUpHjRCl6H7JgE&#10;s7MhO4nx33eFQm/zeJ+z2gyuVj21ofJsIJ0moIhzbysuDFx+vj4WoIIgW6w9k4EnBdisR28rzKx/&#10;8In6sxQqhnDI0EAp0mRah7wkh2HqG+LI3XzrUCJsC21bfMRwV+vPJJlphxXHhhIb2peU38+dM9Bf&#10;r8cdXTqd9ijz98N3J9WMjJmMh+0SlNAg/+I/98HG+YsUXs/E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QP78AAAADcAAAADwAAAAAAAAAAAAAAAACYAgAAZHJzL2Rvd25y&#10;ZXYueG1sUEsFBgAAAAAEAAQA9QAAAIUDAAAAAA==&#10;" filled="f" stroked="f">
                  <v:textbox inset="1pt,1pt,1pt,1pt">
                    <w:txbxContent>
                      <w:p w:rsidR="00421D1A" w:rsidRPr="00080D63" w:rsidRDefault="00421D1A" w:rsidP="00A27706">
                        <w:pPr>
                          <w:spacing w:line="168" w:lineRule="auto"/>
                          <w:jc w:val="center"/>
                          <w:rPr>
                            <w:sz w:val="18"/>
                            <w:szCs w:val="22"/>
                            <w:rtl/>
                          </w:rPr>
                        </w:pPr>
                        <w:r>
                          <w:rPr>
                            <w:rFonts w:hint="cs"/>
                            <w:sz w:val="18"/>
                            <w:szCs w:val="22"/>
                            <w:rtl/>
                          </w:rPr>
                          <w:t>بيانات</w:t>
                        </w:r>
                        <w:r w:rsidRPr="00080D63">
                          <w:rPr>
                            <w:sz w:val="18"/>
                            <w:szCs w:val="22"/>
                            <w:rtl/>
                          </w:rPr>
                          <w:t xml:space="preserve"> هجائية رقمية خاصة بمصدر القناة</w:t>
                        </w:r>
                      </w:p>
                    </w:txbxContent>
                  </v:textbox>
                </v:rect>
                <v:rect id="Rectangle 172" o:spid="_x0000_s1033" style="position:absolute;left:7574;top:23694;width:19481;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RmMAA&#10;AADcAAAADwAAAGRycy9kb3ducmV2LnhtbERPTYvCMBC9C/sfwix4EU314Eo1yq4giOxlVfA6NGNb&#10;bCalmdb6782C4G0e73NWm95VqqMmlJ4NTCcJKOLM25JzA+fTbrwAFQTZYuWZDDwowGb9MVhhav2d&#10;/6g7Sq5iCIcUDRQidap1yApyGCa+Jo7c1TcOJcIm17bBewx3lZ4lyVw7LDk2FFjTtqDsdmydge5y&#10;+f2hc6unHcrXaH9opZyTMcPP/nsJSqiXt/jl3ts4fzGD/2fiBXr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aRmMAAAADcAAAADwAAAAAAAAAAAAAAAACYAgAAZHJzL2Rvd25y&#10;ZXYueG1sUEsFBgAAAAAEAAQA9QAAAIUDAAAAAA==&#10;" filled="f" stroked="f">
                  <v:textbox inset="1pt,1pt,1pt,1pt">
                    <w:txbxContent>
                      <w:p w:rsidR="00421D1A" w:rsidRPr="00080D63" w:rsidRDefault="00421D1A" w:rsidP="00A27706">
                        <w:pPr>
                          <w:spacing w:line="168" w:lineRule="auto"/>
                          <w:jc w:val="center"/>
                          <w:rPr>
                            <w:sz w:val="18"/>
                            <w:szCs w:val="22"/>
                            <w:rtl/>
                          </w:rPr>
                        </w:pPr>
                        <w:r w:rsidRPr="00080D63">
                          <w:rPr>
                            <w:sz w:val="18"/>
                            <w:szCs w:val="22"/>
                            <w:rtl/>
                          </w:rPr>
                          <w:t>معطيات هجائية رقمية خاصة بمقصد القناة</w:t>
                        </w:r>
                      </w:p>
                    </w:txbxContent>
                  </v:textbox>
                </v:rect>
                <v:rect id="Rectangle 173" o:spid="_x0000_s1034" style="position:absolute;left:9303;top:29737;width:1764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0A8EA&#10;AADcAAAADwAAAGRycy9kb3ducmV2LnhtbERPTWvCQBC9F/wPywi9FN2ooBJdxRYEKV6qgtchOybB&#10;7GzITmL677uC0Ns83uest72rVEdNKD0bmIwTUMSZtyXnBi7n/WgJKgiyxcozGfilANvN4G2NqfUP&#10;/qHuJLmKIRxSNFCI1KnWISvIYRj7mjhyN984lAibXNsGHzHcVXqaJHPtsOTYUGBNXwVl91PrDHTX&#10;6/GTLq2edCiLj8N3K+WcjHkf9rsVKKFe/sUv98HG+csZPJ+JF+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6NAPBAAAA3AAAAA8AAAAAAAAAAAAAAAAAmAIAAGRycy9kb3du&#10;cmV2LnhtbFBLBQYAAAAABAAEAPUAAACGAwAAAAA=&#10;" filled="f" stroked="f">
                  <v:textbox inset="1pt,1pt,1pt,1pt">
                    <w:txbxContent>
                      <w:p w:rsidR="00421D1A" w:rsidRPr="00080D63" w:rsidRDefault="00421D1A" w:rsidP="00A27706">
                        <w:pPr>
                          <w:spacing w:line="168" w:lineRule="auto"/>
                          <w:jc w:val="center"/>
                          <w:rPr>
                            <w:sz w:val="18"/>
                            <w:szCs w:val="22"/>
                            <w:rtl/>
                          </w:rPr>
                        </w:pPr>
                        <w:r w:rsidRPr="00080D63">
                          <w:rPr>
                            <w:sz w:val="18"/>
                            <w:szCs w:val="22"/>
                            <w:rtl/>
                          </w:rPr>
                          <w:t>شفرة عنونة للعينات المحلية</w:t>
                        </w:r>
                        <w:r w:rsidRPr="00080D63">
                          <w:rPr>
                            <w:sz w:val="18"/>
                            <w:szCs w:val="22"/>
                            <w:rtl/>
                          </w:rPr>
                          <w:br/>
                          <w:t>(</w:t>
                        </w:r>
                        <w:r w:rsidRPr="00825D88">
                          <w:rPr>
                            <w:sz w:val="16"/>
                            <w:szCs w:val="16"/>
                          </w:rPr>
                          <w:t>32</w:t>
                        </w:r>
                        <w:r w:rsidRPr="00080D63">
                          <w:rPr>
                            <w:sz w:val="18"/>
                            <w:szCs w:val="22"/>
                            <w:rtl/>
                          </w:rPr>
                          <w:t xml:space="preserve"> بتة </w:t>
                        </w:r>
                        <w:proofErr w:type="spellStart"/>
                        <w:r w:rsidRPr="00080D63">
                          <w:rPr>
                            <w:sz w:val="18"/>
                            <w:szCs w:val="22"/>
                            <w:rtl/>
                          </w:rPr>
                          <w:t>اثنينية</w:t>
                        </w:r>
                        <w:proofErr w:type="spellEnd"/>
                        <w:r w:rsidRPr="00080D63">
                          <w:rPr>
                            <w:sz w:val="18"/>
                            <w:szCs w:val="22"/>
                            <w:rtl/>
                          </w:rPr>
                          <w:t>)</w:t>
                        </w:r>
                      </w:p>
                    </w:txbxContent>
                  </v:textbox>
                </v:rect>
                <v:rect id="Rectangle 176" o:spid="_x0000_s1035" style="position:absolute;left:9319;top:35939;width:1614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sd8EA&#10;AADcAAAADwAAAGRycy9kb3ducmV2LnhtbERPTWvCQBC9F/wPywi9FN0oohJdxRYEKV6qgtchOybB&#10;7GzITmL677uC0Ns83uest72rVEdNKD0bmIwTUMSZtyXnBi7n/WgJKgiyxcozGfilANvN4G2NqfUP&#10;/qHuJLmKIRxSNFCI1KnWISvIYRj7mjhyN984lAibXNsGHzHcVXqaJHPtsOTYUGBNXwVl91PrDHTX&#10;6/GTLq2edCiLj8N3K+WcjHkf9rsVKKFe/sUv98HG+csZPJ+JF+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TrHfBAAAA3AAAAA8AAAAAAAAAAAAAAAAAmAIAAGRycy9kb3du&#10;cmV2LnhtbFBLBQYAAAAABAAEAPUAAACGAwAAAAA=&#10;" filled="f" stroked="f">
                  <v:textbox inset="1pt,1pt,1pt,1pt">
                    <w:txbxContent>
                      <w:p w:rsidR="00421D1A" w:rsidRPr="00080D63" w:rsidRDefault="00421D1A" w:rsidP="00A27706">
                        <w:pPr>
                          <w:spacing w:line="168" w:lineRule="auto"/>
                          <w:jc w:val="center"/>
                          <w:rPr>
                            <w:sz w:val="18"/>
                            <w:szCs w:val="22"/>
                            <w:rtl/>
                          </w:rPr>
                        </w:pPr>
                        <w:r w:rsidRPr="00080D63">
                          <w:rPr>
                            <w:sz w:val="18"/>
                            <w:szCs w:val="22"/>
                            <w:rtl/>
                          </w:rPr>
                          <w:t>شفرة العينات الزمنية</w:t>
                        </w:r>
                        <w:r w:rsidRPr="00080D63">
                          <w:rPr>
                            <w:sz w:val="18"/>
                            <w:szCs w:val="22"/>
                            <w:rtl/>
                          </w:rPr>
                          <w:br/>
                          <w:t>(</w:t>
                        </w:r>
                        <w:r w:rsidRPr="00825D88">
                          <w:rPr>
                            <w:sz w:val="16"/>
                            <w:szCs w:val="16"/>
                          </w:rPr>
                          <w:t>32</w:t>
                        </w:r>
                        <w:r w:rsidRPr="00080D63">
                          <w:rPr>
                            <w:sz w:val="18"/>
                            <w:szCs w:val="22"/>
                            <w:rtl/>
                          </w:rPr>
                          <w:t xml:space="preserve"> بتة </w:t>
                        </w:r>
                        <w:proofErr w:type="spellStart"/>
                        <w:r w:rsidRPr="00080D63">
                          <w:rPr>
                            <w:sz w:val="18"/>
                            <w:szCs w:val="22"/>
                            <w:rtl/>
                          </w:rPr>
                          <w:t>اثنينية</w:t>
                        </w:r>
                        <w:proofErr w:type="spellEnd"/>
                        <w:r w:rsidRPr="00080D63">
                          <w:rPr>
                            <w:sz w:val="18"/>
                            <w:szCs w:val="22"/>
                            <w:rtl/>
                          </w:rPr>
                          <w:t>)</w:t>
                        </w:r>
                      </w:p>
                    </w:txbxContent>
                  </v:textbox>
                </v:rect>
                <v:rect id="_x0000_s1036" style="position:absolute;left:10191;top:41458;width:14828;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J7MEA&#10;AADcAAAADwAAAGRycy9kb3ducmV2LnhtbERPS2vCQBC+F/wPywi9FN0o+CC6ii0IUrxUBa9DdkyC&#10;2dmQncT033cFobf5+J6z3vauUh01ofRsYDJOQBFn3pacG7ic96MlqCDIFivPZOCXAmw3g7c1ptY/&#10;+Ie6k+QqhnBI0UAhUqdah6wgh2Hsa+LI3XzjUCJscm0bfMRwV+lpksy1w5JjQ4E1fRWU3U+tM9Bd&#10;r8dPurR60qEsPg7frZRzMuZ92O9WoIR6+Re/3Acb5y9n8HwmXq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fCezBAAAA3AAAAA8AAAAAAAAAAAAAAAAAmAIAAGRycy9kb3du&#10;cmV2LnhtbFBLBQYAAAAABAAEAPUAAACGAwAAAAA=&#10;" filled="f" stroked="f">
                  <v:textbox inset="1pt,1pt,1pt,1pt">
                    <w:txbxContent>
                      <w:p w:rsidR="00421D1A" w:rsidRPr="00825D88" w:rsidRDefault="00421D1A" w:rsidP="00825D88">
                        <w:pPr>
                          <w:spacing w:before="20" w:after="20" w:line="150" w:lineRule="exact"/>
                          <w:jc w:val="center"/>
                          <w:rPr>
                            <w:szCs w:val="22"/>
                            <w:rtl/>
                          </w:rPr>
                        </w:pPr>
                        <w:r w:rsidRPr="00825D88">
                          <w:rPr>
                            <w:szCs w:val="22"/>
                            <w:rtl/>
                          </w:rPr>
                          <w:t>أعلام الصلاحية</w:t>
                        </w:r>
                      </w:p>
                    </w:txbxContent>
                  </v:textbox>
                </v:rect>
                <v:rect id="_x0000_s1037" style="position:absolute;left:9957;top:43605;width:14910;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Xm8AA&#10;AADcAAAADwAAAGRycy9kb3ducmV2LnhtbERPTWvCQBC9F/wPywheim7sIZXoKioUpPRSFbwO2TEJ&#10;ZmdDdhLjv+8WBG/zeJ+z2gyuVj21ofJsYD5LQBHn3lZcGDifvqYLUEGQLdaeycCDAmzWo7cVZtbf&#10;+Zf6oxQqhnDI0EAp0mRah7wkh2HmG+LIXX3rUCJsC21bvMdwV+uPJEm1w4pjQ4kN7UvKb8fOGegv&#10;l58dnTs971E+3w/fnVQpGTMZD9slKKFBXuKn+2Dj/EUK/8/E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2Xm8AAAADcAAAADwAAAAAAAAAAAAAAAACYAgAAZHJzL2Rvd25y&#10;ZXYueG1sUEsFBgAAAAAEAAQA9QAAAIUDAAAAAA==&#10;" filled="f" stroked="f">
                  <v:textbox inset="1pt,1pt,1pt,1pt">
                    <w:txbxContent>
                      <w:p w:rsidR="00421D1A" w:rsidRPr="00825D88" w:rsidRDefault="00421D1A" w:rsidP="00825D88">
                        <w:pPr>
                          <w:spacing w:before="20" w:after="20" w:line="150" w:lineRule="exact"/>
                          <w:jc w:val="center"/>
                          <w:rPr>
                            <w:szCs w:val="22"/>
                            <w:rtl/>
                            <w:lang w:bidi="ar-EG"/>
                          </w:rPr>
                        </w:pPr>
                        <w:r w:rsidRPr="00825D88">
                          <w:rPr>
                            <w:rFonts w:hint="cs"/>
                            <w:szCs w:val="22"/>
                            <w:rtl/>
                            <w:lang w:bidi="ar-EG"/>
                          </w:rPr>
                          <w:t>كلمة المراقبة بإطناب دوري</w:t>
                        </w:r>
                      </w:p>
                    </w:txbxContent>
                  </v:textbox>
                </v:rect>
              </v:group>
            </w:pict>
          </mc:Fallback>
        </mc:AlternateContent>
      </w:r>
      <w:r w:rsidR="00673C6B" w:rsidRPr="00CD71A4">
        <w:rPr>
          <w:rtl/>
        </w:rPr>
        <w:t>نسق بيانات حالة القناة</w:t>
      </w:r>
    </w:p>
    <w:p w:rsidR="00EE21EC" w:rsidRDefault="00875AFF" w:rsidP="00EE21EC">
      <w:pPr>
        <w:pStyle w:val="Heading3"/>
        <w:jc w:val="center"/>
        <w:rPr>
          <w:rFonts w:asciiTheme="minorHAnsi" w:hAnsiTheme="minorHAnsi"/>
          <w:rtl/>
          <w:lang w:eastAsia="ja-JP"/>
        </w:rPr>
      </w:pPr>
      <w:r>
        <w:rPr>
          <w:noProof/>
          <w:lang w:eastAsia="zh-CN"/>
        </w:rPr>
        <mc:AlternateContent>
          <mc:Choice Requires="wpg">
            <w:drawing>
              <wp:anchor distT="0" distB="0" distL="114300" distR="114300" simplePos="0" relativeHeight="251869696" behindDoc="0" locked="0" layoutInCell="1" allowOverlap="1" wp14:anchorId="49E34BDD" wp14:editId="2FE2480F">
                <wp:simplePos x="0" y="0"/>
                <wp:positionH relativeFrom="column">
                  <wp:posOffset>546735</wp:posOffset>
                </wp:positionH>
                <wp:positionV relativeFrom="paragraph">
                  <wp:posOffset>4237990</wp:posOffset>
                </wp:positionV>
                <wp:extent cx="4611370" cy="1857374"/>
                <wp:effectExtent l="0" t="0" r="0" b="0"/>
                <wp:wrapNone/>
                <wp:docPr id="38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1370" cy="1857374"/>
                          <a:chOff x="360904" y="-22248"/>
                          <a:chExt cx="3876175" cy="1446167"/>
                        </a:xfrm>
                      </wpg:grpSpPr>
                      <wps:wsp>
                        <wps:cNvPr id="175" name="Rectangle 177"/>
                        <wps:cNvSpPr>
                          <a:spLocks noChangeArrowheads="1"/>
                        </wps:cNvSpPr>
                        <wps:spPr bwMode="auto">
                          <a:xfrm>
                            <a:off x="360904" y="165984"/>
                            <a:ext cx="3845129" cy="1257935"/>
                          </a:xfrm>
                          <a:prstGeom prst="rect">
                            <a:avLst/>
                          </a:prstGeom>
                          <a:noFill/>
                          <a:ln>
                            <a:noFill/>
                          </a:ln>
                          <a:effectLst/>
                          <a:extLst/>
                        </wps:spPr>
                        <wps:txbx>
                          <w:txbxContent>
                            <w:tbl>
                              <w:tblPr>
                                <w:bidiVisual/>
                                <w:tblW w:w="0" w:type="auto"/>
                                <w:jc w:val="center"/>
                                <w:tblLayout w:type="fixed"/>
                                <w:tblCellMar>
                                  <w:left w:w="107" w:type="dxa"/>
                                  <w:right w:w="107" w:type="dxa"/>
                                </w:tblCellMar>
                                <w:tblLook w:val="0000" w:firstRow="0" w:lastRow="0" w:firstColumn="0" w:lastColumn="0" w:noHBand="0" w:noVBand="0"/>
                              </w:tblPr>
                              <w:tblGrid>
                                <w:gridCol w:w="3824"/>
                                <w:gridCol w:w="3151"/>
                              </w:tblGrid>
                              <w:tr w:rsidR="00F94E64" w:rsidTr="009616D1">
                                <w:trPr>
                                  <w:jc w:val="center"/>
                                </w:trPr>
                                <w:tc>
                                  <w:tcPr>
                                    <w:tcW w:w="3824" w:type="dxa"/>
                                  </w:tcPr>
                                  <w:p w:rsidR="00F94E64" w:rsidRPr="00456084" w:rsidRDefault="00F94E64" w:rsidP="009616D1">
                                    <w:pPr>
                                      <w:tabs>
                                        <w:tab w:val="left" w:pos="363"/>
                                      </w:tabs>
                                      <w:spacing w:before="0" w:line="168" w:lineRule="auto"/>
                                      <w:rPr>
                                        <w:sz w:val="16"/>
                                        <w:szCs w:val="22"/>
                                        <w:rtl/>
                                      </w:rPr>
                                    </w:pPr>
                                    <w:r w:rsidRPr="00456084">
                                      <w:rPr>
                                        <w:sz w:val="16"/>
                                        <w:szCs w:val="22"/>
                                      </w:rPr>
                                      <w:t>a</w:t>
                                    </w:r>
                                    <w:r w:rsidRPr="00456084">
                                      <w:rPr>
                                        <w:sz w:val="16"/>
                                        <w:szCs w:val="22"/>
                                        <w:rtl/>
                                      </w:rPr>
                                      <w:tab/>
                                      <w:t xml:space="preserve">استعمال فدرة حالة </w:t>
                                    </w:r>
                                    <w:r w:rsidRPr="00456084">
                                      <w:rPr>
                                        <w:rFonts w:hint="cs"/>
                                        <w:sz w:val="16"/>
                                        <w:szCs w:val="22"/>
                                        <w:rtl/>
                                      </w:rPr>
                                      <w:t>ال</w:t>
                                    </w:r>
                                    <w:r w:rsidRPr="00456084">
                                      <w:rPr>
                                        <w:sz w:val="16"/>
                                        <w:szCs w:val="22"/>
                                        <w:rtl/>
                                      </w:rPr>
                                      <w:t>قناة</w:t>
                                    </w:r>
                                  </w:p>
                                  <w:p w:rsidR="00F94E64" w:rsidRPr="00456084" w:rsidRDefault="00F94E64" w:rsidP="009616D1">
                                    <w:pPr>
                                      <w:tabs>
                                        <w:tab w:val="left" w:pos="363"/>
                                      </w:tabs>
                                      <w:spacing w:before="0" w:line="168" w:lineRule="auto"/>
                                      <w:rPr>
                                        <w:sz w:val="16"/>
                                        <w:szCs w:val="22"/>
                                        <w:rtl/>
                                      </w:rPr>
                                    </w:pPr>
                                    <w:r w:rsidRPr="00456084">
                                      <w:rPr>
                                        <w:sz w:val="16"/>
                                        <w:szCs w:val="22"/>
                                      </w:rPr>
                                      <w:t>b</w:t>
                                    </w:r>
                                    <w:r w:rsidRPr="00456084">
                                      <w:rPr>
                                        <w:sz w:val="16"/>
                                        <w:szCs w:val="22"/>
                                        <w:rtl/>
                                      </w:rPr>
                                      <w:tab/>
                                    </w:r>
                                    <w:r w:rsidRPr="00456084">
                                      <w:rPr>
                                        <w:rFonts w:hint="cs"/>
                                        <w:sz w:val="16"/>
                                        <w:szCs w:val="22"/>
                                        <w:rtl/>
                                      </w:rPr>
                                      <w:t xml:space="preserve">تعرف هوية </w:t>
                                    </w:r>
                                    <w:r w:rsidRPr="00456084">
                                      <w:rPr>
                                        <w:sz w:val="16"/>
                                        <w:szCs w:val="22"/>
                                        <w:lang w:val="fr-CH"/>
                                      </w:rPr>
                                      <w:t>PCM</w:t>
                                    </w:r>
                                    <w:r w:rsidRPr="00456084">
                                      <w:rPr>
                                        <w:rFonts w:hint="cs"/>
                                        <w:sz w:val="16"/>
                                        <w:szCs w:val="22"/>
                                        <w:rtl/>
                                      </w:rPr>
                                      <w:t xml:space="preserve"> الخطي</w:t>
                                    </w:r>
                                  </w:p>
                                  <w:p w:rsidR="00F94E64" w:rsidRPr="00456084" w:rsidRDefault="00F94E64" w:rsidP="009616D1">
                                    <w:pPr>
                                      <w:tabs>
                                        <w:tab w:val="left" w:pos="363"/>
                                      </w:tabs>
                                      <w:spacing w:before="0" w:line="168" w:lineRule="auto"/>
                                      <w:rPr>
                                        <w:sz w:val="16"/>
                                        <w:szCs w:val="22"/>
                                        <w:rtl/>
                                      </w:rPr>
                                    </w:pPr>
                                    <w:r w:rsidRPr="00456084">
                                      <w:rPr>
                                        <w:sz w:val="16"/>
                                        <w:szCs w:val="22"/>
                                      </w:rPr>
                                      <w:t>c</w:t>
                                    </w:r>
                                    <w:r w:rsidRPr="00456084">
                                      <w:rPr>
                                        <w:sz w:val="16"/>
                                        <w:szCs w:val="22"/>
                                        <w:rtl/>
                                      </w:rPr>
                                      <w:tab/>
                                      <w:t>تشديد مسبق للإشارة السمعية</w:t>
                                    </w:r>
                                  </w:p>
                                  <w:p w:rsidR="00F94E64" w:rsidRPr="00456084" w:rsidRDefault="00F94E64" w:rsidP="009616D1">
                                    <w:pPr>
                                      <w:tabs>
                                        <w:tab w:val="left" w:pos="363"/>
                                      </w:tabs>
                                      <w:spacing w:before="0" w:line="168" w:lineRule="auto"/>
                                      <w:rPr>
                                        <w:sz w:val="16"/>
                                        <w:szCs w:val="22"/>
                                        <w:rtl/>
                                      </w:rPr>
                                    </w:pPr>
                                    <w:r w:rsidRPr="00456084">
                                      <w:rPr>
                                        <w:sz w:val="16"/>
                                        <w:szCs w:val="22"/>
                                      </w:rPr>
                                      <w:t>d</w:t>
                                    </w:r>
                                    <w:r w:rsidRPr="00456084">
                                      <w:rPr>
                                        <w:sz w:val="16"/>
                                        <w:szCs w:val="22"/>
                                        <w:rtl/>
                                      </w:rPr>
                                      <w:tab/>
                                    </w:r>
                                    <w:r w:rsidRPr="00456084">
                                      <w:rPr>
                                        <w:rFonts w:hint="cs"/>
                                        <w:sz w:val="16"/>
                                        <w:szCs w:val="22"/>
                                        <w:rtl/>
                                      </w:rPr>
                                      <w:t>بيانات التثبيت</w:t>
                                    </w:r>
                                  </w:p>
                                  <w:p w:rsidR="00F94E64" w:rsidRPr="00456084" w:rsidRDefault="00F94E64" w:rsidP="009616D1">
                                    <w:pPr>
                                      <w:tabs>
                                        <w:tab w:val="left" w:pos="363"/>
                                      </w:tabs>
                                      <w:spacing w:before="0" w:line="168" w:lineRule="auto"/>
                                      <w:rPr>
                                        <w:sz w:val="16"/>
                                        <w:szCs w:val="22"/>
                                        <w:rtl/>
                                        <w:lang w:bidi="ar-EG"/>
                                      </w:rPr>
                                    </w:pPr>
                                    <w:r w:rsidRPr="00456084">
                                      <w:rPr>
                                        <w:sz w:val="16"/>
                                        <w:szCs w:val="22"/>
                                      </w:rPr>
                                      <w:t>e</w:t>
                                    </w:r>
                                    <w:r w:rsidRPr="00456084">
                                      <w:rPr>
                                        <w:sz w:val="16"/>
                                        <w:szCs w:val="22"/>
                                        <w:rtl/>
                                      </w:rPr>
                                      <w:tab/>
                                      <w:t xml:space="preserve">تردد </w:t>
                                    </w:r>
                                    <w:r w:rsidRPr="00456084">
                                      <w:rPr>
                                        <w:rFonts w:hint="cs"/>
                                        <w:sz w:val="16"/>
                                        <w:szCs w:val="22"/>
                                        <w:rtl/>
                                      </w:rPr>
                                      <w:t>أخذ العينات</w:t>
                                    </w:r>
                                  </w:p>
                                  <w:p w:rsidR="00F94E64" w:rsidRPr="00456084" w:rsidRDefault="00F94E64" w:rsidP="009616D1">
                                    <w:pPr>
                                      <w:tabs>
                                        <w:tab w:val="left" w:pos="363"/>
                                      </w:tabs>
                                      <w:spacing w:before="0" w:line="168" w:lineRule="auto"/>
                                      <w:rPr>
                                        <w:sz w:val="16"/>
                                        <w:szCs w:val="22"/>
                                        <w:rtl/>
                                      </w:rPr>
                                    </w:pPr>
                                    <w:r w:rsidRPr="00456084">
                                      <w:rPr>
                                        <w:sz w:val="16"/>
                                        <w:szCs w:val="22"/>
                                      </w:rPr>
                                      <w:t>f</w:t>
                                    </w:r>
                                    <w:r w:rsidRPr="00456084">
                                      <w:rPr>
                                        <w:sz w:val="16"/>
                                        <w:szCs w:val="22"/>
                                        <w:rtl/>
                                      </w:rPr>
                                      <w:tab/>
                                      <w:t>أسلوب القناة</w:t>
                                    </w:r>
                                  </w:p>
                                  <w:p w:rsidR="00F94E64" w:rsidRPr="00456084" w:rsidRDefault="00F94E64" w:rsidP="009616D1">
                                    <w:pPr>
                                      <w:tabs>
                                        <w:tab w:val="left" w:pos="363"/>
                                      </w:tabs>
                                      <w:spacing w:before="0" w:line="168" w:lineRule="auto"/>
                                      <w:rPr>
                                        <w:sz w:val="16"/>
                                        <w:szCs w:val="22"/>
                                        <w:rtl/>
                                      </w:rPr>
                                    </w:pPr>
                                    <w:r w:rsidRPr="00456084">
                                      <w:rPr>
                                        <w:sz w:val="16"/>
                                        <w:szCs w:val="22"/>
                                      </w:rPr>
                                      <w:t xml:space="preserve"> g</w:t>
                                    </w:r>
                                    <w:r w:rsidRPr="00456084">
                                      <w:rPr>
                                        <w:sz w:val="16"/>
                                        <w:szCs w:val="22"/>
                                        <w:rtl/>
                                      </w:rPr>
                                      <w:tab/>
                                      <w:t xml:space="preserve">إدارة </w:t>
                                    </w:r>
                                    <w:r w:rsidRPr="00456084">
                                      <w:rPr>
                                        <w:rFonts w:hint="cs"/>
                                        <w:sz w:val="16"/>
                                        <w:szCs w:val="22"/>
                                        <w:rtl/>
                                      </w:rPr>
                                      <w:t>بيانات</w:t>
                                    </w:r>
                                    <w:r w:rsidRPr="00456084">
                                      <w:rPr>
                                        <w:sz w:val="16"/>
                                        <w:szCs w:val="22"/>
                                        <w:rtl/>
                                      </w:rPr>
                                      <w:t xml:space="preserve"> المستعمل</w:t>
                                    </w:r>
                                  </w:p>
                                  <w:p w:rsidR="00F94E64" w:rsidRPr="00456084" w:rsidRDefault="00F94E64" w:rsidP="009616D1">
                                    <w:pPr>
                                      <w:tabs>
                                        <w:tab w:val="left" w:pos="363"/>
                                      </w:tabs>
                                      <w:spacing w:before="0" w:line="168" w:lineRule="auto"/>
                                      <w:rPr>
                                        <w:sz w:val="16"/>
                                        <w:szCs w:val="22"/>
                                        <w:rtl/>
                                      </w:rPr>
                                    </w:pPr>
                                    <w:r w:rsidRPr="00456084">
                                      <w:rPr>
                                        <w:sz w:val="16"/>
                                        <w:szCs w:val="22"/>
                                      </w:rPr>
                                      <w:t>h</w:t>
                                    </w:r>
                                    <w:r w:rsidRPr="00456084">
                                      <w:rPr>
                                        <w:sz w:val="16"/>
                                        <w:szCs w:val="22"/>
                                        <w:rtl/>
                                      </w:rPr>
                                      <w:tab/>
                                      <w:t>استعمال البتات المساعدة</w:t>
                                    </w:r>
                                  </w:p>
                                  <w:p w:rsidR="00F94E64" w:rsidRPr="00456084" w:rsidRDefault="00F94E64" w:rsidP="009616D1">
                                    <w:pPr>
                                      <w:tabs>
                                        <w:tab w:val="left" w:pos="363"/>
                                      </w:tabs>
                                      <w:spacing w:before="0" w:line="168" w:lineRule="auto"/>
                                      <w:rPr>
                                        <w:sz w:val="16"/>
                                        <w:szCs w:val="22"/>
                                        <w:rtl/>
                                      </w:rPr>
                                    </w:pPr>
                                    <w:r w:rsidRPr="00456084">
                                      <w:rPr>
                                        <w:sz w:val="16"/>
                                        <w:szCs w:val="22"/>
                                      </w:rPr>
                                      <w:t>i</w:t>
                                    </w:r>
                                    <w:r w:rsidRPr="00456084">
                                      <w:rPr>
                                        <w:sz w:val="16"/>
                                        <w:szCs w:val="22"/>
                                        <w:rtl/>
                                      </w:rPr>
                                      <w:tab/>
                                      <w:t xml:space="preserve">طول </w:t>
                                    </w:r>
                                    <w:r w:rsidRPr="00456084">
                                      <w:rPr>
                                        <w:rFonts w:hint="cs"/>
                                        <w:sz w:val="16"/>
                                        <w:szCs w:val="22"/>
                                        <w:rtl/>
                                      </w:rPr>
                                      <w:t>الكلمة المصدر</w:t>
                                    </w:r>
                                  </w:p>
                                  <w:p w:rsidR="00F94E64" w:rsidRPr="00456084" w:rsidRDefault="00F94E64" w:rsidP="00AE173E">
                                    <w:pPr>
                                      <w:tabs>
                                        <w:tab w:val="left" w:pos="363"/>
                                      </w:tabs>
                                      <w:spacing w:before="0" w:line="168" w:lineRule="auto"/>
                                      <w:rPr>
                                        <w:sz w:val="16"/>
                                        <w:szCs w:val="22"/>
                                        <w:rtl/>
                                      </w:rPr>
                                    </w:pPr>
                                  </w:p>
                                </w:tc>
                                <w:tc>
                                  <w:tcPr>
                                    <w:tcW w:w="3151" w:type="dxa"/>
                                  </w:tcPr>
                                  <w:p w:rsidR="00F94E64" w:rsidRPr="00456084" w:rsidRDefault="00F94E64" w:rsidP="009616D1">
                                    <w:pPr>
                                      <w:tabs>
                                        <w:tab w:val="left" w:pos="363"/>
                                      </w:tabs>
                                      <w:spacing w:before="0" w:line="168" w:lineRule="auto"/>
                                      <w:rPr>
                                        <w:sz w:val="16"/>
                                        <w:szCs w:val="22"/>
                                        <w:rtl/>
                                      </w:rPr>
                                    </w:pPr>
                                    <w:r w:rsidRPr="00456084">
                                      <w:rPr>
                                        <w:sz w:val="16"/>
                                        <w:szCs w:val="22"/>
                                      </w:rPr>
                                      <w:t>j</w:t>
                                    </w:r>
                                    <w:r w:rsidRPr="00456084">
                                      <w:rPr>
                                        <w:sz w:val="16"/>
                                        <w:szCs w:val="22"/>
                                        <w:rtl/>
                                      </w:rPr>
                                      <w:tab/>
                                    </w:r>
                                    <w:r w:rsidRPr="00456084">
                                      <w:rPr>
                                        <w:rFonts w:hint="cs"/>
                                        <w:sz w:val="16"/>
                                        <w:szCs w:val="22"/>
                                        <w:rtl/>
                                      </w:rPr>
                                      <w:t>مستوى تراصف التأثير</w:t>
                                    </w:r>
                                  </w:p>
                                  <w:p w:rsidR="00F94E64" w:rsidRPr="00456084" w:rsidRDefault="00F94E64" w:rsidP="009616D1">
                                    <w:pPr>
                                      <w:tabs>
                                        <w:tab w:val="left" w:pos="363"/>
                                      </w:tabs>
                                      <w:spacing w:before="0" w:line="168" w:lineRule="auto"/>
                                      <w:rPr>
                                        <w:sz w:val="16"/>
                                        <w:szCs w:val="22"/>
                                        <w:rtl/>
                                      </w:rPr>
                                    </w:pPr>
                                    <w:r w:rsidRPr="00456084">
                                      <w:rPr>
                                        <w:sz w:val="16"/>
                                        <w:szCs w:val="22"/>
                                      </w:rPr>
                                      <w:t>k</w:t>
                                    </w:r>
                                    <w:r w:rsidRPr="00456084">
                                      <w:rPr>
                                        <w:sz w:val="16"/>
                                        <w:szCs w:val="22"/>
                                        <w:rtl/>
                                      </w:rPr>
                                      <w:tab/>
                                    </w:r>
                                    <w:r w:rsidRPr="00456084">
                                      <w:rPr>
                                        <w:rFonts w:hint="cs"/>
                                        <w:sz w:val="16"/>
                                        <w:szCs w:val="22"/>
                                        <w:rtl/>
                                      </w:rPr>
                                      <w:t>رقم القناة</w:t>
                                    </w:r>
                                  </w:p>
                                  <w:p w:rsidR="00F94E64" w:rsidRPr="00456084" w:rsidRDefault="00F94E64" w:rsidP="009616D1">
                                    <w:pPr>
                                      <w:tabs>
                                        <w:tab w:val="left" w:pos="363"/>
                                      </w:tabs>
                                      <w:spacing w:before="0" w:line="168" w:lineRule="auto"/>
                                      <w:rPr>
                                        <w:sz w:val="16"/>
                                        <w:szCs w:val="22"/>
                                        <w:rtl/>
                                      </w:rPr>
                                    </w:pPr>
                                    <w:r w:rsidRPr="00456084">
                                      <w:rPr>
                                        <w:sz w:val="16"/>
                                        <w:szCs w:val="22"/>
                                      </w:rPr>
                                      <w:t>l</w:t>
                                    </w:r>
                                    <w:r w:rsidRPr="00456084">
                                      <w:rPr>
                                        <w:sz w:val="16"/>
                                        <w:szCs w:val="22"/>
                                        <w:rtl/>
                                      </w:rPr>
                                      <w:tab/>
                                    </w:r>
                                    <w:r w:rsidRPr="00456084">
                                      <w:rPr>
                                        <w:rFonts w:hint="cs"/>
                                        <w:sz w:val="16"/>
                                        <w:szCs w:val="22"/>
                                        <w:rtl/>
                                      </w:rPr>
                                      <w:t>رقم القناة</w:t>
                                    </w:r>
                                  </w:p>
                                  <w:p w:rsidR="00F94E64" w:rsidRPr="00456084" w:rsidRDefault="00F94E64" w:rsidP="009616D1">
                                    <w:pPr>
                                      <w:tabs>
                                        <w:tab w:val="left" w:pos="363"/>
                                      </w:tabs>
                                      <w:spacing w:before="0" w:line="168" w:lineRule="auto"/>
                                      <w:rPr>
                                        <w:sz w:val="16"/>
                                        <w:szCs w:val="22"/>
                                        <w:rtl/>
                                        <w:lang w:val="fr-CH"/>
                                      </w:rPr>
                                    </w:pPr>
                                    <w:r w:rsidRPr="00456084">
                                      <w:rPr>
                                        <w:sz w:val="16"/>
                                        <w:szCs w:val="22"/>
                                        <w:lang w:val="fr-CH"/>
                                      </w:rPr>
                                      <w:t>m</w:t>
                                    </w:r>
                                    <w:r w:rsidRPr="00456084">
                                      <w:rPr>
                                        <w:rFonts w:hint="cs"/>
                                        <w:sz w:val="16"/>
                                        <w:szCs w:val="22"/>
                                        <w:rtl/>
                                        <w:lang w:val="fr-CH"/>
                                      </w:rPr>
                                      <w:t xml:space="preserve"> </w:t>
                                    </w:r>
                                    <w:r>
                                      <w:rPr>
                                        <w:sz w:val="16"/>
                                        <w:szCs w:val="22"/>
                                        <w:rtl/>
                                        <w:lang w:val="fr-CH"/>
                                      </w:rPr>
                                      <w:tab/>
                                    </w:r>
                                    <w:r w:rsidRPr="00456084">
                                      <w:rPr>
                                        <w:rFonts w:hint="cs"/>
                                        <w:sz w:val="16"/>
                                        <w:szCs w:val="22"/>
                                        <w:rtl/>
                                        <w:lang w:val="fr-CH"/>
                                      </w:rPr>
                                      <w:t>رقم أسلوب تعدد القنوات</w:t>
                                    </w:r>
                                  </w:p>
                                  <w:p w:rsidR="00F94E64" w:rsidRPr="00456084" w:rsidRDefault="00F94E64" w:rsidP="009616D1">
                                    <w:pPr>
                                      <w:tabs>
                                        <w:tab w:val="left" w:pos="363"/>
                                      </w:tabs>
                                      <w:spacing w:before="0" w:line="168" w:lineRule="auto"/>
                                      <w:rPr>
                                        <w:sz w:val="16"/>
                                        <w:szCs w:val="22"/>
                                        <w:rtl/>
                                        <w:lang w:val="fr-CH"/>
                                      </w:rPr>
                                    </w:pPr>
                                    <w:r w:rsidRPr="00456084">
                                      <w:rPr>
                                        <w:sz w:val="16"/>
                                        <w:szCs w:val="22"/>
                                        <w:lang w:val="fr-CH"/>
                                      </w:rPr>
                                      <w:t>n</w:t>
                                    </w:r>
                                    <w:r w:rsidRPr="00456084">
                                      <w:rPr>
                                        <w:rFonts w:hint="cs"/>
                                        <w:sz w:val="16"/>
                                        <w:szCs w:val="22"/>
                                        <w:rtl/>
                                        <w:lang w:val="fr-CH"/>
                                      </w:rPr>
                                      <w:t xml:space="preserve">  </w:t>
                                    </w:r>
                                    <w:r>
                                      <w:rPr>
                                        <w:sz w:val="16"/>
                                        <w:szCs w:val="22"/>
                                        <w:rtl/>
                                        <w:lang w:val="fr-CH"/>
                                      </w:rPr>
                                      <w:tab/>
                                    </w:r>
                                    <w:r w:rsidRPr="00456084">
                                      <w:rPr>
                                        <w:rFonts w:hint="cs"/>
                                        <w:sz w:val="16"/>
                                        <w:szCs w:val="22"/>
                                        <w:rtl/>
                                        <w:lang w:val="fr-CH"/>
                                      </w:rPr>
                                      <w:t>أسلوب تعدد القنوات</w:t>
                                    </w:r>
                                  </w:p>
                                  <w:p w:rsidR="00F94E64" w:rsidRPr="00456084" w:rsidRDefault="00F94E64" w:rsidP="009616D1">
                                    <w:pPr>
                                      <w:tabs>
                                        <w:tab w:val="left" w:pos="363"/>
                                      </w:tabs>
                                      <w:spacing w:before="0" w:line="168" w:lineRule="auto"/>
                                      <w:rPr>
                                        <w:sz w:val="16"/>
                                        <w:szCs w:val="22"/>
                                        <w:rtl/>
                                        <w:lang w:val="fr-CH"/>
                                      </w:rPr>
                                    </w:pPr>
                                    <w:r w:rsidRPr="00456084">
                                      <w:rPr>
                                        <w:sz w:val="16"/>
                                        <w:szCs w:val="22"/>
                                        <w:lang w:val="fr-CH"/>
                                      </w:rPr>
                                      <w:t>o</w:t>
                                    </w:r>
                                    <w:r w:rsidRPr="00456084">
                                      <w:rPr>
                                        <w:rFonts w:hint="cs"/>
                                        <w:sz w:val="16"/>
                                        <w:szCs w:val="22"/>
                                        <w:rtl/>
                                        <w:lang w:val="fr-CH"/>
                                      </w:rPr>
                                      <w:t xml:space="preserve">  </w:t>
                                    </w:r>
                                    <w:r>
                                      <w:rPr>
                                        <w:sz w:val="16"/>
                                        <w:szCs w:val="22"/>
                                        <w:rtl/>
                                        <w:lang w:val="fr-CH"/>
                                      </w:rPr>
                                      <w:tab/>
                                    </w:r>
                                    <w:r w:rsidRPr="00456084">
                                      <w:rPr>
                                        <w:rFonts w:hint="cs"/>
                                        <w:sz w:val="16"/>
                                        <w:szCs w:val="22"/>
                                        <w:rtl/>
                                        <w:lang w:val="fr-CH"/>
                                      </w:rPr>
                                      <w:t>الإشارة السمعية الرقمية المرجعية</w:t>
                                    </w:r>
                                  </w:p>
                                  <w:p w:rsidR="00F94E64" w:rsidRPr="00456084" w:rsidRDefault="00F94E64" w:rsidP="009616D1">
                                    <w:pPr>
                                      <w:tabs>
                                        <w:tab w:val="left" w:pos="363"/>
                                      </w:tabs>
                                      <w:spacing w:before="0" w:line="168" w:lineRule="auto"/>
                                      <w:rPr>
                                        <w:sz w:val="16"/>
                                        <w:szCs w:val="22"/>
                                        <w:rtl/>
                                      </w:rPr>
                                    </w:pPr>
                                    <w:r w:rsidRPr="00456084">
                                      <w:rPr>
                                        <w:sz w:val="16"/>
                                        <w:szCs w:val="22"/>
                                      </w:rPr>
                                      <w:t>p</w:t>
                                    </w:r>
                                    <w:r w:rsidRPr="00456084">
                                      <w:rPr>
                                        <w:rFonts w:hint="cs"/>
                                        <w:sz w:val="16"/>
                                        <w:szCs w:val="22"/>
                                        <w:rtl/>
                                      </w:rPr>
                                      <w:t xml:space="preserve">  </w:t>
                                    </w:r>
                                    <w:r>
                                      <w:rPr>
                                        <w:sz w:val="16"/>
                                        <w:szCs w:val="22"/>
                                        <w:rtl/>
                                      </w:rPr>
                                      <w:tab/>
                                    </w:r>
                                    <w:r w:rsidRPr="00456084">
                                      <w:rPr>
                                        <w:rFonts w:hint="cs"/>
                                        <w:sz w:val="16"/>
                                        <w:szCs w:val="22"/>
                                        <w:rtl/>
                                      </w:rPr>
                                      <w:t>محجوزة وغير معرّفة</w:t>
                                    </w:r>
                                  </w:p>
                                  <w:p w:rsidR="00F94E64" w:rsidRPr="00456084" w:rsidRDefault="00F94E64" w:rsidP="009616D1">
                                    <w:pPr>
                                      <w:tabs>
                                        <w:tab w:val="left" w:pos="363"/>
                                      </w:tabs>
                                      <w:spacing w:before="0" w:line="168" w:lineRule="auto"/>
                                      <w:rPr>
                                        <w:sz w:val="16"/>
                                        <w:szCs w:val="22"/>
                                        <w:rtl/>
                                        <w:lang w:val="fr-CH"/>
                                      </w:rPr>
                                    </w:pPr>
                                    <w:r w:rsidRPr="00456084">
                                      <w:rPr>
                                        <w:sz w:val="16"/>
                                        <w:szCs w:val="22"/>
                                        <w:lang w:val="fr-CH"/>
                                      </w:rPr>
                                      <w:t>q</w:t>
                                    </w:r>
                                    <w:r w:rsidRPr="00456084">
                                      <w:rPr>
                                        <w:rFonts w:hint="cs"/>
                                        <w:sz w:val="16"/>
                                        <w:szCs w:val="22"/>
                                        <w:rtl/>
                                        <w:lang w:val="fr-CH"/>
                                      </w:rPr>
                                      <w:t xml:space="preserve">  </w:t>
                                    </w:r>
                                    <w:r>
                                      <w:rPr>
                                        <w:sz w:val="16"/>
                                        <w:szCs w:val="22"/>
                                        <w:rtl/>
                                        <w:lang w:val="fr-CH"/>
                                      </w:rPr>
                                      <w:tab/>
                                    </w:r>
                                    <w:r w:rsidRPr="00456084">
                                      <w:rPr>
                                        <w:rFonts w:hint="cs"/>
                                        <w:sz w:val="16"/>
                                        <w:szCs w:val="22"/>
                                        <w:rtl/>
                                        <w:lang w:val="fr-CH"/>
                                      </w:rPr>
                                      <w:t>تردد أخذ العينات</w:t>
                                    </w:r>
                                  </w:p>
                                  <w:p w:rsidR="00F94E64" w:rsidRPr="00456084" w:rsidRDefault="00F94E64" w:rsidP="009616D1">
                                    <w:pPr>
                                      <w:tabs>
                                        <w:tab w:val="left" w:pos="363"/>
                                      </w:tabs>
                                      <w:spacing w:before="0" w:line="168" w:lineRule="auto"/>
                                      <w:rPr>
                                        <w:sz w:val="16"/>
                                        <w:szCs w:val="22"/>
                                        <w:rtl/>
                                      </w:rPr>
                                    </w:pPr>
                                    <w:r w:rsidRPr="00456084">
                                      <w:rPr>
                                        <w:sz w:val="16"/>
                                        <w:szCs w:val="22"/>
                                        <w:lang w:val="fr-CH"/>
                                      </w:rPr>
                                      <w:t>r</w:t>
                                    </w:r>
                                    <w:r w:rsidRPr="00456084">
                                      <w:rPr>
                                        <w:rFonts w:hint="cs"/>
                                        <w:sz w:val="16"/>
                                        <w:szCs w:val="22"/>
                                        <w:rtl/>
                                      </w:rPr>
                                      <w:t xml:space="preserve">  </w:t>
                                    </w:r>
                                    <w:r>
                                      <w:rPr>
                                        <w:sz w:val="16"/>
                                        <w:szCs w:val="22"/>
                                        <w:rtl/>
                                      </w:rPr>
                                      <w:tab/>
                                    </w:r>
                                    <w:r w:rsidRPr="00456084">
                                      <w:rPr>
                                        <w:rFonts w:hint="cs"/>
                                        <w:sz w:val="16"/>
                                        <w:szCs w:val="22"/>
                                        <w:rtl/>
                                      </w:rPr>
                                      <w:t>عَلم التدريج القياسي لتردد أخذ العينات</w:t>
                                    </w:r>
                                  </w:p>
                                  <w:p w:rsidR="00F94E64" w:rsidRPr="00456084" w:rsidRDefault="00F94E64" w:rsidP="009616D1">
                                    <w:pPr>
                                      <w:tabs>
                                        <w:tab w:val="left" w:pos="363"/>
                                      </w:tabs>
                                      <w:spacing w:before="0" w:line="168" w:lineRule="auto"/>
                                      <w:rPr>
                                        <w:sz w:val="16"/>
                                        <w:szCs w:val="22"/>
                                        <w:rtl/>
                                        <w:lang w:val="fr-CH"/>
                                      </w:rPr>
                                    </w:pPr>
                                    <w:r w:rsidRPr="00456084">
                                      <w:rPr>
                                        <w:sz w:val="16"/>
                                        <w:szCs w:val="22"/>
                                        <w:lang w:val="fr-CH"/>
                                      </w:rPr>
                                      <w:t>s</w:t>
                                    </w:r>
                                    <w:r w:rsidRPr="00456084">
                                      <w:rPr>
                                        <w:rFonts w:hint="cs"/>
                                        <w:sz w:val="16"/>
                                        <w:szCs w:val="22"/>
                                        <w:rtl/>
                                        <w:lang w:val="fr-CH"/>
                                      </w:rPr>
                                      <w:t xml:space="preserve">  </w:t>
                                    </w:r>
                                    <w:r>
                                      <w:rPr>
                                        <w:sz w:val="16"/>
                                        <w:szCs w:val="22"/>
                                        <w:rtl/>
                                        <w:lang w:val="fr-CH"/>
                                      </w:rPr>
                                      <w:tab/>
                                    </w:r>
                                    <w:r w:rsidRPr="00456084">
                                      <w:rPr>
                                        <w:rFonts w:hint="cs"/>
                                        <w:sz w:val="16"/>
                                        <w:szCs w:val="22"/>
                                        <w:rtl/>
                                        <w:lang w:val="fr-CH"/>
                                      </w:rPr>
                                      <w:t>محجوزة وغير معرّفة</w:t>
                                    </w:r>
                                  </w:p>
                                </w:tc>
                              </w:tr>
                            </w:tbl>
                            <w:p w:rsidR="00F94E64" w:rsidRDefault="00F94E64" w:rsidP="00825D88">
                              <w:pPr>
                                <w:tabs>
                                  <w:tab w:val="left" w:pos="363"/>
                                </w:tabs>
                                <w:spacing w:line="168" w:lineRule="auto"/>
                                <w:jc w:val="center"/>
                                <w:rPr>
                                  <w:sz w:val="18"/>
                                  <w:rtl/>
                                </w:rPr>
                              </w:pPr>
                            </w:p>
                          </w:txbxContent>
                        </wps:txbx>
                        <wps:bodyPr rot="0" vert="horz" wrap="square" lIns="12700" tIns="12700" rIns="12700" bIns="12700" anchor="t" anchorCtr="0" upright="1">
                          <a:noAutofit/>
                        </wps:bodyPr>
                      </wps:wsp>
                      <wps:wsp>
                        <wps:cNvPr id="176" name="Rectangle 170"/>
                        <wps:cNvSpPr>
                          <a:spLocks noChangeArrowheads="1"/>
                        </wps:cNvSpPr>
                        <wps:spPr bwMode="auto">
                          <a:xfrm>
                            <a:off x="3864334" y="-22248"/>
                            <a:ext cx="372745" cy="262890"/>
                          </a:xfrm>
                          <a:prstGeom prst="rect">
                            <a:avLst/>
                          </a:prstGeom>
                          <a:noFill/>
                          <a:ln>
                            <a:noFill/>
                          </a:ln>
                          <a:effectLst/>
                          <a:extLst/>
                        </wps:spPr>
                        <wps:txbx>
                          <w:txbxContent>
                            <w:p w:rsidR="00F94E64" w:rsidRPr="0096430E" w:rsidRDefault="00F94E64" w:rsidP="00825D88">
                              <w:pPr>
                                <w:spacing w:line="168" w:lineRule="auto"/>
                                <w:jc w:val="center"/>
                                <w:rPr>
                                  <w:sz w:val="26"/>
                                  <w:szCs w:val="26"/>
                                  <w:rtl/>
                                  <w:lang w:bidi="ar-EG"/>
                                </w:rPr>
                              </w:pPr>
                              <w:r>
                                <w:rPr>
                                  <w:rFonts w:hint="cs"/>
                                  <w:szCs w:val="22"/>
                                  <w:rtl/>
                                  <w:lang w:bidi="ar-EG"/>
                                </w:rPr>
                                <w:t>ال</w:t>
                              </w:r>
                              <w:r w:rsidRPr="00676BC0">
                                <w:rPr>
                                  <w:rFonts w:hint="cs"/>
                                  <w:szCs w:val="22"/>
                                  <w:rtl/>
                                  <w:lang w:bidi="ar-EG"/>
                                </w:rPr>
                                <w:t>مفتاح</w:t>
                              </w:r>
                              <w:r>
                                <w:rPr>
                                  <w:rFonts w:hint="cs"/>
                                  <w:sz w:val="26"/>
                                  <w:szCs w:val="26"/>
                                  <w:rtl/>
                                  <w:lang w:bidi="ar-EG"/>
                                </w:rPr>
                                <w:t>:</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38" style="position:absolute;left:0;text-align:left;margin-left:43.05pt;margin-top:333.7pt;width:363.1pt;height:146.25pt;z-index:251869696;mso-width-relative:margin;mso-height-relative:margin" coordorigin="3609,-222" coordsize="38761,1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">
                <v:rect id="Rectangle 177" o:spid="_x0000_s1039" style="position:absolute;left:3609;top:1659;width:38451;height:1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5y8EA&#10;AADcAAAADwAAAGRycy9kb3ducmV2LnhtbERPS2vCQBC+F/wPywi9FN0o+CC6ii0IUrxUBa9DdkyC&#10;2dmQncT033cFobf5+J6z3vauUh01ofRsYDJOQBFn3pacG7ic96MlqCDIFivPZOCXAmw3g7c1ptY/&#10;+Ie6k+QqhnBI0UAhUqdah6wgh2Hsa+LI3XzjUCJscm0bfMRwV+lpksy1w5JjQ4E1fRWU3U+tM9Bd&#10;r8dPurR60qEsPg7frZRzMuZ92O9WoIR6+Re/3Acb5y9m8HwmXq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ecvBAAAA3AAAAA8AAAAAAAAAAAAAAAAAmAIAAGRycy9kb3du&#10;cmV2LnhtbFBLBQYAAAAABAAEAPUAAACGAwAAAAA=&#10;" filled="f" stroked="f">
                  <v:textbox inset="1pt,1pt,1pt,1pt">
                    <w:txbxContent>
                      <w:tbl>
                        <w:tblPr>
                          <w:bidiVisual/>
                          <w:tblW w:w="0" w:type="auto"/>
                          <w:jc w:val="center"/>
                          <w:tblLayout w:type="fixed"/>
                          <w:tblCellMar>
                            <w:left w:w="107" w:type="dxa"/>
                            <w:right w:w="107" w:type="dxa"/>
                          </w:tblCellMar>
                          <w:tblLook w:val="0000" w:firstRow="0" w:lastRow="0" w:firstColumn="0" w:lastColumn="0" w:noHBand="0" w:noVBand="0"/>
                        </w:tblPr>
                        <w:tblGrid>
                          <w:gridCol w:w="3824"/>
                          <w:gridCol w:w="3151"/>
                        </w:tblGrid>
                        <w:tr w:rsidR="00F94E64" w:rsidTr="009616D1">
                          <w:trPr>
                            <w:jc w:val="center"/>
                          </w:trPr>
                          <w:tc>
                            <w:tcPr>
                              <w:tcW w:w="3824" w:type="dxa"/>
                            </w:tcPr>
                            <w:p w:rsidR="00F94E64" w:rsidRPr="00456084" w:rsidRDefault="00F94E64" w:rsidP="009616D1">
                              <w:pPr>
                                <w:tabs>
                                  <w:tab w:val="left" w:pos="363"/>
                                </w:tabs>
                                <w:spacing w:before="0" w:line="168" w:lineRule="auto"/>
                                <w:rPr>
                                  <w:sz w:val="16"/>
                                  <w:szCs w:val="22"/>
                                  <w:rtl/>
                                </w:rPr>
                              </w:pPr>
                              <w:r w:rsidRPr="00456084">
                                <w:rPr>
                                  <w:sz w:val="16"/>
                                  <w:szCs w:val="22"/>
                                </w:rPr>
                                <w:t>a</w:t>
                              </w:r>
                              <w:r w:rsidRPr="00456084">
                                <w:rPr>
                                  <w:sz w:val="16"/>
                                  <w:szCs w:val="22"/>
                                  <w:rtl/>
                                </w:rPr>
                                <w:tab/>
                                <w:t xml:space="preserve">استعمال فدرة حالة </w:t>
                              </w:r>
                              <w:r w:rsidRPr="00456084">
                                <w:rPr>
                                  <w:rFonts w:hint="cs"/>
                                  <w:sz w:val="16"/>
                                  <w:szCs w:val="22"/>
                                  <w:rtl/>
                                </w:rPr>
                                <w:t>ال</w:t>
                              </w:r>
                              <w:r w:rsidRPr="00456084">
                                <w:rPr>
                                  <w:sz w:val="16"/>
                                  <w:szCs w:val="22"/>
                                  <w:rtl/>
                                </w:rPr>
                                <w:t>قناة</w:t>
                              </w:r>
                            </w:p>
                            <w:p w:rsidR="00F94E64" w:rsidRPr="00456084" w:rsidRDefault="00F94E64" w:rsidP="009616D1">
                              <w:pPr>
                                <w:tabs>
                                  <w:tab w:val="left" w:pos="363"/>
                                </w:tabs>
                                <w:spacing w:before="0" w:line="168" w:lineRule="auto"/>
                                <w:rPr>
                                  <w:sz w:val="16"/>
                                  <w:szCs w:val="22"/>
                                  <w:rtl/>
                                </w:rPr>
                              </w:pPr>
                              <w:r w:rsidRPr="00456084">
                                <w:rPr>
                                  <w:sz w:val="16"/>
                                  <w:szCs w:val="22"/>
                                </w:rPr>
                                <w:t>b</w:t>
                              </w:r>
                              <w:r w:rsidRPr="00456084">
                                <w:rPr>
                                  <w:sz w:val="16"/>
                                  <w:szCs w:val="22"/>
                                  <w:rtl/>
                                </w:rPr>
                                <w:tab/>
                              </w:r>
                              <w:r w:rsidRPr="00456084">
                                <w:rPr>
                                  <w:rFonts w:hint="cs"/>
                                  <w:sz w:val="16"/>
                                  <w:szCs w:val="22"/>
                                  <w:rtl/>
                                </w:rPr>
                                <w:t xml:space="preserve">تعرف هوية </w:t>
                              </w:r>
                              <w:r w:rsidRPr="00456084">
                                <w:rPr>
                                  <w:sz w:val="16"/>
                                  <w:szCs w:val="22"/>
                                  <w:lang w:val="fr-CH"/>
                                </w:rPr>
                                <w:t>PCM</w:t>
                              </w:r>
                              <w:r w:rsidRPr="00456084">
                                <w:rPr>
                                  <w:rFonts w:hint="cs"/>
                                  <w:sz w:val="16"/>
                                  <w:szCs w:val="22"/>
                                  <w:rtl/>
                                </w:rPr>
                                <w:t xml:space="preserve"> الخطي</w:t>
                              </w:r>
                            </w:p>
                            <w:p w:rsidR="00F94E64" w:rsidRPr="00456084" w:rsidRDefault="00F94E64" w:rsidP="009616D1">
                              <w:pPr>
                                <w:tabs>
                                  <w:tab w:val="left" w:pos="363"/>
                                </w:tabs>
                                <w:spacing w:before="0" w:line="168" w:lineRule="auto"/>
                                <w:rPr>
                                  <w:sz w:val="16"/>
                                  <w:szCs w:val="22"/>
                                  <w:rtl/>
                                </w:rPr>
                              </w:pPr>
                              <w:r w:rsidRPr="00456084">
                                <w:rPr>
                                  <w:sz w:val="16"/>
                                  <w:szCs w:val="22"/>
                                </w:rPr>
                                <w:t>c</w:t>
                              </w:r>
                              <w:r w:rsidRPr="00456084">
                                <w:rPr>
                                  <w:sz w:val="16"/>
                                  <w:szCs w:val="22"/>
                                  <w:rtl/>
                                </w:rPr>
                                <w:tab/>
                                <w:t>تشديد مسبق للإشارة السمعية</w:t>
                              </w:r>
                            </w:p>
                            <w:p w:rsidR="00F94E64" w:rsidRPr="00456084" w:rsidRDefault="00F94E64" w:rsidP="009616D1">
                              <w:pPr>
                                <w:tabs>
                                  <w:tab w:val="left" w:pos="363"/>
                                </w:tabs>
                                <w:spacing w:before="0" w:line="168" w:lineRule="auto"/>
                                <w:rPr>
                                  <w:sz w:val="16"/>
                                  <w:szCs w:val="22"/>
                                  <w:rtl/>
                                </w:rPr>
                              </w:pPr>
                              <w:r w:rsidRPr="00456084">
                                <w:rPr>
                                  <w:sz w:val="16"/>
                                  <w:szCs w:val="22"/>
                                </w:rPr>
                                <w:t>d</w:t>
                              </w:r>
                              <w:r w:rsidRPr="00456084">
                                <w:rPr>
                                  <w:sz w:val="16"/>
                                  <w:szCs w:val="22"/>
                                  <w:rtl/>
                                </w:rPr>
                                <w:tab/>
                              </w:r>
                              <w:r w:rsidRPr="00456084">
                                <w:rPr>
                                  <w:rFonts w:hint="cs"/>
                                  <w:sz w:val="16"/>
                                  <w:szCs w:val="22"/>
                                  <w:rtl/>
                                </w:rPr>
                                <w:t>بيانات التثبيت</w:t>
                              </w:r>
                            </w:p>
                            <w:p w:rsidR="00F94E64" w:rsidRPr="00456084" w:rsidRDefault="00F94E64" w:rsidP="009616D1">
                              <w:pPr>
                                <w:tabs>
                                  <w:tab w:val="left" w:pos="363"/>
                                </w:tabs>
                                <w:spacing w:before="0" w:line="168" w:lineRule="auto"/>
                                <w:rPr>
                                  <w:sz w:val="16"/>
                                  <w:szCs w:val="22"/>
                                  <w:rtl/>
                                  <w:lang w:bidi="ar-EG"/>
                                </w:rPr>
                              </w:pPr>
                              <w:r w:rsidRPr="00456084">
                                <w:rPr>
                                  <w:sz w:val="16"/>
                                  <w:szCs w:val="22"/>
                                </w:rPr>
                                <w:t>e</w:t>
                              </w:r>
                              <w:r w:rsidRPr="00456084">
                                <w:rPr>
                                  <w:sz w:val="16"/>
                                  <w:szCs w:val="22"/>
                                  <w:rtl/>
                                </w:rPr>
                                <w:tab/>
                                <w:t xml:space="preserve">تردد </w:t>
                              </w:r>
                              <w:r w:rsidRPr="00456084">
                                <w:rPr>
                                  <w:rFonts w:hint="cs"/>
                                  <w:sz w:val="16"/>
                                  <w:szCs w:val="22"/>
                                  <w:rtl/>
                                </w:rPr>
                                <w:t>أخذ العينات</w:t>
                              </w:r>
                            </w:p>
                            <w:p w:rsidR="00F94E64" w:rsidRPr="00456084" w:rsidRDefault="00F94E64" w:rsidP="009616D1">
                              <w:pPr>
                                <w:tabs>
                                  <w:tab w:val="left" w:pos="363"/>
                                </w:tabs>
                                <w:spacing w:before="0" w:line="168" w:lineRule="auto"/>
                                <w:rPr>
                                  <w:sz w:val="16"/>
                                  <w:szCs w:val="22"/>
                                  <w:rtl/>
                                </w:rPr>
                              </w:pPr>
                              <w:r w:rsidRPr="00456084">
                                <w:rPr>
                                  <w:sz w:val="16"/>
                                  <w:szCs w:val="22"/>
                                </w:rPr>
                                <w:t>f</w:t>
                              </w:r>
                              <w:r w:rsidRPr="00456084">
                                <w:rPr>
                                  <w:sz w:val="16"/>
                                  <w:szCs w:val="22"/>
                                  <w:rtl/>
                                </w:rPr>
                                <w:tab/>
                                <w:t>أسلوب القناة</w:t>
                              </w:r>
                            </w:p>
                            <w:p w:rsidR="00F94E64" w:rsidRPr="00456084" w:rsidRDefault="00F94E64" w:rsidP="009616D1">
                              <w:pPr>
                                <w:tabs>
                                  <w:tab w:val="left" w:pos="363"/>
                                </w:tabs>
                                <w:spacing w:before="0" w:line="168" w:lineRule="auto"/>
                                <w:rPr>
                                  <w:sz w:val="16"/>
                                  <w:szCs w:val="22"/>
                                  <w:rtl/>
                                </w:rPr>
                              </w:pPr>
                              <w:r w:rsidRPr="00456084">
                                <w:rPr>
                                  <w:sz w:val="16"/>
                                  <w:szCs w:val="22"/>
                                </w:rPr>
                                <w:t xml:space="preserve"> g</w:t>
                              </w:r>
                              <w:r w:rsidRPr="00456084">
                                <w:rPr>
                                  <w:sz w:val="16"/>
                                  <w:szCs w:val="22"/>
                                  <w:rtl/>
                                </w:rPr>
                                <w:tab/>
                                <w:t xml:space="preserve">إدارة </w:t>
                              </w:r>
                              <w:r w:rsidRPr="00456084">
                                <w:rPr>
                                  <w:rFonts w:hint="cs"/>
                                  <w:sz w:val="16"/>
                                  <w:szCs w:val="22"/>
                                  <w:rtl/>
                                </w:rPr>
                                <w:t>بيانات</w:t>
                              </w:r>
                              <w:r w:rsidRPr="00456084">
                                <w:rPr>
                                  <w:sz w:val="16"/>
                                  <w:szCs w:val="22"/>
                                  <w:rtl/>
                                </w:rPr>
                                <w:t xml:space="preserve"> المستعمل</w:t>
                              </w:r>
                            </w:p>
                            <w:p w:rsidR="00F94E64" w:rsidRPr="00456084" w:rsidRDefault="00F94E64" w:rsidP="009616D1">
                              <w:pPr>
                                <w:tabs>
                                  <w:tab w:val="left" w:pos="363"/>
                                </w:tabs>
                                <w:spacing w:before="0" w:line="168" w:lineRule="auto"/>
                                <w:rPr>
                                  <w:sz w:val="16"/>
                                  <w:szCs w:val="22"/>
                                  <w:rtl/>
                                </w:rPr>
                              </w:pPr>
                              <w:r w:rsidRPr="00456084">
                                <w:rPr>
                                  <w:sz w:val="16"/>
                                  <w:szCs w:val="22"/>
                                </w:rPr>
                                <w:t>h</w:t>
                              </w:r>
                              <w:r w:rsidRPr="00456084">
                                <w:rPr>
                                  <w:sz w:val="16"/>
                                  <w:szCs w:val="22"/>
                                  <w:rtl/>
                                </w:rPr>
                                <w:tab/>
                                <w:t>استعمال البتات المساعدة</w:t>
                              </w:r>
                            </w:p>
                            <w:p w:rsidR="00F94E64" w:rsidRPr="00456084" w:rsidRDefault="00F94E64" w:rsidP="009616D1">
                              <w:pPr>
                                <w:tabs>
                                  <w:tab w:val="left" w:pos="363"/>
                                </w:tabs>
                                <w:spacing w:before="0" w:line="168" w:lineRule="auto"/>
                                <w:rPr>
                                  <w:sz w:val="16"/>
                                  <w:szCs w:val="22"/>
                                  <w:rtl/>
                                </w:rPr>
                              </w:pPr>
                              <w:r w:rsidRPr="00456084">
                                <w:rPr>
                                  <w:sz w:val="16"/>
                                  <w:szCs w:val="22"/>
                                </w:rPr>
                                <w:t>i</w:t>
                              </w:r>
                              <w:r w:rsidRPr="00456084">
                                <w:rPr>
                                  <w:sz w:val="16"/>
                                  <w:szCs w:val="22"/>
                                  <w:rtl/>
                                </w:rPr>
                                <w:tab/>
                                <w:t xml:space="preserve">طول </w:t>
                              </w:r>
                              <w:r w:rsidRPr="00456084">
                                <w:rPr>
                                  <w:rFonts w:hint="cs"/>
                                  <w:sz w:val="16"/>
                                  <w:szCs w:val="22"/>
                                  <w:rtl/>
                                </w:rPr>
                                <w:t>الكلمة المصدر</w:t>
                              </w:r>
                            </w:p>
                            <w:p w:rsidR="00F94E64" w:rsidRPr="00456084" w:rsidRDefault="00F94E64" w:rsidP="00AE173E">
                              <w:pPr>
                                <w:tabs>
                                  <w:tab w:val="left" w:pos="363"/>
                                </w:tabs>
                                <w:spacing w:before="0" w:line="168" w:lineRule="auto"/>
                                <w:rPr>
                                  <w:sz w:val="16"/>
                                  <w:szCs w:val="22"/>
                                  <w:rtl/>
                                </w:rPr>
                              </w:pPr>
                            </w:p>
                          </w:tc>
                          <w:tc>
                            <w:tcPr>
                              <w:tcW w:w="3151" w:type="dxa"/>
                            </w:tcPr>
                            <w:p w:rsidR="00F94E64" w:rsidRPr="00456084" w:rsidRDefault="00F94E64" w:rsidP="009616D1">
                              <w:pPr>
                                <w:tabs>
                                  <w:tab w:val="left" w:pos="363"/>
                                </w:tabs>
                                <w:spacing w:before="0" w:line="168" w:lineRule="auto"/>
                                <w:rPr>
                                  <w:sz w:val="16"/>
                                  <w:szCs w:val="22"/>
                                  <w:rtl/>
                                </w:rPr>
                              </w:pPr>
                              <w:r w:rsidRPr="00456084">
                                <w:rPr>
                                  <w:sz w:val="16"/>
                                  <w:szCs w:val="22"/>
                                </w:rPr>
                                <w:t>j</w:t>
                              </w:r>
                              <w:r w:rsidRPr="00456084">
                                <w:rPr>
                                  <w:sz w:val="16"/>
                                  <w:szCs w:val="22"/>
                                  <w:rtl/>
                                </w:rPr>
                                <w:tab/>
                              </w:r>
                              <w:r w:rsidRPr="00456084">
                                <w:rPr>
                                  <w:rFonts w:hint="cs"/>
                                  <w:sz w:val="16"/>
                                  <w:szCs w:val="22"/>
                                  <w:rtl/>
                                </w:rPr>
                                <w:t>مستوى تراصف التأثير</w:t>
                              </w:r>
                            </w:p>
                            <w:p w:rsidR="00F94E64" w:rsidRPr="00456084" w:rsidRDefault="00F94E64" w:rsidP="009616D1">
                              <w:pPr>
                                <w:tabs>
                                  <w:tab w:val="left" w:pos="363"/>
                                </w:tabs>
                                <w:spacing w:before="0" w:line="168" w:lineRule="auto"/>
                                <w:rPr>
                                  <w:sz w:val="16"/>
                                  <w:szCs w:val="22"/>
                                  <w:rtl/>
                                </w:rPr>
                              </w:pPr>
                              <w:r w:rsidRPr="00456084">
                                <w:rPr>
                                  <w:sz w:val="16"/>
                                  <w:szCs w:val="22"/>
                                </w:rPr>
                                <w:t>k</w:t>
                              </w:r>
                              <w:r w:rsidRPr="00456084">
                                <w:rPr>
                                  <w:sz w:val="16"/>
                                  <w:szCs w:val="22"/>
                                  <w:rtl/>
                                </w:rPr>
                                <w:tab/>
                              </w:r>
                              <w:r w:rsidRPr="00456084">
                                <w:rPr>
                                  <w:rFonts w:hint="cs"/>
                                  <w:sz w:val="16"/>
                                  <w:szCs w:val="22"/>
                                  <w:rtl/>
                                </w:rPr>
                                <w:t>رقم القناة</w:t>
                              </w:r>
                            </w:p>
                            <w:p w:rsidR="00F94E64" w:rsidRPr="00456084" w:rsidRDefault="00F94E64" w:rsidP="009616D1">
                              <w:pPr>
                                <w:tabs>
                                  <w:tab w:val="left" w:pos="363"/>
                                </w:tabs>
                                <w:spacing w:before="0" w:line="168" w:lineRule="auto"/>
                                <w:rPr>
                                  <w:sz w:val="16"/>
                                  <w:szCs w:val="22"/>
                                  <w:rtl/>
                                </w:rPr>
                              </w:pPr>
                              <w:r w:rsidRPr="00456084">
                                <w:rPr>
                                  <w:sz w:val="16"/>
                                  <w:szCs w:val="22"/>
                                </w:rPr>
                                <w:t>l</w:t>
                              </w:r>
                              <w:r w:rsidRPr="00456084">
                                <w:rPr>
                                  <w:sz w:val="16"/>
                                  <w:szCs w:val="22"/>
                                  <w:rtl/>
                                </w:rPr>
                                <w:tab/>
                              </w:r>
                              <w:r w:rsidRPr="00456084">
                                <w:rPr>
                                  <w:rFonts w:hint="cs"/>
                                  <w:sz w:val="16"/>
                                  <w:szCs w:val="22"/>
                                  <w:rtl/>
                                </w:rPr>
                                <w:t>رقم القناة</w:t>
                              </w:r>
                            </w:p>
                            <w:p w:rsidR="00F94E64" w:rsidRPr="00456084" w:rsidRDefault="00F94E64" w:rsidP="009616D1">
                              <w:pPr>
                                <w:tabs>
                                  <w:tab w:val="left" w:pos="363"/>
                                </w:tabs>
                                <w:spacing w:before="0" w:line="168" w:lineRule="auto"/>
                                <w:rPr>
                                  <w:sz w:val="16"/>
                                  <w:szCs w:val="22"/>
                                  <w:rtl/>
                                  <w:lang w:val="fr-CH"/>
                                </w:rPr>
                              </w:pPr>
                              <w:r w:rsidRPr="00456084">
                                <w:rPr>
                                  <w:sz w:val="16"/>
                                  <w:szCs w:val="22"/>
                                  <w:lang w:val="fr-CH"/>
                                </w:rPr>
                                <w:t>m</w:t>
                              </w:r>
                              <w:r w:rsidRPr="00456084">
                                <w:rPr>
                                  <w:rFonts w:hint="cs"/>
                                  <w:sz w:val="16"/>
                                  <w:szCs w:val="22"/>
                                  <w:rtl/>
                                  <w:lang w:val="fr-CH"/>
                                </w:rPr>
                                <w:t xml:space="preserve"> </w:t>
                              </w:r>
                              <w:r>
                                <w:rPr>
                                  <w:sz w:val="16"/>
                                  <w:szCs w:val="22"/>
                                  <w:rtl/>
                                  <w:lang w:val="fr-CH"/>
                                </w:rPr>
                                <w:tab/>
                              </w:r>
                              <w:r w:rsidRPr="00456084">
                                <w:rPr>
                                  <w:rFonts w:hint="cs"/>
                                  <w:sz w:val="16"/>
                                  <w:szCs w:val="22"/>
                                  <w:rtl/>
                                  <w:lang w:val="fr-CH"/>
                                </w:rPr>
                                <w:t>رقم أسلوب تعدد القنوات</w:t>
                              </w:r>
                            </w:p>
                            <w:p w:rsidR="00F94E64" w:rsidRPr="00456084" w:rsidRDefault="00F94E64" w:rsidP="009616D1">
                              <w:pPr>
                                <w:tabs>
                                  <w:tab w:val="left" w:pos="363"/>
                                </w:tabs>
                                <w:spacing w:before="0" w:line="168" w:lineRule="auto"/>
                                <w:rPr>
                                  <w:sz w:val="16"/>
                                  <w:szCs w:val="22"/>
                                  <w:rtl/>
                                  <w:lang w:val="fr-CH"/>
                                </w:rPr>
                              </w:pPr>
                              <w:r w:rsidRPr="00456084">
                                <w:rPr>
                                  <w:sz w:val="16"/>
                                  <w:szCs w:val="22"/>
                                  <w:lang w:val="fr-CH"/>
                                </w:rPr>
                                <w:t>n</w:t>
                              </w:r>
                              <w:r w:rsidRPr="00456084">
                                <w:rPr>
                                  <w:rFonts w:hint="cs"/>
                                  <w:sz w:val="16"/>
                                  <w:szCs w:val="22"/>
                                  <w:rtl/>
                                  <w:lang w:val="fr-CH"/>
                                </w:rPr>
                                <w:t xml:space="preserve">  </w:t>
                              </w:r>
                              <w:r>
                                <w:rPr>
                                  <w:sz w:val="16"/>
                                  <w:szCs w:val="22"/>
                                  <w:rtl/>
                                  <w:lang w:val="fr-CH"/>
                                </w:rPr>
                                <w:tab/>
                              </w:r>
                              <w:r w:rsidRPr="00456084">
                                <w:rPr>
                                  <w:rFonts w:hint="cs"/>
                                  <w:sz w:val="16"/>
                                  <w:szCs w:val="22"/>
                                  <w:rtl/>
                                  <w:lang w:val="fr-CH"/>
                                </w:rPr>
                                <w:t>أسلوب تعدد القنوات</w:t>
                              </w:r>
                            </w:p>
                            <w:p w:rsidR="00F94E64" w:rsidRPr="00456084" w:rsidRDefault="00F94E64" w:rsidP="009616D1">
                              <w:pPr>
                                <w:tabs>
                                  <w:tab w:val="left" w:pos="363"/>
                                </w:tabs>
                                <w:spacing w:before="0" w:line="168" w:lineRule="auto"/>
                                <w:rPr>
                                  <w:sz w:val="16"/>
                                  <w:szCs w:val="22"/>
                                  <w:rtl/>
                                  <w:lang w:val="fr-CH"/>
                                </w:rPr>
                              </w:pPr>
                              <w:r w:rsidRPr="00456084">
                                <w:rPr>
                                  <w:sz w:val="16"/>
                                  <w:szCs w:val="22"/>
                                  <w:lang w:val="fr-CH"/>
                                </w:rPr>
                                <w:t>o</w:t>
                              </w:r>
                              <w:r w:rsidRPr="00456084">
                                <w:rPr>
                                  <w:rFonts w:hint="cs"/>
                                  <w:sz w:val="16"/>
                                  <w:szCs w:val="22"/>
                                  <w:rtl/>
                                  <w:lang w:val="fr-CH"/>
                                </w:rPr>
                                <w:t xml:space="preserve">  </w:t>
                              </w:r>
                              <w:r>
                                <w:rPr>
                                  <w:sz w:val="16"/>
                                  <w:szCs w:val="22"/>
                                  <w:rtl/>
                                  <w:lang w:val="fr-CH"/>
                                </w:rPr>
                                <w:tab/>
                              </w:r>
                              <w:r w:rsidRPr="00456084">
                                <w:rPr>
                                  <w:rFonts w:hint="cs"/>
                                  <w:sz w:val="16"/>
                                  <w:szCs w:val="22"/>
                                  <w:rtl/>
                                  <w:lang w:val="fr-CH"/>
                                </w:rPr>
                                <w:t>الإشارة السمعية الرقمية المرجعية</w:t>
                              </w:r>
                            </w:p>
                            <w:p w:rsidR="00F94E64" w:rsidRPr="00456084" w:rsidRDefault="00F94E64" w:rsidP="009616D1">
                              <w:pPr>
                                <w:tabs>
                                  <w:tab w:val="left" w:pos="363"/>
                                </w:tabs>
                                <w:spacing w:before="0" w:line="168" w:lineRule="auto"/>
                                <w:rPr>
                                  <w:sz w:val="16"/>
                                  <w:szCs w:val="22"/>
                                  <w:rtl/>
                                </w:rPr>
                              </w:pPr>
                              <w:r w:rsidRPr="00456084">
                                <w:rPr>
                                  <w:sz w:val="16"/>
                                  <w:szCs w:val="22"/>
                                </w:rPr>
                                <w:t>p</w:t>
                              </w:r>
                              <w:r w:rsidRPr="00456084">
                                <w:rPr>
                                  <w:rFonts w:hint="cs"/>
                                  <w:sz w:val="16"/>
                                  <w:szCs w:val="22"/>
                                  <w:rtl/>
                                </w:rPr>
                                <w:t xml:space="preserve">  </w:t>
                              </w:r>
                              <w:r>
                                <w:rPr>
                                  <w:sz w:val="16"/>
                                  <w:szCs w:val="22"/>
                                  <w:rtl/>
                                </w:rPr>
                                <w:tab/>
                              </w:r>
                              <w:r w:rsidRPr="00456084">
                                <w:rPr>
                                  <w:rFonts w:hint="cs"/>
                                  <w:sz w:val="16"/>
                                  <w:szCs w:val="22"/>
                                  <w:rtl/>
                                </w:rPr>
                                <w:t>محجوزة وغير معرّفة</w:t>
                              </w:r>
                            </w:p>
                            <w:p w:rsidR="00F94E64" w:rsidRPr="00456084" w:rsidRDefault="00F94E64" w:rsidP="009616D1">
                              <w:pPr>
                                <w:tabs>
                                  <w:tab w:val="left" w:pos="363"/>
                                </w:tabs>
                                <w:spacing w:before="0" w:line="168" w:lineRule="auto"/>
                                <w:rPr>
                                  <w:sz w:val="16"/>
                                  <w:szCs w:val="22"/>
                                  <w:rtl/>
                                  <w:lang w:val="fr-CH"/>
                                </w:rPr>
                              </w:pPr>
                              <w:r w:rsidRPr="00456084">
                                <w:rPr>
                                  <w:sz w:val="16"/>
                                  <w:szCs w:val="22"/>
                                  <w:lang w:val="fr-CH"/>
                                </w:rPr>
                                <w:t>q</w:t>
                              </w:r>
                              <w:r w:rsidRPr="00456084">
                                <w:rPr>
                                  <w:rFonts w:hint="cs"/>
                                  <w:sz w:val="16"/>
                                  <w:szCs w:val="22"/>
                                  <w:rtl/>
                                  <w:lang w:val="fr-CH"/>
                                </w:rPr>
                                <w:t xml:space="preserve">  </w:t>
                              </w:r>
                              <w:r>
                                <w:rPr>
                                  <w:sz w:val="16"/>
                                  <w:szCs w:val="22"/>
                                  <w:rtl/>
                                  <w:lang w:val="fr-CH"/>
                                </w:rPr>
                                <w:tab/>
                              </w:r>
                              <w:r w:rsidRPr="00456084">
                                <w:rPr>
                                  <w:rFonts w:hint="cs"/>
                                  <w:sz w:val="16"/>
                                  <w:szCs w:val="22"/>
                                  <w:rtl/>
                                  <w:lang w:val="fr-CH"/>
                                </w:rPr>
                                <w:t>تردد أخذ العينات</w:t>
                              </w:r>
                            </w:p>
                            <w:p w:rsidR="00F94E64" w:rsidRPr="00456084" w:rsidRDefault="00F94E64" w:rsidP="009616D1">
                              <w:pPr>
                                <w:tabs>
                                  <w:tab w:val="left" w:pos="363"/>
                                </w:tabs>
                                <w:spacing w:before="0" w:line="168" w:lineRule="auto"/>
                                <w:rPr>
                                  <w:sz w:val="16"/>
                                  <w:szCs w:val="22"/>
                                  <w:rtl/>
                                </w:rPr>
                              </w:pPr>
                              <w:r w:rsidRPr="00456084">
                                <w:rPr>
                                  <w:sz w:val="16"/>
                                  <w:szCs w:val="22"/>
                                  <w:lang w:val="fr-CH"/>
                                </w:rPr>
                                <w:t>r</w:t>
                              </w:r>
                              <w:r w:rsidRPr="00456084">
                                <w:rPr>
                                  <w:rFonts w:hint="cs"/>
                                  <w:sz w:val="16"/>
                                  <w:szCs w:val="22"/>
                                  <w:rtl/>
                                </w:rPr>
                                <w:t xml:space="preserve">  </w:t>
                              </w:r>
                              <w:r>
                                <w:rPr>
                                  <w:sz w:val="16"/>
                                  <w:szCs w:val="22"/>
                                  <w:rtl/>
                                </w:rPr>
                                <w:tab/>
                              </w:r>
                              <w:r w:rsidRPr="00456084">
                                <w:rPr>
                                  <w:rFonts w:hint="cs"/>
                                  <w:sz w:val="16"/>
                                  <w:szCs w:val="22"/>
                                  <w:rtl/>
                                </w:rPr>
                                <w:t>عَلم التدريج القياسي لتردد أخذ العينات</w:t>
                              </w:r>
                            </w:p>
                            <w:p w:rsidR="00F94E64" w:rsidRPr="00456084" w:rsidRDefault="00F94E64" w:rsidP="009616D1">
                              <w:pPr>
                                <w:tabs>
                                  <w:tab w:val="left" w:pos="363"/>
                                </w:tabs>
                                <w:spacing w:before="0" w:line="168" w:lineRule="auto"/>
                                <w:rPr>
                                  <w:sz w:val="16"/>
                                  <w:szCs w:val="22"/>
                                  <w:rtl/>
                                  <w:lang w:val="fr-CH"/>
                                </w:rPr>
                              </w:pPr>
                              <w:r w:rsidRPr="00456084">
                                <w:rPr>
                                  <w:sz w:val="16"/>
                                  <w:szCs w:val="22"/>
                                  <w:lang w:val="fr-CH"/>
                                </w:rPr>
                                <w:t>s</w:t>
                              </w:r>
                              <w:r w:rsidRPr="00456084">
                                <w:rPr>
                                  <w:rFonts w:hint="cs"/>
                                  <w:sz w:val="16"/>
                                  <w:szCs w:val="22"/>
                                  <w:rtl/>
                                  <w:lang w:val="fr-CH"/>
                                </w:rPr>
                                <w:t xml:space="preserve">  </w:t>
                              </w:r>
                              <w:r>
                                <w:rPr>
                                  <w:sz w:val="16"/>
                                  <w:szCs w:val="22"/>
                                  <w:rtl/>
                                  <w:lang w:val="fr-CH"/>
                                </w:rPr>
                                <w:tab/>
                              </w:r>
                              <w:r w:rsidRPr="00456084">
                                <w:rPr>
                                  <w:rFonts w:hint="cs"/>
                                  <w:sz w:val="16"/>
                                  <w:szCs w:val="22"/>
                                  <w:rtl/>
                                  <w:lang w:val="fr-CH"/>
                                </w:rPr>
                                <w:t>محجوزة وغير معرّفة</w:t>
                              </w:r>
                            </w:p>
                          </w:tc>
                        </w:tr>
                      </w:tbl>
                      <w:p w:rsidR="00F94E64" w:rsidRDefault="00F94E64" w:rsidP="00825D88">
                        <w:pPr>
                          <w:tabs>
                            <w:tab w:val="left" w:pos="363"/>
                          </w:tabs>
                          <w:spacing w:line="168" w:lineRule="auto"/>
                          <w:jc w:val="center"/>
                          <w:rPr>
                            <w:sz w:val="18"/>
                            <w:rtl/>
                          </w:rPr>
                        </w:pPr>
                      </w:p>
                    </w:txbxContent>
                  </v:textbox>
                </v:rect>
                <v:rect id="Rectangle 170" o:spid="_x0000_s1040" style="position:absolute;left:38643;top:-222;width:3727;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nvMAA&#10;AADcAAAADwAAAGRycy9kb3ducmV2LnhtbERPTWvCQBC9F/wPywheim70EEt0FS0URLzUCl6H7JgE&#10;s7MhO4npv+8KQm/zeJ+z3g6uVj21ofJsYD5LQBHn3lZcGLj8fE0/QAVBtlh7JgO/FGC7Gb2tMbP+&#10;wd/Un6VQMYRDhgZKkSbTOuQlOQwz3xBH7uZbhxJhW2jb4iOGu1ovkiTVDiuODSU29FlSfj93zkB/&#10;vZ72dOn0vEdZvh+OnVQpGTMZD7sVKKFB/sUv98HG+csUns/E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jnvMAAAADcAAAADwAAAAAAAAAAAAAAAACYAgAAZHJzL2Rvd25y&#10;ZXYueG1sUEsFBgAAAAAEAAQA9QAAAIUDAAAAAA==&#10;" filled="f" stroked="f">
                  <v:textbox inset="1pt,1pt,1pt,1pt">
                    <w:txbxContent>
                      <w:p w:rsidR="00F94E64" w:rsidRPr="0096430E" w:rsidRDefault="00F94E64" w:rsidP="00825D88">
                        <w:pPr>
                          <w:spacing w:line="168" w:lineRule="auto"/>
                          <w:jc w:val="center"/>
                          <w:rPr>
                            <w:sz w:val="26"/>
                            <w:szCs w:val="26"/>
                            <w:rtl/>
                            <w:lang w:bidi="ar-EG"/>
                          </w:rPr>
                        </w:pPr>
                        <w:r>
                          <w:rPr>
                            <w:rFonts w:hint="cs"/>
                            <w:szCs w:val="22"/>
                            <w:rtl/>
                            <w:lang w:bidi="ar-EG"/>
                          </w:rPr>
                          <w:t>ال</w:t>
                        </w:r>
                        <w:r w:rsidRPr="00676BC0">
                          <w:rPr>
                            <w:rFonts w:hint="cs"/>
                            <w:szCs w:val="22"/>
                            <w:rtl/>
                            <w:lang w:bidi="ar-EG"/>
                          </w:rPr>
                          <w:t>مفتاح</w:t>
                        </w:r>
                        <w:r>
                          <w:rPr>
                            <w:rFonts w:hint="cs"/>
                            <w:sz w:val="26"/>
                            <w:szCs w:val="26"/>
                            <w:rtl/>
                            <w:lang w:bidi="ar-EG"/>
                          </w:rPr>
                          <w:t>:</w:t>
                        </w:r>
                      </w:p>
                    </w:txbxContent>
                  </v:textbox>
                </v:rect>
              </v:group>
            </w:pict>
          </mc:Fallback>
        </mc:AlternateContent>
      </w:r>
      <w:r w:rsidR="00A27706" w:rsidRPr="007B473E">
        <w:rPr>
          <w:lang w:val="ru-RU" w:eastAsia="ja-JP"/>
        </w:rPr>
        <w:object w:dxaOrig="8953" w:dyaOrig="12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488.25pt" o:ole="">
            <v:imagedata r:id="rId15" o:title="" croptop="12333f" cropbottom="12082f" cropleft="12539f" cropright="12070f"/>
          </v:shape>
          <o:OLEObject Type="Embed" ProgID="CorelDRAW.Graphic.14" ShapeID="_x0000_i1025" DrawAspect="Content" ObjectID="_1377418931" r:id="rId16"/>
        </w:object>
      </w:r>
    </w:p>
    <w:p w:rsidR="00EE21EC" w:rsidRDefault="00EE21EC">
      <w:pPr>
        <w:overflowPunct/>
        <w:autoSpaceDE/>
        <w:autoSpaceDN/>
        <w:bidi w:val="0"/>
        <w:adjustRightInd/>
        <w:spacing w:before="0" w:line="240" w:lineRule="auto"/>
        <w:jc w:val="left"/>
        <w:textAlignment w:val="auto"/>
        <w:rPr>
          <w:rFonts w:ascii="Times New Roman Bold" w:hAnsi="Times New Roman Bold"/>
          <w:b/>
          <w:bCs/>
          <w:lang w:bidi="ar-EG"/>
        </w:rPr>
      </w:pPr>
      <w:r>
        <w:rPr>
          <w:lang w:bidi="ar-EG"/>
        </w:rPr>
        <w:br w:type="page"/>
      </w:r>
    </w:p>
    <w:p w:rsidR="00673C6B" w:rsidRPr="00CD71A4" w:rsidRDefault="00673C6B" w:rsidP="00EE21EC">
      <w:pPr>
        <w:pStyle w:val="Heading3"/>
        <w:keepLines w:val="0"/>
        <w:spacing w:after="120"/>
        <w:rPr>
          <w:rtl/>
          <w:lang w:bidi="ar-EG"/>
        </w:rPr>
      </w:pPr>
      <w:r w:rsidRPr="00CD71A4">
        <w:rPr>
          <w:lang w:bidi="ar-EG"/>
        </w:rPr>
        <w:lastRenderedPageBreak/>
        <w:t>1.3.3</w:t>
      </w:r>
      <w:r w:rsidRPr="00CD71A4">
        <w:rPr>
          <w:lang w:bidi="ar-EG"/>
        </w:rPr>
        <w:tab/>
      </w:r>
      <w:r w:rsidRPr="00CD71A4">
        <w:rPr>
          <w:rtl/>
          <w:lang w:bidi="ar-EG"/>
        </w:rPr>
        <w:t xml:space="preserve">البايتة </w:t>
      </w:r>
      <w:r w:rsidRPr="00CD71A4">
        <w:rPr>
          <w:lang w:bidi="ar-EG"/>
        </w:rPr>
        <w:t>0</w:t>
      </w:r>
      <w:r w:rsidRPr="00CD71A4">
        <w:rPr>
          <w:rtl/>
          <w:lang w:bidi="ar-EG"/>
        </w:rPr>
        <w:t>: المعلمات السمعية الأساسية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673C6B" w:rsidRPr="00080D63" w:rsidTr="008010DB">
        <w:trPr>
          <w:jc w:val="center"/>
        </w:trPr>
        <w:tc>
          <w:tcPr>
            <w:tcW w:w="1199" w:type="dxa"/>
            <w:vAlign w:val="center"/>
          </w:tcPr>
          <w:p w:rsidR="00673C6B" w:rsidRPr="00383483" w:rsidRDefault="00673C6B" w:rsidP="00080D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0"/>
                <w:szCs w:val="26"/>
                <w:lang w:val="fr-FR" w:eastAsia="en-US" w:bidi="ar-EG"/>
              </w:rPr>
            </w:pPr>
            <w:r w:rsidRPr="00383483">
              <w:rPr>
                <w:bCs/>
                <w:sz w:val="20"/>
                <w:szCs w:val="26"/>
                <w:rtl/>
                <w:lang w:val="fr-FR" w:eastAsia="en-US" w:bidi="ar-EG"/>
              </w:rPr>
              <w:t>البتة</w:t>
            </w:r>
          </w:p>
        </w:tc>
        <w:tc>
          <w:tcPr>
            <w:tcW w:w="927" w:type="dxa"/>
            <w:vAlign w:val="center"/>
          </w:tcPr>
          <w:p w:rsidR="00673C6B" w:rsidRPr="00080D63" w:rsidRDefault="00673C6B" w:rsidP="00080D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
                <w:sz w:val="20"/>
                <w:szCs w:val="26"/>
                <w:lang w:val="fr-FR" w:eastAsia="en-US" w:bidi="ar-EG"/>
              </w:rPr>
            </w:pPr>
            <w:r w:rsidRPr="00080D63">
              <w:rPr>
                <w:b/>
                <w:sz w:val="20"/>
                <w:szCs w:val="26"/>
                <w:lang w:val="fr-FR" w:eastAsia="en-US" w:bidi="ar-EG"/>
              </w:rPr>
              <w:t>0</w:t>
            </w:r>
          </w:p>
        </w:tc>
        <w:tc>
          <w:tcPr>
            <w:tcW w:w="6237" w:type="dxa"/>
            <w:vAlign w:val="center"/>
          </w:tcPr>
          <w:p w:rsidR="00673C6B" w:rsidRPr="00383483" w:rsidRDefault="00673C6B" w:rsidP="00080D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0"/>
                <w:szCs w:val="26"/>
                <w:lang w:eastAsia="en-US" w:bidi="ar-EG"/>
              </w:rPr>
            </w:pPr>
            <w:r w:rsidRPr="00383483">
              <w:rPr>
                <w:bCs/>
                <w:sz w:val="20"/>
                <w:szCs w:val="26"/>
                <w:rtl/>
                <w:lang w:eastAsia="en-US" w:bidi="ar-EG"/>
              </w:rPr>
              <w:t>استخدام فدرة حالة القناة</w:t>
            </w:r>
          </w:p>
        </w:tc>
      </w:tr>
      <w:tr w:rsidR="00673C6B" w:rsidRPr="00080D63" w:rsidTr="008010DB">
        <w:trPr>
          <w:jc w:val="center"/>
        </w:trPr>
        <w:tc>
          <w:tcPr>
            <w:tcW w:w="1199" w:type="dxa"/>
            <w:vMerge w:val="restart"/>
            <w:vAlign w:val="center"/>
          </w:tcPr>
          <w:p w:rsidR="00673C6B" w:rsidRPr="00080D63" w:rsidRDefault="00673C6B" w:rsidP="00080D63">
            <w:pPr>
              <w:spacing w:before="40" w:after="60" w:line="260" w:lineRule="exact"/>
              <w:jc w:val="center"/>
              <w:rPr>
                <w:sz w:val="20"/>
                <w:szCs w:val="26"/>
                <w:lang w:bidi="ar-EG"/>
              </w:rPr>
            </w:pPr>
            <w:r w:rsidRPr="00080D63">
              <w:rPr>
                <w:sz w:val="20"/>
                <w:szCs w:val="26"/>
                <w:rtl/>
                <w:lang w:bidi="ar-EG"/>
              </w:rPr>
              <w:t>الحالة</w:t>
            </w:r>
          </w:p>
        </w:tc>
        <w:tc>
          <w:tcPr>
            <w:tcW w:w="927" w:type="dxa"/>
          </w:tcPr>
          <w:p w:rsidR="00673C6B" w:rsidRPr="00080D63" w:rsidRDefault="00673C6B" w:rsidP="00080D63">
            <w:pPr>
              <w:spacing w:before="40" w:after="60" w:line="260" w:lineRule="exact"/>
              <w:jc w:val="center"/>
              <w:rPr>
                <w:sz w:val="20"/>
                <w:szCs w:val="26"/>
                <w:lang w:bidi="ar-EG"/>
              </w:rPr>
            </w:pPr>
            <w:r w:rsidRPr="00080D63">
              <w:rPr>
                <w:sz w:val="20"/>
                <w:szCs w:val="26"/>
                <w:lang w:bidi="ar-EG"/>
              </w:rPr>
              <w:t>0</w:t>
            </w:r>
          </w:p>
        </w:tc>
        <w:tc>
          <w:tcPr>
            <w:tcW w:w="6237" w:type="dxa"/>
          </w:tcPr>
          <w:p w:rsidR="00673C6B" w:rsidRPr="00080D63" w:rsidRDefault="00673C6B" w:rsidP="00350B66">
            <w:pPr>
              <w:spacing w:before="40" w:after="60" w:line="260" w:lineRule="exact"/>
              <w:rPr>
                <w:sz w:val="20"/>
                <w:szCs w:val="26"/>
                <w:lang w:bidi="ar-EG"/>
              </w:rPr>
            </w:pPr>
            <w:r w:rsidRPr="00080D63">
              <w:rPr>
                <w:sz w:val="20"/>
                <w:szCs w:val="26"/>
                <w:rtl/>
                <w:lang w:bidi="ar-EG"/>
              </w:rPr>
              <w:t>استعمال عادي لفدرة حالة القناة (انظر الملاحظة</w:t>
            </w:r>
            <w:r w:rsidR="00350B66">
              <w:rPr>
                <w:rFonts w:hint="cs"/>
                <w:sz w:val="20"/>
                <w:szCs w:val="26"/>
                <w:rtl/>
                <w:lang w:bidi="ar-EG"/>
              </w:rPr>
              <w:t> </w:t>
            </w:r>
            <w:r w:rsidRPr="00080D63">
              <w:rPr>
                <w:sz w:val="20"/>
                <w:szCs w:val="26"/>
                <w:lang w:bidi="ar-EG"/>
              </w:rPr>
              <w:t>1</w:t>
            </w:r>
            <w:r w:rsidRPr="00080D63">
              <w:rPr>
                <w:sz w:val="20"/>
                <w:szCs w:val="26"/>
                <w:rtl/>
                <w:lang w:bidi="ar-EG"/>
              </w:rPr>
              <w:t>)</w:t>
            </w:r>
          </w:p>
        </w:tc>
      </w:tr>
      <w:tr w:rsidR="00673C6B" w:rsidRPr="00080D63" w:rsidTr="008010DB">
        <w:trPr>
          <w:jc w:val="center"/>
        </w:trPr>
        <w:tc>
          <w:tcPr>
            <w:tcW w:w="1199" w:type="dxa"/>
            <w:vMerge/>
          </w:tcPr>
          <w:p w:rsidR="00673C6B" w:rsidRPr="00080D63" w:rsidRDefault="00673C6B" w:rsidP="00080D63">
            <w:pPr>
              <w:spacing w:before="40" w:after="60" w:line="260" w:lineRule="exact"/>
              <w:jc w:val="left"/>
              <w:rPr>
                <w:sz w:val="20"/>
                <w:szCs w:val="26"/>
                <w:lang w:bidi="ar-EG"/>
              </w:rPr>
            </w:pPr>
          </w:p>
        </w:tc>
        <w:tc>
          <w:tcPr>
            <w:tcW w:w="927" w:type="dxa"/>
          </w:tcPr>
          <w:p w:rsidR="00673C6B" w:rsidRPr="00080D63" w:rsidRDefault="00673C6B" w:rsidP="00080D63">
            <w:pPr>
              <w:spacing w:before="40" w:after="60" w:line="260" w:lineRule="exact"/>
              <w:jc w:val="center"/>
              <w:rPr>
                <w:sz w:val="20"/>
                <w:szCs w:val="26"/>
                <w:lang w:bidi="ar-EG"/>
              </w:rPr>
            </w:pPr>
            <w:r w:rsidRPr="00080D63">
              <w:rPr>
                <w:sz w:val="20"/>
                <w:szCs w:val="26"/>
                <w:lang w:bidi="ar-EG"/>
              </w:rPr>
              <w:t>1</w:t>
            </w:r>
          </w:p>
        </w:tc>
        <w:tc>
          <w:tcPr>
            <w:tcW w:w="6237" w:type="dxa"/>
          </w:tcPr>
          <w:p w:rsidR="00673C6B" w:rsidRPr="00080D63" w:rsidRDefault="00673C6B" w:rsidP="00080D63">
            <w:pPr>
              <w:spacing w:before="40" w:after="60" w:line="260" w:lineRule="exact"/>
              <w:jc w:val="left"/>
              <w:rPr>
                <w:sz w:val="20"/>
                <w:szCs w:val="26"/>
                <w:lang w:bidi="ar-EG"/>
              </w:rPr>
            </w:pPr>
            <w:r w:rsidRPr="00080D63">
              <w:rPr>
                <w:sz w:val="20"/>
                <w:szCs w:val="26"/>
                <w:rtl/>
                <w:lang w:bidi="ar-EG"/>
              </w:rPr>
              <w:t>استعمال متخصص لفدرة حالة القناة</w:t>
            </w:r>
          </w:p>
        </w:tc>
      </w:tr>
    </w:tbl>
    <w:p w:rsidR="00673C6B" w:rsidRPr="00080D63" w:rsidRDefault="00673C6B" w:rsidP="00080D63">
      <w:pPr>
        <w:spacing w:before="40" w:after="60" w:line="260" w:lineRule="exact"/>
        <w:jc w:val="left"/>
        <w:rPr>
          <w:sz w:val="20"/>
          <w:szCs w:val="26"/>
          <w:rtl/>
          <w:lang w:bidi="ar-EG"/>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673C6B" w:rsidRPr="00080D63" w:rsidTr="008010DB">
        <w:trPr>
          <w:jc w:val="center"/>
        </w:trPr>
        <w:tc>
          <w:tcPr>
            <w:tcW w:w="1382" w:type="dxa"/>
            <w:vAlign w:val="center"/>
          </w:tcPr>
          <w:p w:rsidR="00673C6B" w:rsidRPr="00383483" w:rsidRDefault="00673C6B" w:rsidP="00080D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0"/>
                <w:szCs w:val="26"/>
                <w:lang w:val="fr-FR" w:eastAsia="en-US" w:bidi="ar-EG"/>
              </w:rPr>
            </w:pPr>
            <w:r w:rsidRPr="00383483">
              <w:rPr>
                <w:bCs/>
                <w:sz w:val="20"/>
                <w:szCs w:val="26"/>
                <w:rtl/>
                <w:lang w:val="fr-FR" w:eastAsia="en-US" w:bidi="ar-EG"/>
              </w:rPr>
              <w:t>البتة</w:t>
            </w:r>
          </w:p>
        </w:tc>
        <w:tc>
          <w:tcPr>
            <w:tcW w:w="1068" w:type="dxa"/>
          </w:tcPr>
          <w:p w:rsidR="00673C6B" w:rsidRPr="00080D63" w:rsidRDefault="00673C6B" w:rsidP="00080D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
                <w:sz w:val="20"/>
                <w:szCs w:val="26"/>
                <w:lang w:val="fr-FR" w:eastAsia="en-US" w:bidi="ar-EG"/>
              </w:rPr>
            </w:pPr>
            <w:r w:rsidRPr="00080D63">
              <w:rPr>
                <w:b/>
                <w:sz w:val="20"/>
                <w:szCs w:val="26"/>
                <w:lang w:val="fr-FR" w:eastAsia="en-US" w:bidi="ar-EG"/>
              </w:rPr>
              <w:t>1</w:t>
            </w:r>
          </w:p>
        </w:tc>
        <w:tc>
          <w:tcPr>
            <w:tcW w:w="7189" w:type="dxa"/>
            <w:vAlign w:val="center"/>
          </w:tcPr>
          <w:p w:rsidR="00673C6B" w:rsidRPr="00383483" w:rsidRDefault="00673C6B" w:rsidP="00080D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0"/>
                <w:szCs w:val="26"/>
                <w:rtl/>
                <w:lang w:val="fr-FR" w:eastAsia="en-US" w:bidi="ar-EG"/>
              </w:rPr>
            </w:pPr>
            <w:r w:rsidRPr="00383483">
              <w:rPr>
                <w:bCs/>
                <w:sz w:val="20"/>
                <w:szCs w:val="26"/>
                <w:rtl/>
                <w:lang w:val="fr-FR" w:eastAsia="en-US" w:bidi="ar-EG"/>
              </w:rPr>
              <w:t xml:space="preserve">تعرف هوية </w:t>
            </w:r>
            <w:r w:rsidRPr="00383483">
              <w:rPr>
                <w:b/>
                <w:sz w:val="20"/>
                <w:szCs w:val="26"/>
                <w:lang w:val="fr-FR" w:eastAsia="en-US" w:bidi="ar-EG"/>
              </w:rPr>
              <w:t>PCM</w:t>
            </w:r>
            <w:r w:rsidRPr="00383483">
              <w:rPr>
                <w:bCs/>
                <w:sz w:val="20"/>
                <w:szCs w:val="26"/>
                <w:rtl/>
                <w:lang w:val="fr-FR" w:eastAsia="en-US" w:bidi="ar-EG"/>
              </w:rPr>
              <w:t xml:space="preserve"> الخطي</w:t>
            </w:r>
          </w:p>
        </w:tc>
      </w:tr>
      <w:tr w:rsidR="00673C6B" w:rsidRPr="00080D63" w:rsidTr="008010DB">
        <w:trPr>
          <w:jc w:val="center"/>
        </w:trPr>
        <w:tc>
          <w:tcPr>
            <w:tcW w:w="1382" w:type="dxa"/>
            <w:vMerge w:val="restart"/>
            <w:vAlign w:val="center"/>
          </w:tcPr>
          <w:p w:rsidR="00673C6B" w:rsidRPr="00080D63" w:rsidRDefault="00673C6B" w:rsidP="00080D63">
            <w:pPr>
              <w:spacing w:before="40" w:after="60" w:line="260" w:lineRule="exact"/>
              <w:jc w:val="center"/>
              <w:rPr>
                <w:sz w:val="20"/>
                <w:szCs w:val="26"/>
                <w:lang w:bidi="ar-EG"/>
              </w:rPr>
            </w:pPr>
            <w:r w:rsidRPr="00080D63">
              <w:rPr>
                <w:sz w:val="20"/>
                <w:szCs w:val="26"/>
                <w:rtl/>
                <w:lang w:bidi="ar-EG"/>
              </w:rPr>
              <w:t>الحالة</w:t>
            </w:r>
          </w:p>
        </w:tc>
        <w:tc>
          <w:tcPr>
            <w:tcW w:w="1068" w:type="dxa"/>
            <w:vAlign w:val="center"/>
          </w:tcPr>
          <w:p w:rsidR="00673C6B" w:rsidRPr="00080D63" w:rsidRDefault="00673C6B" w:rsidP="00080D63">
            <w:pPr>
              <w:spacing w:before="40" w:after="60" w:line="260" w:lineRule="exact"/>
              <w:jc w:val="center"/>
              <w:rPr>
                <w:sz w:val="20"/>
                <w:szCs w:val="26"/>
                <w:lang w:bidi="ar-EG"/>
              </w:rPr>
            </w:pPr>
            <w:r w:rsidRPr="00080D63">
              <w:rPr>
                <w:sz w:val="20"/>
                <w:szCs w:val="26"/>
                <w:lang w:bidi="ar-EG"/>
              </w:rPr>
              <w:t>0</w:t>
            </w:r>
          </w:p>
        </w:tc>
        <w:tc>
          <w:tcPr>
            <w:tcW w:w="7189" w:type="dxa"/>
          </w:tcPr>
          <w:p w:rsidR="00673C6B" w:rsidRPr="00080D63" w:rsidRDefault="00673C6B" w:rsidP="000379B1">
            <w:pPr>
              <w:spacing w:before="40" w:after="60" w:line="260" w:lineRule="exact"/>
              <w:jc w:val="left"/>
              <w:rPr>
                <w:sz w:val="20"/>
                <w:szCs w:val="26"/>
                <w:lang w:bidi="ar-EG"/>
              </w:rPr>
            </w:pPr>
            <w:r w:rsidRPr="00080D63">
              <w:rPr>
                <w:sz w:val="20"/>
                <w:szCs w:val="26"/>
                <w:rtl/>
                <w:lang w:bidi="ar-EG"/>
              </w:rPr>
              <w:t>كلمة العينة السمعية تمثل عينات</w:t>
            </w:r>
            <w:r w:rsidR="000379B1">
              <w:rPr>
                <w:rFonts w:hint="cs"/>
                <w:sz w:val="20"/>
                <w:szCs w:val="26"/>
                <w:rtl/>
                <w:lang w:bidi="ar-EG"/>
              </w:rPr>
              <w:t xml:space="preserve"> </w:t>
            </w:r>
            <w:r w:rsidRPr="00080D63">
              <w:rPr>
                <w:sz w:val="20"/>
                <w:szCs w:val="26"/>
                <w:lang w:bidi="ar-EG"/>
              </w:rPr>
              <w:t>PCM</w:t>
            </w:r>
            <w:r w:rsidR="00350B66">
              <w:rPr>
                <w:rFonts w:hint="cs"/>
                <w:sz w:val="20"/>
                <w:szCs w:val="26"/>
                <w:rtl/>
                <w:lang w:bidi="ar-EG"/>
              </w:rPr>
              <w:t> </w:t>
            </w:r>
            <w:r w:rsidRPr="00080D63">
              <w:rPr>
                <w:sz w:val="20"/>
                <w:szCs w:val="26"/>
                <w:rtl/>
                <w:lang w:bidi="ar-EG"/>
              </w:rPr>
              <w:t>الخطي</w:t>
            </w:r>
          </w:p>
        </w:tc>
      </w:tr>
      <w:tr w:rsidR="00673C6B" w:rsidRPr="00080D63" w:rsidTr="008010DB">
        <w:trPr>
          <w:jc w:val="center"/>
        </w:trPr>
        <w:tc>
          <w:tcPr>
            <w:tcW w:w="1382" w:type="dxa"/>
            <w:vMerge/>
          </w:tcPr>
          <w:p w:rsidR="00673C6B" w:rsidRPr="00080D63" w:rsidRDefault="00673C6B" w:rsidP="00080D63">
            <w:pPr>
              <w:spacing w:before="40" w:after="60" w:line="260" w:lineRule="exact"/>
              <w:jc w:val="left"/>
              <w:rPr>
                <w:sz w:val="20"/>
                <w:szCs w:val="26"/>
                <w:lang w:bidi="ar-EG"/>
              </w:rPr>
            </w:pPr>
          </w:p>
        </w:tc>
        <w:tc>
          <w:tcPr>
            <w:tcW w:w="1068" w:type="dxa"/>
            <w:vAlign w:val="center"/>
          </w:tcPr>
          <w:p w:rsidR="00673C6B" w:rsidRPr="00080D63" w:rsidRDefault="00673C6B" w:rsidP="00080D63">
            <w:pPr>
              <w:spacing w:before="40" w:after="60" w:line="260" w:lineRule="exact"/>
              <w:jc w:val="center"/>
              <w:rPr>
                <w:sz w:val="20"/>
                <w:szCs w:val="26"/>
                <w:lang w:bidi="ar-EG"/>
              </w:rPr>
            </w:pPr>
            <w:r w:rsidRPr="00080D63">
              <w:rPr>
                <w:sz w:val="20"/>
                <w:szCs w:val="26"/>
                <w:lang w:bidi="ar-EG"/>
              </w:rPr>
              <w:t>1</w:t>
            </w:r>
          </w:p>
        </w:tc>
        <w:tc>
          <w:tcPr>
            <w:tcW w:w="7189" w:type="dxa"/>
          </w:tcPr>
          <w:p w:rsidR="00673C6B" w:rsidRPr="00080D63" w:rsidRDefault="00673C6B" w:rsidP="000379B1">
            <w:pPr>
              <w:spacing w:before="40" w:after="60" w:line="260" w:lineRule="exact"/>
              <w:jc w:val="left"/>
              <w:rPr>
                <w:sz w:val="20"/>
                <w:szCs w:val="26"/>
                <w:lang w:bidi="ar-EG"/>
              </w:rPr>
            </w:pPr>
            <w:r w:rsidRPr="00080D63">
              <w:rPr>
                <w:sz w:val="20"/>
                <w:szCs w:val="26"/>
                <w:rtl/>
                <w:lang w:bidi="ar-EG"/>
              </w:rPr>
              <w:t>تُستخدم كلمة العينة السمعية لأغراض غير عينات</w:t>
            </w:r>
            <w:r w:rsidR="000379B1">
              <w:rPr>
                <w:rFonts w:hint="cs"/>
                <w:sz w:val="20"/>
                <w:szCs w:val="26"/>
                <w:rtl/>
                <w:lang w:bidi="ar-EG"/>
              </w:rPr>
              <w:t xml:space="preserve"> </w:t>
            </w:r>
            <w:r w:rsidRPr="00080D63">
              <w:rPr>
                <w:sz w:val="20"/>
                <w:szCs w:val="26"/>
                <w:lang w:bidi="ar-EG"/>
              </w:rPr>
              <w:t>PCM</w:t>
            </w:r>
            <w:r w:rsidR="00350B66">
              <w:rPr>
                <w:rFonts w:hint="cs"/>
                <w:sz w:val="20"/>
                <w:szCs w:val="26"/>
                <w:rtl/>
                <w:lang w:bidi="ar-EG"/>
              </w:rPr>
              <w:t> </w:t>
            </w:r>
            <w:r w:rsidRPr="00080D63">
              <w:rPr>
                <w:sz w:val="20"/>
                <w:szCs w:val="26"/>
                <w:rtl/>
                <w:lang w:bidi="ar-EG"/>
              </w:rPr>
              <w:t>الخطي</w:t>
            </w:r>
          </w:p>
        </w:tc>
      </w:tr>
    </w:tbl>
    <w:p w:rsidR="00673C6B" w:rsidRPr="00080D63" w:rsidRDefault="00673C6B" w:rsidP="00080D63">
      <w:pPr>
        <w:spacing w:before="40" w:after="60" w:line="260" w:lineRule="exact"/>
        <w:jc w:val="left"/>
        <w:rPr>
          <w:sz w:val="20"/>
          <w:szCs w:val="26"/>
          <w:rtl/>
          <w:lang w:bidi="ar-EG"/>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673C6B" w:rsidRPr="00080D63" w:rsidTr="008010DB">
        <w:trPr>
          <w:jc w:val="center"/>
        </w:trPr>
        <w:tc>
          <w:tcPr>
            <w:tcW w:w="1382" w:type="dxa"/>
            <w:vAlign w:val="center"/>
          </w:tcPr>
          <w:p w:rsidR="00673C6B" w:rsidRPr="00383483" w:rsidRDefault="00673C6B" w:rsidP="00080D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0"/>
                <w:szCs w:val="26"/>
                <w:lang w:val="fr-FR" w:eastAsia="en-US" w:bidi="ar-EG"/>
              </w:rPr>
            </w:pPr>
            <w:r w:rsidRPr="00383483">
              <w:rPr>
                <w:bCs/>
                <w:sz w:val="20"/>
                <w:szCs w:val="26"/>
                <w:rtl/>
                <w:lang w:val="fr-FR" w:eastAsia="en-US" w:bidi="ar-EG"/>
              </w:rPr>
              <w:t>البتات</w:t>
            </w:r>
          </w:p>
        </w:tc>
        <w:tc>
          <w:tcPr>
            <w:tcW w:w="1068" w:type="dxa"/>
          </w:tcPr>
          <w:p w:rsidR="00673C6B" w:rsidRPr="00080D63" w:rsidRDefault="00673C6B" w:rsidP="00080D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
                <w:sz w:val="20"/>
                <w:szCs w:val="26"/>
                <w:lang w:val="fr-FR" w:eastAsia="en-US" w:bidi="ar-EG"/>
              </w:rPr>
            </w:pPr>
            <w:r w:rsidRPr="00080D63">
              <w:rPr>
                <w:b/>
                <w:sz w:val="20"/>
                <w:szCs w:val="26"/>
                <w:lang w:val="fr-FR" w:eastAsia="en-US" w:bidi="ar-EG"/>
              </w:rPr>
              <w:t>4 3 2</w:t>
            </w:r>
          </w:p>
        </w:tc>
        <w:tc>
          <w:tcPr>
            <w:tcW w:w="7189" w:type="dxa"/>
          </w:tcPr>
          <w:p w:rsidR="00673C6B" w:rsidRPr="00383483" w:rsidRDefault="00673C6B" w:rsidP="00080D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0"/>
                <w:szCs w:val="26"/>
                <w:lang w:val="fr-FR" w:eastAsia="en-US" w:bidi="ar-EG"/>
              </w:rPr>
            </w:pPr>
            <w:r w:rsidRPr="00383483">
              <w:rPr>
                <w:bCs/>
                <w:sz w:val="20"/>
                <w:szCs w:val="26"/>
                <w:rtl/>
                <w:lang w:val="fr-FR" w:eastAsia="en-US" w:bidi="ar-EG"/>
              </w:rPr>
              <w:t>تشديد الإشارة السمعية</w:t>
            </w:r>
          </w:p>
        </w:tc>
      </w:tr>
      <w:tr w:rsidR="00673C6B" w:rsidRPr="00080D63" w:rsidTr="008010DB">
        <w:trPr>
          <w:jc w:val="center"/>
        </w:trPr>
        <w:tc>
          <w:tcPr>
            <w:tcW w:w="1382" w:type="dxa"/>
            <w:vMerge w:val="restart"/>
            <w:tcBorders>
              <w:top w:val="single" w:sz="4" w:space="0" w:color="auto"/>
              <w:left w:val="single" w:sz="4" w:space="0" w:color="auto"/>
              <w:bottom w:val="single" w:sz="4" w:space="0" w:color="auto"/>
              <w:right w:val="single" w:sz="4" w:space="0" w:color="auto"/>
            </w:tcBorders>
            <w:vAlign w:val="center"/>
          </w:tcPr>
          <w:p w:rsidR="00673C6B" w:rsidRPr="00080D63" w:rsidRDefault="00673C6B" w:rsidP="00080D63">
            <w:pPr>
              <w:spacing w:before="40" w:after="60" w:line="260" w:lineRule="exact"/>
              <w:jc w:val="center"/>
              <w:rPr>
                <w:sz w:val="20"/>
                <w:szCs w:val="26"/>
                <w:lang w:bidi="ar-EG"/>
              </w:rPr>
            </w:pPr>
            <w:r w:rsidRPr="00080D63">
              <w:rPr>
                <w:sz w:val="20"/>
                <w:szCs w:val="26"/>
                <w:rtl/>
                <w:lang w:bidi="ar-EG"/>
              </w:rPr>
              <w:t>الحالات</w:t>
            </w:r>
          </w:p>
        </w:tc>
        <w:tc>
          <w:tcPr>
            <w:tcW w:w="1068" w:type="dxa"/>
            <w:tcBorders>
              <w:top w:val="single" w:sz="4" w:space="0" w:color="auto"/>
              <w:left w:val="single" w:sz="4" w:space="0" w:color="auto"/>
              <w:bottom w:val="single" w:sz="4" w:space="0" w:color="auto"/>
              <w:right w:val="single" w:sz="4" w:space="0" w:color="auto"/>
            </w:tcBorders>
            <w:vAlign w:val="center"/>
          </w:tcPr>
          <w:p w:rsidR="00673C6B" w:rsidRPr="00080D63" w:rsidRDefault="00673C6B" w:rsidP="00080D63">
            <w:pPr>
              <w:spacing w:before="40" w:after="60" w:line="260" w:lineRule="exact"/>
              <w:jc w:val="center"/>
              <w:rPr>
                <w:sz w:val="20"/>
                <w:szCs w:val="26"/>
                <w:lang w:bidi="ar-EG"/>
              </w:rPr>
            </w:pPr>
            <w:r w:rsidRPr="00080D63">
              <w:rPr>
                <w:sz w:val="20"/>
                <w:szCs w:val="26"/>
                <w:lang w:bidi="ar-EG"/>
              </w:rPr>
              <w:t>0 0 0</w:t>
            </w:r>
          </w:p>
        </w:tc>
        <w:tc>
          <w:tcPr>
            <w:tcW w:w="7189" w:type="dxa"/>
            <w:tcBorders>
              <w:top w:val="single" w:sz="4" w:space="0" w:color="auto"/>
              <w:left w:val="single" w:sz="4" w:space="0" w:color="auto"/>
              <w:bottom w:val="single" w:sz="4" w:space="0" w:color="auto"/>
              <w:right w:val="single" w:sz="4" w:space="0" w:color="auto"/>
            </w:tcBorders>
          </w:tcPr>
          <w:p w:rsidR="00673C6B" w:rsidRPr="00080D63" w:rsidRDefault="00350B66" w:rsidP="00080D63">
            <w:pPr>
              <w:spacing w:before="40" w:after="60" w:line="260" w:lineRule="exact"/>
              <w:jc w:val="left"/>
              <w:rPr>
                <w:sz w:val="20"/>
                <w:szCs w:val="26"/>
                <w:lang w:bidi="ar-EG"/>
              </w:rPr>
            </w:pPr>
            <w:r>
              <w:rPr>
                <w:sz w:val="20"/>
                <w:szCs w:val="26"/>
                <w:rtl/>
                <w:lang w:bidi="ar-EG"/>
              </w:rPr>
              <w:t>لا </w:t>
            </w:r>
            <w:r w:rsidR="00673C6B" w:rsidRPr="00080D63">
              <w:rPr>
                <w:sz w:val="20"/>
                <w:szCs w:val="26"/>
                <w:rtl/>
                <w:lang w:bidi="ar-EG"/>
              </w:rPr>
              <w:t>يوجد تشديد. الحالة الافتراضية للمستقبل بدون تشديد مع إمكانية تفعيل التشديد</w:t>
            </w:r>
            <w:r>
              <w:rPr>
                <w:rFonts w:hint="cs"/>
                <w:sz w:val="20"/>
                <w:szCs w:val="26"/>
                <w:rtl/>
                <w:lang w:bidi="ar-EG"/>
              </w:rPr>
              <w:t> </w:t>
            </w:r>
            <w:r w:rsidR="00673C6B" w:rsidRPr="00080D63">
              <w:rPr>
                <w:sz w:val="20"/>
                <w:szCs w:val="26"/>
                <w:rtl/>
                <w:lang w:bidi="ar-EG"/>
              </w:rPr>
              <w:t xml:space="preserve">يدوياً </w:t>
            </w:r>
          </w:p>
        </w:tc>
      </w:tr>
      <w:tr w:rsidR="00673C6B" w:rsidRPr="00080D63" w:rsidTr="008010DB">
        <w:trPr>
          <w:jc w:val="center"/>
        </w:trPr>
        <w:tc>
          <w:tcPr>
            <w:tcW w:w="1382" w:type="dxa"/>
            <w:vMerge/>
            <w:tcBorders>
              <w:top w:val="single" w:sz="4" w:space="0" w:color="auto"/>
              <w:left w:val="single" w:sz="4" w:space="0" w:color="auto"/>
              <w:bottom w:val="single" w:sz="4" w:space="0" w:color="auto"/>
              <w:right w:val="single" w:sz="4" w:space="0" w:color="auto"/>
            </w:tcBorders>
          </w:tcPr>
          <w:p w:rsidR="00673C6B" w:rsidRPr="00080D63" w:rsidRDefault="00673C6B" w:rsidP="00080D63">
            <w:pPr>
              <w:spacing w:before="40" w:after="60" w:line="260" w:lineRule="exact"/>
              <w:jc w:val="left"/>
              <w:rPr>
                <w:sz w:val="20"/>
                <w:szCs w:val="26"/>
                <w:lang w:bidi="ar-EG"/>
              </w:rPr>
            </w:pPr>
          </w:p>
        </w:tc>
        <w:tc>
          <w:tcPr>
            <w:tcW w:w="1068" w:type="dxa"/>
            <w:tcBorders>
              <w:top w:val="single" w:sz="4" w:space="0" w:color="auto"/>
              <w:left w:val="single" w:sz="4" w:space="0" w:color="auto"/>
              <w:bottom w:val="single" w:sz="4" w:space="0" w:color="auto"/>
              <w:right w:val="single" w:sz="4" w:space="0" w:color="auto"/>
            </w:tcBorders>
            <w:vAlign w:val="center"/>
          </w:tcPr>
          <w:p w:rsidR="00673C6B" w:rsidRPr="00080D63" w:rsidRDefault="00673C6B" w:rsidP="00080D63">
            <w:pPr>
              <w:spacing w:before="40" w:after="60" w:line="260" w:lineRule="exact"/>
              <w:jc w:val="center"/>
              <w:rPr>
                <w:sz w:val="20"/>
                <w:szCs w:val="26"/>
                <w:lang w:bidi="ar-EG"/>
              </w:rPr>
            </w:pPr>
            <w:r w:rsidRPr="00080D63">
              <w:rPr>
                <w:sz w:val="20"/>
                <w:szCs w:val="26"/>
                <w:lang w:bidi="ar-EG"/>
              </w:rPr>
              <w:t>0 0 1</w:t>
            </w:r>
          </w:p>
        </w:tc>
        <w:tc>
          <w:tcPr>
            <w:tcW w:w="7189" w:type="dxa"/>
            <w:tcBorders>
              <w:top w:val="single" w:sz="4" w:space="0" w:color="auto"/>
              <w:left w:val="single" w:sz="4" w:space="0" w:color="auto"/>
              <w:bottom w:val="single" w:sz="4" w:space="0" w:color="auto"/>
              <w:right w:val="single" w:sz="4" w:space="0" w:color="auto"/>
            </w:tcBorders>
          </w:tcPr>
          <w:p w:rsidR="00673C6B" w:rsidRPr="00080D63" w:rsidRDefault="00350B66" w:rsidP="00080D63">
            <w:pPr>
              <w:spacing w:before="40" w:after="60" w:line="260" w:lineRule="exact"/>
              <w:jc w:val="left"/>
              <w:rPr>
                <w:sz w:val="20"/>
                <w:szCs w:val="26"/>
                <w:lang w:bidi="ar-EG"/>
              </w:rPr>
            </w:pPr>
            <w:r>
              <w:rPr>
                <w:sz w:val="20"/>
                <w:szCs w:val="26"/>
                <w:rtl/>
                <w:lang w:bidi="ar-EG"/>
              </w:rPr>
              <w:t>لا </w:t>
            </w:r>
            <w:r w:rsidR="00673C6B" w:rsidRPr="00080D63">
              <w:rPr>
                <w:sz w:val="20"/>
                <w:szCs w:val="26"/>
                <w:rtl/>
                <w:lang w:bidi="ar-EG"/>
              </w:rPr>
              <w:t>يوجد تشديد. والتفعيل اليدوي مُبطَل في المستقبِل</w:t>
            </w:r>
          </w:p>
        </w:tc>
      </w:tr>
      <w:tr w:rsidR="00673C6B" w:rsidRPr="00080D63" w:rsidTr="008010DB">
        <w:trPr>
          <w:jc w:val="center"/>
        </w:trPr>
        <w:tc>
          <w:tcPr>
            <w:tcW w:w="1382" w:type="dxa"/>
            <w:vMerge/>
            <w:tcBorders>
              <w:top w:val="single" w:sz="4" w:space="0" w:color="auto"/>
              <w:left w:val="single" w:sz="4" w:space="0" w:color="auto"/>
              <w:bottom w:val="single" w:sz="4" w:space="0" w:color="auto"/>
              <w:right w:val="single" w:sz="4" w:space="0" w:color="auto"/>
            </w:tcBorders>
          </w:tcPr>
          <w:p w:rsidR="00673C6B" w:rsidRPr="00080D63" w:rsidRDefault="00673C6B" w:rsidP="00080D63">
            <w:pPr>
              <w:spacing w:before="40" w:after="60" w:line="260" w:lineRule="exact"/>
              <w:jc w:val="left"/>
              <w:rPr>
                <w:sz w:val="20"/>
                <w:szCs w:val="26"/>
                <w:lang w:bidi="ar-EG"/>
              </w:rPr>
            </w:pPr>
          </w:p>
        </w:tc>
        <w:tc>
          <w:tcPr>
            <w:tcW w:w="1068" w:type="dxa"/>
            <w:tcBorders>
              <w:top w:val="single" w:sz="4" w:space="0" w:color="auto"/>
              <w:left w:val="single" w:sz="4" w:space="0" w:color="auto"/>
              <w:bottom w:val="single" w:sz="4" w:space="0" w:color="auto"/>
              <w:right w:val="single" w:sz="4" w:space="0" w:color="auto"/>
            </w:tcBorders>
            <w:vAlign w:val="center"/>
          </w:tcPr>
          <w:p w:rsidR="00673C6B" w:rsidRPr="00080D63" w:rsidRDefault="00673C6B" w:rsidP="00080D63">
            <w:pPr>
              <w:spacing w:before="40" w:after="60" w:line="260" w:lineRule="exact"/>
              <w:jc w:val="center"/>
              <w:rPr>
                <w:sz w:val="20"/>
                <w:szCs w:val="26"/>
                <w:lang w:bidi="ar-EG"/>
              </w:rPr>
            </w:pPr>
            <w:r w:rsidRPr="00080D63">
              <w:rPr>
                <w:sz w:val="20"/>
                <w:szCs w:val="26"/>
                <w:lang w:bidi="ar-EG"/>
              </w:rPr>
              <w:t>0 1 1</w:t>
            </w:r>
          </w:p>
        </w:tc>
        <w:tc>
          <w:tcPr>
            <w:tcW w:w="7189" w:type="dxa"/>
            <w:tcBorders>
              <w:top w:val="single" w:sz="4" w:space="0" w:color="auto"/>
              <w:left w:val="single" w:sz="4" w:space="0" w:color="auto"/>
              <w:bottom w:val="single" w:sz="4" w:space="0" w:color="auto"/>
              <w:right w:val="single" w:sz="4" w:space="0" w:color="auto"/>
            </w:tcBorders>
          </w:tcPr>
          <w:p w:rsidR="00673C6B" w:rsidRPr="00080D63" w:rsidRDefault="00673C6B" w:rsidP="00350B66">
            <w:pPr>
              <w:spacing w:before="40" w:after="60" w:line="260" w:lineRule="exact"/>
              <w:jc w:val="left"/>
              <w:rPr>
                <w:sz w:val="20"/>
                <w:szCs w:val="26"/>
                <w:lang w:bidi="ar-EG"/>
              </w:rPr>
            </w:pPr>
            <w:r w:rsidRPr="00080D63">
              <w:rPr>
                <w:sz w:val="20"/>
                <w:szCs w:val="26"/>
                <w:rtl/>
                <w:lang w:bidi="ar-EG"/>
              </w:rPr>
              <w:t>تشديد</w:t>
            </w:r>
            <w:r w:rsidR="00350B66">
              <w:rPr>
                <w:rFonts w:hint="cs"/>
                <w:sz w:val="20"/>
                <w:szCs w:val="26"/>
                <w:rtl/>
                <w:lang w:bidi="ar-EG"/>
              </w:rPr>
              <w:t> </w:t>
            </w:r>
            <w:r w:rsidRPr="00080D63">
              <w:rPr>
                <w:sz w:val="20"/>
                <w:szCs w:val="26"/>
                <w:lang w:bidi="ar-EG"/>
              </w:rPr>
              <w:t>50</w:t>
            </w:r>
            <w:r w:rsidRPr="00080D63">
              <w:rPr>
                <w:sz w:val="20"/>
                <w:szCs w:val="26"/>
                <w:rtl/>
                <w:lang w:bidi="ar-EG"/>
              </w:rPr>
              <w:t xml:space="preserve"> </w:t>
            </w:r>
            <w:r w:rsidRPr="00080D63">
              <w:rPr>
                <w:sz w:val="20"/>
                <w:szCs w:val="26"/>
                <w:lang w:bidi="ar-EG"/>
              </w:rPr>
              <w:sym w:font="Symbol" w:char="F06D"/>
            </w:r>
            <w:r w:rsidRPr="00080D63">
              <w:rPr>
                <w:sz w:val="20"/>
                <w:szCs w:val="26"/>
                <w:lang w:bidi="ar-EG"/>
              </w:rPr>
              <w:t>s</w:t>
            </w:r>
            <w:r w:rsidRPr="00080D63">
              <w:rPr>
                <w:sz w:val="20"/>
                <w:szCs w:val="26"/>
                <w:rtl/>
                <w:lang w:bidi="ar-EG"/>
              </w:rPr>
              <w:t xml:space="preserve"> + </w:t>
            </w:r>
            <w:r w:rsidRPr="00080D63">
              <w:rPr>
                <w:sz w:val="20"/>
                <w:szCs w:val="26"/>
                <w:lang w:bidi="ar-EG"/>
              </w:rPr>
              <w:t>15</w:t>
            </w:r>
            <w:r w:rsidRPr="00080D63">
              <w:rPr>
                <w:sz w:val="20"/>
                <w:szCs w:val="26"/>
                <w:rtl/>
                <w:lang w:bidi="ar-EG"/>
              </w:rPr>
              <w:t xml:space="preserve"> </w:t>
            </w:r>
            <w:r w:rsidRPr="00080D63">
              <w:rPr>
                <w:sz w:val="20"/>
                <w:szCs w:val="26"/>
                <w:lang w:bidi="ar-EG"/>
              </w:rPr>
              <w:sym w:font="Symbol" w:char="F06D"/>
            </w:r>
            <w:r w:rsidRPr="00080D63">
              <w:rPr>
                <w:sz w:val="20"/>
                <w:szCs w:val="26"/>
                <w:lang w:bidi="ar-EG"/>
              </w:rPr>
              <w:t>s</w:t>
            </w:r>
            <w:r w:rsidRPr="00080D63">
              <w:rPr>
                <w:sz w:val="20"/>
                <w:szCs w:val="26"/>
                <w:rtl/>
                <w:lang w:bidi="ar-EG"/>
              </w:rPr>
              <w:t xml:space="preserve">، انظر التوصية </w:t>
            </w:r>
            <w:r w:rsidRPr="00080D63">
              <w:rPr>
                <w:sz w:val="20"/>
                <w:szCs w:val="26"/>
                <w:lang w:bidi="ar-EG"/>
              </w:rPr>
              <w:t>ITU</w:t>
            </w:r>
            <w:r w:rsidR="00350B66">
              <w:rPr>
                <w:lang w:bidi="ar-EG"/>
              </w:rPr>
              <w:noBreakHyphen/>
            </w:r>
            <w:r w:rsidRPr="00080D63">
              <w:rPr>
                <w:sz w:val="20"/>
                <w:szCs w:val="26"/>
                <w:lang w:bidi="ar-EG"/>
              </w:rPr>
              <w:t>R</w:t>
            </w:r>
            <w:r w:rsidR="00350B66">
              <w:rPr>
                <w:sz w:val="20"/>
                <w:szCs w:val="26"/>
                <w:lang w:bidi="ar-EG"/>
              </w:rPr>
              <w:t> </w:t>
            </w:r>
            <w:r w:rsidRPr="00080D63">
              <w:rPr>
                <w:sz w:val="20"/>
                <w:szCs w:val="26"/>
                <w:lang w:bidi="ar-EG"/>
              </w:rPr>
              <w:t>BS.450</w:t>
            </w:r>
            <w:r w:rsidRPr="00080D63">
              <w:rPr>
                <w:sz w:val="20"/>
                <w:szCs w:val="26"/>
                <w:rtl/>
                <w:lang w:bidi="ar-EG"/>
              </w:rPr>
              <w:t>. والتفعيل اليدوي مُبطَل في المستقبِل</w:t>
            </w:r>
          </w:p>
        </w:tc>
      </w:tr>
      <w:tr w:rsidR="00673C6B" w:rsidRPr="00080D63" w:rsidTr="008010DB">
        <w:trPr>
          <w:trHeight w:val="379"/>
          <w:jc w:val="center"/>
        </w:trPr>
        <w:tc>
          <w:tcPr>
            <w:tcW w:w="1382" w:type="dxa"/>
            <w:vMerge/>
            <w:tcBorders>
              <w:top w:val="single" w:sz="4" w:space="0" w:color="auto"/>
              <w:left w:val="single" w:sz="4" w:space="0" w:color="auto"/>
              <w:bottom w:val="single" w:sz="4" w:space="0" w:color="auto"/>
              <w:right w:val="single" w:sz="4" w:space="0" w:color="auto"/>
            </w:tcBorders>
          </w:tcPr>
          <w:p w:rsidR="00673C6B" w:rsidRPr="00080D63" w:rsidRDefault="00673C6B" w:rsidP="00080D63">
            <w:pPr>
              <w:spacing w:before="40" w:after="60" w:line="260" w:lineRule="exact"/>
              <w:jc w:val="left"/>
              <w:rPr>
                <w:sz w:val="20"/>
                <w:szCs w:val="26"/>
                <w:lang w:bidi="ar-EG"/>
              </w:rPr>
            </w:pPr>
          </w:p>
        </w:tc>
        <w:tc>
          <w:tcPr>
            <w:tcW w:w="1068" w:type="dxa"/>
            <w:tcBorders>
              <w:top w:val="single" w:sz="4" w:space="0" w:color="auto"/>
              <w:left w:val="single" w:sz="4" w:space="0" w:color="auto"/>
              <w:bottom w:val="single" w:sz="4" w:space="0" w:color="auto"/>
              <w:right w:val="single" w:sz="4" w:space="0" w:color="auto"/>
            </w:tcBorders>
            <w:vAlign w:val="center"/>
          </w:tcPr>
          <w:p w:rsidR="00673C6B" w:rsidRPr="00080D63" w:rsidRDefault="00673C6B" w:rsidP="00080D63">
            <w:pPr>
              <w:spacing w:before="40" w:after="60" w:line="260" w:lineRule="exact"/>
              <w:jc w:val="center"/>
              <w:rPr>
                <w:sz w:val="20"/>
                <w:szCs w:val="26"/>
                <w:lang w:bidi="ar-EG"/>
              </w:rPr>
            </w:pPr>
            <w:r w:rsidRPr="00080D63">
              <w:rPr>
                <w:sz w:val="20"/>
                <w:szCs w:val="26"/>
                <w:lang w:bidi="ar-EG"/>
              </w:rPr>
              <w:t>1 1 1</w:t>
            </w:r>
          </w:p>
        </w:tc>
        <w:tc>
          <w:tcPr>
            <w:tcW w:w="7189" w:type="dxa"/>
            <w:tcBorders>
              <w:top w:val="single" w:sz="4" w:space="0" w:color="auto"/>
              <w:left w:val="single" w:sz="4" w:space="0" w:color="auto"/>
              <w:bottom w:val="single" w:sz="4" w:space="0" w:color="auto"/>
              <w:right w:val="single" w:sz="4" w:space="0" w:color="auto"/>
            </w:tcBorders>
          </w:tcPr>
          <w:p w:rsidR="00673C6B" w:rsidRPr="00080D63" w:rsidRDefault="00673C6B" w:rsidP="00080D63">
            <w:pPr>
              <w:spacing w:before="40" w:after="60" w:line="260" w:lineRule="exact"/>
              <w:rPr>
                <w:sz w:val="20"/>
                <w:szCs w:val="26"/>
                <w:rtl/>
                <w:lang w:bidi="ar-EG"/>
              </w:rPr>
            </w:pPr>
            <w:r w:rsidRPr="00080D63">
              <w:rPr>
                <w:sz w:val="20"/>
                <w:szCs w:val="26"/>
                <w:rtl/>
                <w:lang w:bidi="ar-EG"/>
              </w:rPr>
              <w:t xml:space="preserve">تشديد وفق التوصية </w:t>
            </w:r>
            <w:r w:rsidRPr="00080D63">
              <w:rPr>
                <w:sz w:val="20"/>
                <w:szCs w:val="26"/>
                <w:lang w:bidi="ar-EG"/>
              </w:rPr>
              <w:t>ITU</w:t>
            </w:r>
            <w:r w:rsidR="00350B66">
              <w:rPr>
                <w:lang w:bidi="ar-EG"/>
              </w:rPr>
              <w:noBreakHyphen/>
            </w:r>
            <w:r w:rsidRPr="00080D63">
              <w:rPr>
                <w:sz w:val="20"/>
                <w:szCs w:val="26"/>
                <w:lang w:bidi="ar-EG"/>
              </w:rPr>
              <w:t>T</w:t>
            </w:r>
            <w:r w:rsidR="00350B66">
              <w:rPr>
                <w:sz w:val="20"/>
                <w:szCs w:val="26"/>
                <w:lang w:bidi="ar-EG"/>
              </w:rPr>
              <w:t> </w:t>
            </w:r>
            <w:r w:rsidRPr="00080D63">
              <w:rPr>
                <w:sz w:val="20"/>
                <w:szCs w:val="26"/>
                <w:lang w:bidi="ar-EG"/>
              </w:rPr>
              <w:t>J.17</w:t>
            </w:r>
            <w:r w:rsidRPr="00080D63">
              <w:rPr>
                <w:sz w:val="20"/>
                <w:szCs w:val="26"/>
                <w:rtl/>
                <w:lang w:bidi="ar-EG"/>
              </w:rPr>
              <w:t xml:space="preserve"> (مع توهين إدراج بمقدار</w:t>
            </w:r>
            <w:r w:rsidR="00350B66">
              <w:rPr>
                <w:rFonts w:hint="cs"/>
                <w:sz w:val="20"/>
                <w:szCs w:val="26"/>
                <w:rtl/>
                <w:lang w:bidi="ar-EG"/>
              </w:rPr>
              <w:t> </w:t>
            </w:r>
            <w:r w:rsidRPr="00080D63">
              <w:rPr>
                <w:sz w:val="20"/>
                <w:szCs w:val="26"/>
                <w:lang w:bidi="ar-EG"/>
              </w:rPr>
              <w:t>dB</w:t>
            </w:r>
            <w:r w:rsidR="00350B66">
              <w:rPr>
                <w:sz w:val="20"/>
                <w:szCs w:val="26"/>
                <w:lang w:bidi="ar-EG"/>
              </w:rPr>
              <w:t> </w:t>
            </w:r>
            <w:r w:rsidRPr="00080D63">
              <w:rPr>
                <w:sz w:val="20"/>
                <w:szCs w:val="26"/>
                <w:lang w:bidi="ar-EG"/>
              </w:rPr>
              <w:t>6,5</w:t>
            </w:r>
            <w:r w:rsidRPr="00080D63">
              <w:rPr>
                <w:sz w:val="20"/>
                <w:szCs w:val="26"/>
                <w:rtl/>
                <w:lang w:bidi="ar-EG"/>
              </w:rPr>
              <w:t xml:space="preserve"> عند </w:t>
            </w:r>
            <w:r w:rsidRPr="00080D63">
              <w:rPr>
                <w:sz w:val="20"/>
                <w:szCs w:val="26"/>
                <w:lang w:bidi="ar-EG"/>
              </w:rPr>
              <w:t>Hz</w:t>
            </w:r>
            <w:r w:rsidR="00350B66">
              <w:rPr>
                <w:sz w:val="20"/>
                <w:szCs w:val="26"/>
                <w:lang w:bidi="ar-EG"/>
              </w:rPr>
              <w:t> </w:t>
            </w:r>
            <w:r w:rsidRPr="00080D63">
              <w:rPr>
                <w:sz w:val="20"/>
                <w:szCs w:val="26"/>
                <w:lang w:bidi="ar-EG"/>
              </w:rPr>
              <w:t>800</w:t>
            </w:r>
            <w:r w:rsidRPr="00080D63">
              <w:rPr>
                <w:sz w:val="20"/>
                <w:szCs w:val="26"/>
                <w:rtl/>
                <w:lang w:bidi="ar-EG"/>
              </w:rPr>
              <w:t>). والتفعيل اليدوي مُبطَل في</w:t>
            </w:r>
            <w:r w:rsidR="00350B66">
              <w:rPr>
                <w:rFonts w:hint="cs"/>
                <w:sz w:val="20"/>
                <w:szCs w:val="26"/>
                <w:rtl/>
                <w:lang w:bidi="ar-EG"/>
              </w:rPr>
              <w:t> </w:t>
            </w:r>
            <w:r w:rsidRPr="00080D63">
              <w:rPr>
                <w:sz w:val="20"/>
                <w:szCs w:val="26"/>
                <w:rtl/>
                <w:lang w:bidi="ar-EG"/>
              </w:rPr>
              <w:t>المستقبِل</w:t>
            </w:r>
          </w:p>
        </w:tc>
      </w:tr>
      <w:tr w:rsidR="00673C6B" w:rsidRPr="00080D63" w:rsidTr="008010DB">
        <w:trPr>
          <w:trHeight w:val="379"/>
          <w:jc w:val="center"/>
        </w:trPr>
        <w:tc>
          <w:tcPr>
            <w:tcW w:w="1382" w:type="dxa"/>
            <w:vMerge/>
          </w:tcPr>
          <w:p w:rsidR="00673C6B" w:rsidRPr="00080D63" w:rsidRDefault="00673C6B" w:rsidP="00080D63">
            <w:pPr>
              <w:spacing w:before="40" w:after="60" w:line="260" w:lineRule="exact"/>
              <w:jc w:val="left"/>
              <w:rPr>
                <w:sz w:val="20"/>
                <w:szCs w:val="26"/>
                <w:lang w:bidi="ar-EG"/>
              </w:rPr>
            </w:pPr>
          </w:p>
        </w:tc>
        <w:tc>
          <w:tcPr>
            <w:tcW w:w="8257" w:type="dxa"/>
            <w:gridSpan w:val="2"/>
          </w:tcPr>
          <w:p w:rsidR="00673C6B" w:rsidRPr="00080D63" w:rsidRDefault="00673C6B" w:rsidP="00350B66">
            <w:pPr>
              <w:spacing w:before="40" w:after="60" w:line="260" w:lineRule="exact"/>
              <w:rPr>
                <w:sz w:val="20"/>
                <w:szCs w:val="26"/>
                <w:lang w:bidi="ar-EG"/>
              </w:rPr>
            </w:pPr>
            <w:r w:rsidRPr="00080D63">
              <w:rPr>
                <w:sz w:val="20"/>
                <w:szCs w:val="26"/>
                <w:rtl/>
                <w:lang w:bidi="ar-EG"/>
              </w:rPr>
              <w:t>حُجزت جميع حالات البتات الأخرى من</w:t>
            </w:r>
            <w:r w:rsidR="00350B66">
              <w:rPr>
                <w:rFonts w:hint="cs"/>
                <w:sz w:val="20"/>
                <w:szCs w:val="26"/>
                <w:rtl/>
                <w:lang w:bidi="ar-EG"/>
              </w:rPr>
              <w:t> </w:t>
            </w:r>
            <w:r w:rsidRPr="00080D63">
              <w:rPr>
                <w:sz w:val="20"/>
                <w:szCs w:val="26"/>
                <w:lang w:bidi="ar-EG"/>
              </w:rPr>
              <w:t>2</w:t>
            </w:r>
            <w:r w:rsidRPr="00080D63">
              <w:rPr>
                <w:sz w:val="20"/>
                <w:szCs w:val="26"/>
                <w:rtl/>
                <w:lang w:bidi="ar-EG"/>
              </w:rPr>
              <w:t xml:space="preserve"> إلى</w:t>
            </w:r>
            <w:r w:rsidR="00350B66">
              <w:rPr>
                <w:rFonts w:hint="cs"/>
                <w:sz w:val="20"/>
                <w:szCs w:val="26"/>
                <w:rtl/>
                <w:lang w:bidi="ar-EG"/>
              </w:rPr>
              <w:t> </w:t>
            </w:r>
            <w:r w:rsidRPr="00080D63">
              <w:rPr>
                <w:sz w:val="20"/>
                <w:szCs w:val="26"/>
                <w:lang w:bidi="ar-EG"/>
              </w:rPr>
              <w:t>4</w:t>
            </w:r>
            <w:r w:rsidRPr="00080D63">
              <w:rPr>
                <w:sz w:val="20"/>
                <w:szCs w:val="26"/>
                <w:rtl/>
                <w:lang w:bidi="ar-EG"/>
              </w:rPr>
              <w:t xml:space="preserve"> و</w:t>
            </w:r>
            <w:r w:rsidR="00350B66">
              <w:rPr>
                <w:sz w:val="20"/>
                <w:szCs w:val="26"/>
                <w:rtl/>
                <w:lang w:bidi="ar-EG"/>
              </w:rPr>
              <w:t>لا </w:t>
            </w:r>
            <w:r w:rsidRPr="00080D63">
              <w:rPr>
                <w:sz w:val="20"/>
                <w:szCs w:val="26"/>
                <w:rtl/>
                <w:lang w:bidi="ar-EG"/>
              </w:rPr>
              <w:t>يجوز استخدامها إلى أن تُعرَّف أكثر</w:t>
            </w:r>
          </w:p>
        </w:tc>
      </w:tr>
    </w:tbl>
    <w:p w:rsidR="00673C6B" w:rsidRPr="00080D63" w:rsidRDefault="00673C6B" w:rsidP="00080D63">
      <w:pPr>
        <w:spacing w:before="40" w:after="60" w:line="260" w:lineRule="exact"/>
        <w:jc w:val="left"/>
        <w:rPr>
          <w:sz w:val="20"/>
          <w:szCs w:val="26"/>
          <w:rtl/>
          <w:lang w:bidi="ar-EG"/>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673C6B" w:rsidRPr="00080D63" w:rsidTr="008010DB">
        <w:trPr>
          <w:jc w:val="center"/>
        </w:trPr>
        <w:tc>
          <w:tcPr>
            <w:tcW w:w="1382" w:type="dxa"/>
            <w:vAlign w:val="center"/>
          </w:tcPr>
          <w:p w:rsidR="00673C6B" w:rsidRPr="00383483" w:rsidRDefault="00673C6B" w:rsidP="00080D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0"/>
                <w:szCs w:val="26"/>
                <w:lang w:val="fr-FR" w:eastAsia="en-US" w:bidi="ar-EG"/>
              </w:rPr>
            </w:pPr>
            <w:r w:rsidRPr="00383483">
              <w:rPr>
                <w:bCs/>
                <w:sz w:val="20"/>
                <w:szCs w:val="26"/>
                <w:rtl/>
                <w:lang w:val="fr-FR" w:eastAsia="en-US" w:bidi="ar-EG"/>
              </w:rPr>
              <w:t>البتة</w:t>
            </w:r>
          </w:p>
        </w:tc>
        <w:tc>
          <w:tcPr>
            <w:tcW w:w="1068" w:type="dxa"/>
          </w:tcPr>
          <w:p w:rsidR="00673C6B" w:rsidRPr="00080D63" w:rsidRDefault="00673C6B" w:rsidP="00080D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
                <w:sz w:val="20"/>
                <w:szCs w:val="26"/>
                <w:lang w:val="fr-FR" w:eastAsia="en-US" w:bidi="ar-EG"/>
              </w:rPr>
            </w:pPr>
            <w:r w:rsidRPr="00080D63">
              <w:rPr>
                <w:b/>
                <w:sz w:val="20"/>
                <w:szCs w:val="26"/>
                <w:lang w:val="fr-FR" w:eastAsia="en-US" w:bidi="ar-EG"/>
              </w:rPr>
              <w:t>5</w:t>
            </w:r>
          </w:p>
        </w:tc>
        <w:tc>
          <w:tcPr>
            <w:tcW w:w="7189" w:type="dxa"/>
            <w:vAlign w:val="center"/>
          </w:tcPr>
          <w:p w:rsidR="00673C6B" w:rsidRPr="00383483" w:rsidRDefault="00673C6B" w:rsidP="00080D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0"/>
                <w:szCs w:val="26"/>
                <w:lang w:val="fr-FR" w:eastAsia="en-US" w:bidi="ar-EG"/>
              </w:rPr>
            </w:pPr>
            <w:r w:rsidRPr="00383483">
              <w:rPr>
                <w:bCs/>
                <w:sz w:val="20"/>
                <w:szCs w:val="26"/>
                <w:rtl/>
                <w:lang w:val="fr-FR" w:eastAsia="en-US" w:bidi="ar-EG"/>
              </w:rPr>
              <w:t>بيان التثبيت</w:t>
            </w:r>
          </w:p>
        </w:tc>
      </w:tr>
      <w:tr w:rsidR="00673C6B" w:rsidRPr="00080D63" w:rsidTr="008010DB">
        <w:trPr>
          <w:trHeight w:val="162"/>
          <w:jc w:val="center"/>
        </w:trPr>
        <w:tc>
          <w:tcPr>
            <w:tcW w:w="1382" w:type="dxa"/>
            <w:vMerge w:val="restart"/>
            <w:vAlign w:val="center"/>
          </w:tcPr>
          <w:p w:rsidR="00673C6B" w:rsidRPr="00080D63" w:rsidRDefault="00673C6B" w:rsidP="00080D63">
            <w:pPr>
              <w:spacing w:before="40" w:after="60" w:line="260" w:lineRule="exact"/>
              <w:jc w:val="center"/>
              <w:rPr>
                <w:sz w:val="20"/>
                <w:szCs w:val="26"/>
                <w:lang w:bidi="ar-EG"/>
              </w:rPr>
            </w:pPr>
            <w:r w:rsidRPr="00080D63">
              <w:rPr>
                <w:sz w:val="20"/>
                <w:szCs w:val="26"/>
                <w:rtl/>
                <w:lang w:bidi="ar-EG"/>
              </w:rPr>
              <w:t>الحالة</w:t>
            </w:r>
          </w:p>
        </w:tc>
        <w:tc>
          <w:tcPr>
            <w:tcW w:w="1068" w:type="dxa"/>
          </w:tcPr>
          <w:p w:rsidR="00673C6B" w:rsidRPr="00080D63" w:rsidRDefault="00673C6B" w:rsidP="00080D63">
            <w:pPr>
              <w:spacing w:before="40" w:after="60" w:line="260" w:lineRule="exact"/>
              <w:jc w:val="center"/>
              <w:rPr>
                <w:sz w:val="20"/>
                <w:szCs w:val="26"/>
                <w:lang w:bidi="ar-EG"/>
              </w:rPr>
            </w:pPr>
            <w:r w:rsidRPr="00080D63">
              <w:rPr>
                <w:sz w:val="20"/>
                <w:szCs w:val="26"/>
                <w:lang w:bidi="ar-EG"/>
              </w:rPr>
              <w:t>0</w:t>
            </w:r>
          </w:p>
        </w:tc>
        <w:tc>
          <w:tcPr>
            <w:tcW w:w="7189" w:type="dxa"/>
          </w:tcPr>
          <w:p w:rsidR="00673C6B" w:rsidRPr="00080D63" w:rsidRDefault="00350B66" w:rsidP="00080D63">
            <w:pPr>
              <w:spacing w:before="40" w:after="60" w:line="260" w:lineRule="exact"/>
              <w:jc w:val="left"/>
              <w:rPr>
                <w:sz w:val="20"/>
                <w:szCs w:val="26"/>
                <w:lang w:bidi="ar-EG"/>
              </w:rPr>
            </w:pPr>
            <w:r>
              <w:rPr>
                <w:sz w:val="20"/>
                <w:szCs w:val="26"/>
                <w:rtl/>
                <w:lang w:bidi="ar-EG"/>
              </w:rPr>
              <w:t>لا </w:t>
            </w:r>
            <w:r w:rsidR="00673C6B" w:rsidRPr="00080D63">
              <w:rPr>
                <w:sz w:val="20"/>
                <w:szCs w:val="26"/>
                <w:rtl/>
                <w:lang w:bidi="ar-EG"/>
              </w:rPr>
              <w:t>يوجد شرط تثبيت افتراضي</w:t>
            </w:r>
          </w:p>
        </w:tc>
      </w:tr>
      <w:tr w:rsidR="00673C6B" w:rsidRPr="00080D63" w:rsidTr="008010DB">
        <w:trPr>
          <w:jc w:val="center"/>
        </w:trPr>
        <w:tc>
          <w:tcPr>
            <w:tcW w:w="1382" w:type="dxa"/>
            <w:vMerge/>
          </w:tcPr>
          <w:p w:rsidR="00673C6B" w:rsidRPr="00080D63" w:rsidRDefault="00673C6B" w:rsidP="00080D63">
            <w:pPr>
              <w:spacing w:before="40" w:after="60" w:line="260" w:lineRule="exact"/>
              <w:jc w:val="left"/>
              <w:rPr>
                <w:sz w:val="20"/>
                <w:szCs w:val="26"/>
                <w:lang w:bidi="ar-EG"/>
              </w:rPr>
            </w:pPr>
          </w:p>
        </w:tc>
        <w:tc>
          <w:tcPr>
            <w:tcW w:w="1068" w:type="dxa"/>
          </w:tcPr>
          <w:p w:rsidR="00673C6B" w:rsidRPr="00080D63" w:rsidRDefault="00673C6B" w:rsidP="00080D63">
            <w:pPr>
              <w:spacing w:before="40" w:after="60" w:line="260" w:lineRule="exact"/>
              <w:jc w:val="center"/>
              <w:rPr>
                <w:sz w:val="20"/>
                <w:szCs w:val="26"/>
                <w:lang w:bidi="ar-EG"/>
              </w:rPr>
            </w:pPr>
            <w:r w:rsidRPr="00080D63">
              <w:rPr>
                <w:sz w:val="20"/>
                <w:szCs w:val="26"/>
                <w:lang w:bidi="ar-EG"/>
              </w:rPr>
              <w:t>1</w:t>
            </w:r>
          </w:p>
        </w:tc>
        <w:tc>
          <w:tcPr>
            <w:tcW w:w="7189" w:type="dxa"/>
          </w:tcPr>
          <w:p w:rsidR="00673C6B" w:rsidRPr="00080D63" w:rsidRDefault="00673C6B" w:rsidP="00080D63">
            <w:pPr>
              <w:spacing w:before="40" w:after="60" w:line="260" w:lineRule="exact"/>
              <w:jc w:val="left"/>
              <w:rPr>
                <w:sz w:val="20"/>
                <w:szCs w:val="26"/>
                <w:lang w:bidi="ar-EG"/>
              </w:rPr>
            </w:pPr>
            <w:r w:rsidRPr="00080D63">
              <w:rPr>
                <w:sz w:val="20"/>
                <w:szCs w:val="26"/>
                <w:rtl/>
                <w:lang w:bidi="ar-EG"/>
              </w:rPr>
              <w:t>تردد أخذ عينات المصدر غير مثبت</w:t>
            </w:r>
          </w:p>
        </w:tc>
      </w:tr>
    </w:tbl>
    <w:p w:rsidR="00673C6B" w:rsidRPr="00080D63" w:rsidRDefault="00673C6B" w:rsidP="00080D63">
      <w:pPr>
        <w:spacing w:before="40" w:after="60" w:line="260" w:lineRule="exact"/>
        <w:jc w:val="left"/>
        <w:rPr>
          <w:sz w:val="20"/>
          <w:szCs w:val="26"/>
          <w:rtl/>
          <w:lang w:bidi="ar-EG"/>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673C6B" w:rsidRPr="00080D63" w:rsidTr="008010DB">
        <w:trPr>
          <w:jc w:val="center"/>
        </w:trPr>
        <w:tc>
          <w:tcPr>
            <w:tcW w:w="1382" w:type="dxa"/>
            <w:vAlign w:val="center"/>
          </w:tcPr>
          <w:p w:rsidR="00673C6B" w:rsidRPr="00383483" w:rsidRDefault="00673C6B" w:rsidP="00080D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0"/>
                <w:szCs w:val="26"/>
                <w:lang w:val="fr-FR" w:eastAsia="en-US" w:bidi="ar-EG"/>
              </w:rPr>
            </w:pPr>
            <w:r w:rsidRPr="00383483">
              <w:rPr>
                <w:bCs/>
                <w:sz w:val="20"/>
                <w:szCs w:val="26"/>
                <w:rtl/>
                <w:lang w:val="fr-FR" w:eastAsia="en-US" w:bidi="ar-EG"/>
              </w:rPr>
              <w:t>البتات</w:t>
            </w:r>
          </w:p>
        </w:tc>
        <w:tc>
          <w:tcPr>
            <w:tcW w:w="1068" w:type="dxa"/>
          </w:tcPr>
          <w:p w:rsidR="00673C6B" w:rsidRPr="00080D63" w:rsidRDefault="00673C6B" w:rsidP="00080D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
                <w:sz w:val="20"/>
                <w:szCs w:val="26"/>
                <w:lang w:val="fr-FR" w:eastAsia="en-US" w:bidi="ar-EG"/>
              </w:rPr>
            </w:pPr>
            <w:r w:rsidRPr="00080D63">
              <w:rPr>
                <w:b/>
                <w:sz w:val="20"/>
                <w:szCs w:val="26"/>
                <w:lang w:val="fr-FR" w:eastAsia="en-US" w:bidi="ar-EG"/>
              </w:rPr>
              <w:t>7 6</w:t>
            </w:r>
          </w:p>
        </w:tc>
        <w:tc>
          <w:tcPr>
            <w:tcW w:w="7189" w:type="dxa"/>
            <w:vAlign w:val="center"/>
          </w:tcPr>
          <w:p w:rsidR="00673C6B" w:rsidRPr="00383483" w:rsidRDefault="00673C6B" w:rsidP="00080D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0"/>
                <w:szCs w:val="26"/>
                <w:lang w:val="fr-FR" w:eastAsia="en-US" w:bidi="ar-EG"/>
              </w:rPr>
            </w:pPr>
            <w:r w:rsidRPr="00383483">
              <w:rPr>
                <w:bCs/>
                <w:sz w:val="20"/>
                <w:szCs w:val="26"/>
                <w:rtl/>
                <w:lang w:val="fr-FR" w:eastAsia="en-US" w:bidi="ar-EG"/>
              </w:rPr>
              <w:t>تردد أخذ العينات</w:t>
            </w:r>
          </w:p>
        </w:tc>
      </w:tr>
      <w:tr w:rsidR="00673C6B" w:rsidRPr="00080D63" w:rsidTr="008010DB">
        <w:trPr>
          <w:jc w:val="center"/>
        </w:trPr>
        <w:tc>
          <w:tcPr>
            <w:tcW w:w="1382" w:type="dxa"/>
            <w:vMerge w:val="restart"/>
            <w:vAlign w:val="center"/>
          </w:tcPr>
          <w:p w:rsidR="00673C6B" w:rsidRPr="00080D63" w:rsidRDefault="00673C6B" w:rsidP="00080D63">
            <w:pPr>
              <w:spacing w:before="40" w:after="60" w:line="260" w:lineRule="exact"/>
              <w:jc w:val="center"/>
              <w:rPr>
                <w:sz w:val="20"/>
                <w:szCs w:val="26"/>
                <w:lang w:bidi="ar-EG"/>
              </w:rPr>
            </w:pPr>
            <w:r w:rsidRPr="00080D63">
              <w:rPr>
                <w:sz w:val="20"/>
                <w:szCs w:val="26"/>
                <w:rtl/>
                <w:lang w:bidi="ar-EG"/>
              </w:rPr>
              <w:t>الحالات</w:t>
            </w:r>
          </w:p>
        </w:tc>
        <w:tc>
          <w:tcPr>
            <w:tcW w:w="1068" w:type="dxa"/>
            <w:vAlign w:val="center"/>
          </w:tcPr>
          <w:p w:rsidR="00673C6B" w:rsidRPr="00080D63" w:rsidRDefault="00673C6B" w:rsidP="00080D63">
            <w:pPr>
              <w:spacing w:before="40" w:after="60" w:line="260" w:lineRule="exact"/>
              <w:jc w:val="center"/>
              <w:rPr>
                <w:sz w:val="20"/>
                <w:szCs w:val="26"/>
                <w:lang w:bidi="ar-EG"/>
              </w:rPr>
            </w:pPr>
            <w:r w:rsidRPr="00080D63">
              <w:rPr>
                <w:sz w:val="20"/>
                <w:szCs w:val="26"/>
                <w:lang w:bidi="ar-EG"/>
              </w:rPr>
              <w:t>0 0</w:t>
            </w:r>
          </w:p>
        </w:tc>
        <w:tc>
          <w:tcPr>
            <w:tcW w:w="7189" w:type="dxa"/>
          </w:tcPr>
          <w:p w:rsidR="00673C6B" w:rsidRPr="00080D63" w:rsidRDefault="00350B66" w:rsidP="00080D63">
            <w:pPr>
              <w:spacing w:before="40" w:after="60" w:line="260" w:lineRule="exact"/>
              <w:jc w:val="left"/>
              <w:rPr>
                <w:sz w:val="20"/>
                <w:szCs w:val="26"/>
                <w:lang w:bidi="ar-EG"/>
              </w:rPr>
            </w:pPr>
            <w:r>
              <w:rPr>
                <w:sz w:val="20"/>
                <w:szCs w:val="26"/>
                <w:rtl/>
                <w:lang w:bidi="ar-EG"/>
              </w:rPr>
              <w:t>لا </w:t>
            </w:r>
            <w:r w:rsidR="00673C6B" w:rsidRPr="00080D63">
              <w:rPr>
                <w:sz w:val="20"/>
                <w:szCs w:val="26"/>
                <w:rtl/>
                <w:lang w:bidi="ar-EG"/>
              </w:rPr>
              <w:t>بيان لتردد أخذ العينات. يتخذ المستقبِل افتراضياً معدل أطر السطح البيني، ويتاح التفعيل اليدوي أو الإعداد التلقائي</w:t>
            </w:r>
          </w:p>
        </w:tc>
      </w:tr>
      <w:tr w:rsidR="00673C6B" w:rsidRPr="00080D63" w:rsidTr="008010DB">
        <w:trPr>
          <w:jc w:val="center"/>
        </w:trPr>
        <w:tc>
          <w:tcPr>
            <w:tcW w:w="1382" w:type="dxa"/>
            <w:vMerge/>
          </w:tcPr>
          <w:p w:rsidR="00673C6B" w:rsidRPr="00080D63" w:rsidRDefault="00673C6B" w:rsidP="00080D63">
            <w:pPr>
              <w:spacing w:before="40" w:after="60" w:line="260" w:lineRule="exact"/>
              <w:jc w:val="left"/>
              <w:rPr>
                <w:sz w:val="20"/>
                <w:szCs w:val="26"/>
                <w:lang w:bidi="ar-EG"/>
              </w:rPr>
            </w:pPr>
          </w:p>
        </w:tc>
        <w:tc>
          <w:tcPr>
            <w:tcW w:w="1068" w:type="dxa"/>
            <w:vAlign w:val="center"/>
          </w:tcPr>
          <w:p w:rsidR="00673C6B" w:rsidRPr="00080D63" w:rsidRDefault="00673C6B" w:rsidP="00080D63">
            <w:pPr>
              <w:spacing w:before="40" w:after="60" w:line="260" w:lineRule="exact"/>
              <w:jc w:val="center"/>
              <w:rPr>
                <w:sz w:val="20"/>
                <w:szCs w:val="26"/>
                <w:lang w:bidi="ar-EG"/>
              </w:rPr>
            </w:pPr>
            <w:r w:rsidRPr="00080D63">
              <w:rPr>
                <w:sz w:val="20"/>
                <w:szCs w:val="26"/>
                <w:lang w:bidi="ar-EG"/>
              </w:rPr>
              <w:t>1 0</w:t>
            </w:r>
          </w:p>
        </w:tc>
        <w:tc>
          <w:tcPr>
            <w:tcW w:w="7189" w:type="dxa"/>
          </w:tcPr>
          <w:p w:rsidR="00673C6B" w:rsidRPr="00080D63" w:rsidRDefault="00673C6B" w:rsidP="00887C0D">
            <w:pPr>
              <w:spacing w:before="40" w:after="60" w:line="260" w:lineRule="exact"/>
              <w:jc w:val="left"/>
              <w:rPr>
                <w:sz w:val="20"/>
                <w:szCs w:val="26"/>
                <w:lang w:bidi="ar-EG"/>
              </w:rPr>
            </w:pPr>
            <w:r w:rsidRPr="00080D63">
              <w:rPr>
                <w:sz w:val="20"/>
                <w:szCs w:val="26"/>
                <w:rtl/>
                <w:lang w:bidi="ar-EG"/>
              </w:rPr>
              <w:t xml:space="preserve">تردد أخذ العينات </w:t>
            </w:r>
            <w:r w:rsidRPr="00080D63">
              <w:rPr>
                <w:sz w:val="20"/>
                <w:szCs w:val="26"/>
                <w:lang w:bidi="ar-EG"/>
              </w:rPr>
              <w:t>48</w:t>
            </w:r>
            <w:r w:rsidRPr="00080D63">
              <w:rPr>
                <w:sz w:val="20"/>
                <w:szCs w:val="26"/>
                <w:rtl/>
                <w:lang w:bidi="ar-EG"/>
              </w:rPr>
              <w:t xml:space="preserve"> </w:t>
            </w:r>
            <w:r w:rsidRPr="00080D63">
              <w:rPr>
                <w:sz w:val="20"/>
                <w:szCs w:val="26"/>
                <w:lang w:bidi="ar-EG"/>
              </w:rPr>
              <w:t>kHz</w:t>
            </w:r>
            <w:r w:rsidRPr="00080D63">
              <w:rPr>
                <w:sz w:val="20"/>
                <w:szCs w:val="26"/>
                <w:rtl/>
                <w:lang w:bidi="ar-EG"/>
              </w:rPr>
              <w:t>. ويُبطل التفعيل اليدوي أو الإعداد التلقائي</w:t>
            </w:r>
          </w:p>
        </w:tc>
      </w:tr>
      <w:tr w:rsidR="00673C6B" w:rsidRPr="00080D63" w:rsidTr="008010DB">
        <w:trPr>
          <w:jc w:val="center"/>
        </w:trPr>
        <w:tc>
          <w:tcPr>
            <w:tcW w:w="1382" w:type="dxa"/>
            <w:vMerge/>
          </w:tcPr>
          <w:p w:rsidR="00673C6B" w:rsidRPr="00080D63" w:rsidRDefault="00673C6B" w:rsidP="00080D63">
            <w:pPr>
              <w:spacing w:before="40" w:after="60" w:line="260" w:lineRule="exact"/>
              <w:jc w:val="left"/>
              <w:rPr>
                <w:sz w:val="20"/>
                <w:szCs w:val="26"/>
                <w:lang w:bidi="ar-EG"/>
              </w:rPr>
            </w:pPr>
          </w:p>
        </w:tc>
        <w:tc>
          <w:tcPr>
            <w:tcW w:w="1068" w:type="dxa"/>
            <w:vAlign w:val="center"/>
          </w:tcPr>
          <w:p w:rsidR="00673C6B" w:rsidRPr="00080D63" w:rsidRDefault="00673C6B" w:rsidP="00080D63">
            <w:pPr>
              <w:spacing w:before="40" w:after="60" w:line="260" w:lineRule="exact"/>
              <w:jc w:val="center"/>
              <w:rPr>
                <w:sz w:val="20"/>
                <w:szCs w:val="26"/>
                <w:lang w:bidi="ar-EG"/>
              </w:rPr>
            </w:pPr>
            <w:r w:rsidRPr="00080D63">
              <w:rPr>
                <w:sz w:val="20"/>
                <w:szCs w:val="26"/>
                <w:lang w:bidi="ar-EG"/>
              </w:rPr>
              <w:t>0 1</w:t>
            </w:r>
          </w:p>
        </w:tc>
        <w:tc>
          <w:tcPr>
            <w:tcW w:w="7189" w:type="dxa"/>
          </w:tcPr>
          <w:p w:rsidR="00673C6B" w:rsidRPr="00080D63" w:rsidRDefault="00673C6B" w:rsidP="00AE173E">
            <w:pPr>
              <w:spacing w:before="40" w:after="60" w:line="260" w:lineRule="exact"/>
              <w:jc w:val="left"/>
              <w:rPr>
                <w:sz w:val="20"/>
                <w:szCs w:val="26"/>
                <w:lang w:bidi="ar-EG"/>
              </w:rPr>
            </w:pPr>
            <w:r w:rsidRPr="00080D63">
              <w:rPr>
                <w:sz w:val="20"/>
                <w:szCs w:val="26"/>
                <w:rtl/>
                <w:lang w:bidi="ar-EG"/>
              </w:rPr>
              <w:t xml:space="preserve">تردد أخذ العينات </w:t>
            </w:r>
            <w:r w:rsidRPr="00080D63">
              <w:rPr>
                <w:sz w:val="20"/>
                <w:szCs w:val="26"/>
                <w:lang w:bidi="ar-EG"/>
              </w:rPr>
              <w:t>44</w:t>
            </w:r>
            <w:r w:rsidR="00AE173E">
              <w:rPr>
                <w:sz w:val="20"/>
                <w:szCs w:val="26"/>
                <w:lang w:bidi="ar-EG"/>
              </w:rPr>
              <w:t>,</w:t>
            </w:r>
            <w:r w:rsidRPr="00080D63">
              <w:rPr>
                <w:sz w:val="20"/>
                <w:szCs w:val="26"/>
                <w:lang w:bidi="ar-EG"/>
              </w:rPr>
              <w:t>1</w:t>
            </w:r>
            <w:r w:rsidRPr="00080D63">
              <w:rPr>
                <w:sz w:val="20"/>
                <w:szCs w:val="26"/>
                <w:rtl/>
                <w:lang w:bidi="ar-EG"/>
              </w:rPr>
              <w:t xml:space="preserve"> </w:t>
            </w:r>
            <w:r w:rsidRPr="00080D63">
              <w:rPr>
                <w:sz w:val="20"/>
                <w:szCs w:val="26"/>
                <w:lang w:bidi="ar-EG"/>
              </w:rPr>
              <w:t>kHz</w:t>
            </w:r>
            <w:r w:rsidRPr="00080D63">
              <w:rPr>
                <w:sz w:val="20"/>
                <w:szCs w:val="26"/>
                <w:rtl/>
                <w:lang w:bidi="ar-EG"/>
              </w:rPr>
              <w:t>. ويُبطل التفعيل اليدوي أو الإعداد التلقائي</w:t>
            </w:r>
          </w:p>
        </w:tc>
      </w:tr>
      <w:tr w:rsidR="00673C6B" w:rsidRPr="00080D63" w:rsidTr="008010DB">
        <w:trPr>
          <w:jc w:val="center"/>
        </w:trPr>
        <w:tc>
          <w:tcPr>
            <w:tcW w:w="1382" w:type="dxa"/>
            <w:vMerge/>
          </w:tcPr>
          <w:p w:rsidR="00673C6B" w:rsidRPr="00080D63" w:rsidRDefault="00673C6B" w:rsidP="00080D63">
            <w:pPr>
              <w:spacing w:before="40" w:after="60" w:line="260" w:lineRule="exact"/>
              <w:jc w:val="left"/>
              <w:rPr>
                <w:sz w:val="20"/>
                <w:szCs w:val="26"/>
                <w:lang w:bidi="ar-EG"/>
              </w:rPr>
            </w:pPr>
          </w:p>
        </w:tc>
        <w:tc>
          <w:tcPr>
            <w:tcW w:w="1068" w:type="dxa"/>
            <w:vAlign w:val="center"/>
          </w:tcPr>
          <w:p w:rsidR="00673C6B" w:rsidRPr="00080D63" w:rsidRDefault="00673C6B" w:rsidP="00080D63">
            <w:pPr>
              <w:spacing w:before="40" w:after="60" w:line="260" w:lineRule="exact"/>
              <w:jc w:val="center"/>
              <w:rPr>
                <w:sz w:val="20"/>
                <w:szCs w:val="26"/>
                <w:lang w:bidi="ar-EG"/>
              </w:rPr>
            </w:pPr>
            <w:r w:rsidRPr="00080D63">
              <w:rPr>
                <w:sz w:val="20"/>
                <w:szCs w:val="26"/>
                <w:lang w:bidi="ar-EG"/>
              </w:rPr>
              <w:t>1 1</w:t>
            </w:r>
          </w:p>
        </w:tc>
        <w:tc>
          <w:tcPr>
            <w:tcW w:w="7189" w:type="dxa"/>
          </w:tcPr>
          <w:p w:rsidR="00673C6B" w:rsidRPr="00080D63" w:rsidRDefault="00673C6B" w:rsidP="00887C0D">
            <w:pPr>
              <w:spacing w:before="40" w:after="60" w:line="260" w:lineRule="exact"/>
              <w:jc w:val="left"/>
              <w:rPr>
                <w:sz w:val="20"/>
                <w:szCs w:val="26"/>
                <w:lang w:bidi="ar-EG"/>
              </w:rPr>
            </w:pPr>
            <w:r w:rsidRPr="00080D63">
              <w:rPr>
                <w:sz w:val="20"/>
                <w:szCs w:val="26"/>
                <w:rtl/>
                <w:lang w:bidi="ar-EG"/>
              </w:rPr>
              <w:t xml:space="preserve">تردد أخذ العينات </w:t>
            </w:r>
            <w:r w:rsidRPr="00080D63">
              <w:rPr>
                <w:sz w:val="20"/>
                <w:szCs w:val="26"/>
                <w:lang w:bidi="ar-EG"/>
              </w:rPr>
              <w:t>32</w:t>
            </w:r>
            <w:r w:rsidRPr="00080D63">
              <w:rPr>
                <w:sz w:val="20"/>
                <w:szCs w:val="26"/>
                <w:rtl/>
                <w:lang w:bidi="ar-EG"/>
              </w:rPr>
              <w:t xml:space="preserve"> </w:t>
            </w:r>
            <w:r w:rsidRPr="00080D63">
              <w:rPr>
                <w:sz w:val="20"/>
                <w:szCs w:val="26"/>
                <w:lang w:bidi="ar-EG"/>
              </w:rPr>
              <w:t>kHz</w:t>
            </w:r>
            <w:r w:rsidRPr="00080D63">
              <w:rPr>
                <w:sz w:val="20"/>
                <w:szCs w:val="26"/>
                <w:rtl/>
                <w:lang w:bidi="ar-EG"/>
              </w:rPr>
              <w:t>. ويُبطل التفعيل اليدوي أو الإعداد التلقائي</w:t>
            </w:r>
          </w:p>
        </w:tc>
      </w:tr>
    </w:tbl>
    <w:p w:rsidR="00673C6B" w:rsidRPr="00CD71A4" w:rsidRDefault="00673C6B" w:rsidP="00350B66">
      <w:pPr>
        <w:pStyle w:val="Note"/>
        <w:spacing w:before="240"/>
        <w:rPr>
          <w:rtl/>
          <w:lang w:bidi="ar-EG"/>
        </w:rPr>
      </w:pPr>
      <w:r w:rsidRPr="00CD71A4">
        <w:rPr>
          <w:b/>
          <w:bCs/>
          <w:rtl/>
          <w:lang w:bidi="ar-EG"/>
        </w:rPr>
        <w:t xml:space="preserve">الملاحظة </w:t>
      </w:r>
      <w:r w:rsidRPr="00CD71A4">
        <w:rPr>
          <w:b/>
          <w:bCs/>
          <w:lang w:bidi="ar-EG"/>
        </w:rPr>
        <w:t>1</w:t>
      </w:r>
      <w:r w:rsidRPr="00CD71A4">
        <w:rPr>
          <w:rtl/>
          <w:lang w:bidi="ar-EG"/>
        </w:rPr>
        <w:t xml:space="preserve"> </w:t>
      </w:r>
      <w:r w:rsidR="00280CD6" w:rsidRPr="00CD71A4">
        <w:rPr>
          <w:rtl/>
          <w:lang w:bidi="ar-EG"/>
        </w:rPr>
        <w:t>-</w:t>
      </w:r>
      <w:r w:rsidRPr="00CD71A4">
        <w:rPr>
          <w:rtl/>
          <w:lang w:bidi="ar-EG"/>
        </w:rPr>
        <w:t xml:space="preserve"> تأخذ البتة </w:t>
      </w:r>
      <w:r w:rsidRPr="00CD71A4">
        <w:rPr>
          <w:lang w:bidi="ar-EG"/>
        </w:rPr>
        <w:t>0</w:t>
      </w:r>
      <w:r w:rsidRPr="00CD71A4">
        <w:rPr>
          <w:rtl/>
          <w:lang w:bidi="ar-EG"/>
        </w:rPr>
        <w:t xml:space="preserve"> من البايتة </w:t>
      </w:r>
      <w:r w:rsidRPr="00CD71A4">
        <w:rPr>
          <w:lang w:bidi="ar-EG"/>
        </w:rPr>
        <w:t>0</w:t>
      </w:r>
      <w:r w:rsidRPr="00CD71A4">
        <w:rPr>
          <w:rtl/>
          <w:lang w:bidi="ar-EG"/>
        </w:rPr>
        <w:t xml:space="preserve"> دلالة معينة تجعل من الممكن التعرف على إرسال صادر عن سطح بيني مطابق للمعيار</w:t>
      </w:r>
      <w:r w:rsidR="00350B66">
        <w:rPr>
          <w:rFonts w:hint="cs"/>
          <w:rtl/>
          <w:lang w:bidi="ar-EG"/>
        </w:rPr>
        <w:t> </w:t>
      </w:r>
      <w:r w:rsidRPr="00CD71A4">
        <w:rPr>
          <w:lang w:bidi="ar-EG"/>
        </w:rPr>
        <w:t>IEC 60958</w:t>
      </w:r>
      <w:r w:rsidR="00350B66">
        <w:rPr>
          <w:lang w:bidi="ar-EG"/>
        </w:rPr>
        <w:noBreakHyphen/>
      </w:r>
      <w:r w:rsidRPr="00CD71A4">
        <w:rPr>
          <w:lang w:bidi="ar-EG"/>
        </w:rPr>
        <w:t>3</w:t>
      </w:r>
      <w:r w:rsidRPr="00CD71A4">
        <w:rPr>
          <w:rtl/>
          <w:lang w:bidi="ar-EG"/>
        </w:rPr>
        <w:t xml:space="preserve"> المعني "باستعمال عادي" وسيعرف مستقبل مطابق للمعيار</w:t>
      </w:r>
      <w:r w:rsidR="00350B66">
        <w:rPr>
          <w:rFonts w:hint="cs"/>
          <w:rtl/>
          <w:lang w:bidi="ar-EG"/>
        </w:rPr>
        <w:t> </w:t>
      </w:r>
      <w:r w:rsidRPr="00CD71A4">
        <w:rPr>
          <w:lang w:bidi="ar-EG"/>
        </w:rPr>
        <w:t>IEC 60958</w:t>
      </w:r>
      <w:r w:rsidR="00350B66">
        <w:rPr>
          <w:lang w:bidi="ar-EG"/>
        </w:rPr>
        <w:noBreakHyphen/>
      </w:r>
      <w:r w:rsidRPr="00CD71A4">
        <w:rPr>
          <w:lang w:bidi="ar-EG"/>
        </w:rPr>
        <w:t>3</w:t>
      </w:r>
      <w:r w:rsidRPr="00CD71A4">
        <w:rPr>
          <w:rtl/>
          <w:lang w:bidi="ar-EG"/>
        </w:rPr>
        <w:t xml:space="preserve"> المعني فقط "باستعمال عادي" إرسالاًً صادراً عن سطح بيني معني "باستعمال مختص" على الوجه الصحيح وعلى النحو الذي يحدده هذا المعيار. وإذا تم توصيل مرسل "مختص" بمستقبل "عادي" أو العكس بالعكس، لا</w:t>
      </w:r>
      <w:r w:rsidR="00350B66">
        <w:rPr>
          <w:rFonts w:hint="cs"/>
          <w:rtl/>
          <w:lang w:bidi="ar-EG"/>
        </w:rPr>
        <w:t> </w:t>
      </w:r>
      <w:r w:rsidRPr="00CD71A4">
        <w:rPr>
          <w:rtl/>
          <w:lang w:bidi="ar-EG"/>
        </w:rPr>
        <w:t xml:space="preserve">يمكن التنبؤ بالنتيجة. وبالتالي </w:t>
      </w:r>
      <w:r w:rsidR="00350B66">
        <w:rPr>
          <w:rtl/>
          <w:lang w:bidi="ar-EG"/>
        </w:rPr>
        <w:t>لا </w:t>
      </w:r>
      <w:r w:rsidRPr="00CD71A4">
        <w:rPr>
          <w:rtl/>
          <w:lang w:bidi="ar-EG"/>
        </w:rPr>
        <w:t>تسري التعاريف التالية إ</w:t>
      </w:r>
      <w:r w:rsidR="00350B66">
        <w:rPr>
          <w:rtl/>
          <w:lang w:bidi="ar-EG"/>
        </w:rPr>
        <w:t>لا </w:t>
      </w:r>
      <w:r w:rsidRPr="00CD71A4">
        <w:rPr>
          <w:rtl/>
          <w:lang w:bidi="ar-EG"/>
        </w:rPr>
        <w:t>عندما تكون البتة</w:t>
      </w:r>
      <w:r w:rsidR="00350B66">
        <w:rPr>
          <w:rFonts w:hint="cs"/>
          <w:rtl/>
          <w:lang w:bidi="ar-EG"/>
        </w:rPr>
        <w:t> </w:t>
      </w:r>
      <w:r w:rsidRPr="00CD71A4">
        <w:rPr>
          <w:lang w:bidi="ar-EG"/>
        </w:rPr>
        <w:t>0</w:t>
      </w:r>
      <w:r w:rsidRPr="00CD71A4">
        <w:rPr>
          <w:rtl/>
          <w:lang w:bidi="ar-EG"/>
        </w:rPr>
        <w:t xml:space="preserve"> = القيمة المنطقية</w:t>
      </w:r>
      <w:r w:rsidR="00350B66">
        <w:rPr>
          <w:rFonts w:hint="cs"/>
          <w:rtl/>
          <w:lang w:bidi="ar-EG"/>
        </w:rPr>
        <w:t> </w:t>
      </w:r>
      <w:r w:rsidRPr="00CD71A4">
        <w:rPr>
          <w:lang w:bidi="ar-EG"/>
        </w:rPr>
        <w:t>1</w:t>
      </w:r>
      <w:r w:rsidRPr="00CD71A4">
        <w:rPr>
          <w:rtl/>
          <w:lang w:bidi="ar-EG"/>
        </w:rPr>
        <w:t xml:space="preserve"> (للاستخدامات المختصة لفدرة حالة</w:t>
      </w:r>
      <w:r w:rsidR="00350B66">
        <w:rPr>
          <w:rFonts w:hint="cs"/>
          <w:rtl/>
          <w:lang w:bidi="ar-EG"/>
        </w:rPr>
        <w:t> </w:t>
      </w:r>
      <w:r w:rsidRPr="00CD71A4">
        <w:rPr>
          <w:rtl/>
          <w:lang w:bidi="ar-EG"/>
        </w:rPr>
        <w:t>القناة).</w:t>
      </w:r>
    </w:p>
    <w:p w:rsidR="00673C6B" w:rsidRPr="00CD71A4" w:rsidRDefault="00673C6B" w:rsidP="00350B66">
      <w:pPr>
        <w:pStyle w:val="Note"/>
        <w:rPr>
          <w:rtl/>
          <w:lang w:bidi="ar-EG"/>
        </w:rPr>
      </w:pPr>
      <w:r w:rsidRPr="00CD71A4">
        <w:rPr>
          <w:b/>
          <w:bCs/>
          <w:rtl/>
          <w:lang w:bidi="ar-EG"/>
        </w:rPr>
        <w:t xml:space="preserve">الملاحظة </w:t>
      </w:r>
      <w:r w:rsidRPr="00CD71A4">
        <w:rPr>
          <w:b/>
          <w:bCs/>
          <w:lang w:bidi="ar-EG"/>
        </w:rPr>
        <w:t>2</w:t>
      </w:r>
      <w:r w:rsidRPr="00CD71A4">
        <w:rPr>
          <w:rtl/>
          <w:lang w:bidi="ar-EG"/>
        </w:rPr>
        <w:t xml:space="preserve"> </w:t>
      </w:r>
      <w:r w:rsidR="00CD71A4" w:rsidRPr="00CD71A4">
        <w:rPr>
          <w:rtl/>
          <w:lang w:bidi="ar-EG"/>
        </w:rPr>
        <w:t>-</w:t>
      </w:r>
      <w:r w:rsidRPr="00CD71A4">
        <w:rPr>
          <w:rtl/>
          <w:lang w:bidi="ar-EG"/>
        </w:rPr>
        <w:t xml:space="preserve"> إن بيان كون كلمات العينة السمعية ليست في شكل تشكيل شفري نبضي</w:t>
      </w:r>
      <w:r w:rsidR="00350B66">
        <w:rPr>
          <w:rFonts w:hint="cs"/>
          <w:rtl/>
          <w:lang w:bidi="ar-EG"/>
        </w:rPr>
        <w:t> </w:t>
      </w:r>
      <w:r w:rsidRPr="00CD71A4">
        <w:rPr>
          <w:lang w:bidi="ar-EG"/>
        </w:rPr>
        <w:t>(PCM)</w:t>
      </w:r>
      <w:r w:rsidRPr="00CD71A4">
        <w:rPr>
          <w:rtl/>
          <w:lang w:bidi="ar-EG"/>
        </w:rPr>
        <w:t xml:space="preserve"> خطي يتطلب ضبط بتة الصلاحية في تلك لقناة. انظر الفقرة</w:t>
      </w:r>
      <w:r w:rsidR="00350B66">
        <w:rPr>
          <w:rFonts w:hint="cs"/>
          <w:rtl/>
          <w:lang w:bidi="ar-EG"/>
        </w:rPr>
        <w:t> </w:t>
      </w:r>
      <w:r w:rsidRPr="00CD71A4">
        <w:rPr>
          <w:lang w:bidi="ar-EG"/>
        </w:rPr>
        <w:t>5.2</w:t>
      </w:r>
      <w:r w:rsidRPr="00CD71A4">
        <w:rPr>
          <w:rtl/>
          <w:lang w:bidi="ar-EG"/>
        </w:rPr>
        <w:t xml:space="preserve"> في الجزء</w:t>
      </w:r>
      <w:r w:rsidR="00350B66">
        <w:rPr>
          <w:rFonts w:hint="cs"/>
          <w:rtl/>
          <w:lang w:bidi="ar-EG"/>
        </w:rPr>
        <w:t> </w:t>
      </w:r>
      <w:r w:rsidRPr="00CD71A4">
        <w:rPr>
          <w:lang w:bidi="ar-EG"/>
        </w:rPr>
        <w:t>2</w:t>
      </w:r>
      <w:r w:rsidRPr="00CD71A4">
        <w:rPr>
          <w:rtl/>
          <w:lang w:bidi="ar-EG"/>
        </w:rPr>
        <w:t>.</w:t>
      </w:r>
    </w:p>
    <w:p w:rsidR="00673C6B" w:rsidRPr="00CD71A4" w:rsidRDefault="00673C6B" w:rsidP="00887C0D">
      <w:pPr>
        <w:pStyle w:val="Note"/>
        <w:rPr>
          <w:rtl/>
          <w:lang w:bidi="ar-EG"/>
        </w:rPr>
      </w:pPr>
      <w:r w:rsidRPr="00CD71A4">
        <w:rPr>
          <w:rtl/>
          <w:lang w:bidi="ar-EG"/>
        </w:rPr>
        <w:t>ا</w:t>
      </w:r>
      <w:r w:rsidRPr="00CD71A4">
        <w:rPr>
          <w:b/>
          <w:bCs/>
          <w:rtl/>
          <w:lang w:bidi="ar-EG"/>
        </w:rPr>
        <w:t xml:space="preserve">لملاحظة </w:t>
      </w:r>
      <w:r w:rsidRPr="00CD71A4">
        <w:rPr>
          <w:b/>
          <w:bCs/>
          <w:lang w:bidi="ar-EG"/>
        </w:rPr>
        <w:t>3</w:t>
      </w:r>
      <w:r w:rsidRPr="00CD71A4">
        <w:rPr>
          <w:b/>
          <w:bCs/>
          <w:rtl/>
          <w:lang w:bidi="ar-EG"/>
        </w:rPr>
        <w:t xml:space="preserve"> </w:t>
      </w:r>
      <w:r w:rsidRPr="00CD71A4">
        <w:rPr>
          <w:rtl/>
          <w:lang w:bidi="ar-EG"/>
        </w:rPr>
        <w:t xml:space="preserve">– </w:t>
      </w:r>
      <w:r w:rsidRPr="0096430E">
        <w:rPr>
          <w:spacing w:val="-4"/>
          <w:rtl/>
          <w:lang w:bidi="ar-EG"/>
        </w:rPr>
        <w:t>إن بيان تردد أخذ العينات أو استخدام أحد ترددات أخذ العينات الذي يمكن أن تبينه هذه البايتة ليس شرطاً لتشغيل السطح البيني. ويمكن استخدام حالة</w:t>
      </w:r>
      <w:r w:rsidR="00350B66">
        <w:rPr>
          <w:rFonts w:hint="cs"/>
          <w:rtl/>
          <w:lang w:bidi="ar-EG"/>
        </w:rPr>
        <w:t> </w:t>
      </w:r>
      <w:r w:rsidRPr="0096430E">
        <w:rPr>
          <w:spacing w:val="-4"/>
          <w:lang w:bidi="ar-EG"/>
        </w:rPr>
        <w:t>00</w:t>
      </w:r>
      <w:r w:rsidRPr="0096430E">
        <w:rPr>
          <w:spacing w:val="-4"/>
          <w:rtl/>
          <w:lang w:bidi="ar-EG"/>
        </w:rPr>
        <w:t xml:space="preserve"> للبتتين</w:t>
      </w:r>
      <w:r w:rsidR="00350B66">
        <w:rPr>
          <w:rFonts w:hint="cs"/>
          <w:rtl/>
          <w:lang w:bidi="ar-EG"/>
        </w:rPr>
        <w:t> </w:t>
      </w:r>
      <w:r w:rsidRPr="0096430E">
        <w:rPr>
          <w:spacing w:val="-4"/>
          <w:lang w:bidi="ar-EG"/>
        </w:rPr>
        <w:t>6</w:t>
      </w:r>
      <w:r w:rsidRPr="0096430E">
        <w:rPr>
          <w:spacing w:val="-4"/>
          <w:rtl/>
          <w:lang w:bidi="ar-EG"/>
        </w:rPr>
        <w:t xml:space="preserve"> إلى</w:t>
      </w:r>
      <w:r w:rsidR="00350B66">
        <w:rPr>
          <w:rFonts w:hint="cs"/>
          <w:rtl/>
          <w:lang w:bidi="ar-EG"/>
        </w:rPr>
        <w:t> </w:t>
      </w:r>
      <w:r w:rsidRPr="0096430E">
        <w:rPr>
          <w:spacing w:val="-4"/>
          <w:lang w:bidi="ar-EG"/>
        </w:rPr>
        <w:t>7</w:t>
      </w:r>
      <w:r w:rsidRPr="0096430E">
        <w:rPr>
          <w:spacing w:val="-4"/>
          <w:rtl/>
          <w:lang w:bidi="ar-EG"/>
        </w:rPr>
        <w:t xml:space="preserve"> إن لم</w:t>
      </w:r>
      <w:r w:rsidR="00350B66">
        <w:rPr>
          <w:rFonts w:hint="cs"/>
          <w:rtl/>
          <w:lang w:bidi="ar-EG"/>
        </w:rPr>
        <w:t> </w:t>
      </w:r>
      <w:r w:rsidRPr="0096430E">
        <w:rPr>
          <w:spacing w:val="-4"/>
          <w:rtl/>
          <w:lang w:bidi="ar-EG"/>
        </w:rPr>
        <w:t>يدعم المرسل بيان تردد أخذ العينات أو إذا كان تردد أخذ العينات مجهولاً أو إذا تعذر بيان تردد أخذ العينات في هذه البايتة. وفي هذه الحالة الأخيرة، يمكن استخدام البايتة</w:t>
      </w:r>
      <w:r w:rsidR="00350B66">
        <w:rPr>
          <w:rFonts w:hint="cs"/>
          <w:rtl/>
          <w:lang w:bidi="ar-EG"/>
        </w:rPr>
        <w:t> </w:t>
      </w:r>
      <w:r w:rsidRPr="0096430E">
        <w:rPr>
          <w:spacing w:val="-4"/>
          <w:lang w:bidi="ar-EG"/>
        </w:rPr>
        <w:t>4</w:t>
      </w:r>
      <w:r w:rsidRPr="0096430E">
        <w:rPr>
          <w:spacing w:val="-4"/>
          <w:rtl/>
          <w:lang w:bidi="ar-EG"/>
        </w:rPr>
        <w:t xml:space="preserve"> لبعض ترددات أخذ العينات من أجل بيان القيمة</w:t>
      </w:r>
      <w:r w:rsidR="00350B66">
        <w:rPr>
          <w:rFonts w:hint="cs"/>
          <w:rtl/>
          <w:lang w:bidi="ar-EG"/>
        </w:rPr>
        <w:t> </w:t>
      </w:r>
      <w:r w:rsidRPr="0096430E">
        <w:rPr>
          <w:spacing w:val="-4"/>
          <w:rtl/>
          <w:lang w:bidi="ar-EG"/>
        </w:rPr>
        <w:t>الصحيحة.</w:t>
      </w:r>
    </w:p>
    <w:p w:rsidR="00673C6B" w:rsidRPr="00CD71A4" w:rsidRDefault="00673C6B" w:rsidP="00350B66">
      <w:pPr>
        <w:pStyle w:val="Note"/>
        <w:rPr>
          <w:rtl/>
          <w:lang w:bidi="ar-EG"/>
        </w:rPr>
      </w:pPr>
      <w:r w:rsidRPr="00CD71A4">
        <w:rPr>
          <w:b/>
          <w:bCs/>
          <w:rtl/>
          <w:lang w:bidi="ar-EG"/>
        </w:rPr>
        <w:t xml:space="preserve">الملاحظة </w:t>
      </w:r>
      <w:r w:rsidRPr="00CD71A4">
        <w:rPr>
          <w:b/>
          <w:bCs/>
          <w:lang w:bidi="ar-EG"/>
        </w:rPr>
        <w:t>4</w:t>
      </w:r>
      <w:r w:rsidRPr="00CD71A4">
        <w:rPr>
          <w:rtl/>
          <w:lang w:bidi="ar-EG"/>
        </w:rPr>
        <w:t xml:space="preserve"> </w:t>
      </w:r>
      <w:r w:rsidR="000379B1">
        <w:rPr>
          <w:rFonts w:hint="cs"/>
          <w:rtl/>
          <w:lang w:bidi="ar-EG"/>
        </w:rPr>
        <w:t xml:space="preserve">- </w:t>
      </w:r>
      <w:r w:rsidRPr="00CD71A4">
        <w:rPr>
          <w:rtl/>
          <w:lang w:bidi="ar-EG"/>
        </w:rPr>
        <w:t>عندما تبين البتات</w:t>
      </w:r>
      <w:r w:rsidR="00350B66">
        <w:rPr>
          <w:rFonts w:hint="cs"/>
          <w:rtl/>
          <w:lang w:bidi="ar-EG"/>
        </w:rPr>
        <w:t> </w:t>
      </w:r>
      <w:r w:rsidRPr="00CD71A4">
        <w:rPr>
          <w:lang w:bidi="ar-EG"/>
        </w:rPr>
        <w:t>0</w:t>
      </w:r>
      <w:r w:rsidRPr="00CD71A4">
        <w:rPr>
          <w:rtl/>
          <w:lang w:bidi="ar-EG"/>
        </w:rPr>
        <w:t xml:space="preserve"> إلى</w:t>
      </w:r>
      <w:r w:rsidR="00350B66">
        <w:rPr>
          <w:rFonts w:hint="cs"/>
          <w:rtl/>
          <w:lang w:bidi="ar-EG"/>
        </w:rPr>
        <w:t> </w:t>
      </w:r>
      <w:r w:rsidRPr="00CD71A4">
        <w:rPr>
          <w:lang w:bidi="ar-EG"/>
        </w:rPr>
        <w:t>3</w:t>
      </w:r>
      <w:r w:rsidRPr="00CD71A4">
        <w:rPr>
          <w:rtl/>
          <w:lang w:bidi="ar-EG"/>
        </w:rPr>
        <w:t xml:space="preserve"> في البايتة</w:t>
      </w:r>
      <w:r w:rsidR="00350B66">
        <w:rPr>
          <w:rFonts w:hint="cs"/>
          <w:rtl/>
          <w:lang w:bidi="ar-EG"/>
        </w:rPr>
        <w:t> </w:t>
      </w:r>
      <w:r w:rsidRPr="00CD71A4">
        <w:rPr>
          <w:lang w:bidi="ar-EG"/>
        </w:rPr>
        <w:t>1</w:t>
      </w:r>
      <w:r w:rsidRPr="00CD71A4">
        <w:rPr>
          <w:rtl/>
          <w:lang w:bidi="ar-EG"/>
        </w:rPr>
        <w:t xml:space="preserve"> أسلوب تردد أخذ العينات المزدوج في قناة واحدة، يكون تردد أخذ العينات من الإشارة السمعية مثلي </w:t>
      </w:r>
      <w:r w:rsidR="00350B66">
        <w:rPr>
          <w:rtl/>
          <w:lang w:bidi="ar-EG"/>
        </w:rPr>
        <w:t>ما </w:t>
      </w:r>
      <w:r w:rsidRPr="00CD71A4">
        <w:rPr>
          <w:rtl/>
          <w:lang w:bidi="ar-EG"/>
        </w:rPr>
        <w:t>هو مبين بالبتتين</w:t>
      </w:r>
      <w:r w:rsidR="00350B66">
        <w:rPr>
          <w:rFonts w:hint="cs"/>
          <w:rtl/>
          <w:lang w:bidi="ar-EG"/>
        </w:rPr>
        <w:t> </w:t>
      </w:r>
      <w:r w:rsidRPr="00CD71A4">
        <w:rPr>
          <w:lang w:bidi="ar-EG"/>
        </w:rPr>
        <w:t>6</w:t>
      </w:r>
      <w:r w:rsidR="00350B66">
        <w:rPr>
          <w:rFonts w:hint="cs"/>
          <w:rtl/>
          <w:lang w:bidi="ar-EG"/>
        </w:rPr>
        <w:t> </w:t>
      </w:r>
      <w:r w:rsidRPr="00CD71A4">
        <w:rPr>
          <w:rtl/>
          <w:lang w:bidi="ar-EG"/>
        </w:rPr>
        <w:t>و</w:t>
      </w:r>
      <w:r w:rsidRPr="00CD71A4">
        <w:rPr>
          <w:lang w:bidi="ar-EG"/>
        </w:rPr>
        <w:t>7</w:t>
      </w:r>
      <w:r w:rsidRPr="00CD71A4">
        <w:rPr>
          <w:rtl/>
          <w:lang w:bidi="ar-EG"/>
        </w:rPr>
        <w:t xml:space="preserve"> في</w:t>
      </w:r>
      <w:r w:rsidR="00350B66">
        <w:rPr>
          <w:rFonts w:hint="cs"/>
          <w:rtl/>
          <w:lang w:bidi="ar-EG"/>
        </w:rPr>
        <w:t> </w:t>
      </w:r>
      <w:r w:rsidRPr="00CD71A4">
        <w:rPr>
          <w:rtl/>
          <w:lang w:bidi="ar-EG"/>
        </w:rPr>
        <w:t>البايتة</w:t>
      </w:r>
      <w:r w:rsidR="00350B66">
        <w:rPr>
          <w:rFonts w:hint="cs"/>
          <w:rtl/>
          <w:lang w:bidi="ar-EG"/>
        </w:rPr>
        <w:t> </w:t>
      </w:r>
      <w:r w:rsidRPr="00CD71A4">
        <w:rPr>
          <w:lang w:bidi="ar-EG"/>
        </w:rPr>
        <w:t>0</w:t>
      </w:r>
      <w:r w:rsidRPr="00CD71A4">
        <w:rPr>
          <w:rtl/>
          <w:lang w:bidi="ar-EG"/>
        </w:rPr>
        <w:t>.</w:t>
      </w:r>
    </w:p>
    <w:p w:rsidR="00673C6B" w:rsidRPr="00CD71A4" w:rsidRDefault="00673C6B" w:rsidP="00CD71A4">
      <w:pPr>
        <w:pStyle w:val="Heading3"/>
        <w:rPr>
          <w:rFonts w:ascii="Times New Roman" w:hAnsi="Times New Roman"/>
          <w:rtl/>
          <w:lang w:bidi="ar-EG"/>
        </w:rPr>
      </w:pPr>
      <w:r w:rsidRPr="00CD71A4">
        <w:rPr>
          <w:rFonts w:ascii="Times New Roman" w:hAnsi="Times New Roman"/>
          <w:lang w:bidi="ar-EG"/>
        </w:rPr>
        <w:lastRenderedPageBreak/>
        <w:t>2.3.3</w:t>
      </w:r>
      <w:r w:rsidRPr="00CD71A4">
        <w:rPr>
          <w:rFonts w:ascii="Times New Roman" w:hAnsi="Times New Roman"/>
          <w:lang w:bidi="ar-EG"/>
        </w:rPr>
        <w:tab/>
      </w:r>
      <w:r w:rsidRPr="00CD71A4">
        <w:rPr>
          <w:rFonts w:ascii="Times New Roman" w:hAnsi="Times New Roman"/>
          <w:rtl/>
          <w:lang w:bidi="ar-EG"/>
        </w:rPr>
        <w:t xml:space="preserve">البايتة </w:t>
      </w:r>
      <w:r w:rsidRPr="00CD71A4">
        <w:rPr>
          <w:rFonts w:ascii="Times New Roman" w:hAnsi="Times New Roman"/>
          <w:lang w:bidi="ar-EG"/>
        </w:rPr>
        <w:t>1</w:t>
      </w:r>
      <w:r w:rsidRPr="00CD71A4">
        <w:rPr>
          <w:rFonts w:ascii="Times New Roman" w:hAnsi="Times New Roman"/>
          <w:rtl/>
          <w:lang w:bidi="ar-EG"/>
        </w:rPr>
        <w:t>: أساليب القناة، إدارة بتات المستخدم</w:t>
      </w:r>
    </w:p>
    <w:p w:rsidR="00CD71A4" w:rsidRPr="00CD71A4" w:rsidRDefault="00CD71A4" w:rsidP="0096430E">
      <w:pPr>
        <w:spacing w:before="0" w:line="96" w:lineRule="auto"/>
        <w:rPr>
          <w:rtl/>
          <w:lang w:bidi="ar-EG"/>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307"/>
        <w:gridCol w:w="1307"/>
        <w:gridCol w:w="7025"/>
      </w:tblGrid>
      <w:tr w:rsidR="00673C6B" w:rsidRPr="00B46F7A" w:rsidTr="008010DB">
        <w:trPr>
          <w:jc w:val="center"/>
        </w:trPr>
        <w:tc>
          <w:tcPr>
            <w:tcW w:w="1307" w:type="dxa"/>
            <w:vAlign w:val="center"/>
          </w:tcPr>
          <w:p w:rsidR="00673C6B" w:rsidRPr="00383483" w:rsidRDefault="00673C6B" w:rsidP="00DD122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0"/>
                <w:szCs w:val="26"/>
                <w:lang w:val="fr-FR" w:eastAsia="en-US" w:bidi="ar-EG"/>
              </w:rPr>
            </w:pPr>
            <w:r w:rsidRPr="00383483">
              <w:rPr>
                <w:bCs/>
                <w:sz w:val="20"/>
                <w:szCs w:val="26"/>
                <w:rtl/>
                <w:lang w:val="fr-FR" w:eastAsia="en-US" w:bidi="ar-EG"/>
              </w:rPr>
              <w:t>البتات</w:t>
            </w:r>
          </w:p>
        </w:tc>
        <w:tc>
          <w:tcPr>
            <w:tcW w:w="1307" w:type="dxa"/>
          </w:tcPr>
          <w:p w:rsidR="00673C6B" w:rsidRPr="00B46F7A" w:rsidRDefault="00673C6B" w:rsidP="00DD122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
                <w:sz w:val="20"/>
                <w:szCs w:val="26"/>
                <w:lang w:val="fr-FR" w:eastAsia="en-US" w:bidi="ar-EG"/>
              </w:rPr>
            </w:pPr>
            <w:r w:rsidRPr="00B46F7A">
              <w:rPr>
                <w:b/>
                <w:sz w:val="20"/>
                <w:szCs w:val="26"/>
                <w:lang w:val="fr-FR" w:eastAsia="en-US" w:bidi="ar-EG"/>
              </w:rPr>
              <w:t>3 2 1 0</w:t>
            </w:r>
          </w:p>
        </w:tc>
        <w:tc>
          <w:tcPr>
            <w:tcW w:w="7025" w:type="dxa"/>
          </w:tcPr>
          <w:p w:rsidR="00673C6B" w:rsidRPr="00383483" w:rsidRDefault="00673C6B" w:rsidP="00DD122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0"/>
                <w:szCs w:val="26"/>
                <w:lang w:val="fr-FR" w:eastAsia="en-US" w:bidi="ar-EG"/>
              </w:rPr>
            </w:pPr>
            <w:r w:rsidRPr="00383483">
              <w:rPr>
                <w:bCs/>
                <w:sz w:val="20"/>
                <w:szCs w:val="26"/>
                <w:rtl/>
                <w:lang w:val="fr-FR" w:eastAsia="en-US" w:bidi="ar-EG"/>
              </w:rPr>
              <w:t>أسلوب القناة</w:t>
            </w:r>
          </w:p>
        </w:tc>
      </w:tr>
      <w:tr w:rsidR="00673C6B" w:rsidRPr="00B46F7A" w:rsidTr="008010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07" w:type="dxa"/>
            <w:vMerge w:val="restart"/>
            <w:tcBorders>
              <w:top w:val="single" w:sz="4" w:space="0" w:color="auto"/>
              <w:left w:val="single" w:sz="4" w:space="0" w:color="auto"/>
              <w:bottom w:val="single" w:sz="4" w:space="0" w:color="auto"/>
              <w:right w:val="single" w:sz="4" w:space="0" w:color="auto"/>
            </w:tcBorders>
            <w:vAlign w:val="center"/>
          </w:tcPr>
          <w:p w:rsidR="00673C6B" w:rsidRPr="00B46F7A" w:rsidRDefault="00673C6B" w:rsidP="00DD122A">
            <w:pPr>
              <w:spacing w:before="40" w:after="60" w:line="260" w:lineRule="exact"/>
              <w:jc w:val="center"/>
              <w:rPr>
                <w:sz w:val="20"/>
                <w:szCs w:val="26"/>
                <w:lang w:bidi="ar-EG"/>
              </w:rPr>
            </w:pPr>
            <w:r w:rsidRPr="00B46F7A">
              <w:rPr>
                <w:sz w:val="20"/>
                <w:szCs w:val="26"/>
                <w:rtl/>
                <w:lang w:bidi="ar-EG"/>
              </w:rPr>
              <w:t>الحالات</w:t>
            </w:r>
          </w:p>
        </w:tc>
        <w:tc>
          <w:tcPr>
            <w:tcW w:w="1307"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DD122A">
            <w:pPr>
              <w:spacing w:before="40" w:after="60" w:line="260" w:lineRule="exact"/>
              <w:jc w:val="center"/>
              <w:rPr>
                <w:sz w:val="20"/>
                <w:szCs w:val="26"/>
                <w:lang w:bidi="ar-EG"/>
              </w:rPr>
            </w:pPr>
            <w:r w:rsidRPr="00B46F7A">
              <w:rPr>
                <w:sz w:val="20"/>
                <w:szCs w:val="26"/>
                <w:lang w:bidi="ar-EG"/>
              </w:rPr>
              <w:t>0 0 0 0</w:t>
            </w:r>
          </w:p>
        </w:tc>
        <w:tc>
          <w:tcPr>
            <w:tcW w:w="7025" w:type="dxa"/>
            <w:tcBorders>
              <w:top w:val="single" w:sz="4" w:space="0" w:color="auto"/>
              <w:left w:val="single" w:sz="4" w:space="0" w:color="auto"/>
              <w:bottom w:val="single" w:sz="4" w:space="0" w:color="auto"/>
              <w:right w:val="single" w:sz="4" w:space="0" w:color="auto"/>
            </w:tcBorders>
          </w:tcPr>
          <w:p w:rsidR="00673C6B" w:rsidRPr="00B46F7A" w:rsidRDefault="00350B66" w:rsidP="00DD122A">
            <w:pPr>
              <w:spacing w:before="40" w:after="60" w:line="260" w:lineRule="exact"/>
              <w:jc w:val="left"/>
              <w:rPr>
                <w:sz w:val="20"/>
                <w:szCs w:val="26"/>
                <w:lang w:bidi="ar-EG"/>
              </w:rPr>
            </w:pPr>
            <w:r>
              <w:rPr>
                <w:sz w:val="20"/>
                <w:szCs w:val="26"/>
                <w:rtl/>
                <w:lang w:bidi="ar-EG"/>
              </w:rPr>
              <w:t>لا </w:t>
            </w:r>
            <w:r w:rsidR="00673C6B" w:rsidRPr="00B46F7A">
              <w:rPr>
                <w:sz w:val="20"/>
                <w:szCs w:val="26"/>
                <w:rtl/>
                <w:lang w:bidi="ar-EG"/>
              </w:rPr>
              <w:t xml:space="preserve">يُعتمد هذا الأسلوب. ويعتمد المستقبِل أسلوب القناتين افتراضياً. ويتاح التفعيل اليدوي </w:t>
            </w:r>
          </w:p>
        </w:tc>
      </w:tr>
      <w:tr w:rsidR="00673C6B" w:rsidRPr="00B46F7A" w:rsidTr="008010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DD122A">
            <w:pPr>
              <w:spacing w:before="40" w:after="60" w:line="260" w:lineRule="exact"/>
              <w:jc w:val="left"/>
              <w:rPr>
                <w:sz w:val="20"/>
                <w:szCs w:val="26"/>
                <w:lang w:bidi="ar-EG"/>
              </w:rPr>
            </w:pPr>
          </w:p>
        </w:tc>
        <w:tc>
          <w:tcPr>
            <w:tcW w:w="1307"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DD122A">
            <w:pPr>
              <w:spacing w:before="40" w:after="60" w:line="260" w:lineRule="exact"/>
              <w:jc w:val="center"/>
              <w:rPr>
                <w:sz w:val="20"/>
                <w:szCs w:val="26"/>
                <w:lang w:bidi="ar-EG"/>
              </w:rPr>
            </w:pPr>
            <w:r w:rsidRPr="00B46F7A">
              <w:rPr>
                <w:sz w:val="20"/>
                <w:szCs w:val="26"/>
                <w:lang w:bidi="ar-EG"/>
              </w:rPr>
              <w:t>1 0 0 0</w:t>
            </w:r>
          </w:p>
        </w:tc>
        <w:tc>
          <w:tcPr>
            <w:tcW w:w="7025" w:type="dxa"/>
            <w:tcBorders>
              <w:top w:val="single" w:sz="4" w:space="0" w:color="auto"/>
              <w:left w:val="single" w:sz="4" w:space="0" w:color="auto"/>
              <w:bottom w:val="single" w:sz="4" w:space="0" w:color="auto"/>
              <w:right w:val="single" w:sz="4" w:space="0" w:color="auto"/>
            </w:tcBorders>
          </w:tcPr>
          <w:p w:rsidR="00673C6B" w:rsidRPr="00B46F7A" w:rsidRDefault="00673C6B" w:rsidP="00DD122A">
            <w:pPr>
              <w:spacing w:before="40" w:after="60" w:line="260" w:lineRule="exact"/>
              <w:jc w:val="left"/>
              <w:rPr>
                <w:sz w:val="20"/>
                <w:szCs w:val="26"/>
                <w:lang w:bidi="ar-EG"/>
              </w:rPr>
            </w:pPr>
            <w:r w:rsidRPr="00B46F7A">
              <w:rPr>
                <w:sz w:val="20"/>
                <w:szCs w:val="26"/>
                <w:rtl/>
                <w:lang w:bidi="ar-EG"/>
              </w:rPr>
              <w:t>أسلوب القناتين افتراضياً. ويُبطل التفعيل اليدوي</w:t>
            </w:r>
          </w:p>
        </w:tc>
      </w:tr>
      <w:tr w:rsidR="00673C6B" w:rsidRPr="00B46F7A" w:rsidTr="008010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DD122A">
            <w:pPr>
              <w:spacing w:before="40" w:after="60" w:line="260" w:lineRule="exact"/>
              <w:jc w:val="left"/>
              <w:rPr>
                <w:sz w:val="20"/>
                <w:szCs w:val="26"/>
                <w:lang w:bidi="ar-EG"/>
              </w:rPr>
            </w:pPr>
          </w:p>
        </w:tc>
        <w:tc>
          <w:tcPr>
            <w:tcW w:w="1307"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DD122A">
            <w:pPr>
              <w:spacing w:before="40" w:after="60" w:line="260" w:lineRule="exact"/>
              <w:jc w:val="center"/>
              <w:rPr>
                <w:sz w:val="20"/>
                <w:szCs w:val="26"/>
                <w:lang w:bidi="ar-EG"/>
              </w:rPr>
            </w:pPr>
            <w:r w:rsidRPr="00B46F7A">
              <w:rPr>
                <w:sz w:val="20"/>
                <w:szCs w:val="26"/>
                <w:lang w:bidi="ar-EG"/>
              </w:rPr>
              <w:t>0 1 0 0</w:t>
            </w:r>
          </w:p>
        </w:tc>
        <w:tc>
          <w:tcPr>
            <w:tcW w:w="7025" w:type="dxa"/>
            <w:tcBorders>
              <w:top w:val="single" w:sz="4" w:space="0" w:color="auto"/>
              <w:left w:val="single" w:sz="4" w:space="0" w:color="auto"/>
              <w:bottom w:val="single" w:sz="4" w:space="0" w:color="auto"/>
              <w:right w:val="single" w:sz="4" w:space="0" w:color="auto"/>
            </w:tcBorders>
          </w:tcPr>
          <w:p w:rsidR="00673C6B" w:rsidRPr="00B46F7A" w:rsidRDefault="00673C6B" w:rsidP="00DD122A">
            <w:pPr>
              <w:spacing w:before="40" w:after="60" w:line="260" w:lineRule="exact"/>
              <w:jc w:val="left"/>
              <w:rPr>
                <w:sz w:val="20"/>
                <w:szCs w:val="26"/>
                <w:lang w:bidi="ar-EG"/>
              </w:rPr>
            </w:pPr>
            <w:r w:rsidRPr="00B46F7A">
              <w:rPr>
                <w:sz w:val="20"/>
                <w:szCs w:val="26"/>
                <w:rtl/>
                <w:lang w:bidi="ar-EG"/>
              </w:rPr>
              <w:t>أسلوب القناة الواحدة (الصوتي غير المجسم). ويُبطل التفعيل اليدوي</w:t>
            </w:r>
          </w:p>
        </w:tc>
      </w:tr>
      <w:tr w:rsidR="00673C6B" w:rsidRPr="00B46F7A" w:rsidTr="008010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DD122A">
            <w:pPr>
              <w:spacing w:before="40" w:after="60" w:line="260" w:lineRule="exact"/>
              <w:jc w:val="left"/>
              <w:rPr>
                <w:sz w:val="20"/>
                <w:szCs w:val="26"/>
                <w:lang w:bidi="ar-EG"/>
              </w:rPr>
            </w:pPr>
          </w:p>
        </w:tc>
        <w:tc>
          <w:tcPr>
            <w:tcW w:w="1307"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DD122A">
            <w:pPr>
              <w:spacing w:before="40" w:after="60" w:line="260" w:lineRule="exact"/>
              <w:jc w:val="center"/>
              <w:rPr>
                <w:sz w:val="20"/>
                <w:szCs w:val="26"/>
                <w:lang w:bidi="ar-EG"/>
              </w:rPr>
            </w:pPr>
            <w:r w:rsidRPr="00B46F7A">
              <w:rPr>
                <w:sz w:val="20"/>
                <w:szCs w:val="26"/>
                <w:lang w:bidi="ar-EG"/>
              </w:rPr>
              <w:t>1 1 0 0</w:t>
            </w:r>
          </w:p>
        </w:tc>
        <w:tc>
          <w:tcPr>
            <w:tcW w:w="7025" w:type="dxa"/>
            <w:tcBorders>
              <w:top w:val="single" w:sz="4" w:space="0" w:color="auto"/>
              <w:left w:val="single" w:sz="4" w:space="0" w:color="auto"/>
              <w:bottom w:val="single" w:sz="4" w:space="0" w:color="auto"/>
              <w:right w:val="single" w:sz="4" w:space="0" w:color="auto"/>
            </w:tcBorders>
          </w:tcPr>
          <w:p w:rsidR="00673C6B" w:rsidRPr="00B46F7A" w:rsidRDefault="00673C6B" w:rsidP="00EE21EC">
            <w:pPr>
              <w:spacing w:before="40" w:after="60" w:line="260" w:lineRule="exact"/>
              <w:rPr>
                <w:sz w:val="20"/>
                <w:szCs w:val="26"/>
                <w:lang w:bidi="ar-EG"/>
              </w:rPr>
            </w:pPr>
            <w:r w:rsidRPr="00B46F7A">
              <w:rPr>
                <w:sz w:val="20"/>
                <w:szCs w:val="26"/>
                <w:rtl/>
                <w:lang w:bidi="ar-EG"/>
              </w:rPr>
              <w:t xml:space="preserve">الأسلوب الرئيسي </w:t>
            </w:r>
            <w:r w:rsidR="00EE21EC">
              <w:rPr>
                <w:rFonts w:hint="cs"/>
                <w:sz w:val="20"/>
                <w:szCs w:val="26"/>
                <w:rtl/>
                <w:lang w:bidi="ar-EG"/>
              </w:rPr>
              <w:t>-</w:t>
            </w:r>
            <w:r w:rsidRPr="00B46F7A">
              <w:rPr>
                <w:sz w:val="20"/>
                <w:szCs w:val="26"/>
                <w:rtl/>
                <w:lang w:bidi="ar-EG"/>
              </w:rPr>
              <w:t xml:space="preserve"> المساعد، الإطار الفرعي</w:t>
            </w:r>
            <w:r w:rsidR="00350B66">
              <w:rPr>
                <w:rFonts w:hint="cs"/>
                <w:rtl/>
                <w:lang w:bidi="ar-EG"/>
              </w:rPr>
              <w:t> </w:t>
            </w:r>
            <w:r w:rsidRPr="00B46F7A">
              <w:rPr>
                <w:sz w:val="20"/>
                <w:szCs w:val="26"/>
                <w:lang w:bidi="ar-EG"/>
              </w:rPr>
              <w:t>1</w:t>
            </w:r>
            <w:r w:rsidRPr="00B46F7A">
              <w:rPr>
                <w:sz w:val="20"/>
                <w:szCs w:val="26"/>
                <w:rtl/>
                <w:lang w:bidi="ar-EG"/>
              </w:rPr>
              <w:t xml:space="preserve"> هو الرئيسي. ويُبطل التفعيل اليدوي</w:t>
            </w:r>
          </w:p>
        </w:tc>
      </w:tr>
      <w:tr w:rsidR="00673C6B" w:rsidRPr="00B46F7A" w:rsidTr="008010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DD122A">
            <w:pPr>
              <w:spacing w:before="40" w:after="60" w:line="260" w:lineRule="exact"/>
              <w:jc w:val="left"/>
              <w:rPr>
                <w:sz w:val="20"/>
                <w:szCs w:val="26"/>
                <w:lang w:bidi="ar-EG"/>
              </w:rPr>
            </w:pPr>
          </w:p>
        </w:tc>
        <w:tc>
          <w:tcPr>
            <w:tcW w:w="1307"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DD122A">
            <w:pPr>
              <w:spacing w:before="40" w:after="60" w:line="260" w:lineRule="exact"/>
              <w:jc w:val="center"/>
              <w:rPr>
                <w:sz w:val="20"/>
                <w:szCs w:val="26"/>
                <w:lang w:bidi="ar-EG"/>
              </w:rPr>
            </w:pPr>
            <w:r w:rsidRPr="00B46F7A">
              <w:rPr>
                <w:sz w:val="20"/>
                <w:szCs w:val="26"/>
                <w:lang w:bidi="ar-EG"/>
              </w:rPr>
              <w:t>0 0 1 0</w:t>
            </w:r>
          </w:p>
        </w:tc>
        <w:tc>
          <w:tcPr>
            <w:tcW w:w="7025" w:type="dxa"/>
            <w:tcBorders>
              <w:top w:val="single" w:sz="4" w:space="0" w:color="auto"/>
              <w:left w:val="single" w:sz="4" w:space="0" w:color="auto"/>
              <w:bottom w:val="single" w:sz="4" w:space="0" w:color="auto"/>
              <w:right w:val="single" w:sz="4" w:space="0" w:color="auto"/>
            </w:tcBorders>
          </w:tcPr>
          <w:p w:rsidR="00673C6B" w:rsidRPr="00B46F7A" w:rsidRDefault="00673C6B" w:rsidP="00DD122A">
            <w:pPr>
              <w:spacing w:before="40" w:after="60" w:line="260" w:lineRule="exact"/>
              <w:rPr>
                <w:sz w:val="20"/>
                <w:szCs w:val="26"/>
                <w:lang w:bidi="ar-EG"/>
              </w:rPr>
            </w:pPr>
            <w:r w:rsidRPr="00B46F7A">
              <w:rPr>
                <w:sz w:val="20"/>
                <w:szCs w:val="26"/>
                <w:rtl/>
                <w:lang w:bidi="ar-EG"/>
              </w:rPr>
              <w:t>الأسلوب الصوتي المجسم، القناة</w:t>
            </w:r>
            <w:r w:rsidR="00350B66">
              <w:rPr>
                <w:rFonts w:hint="cs"/>
                <w:rtl/>
                <w:lang w:bidi="ar-EG"/>
              </w:rPr>
              <w:t> </w:t>
            </w:r>
            <w:r w:rsidRPr="00B46F7A">
              <w:rPr>
                <w:sz w:val="20"/>
                <w:szCs w:val="26"/>
                <w:lang w:bidi="ar-EG"/>
              </w:rPr>
              <w:t>1</w:t>
            </w:r>
            <w:r w:rsidRPr="00B46F7A">
              <w:rPr>
                <w:sz w:val="20"/>
                <w:szCs w:val="26"/>
                <w:rtl/>
                <w:lang w:bidi="ar-EG"/>
              </w:rPr>
              <w:t xml:space="preserve"> هي القناة اليسرى. ويُبطل التفعيل اليدوي</w:t>
            </w:r>
          </w:p>
        </w:tc>
      </w:tr>
      <w:tr w:rsidR="00673C6B" w:rsidRPr="00B46F7A" w:rsidTr="008010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DD122A">
            <w:pPr>
              <w:spacing w:before="40" w:after="60" w:line="260" w:lineRule="exact"/>
              <w:jc w:val="left"/>
              <w:rPr>
                <w:sz w:val="20"/>
                <w:szCs w:val="26"/>
                <w:lang w:bidi="ar-EG"/>
              </w:rPr>
            </w:pPr>
          </w:p>
        </w:tc>
        <w:tc>
          <w:tcPr>
            <w:tcW w:w="1307"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DD122A">
            <w:pPr>
              <w:spacing w:before="40" w:after="60" w:line="260" w:lineRule="exact"/>
              <w:jc w:val="center"/>
              <w:rPr>
                <w:sz w:val="20"/>
                <w:szCs w:val="26"/>
                <w:lang w:bidi="ar-EG"/>
              </w:rPr>
            </w:pPr>
            <w:r w:rsidRPr="00B46F7A">
              <w:rPr>
                <w:sz w:val="20"/>
                <w:szCs w:val="26"/>
                <w:lang w:bidi="ar-EG"/>
              </w:rPr>
              <w:t>1 0 1 0</w:t>
            </w:r>
          </w:p>
        </w:tc>
        <w:tc>
          <w:tcPr>
            <w:tcW w:w="7025" w:type="dxa"/>
            <w:tcBorders>
              <w:top w:val="single" w:sz="4" w:space="0" w:color="auto"/>
              <w:left w:val="single" w:sz="4" w:space="0" w:color="auto"/>
              <w:bottom w:val="single" w:sz="4" w:space="0" w:color="auto"/>
              <w:right w:val="single" w:sz="4" w:space="0" w:color="auto"/>
            </w:tcBorders>
          </w:tcPr>
          <w:p w:rsidR="00673C6B" w:rsidRPr="00B46F7A" w:rsidRDefault="00673C6B" w:rsidP="00DD122A">
            <w:pPr>
              <w:spacing w:before="40" w:after="60" w:line="260" w:lineRule="exact"/>
              <w:jc w:val="left"/>
              <w:rPr>
                <w:sz w:val="20"/>
                <w:szCs w:val="26"/>
                <w:lang w:bidi="ar-EG"/>
              </w:rPr>
            </w:pPr>
            <w:r w:rsidRPr="00B46F7A">
              <w:rPr>
                <w:sz w:val="20"/>
                <w:szCs w:val="26"/>
                <w:rtl/>
                <w:lang w:bidi="ar-EG"/>
              </w:rPr>
              <w:t>محجوزة لتطبيقات يحددها المستخدم</w:t>
            </w:r>
          </w:p>
        </w:tc>
      </w:tr>
      <w:tr w:rsidR="00673C6B" w:rsidRPr="00B46F7A" w:rsidTr="008010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DD122A">
            <w:pPr>
              <w:spacing w:before="40" w:after="60" w:line="260" w:lineRule="exact"/>
              <w:jc w:val="left"/>
              <w:rPr>
                <w:sz w:val="20"/>
                <w:szCs w:val="26"/>
                <w:lang w:bidi="ar-EG"/>
              </w:rPr>
            </w:pPr>
          </w:p>
        </w:tc>
        <w:tc>
          <w:tcPr>
            <w:tcW w:w="1307"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DD122A">
            <w:pPr>
              <w:spacing w:before="40" w:after="60" w:line="260" w:lineRule="exact"/>
              <w:jc w:val="center"/>
              <w:rPr>
                <w:sz w:val="20"/>
                <w:szCs w:val="26"/>
                <w:lang w:bidi="ar-EG"/>
              </w:rPr>
            </w:pPr>
            <w:r w:rsidRPr="00B46F7A">
              <w:rPr>
                <w:sz w:val="20"/>
                <w:szCs w:val="26"/>
                <w:lang w:bidi="ar-EG"/>
              </w:rPr>
              <w:t>0 1 1 0</w:t>
            </w:r>
          </w:p>
        </w:tc>
        <w:tc>
          <w:tcPr>
            <w:tcW w:w="7025" w:type="dxa"/>
            <w:tcBorders>
              <w:top w:val="single" w:sz="4" w:space="0" w:color="auto"/>
              <w:left w:val="single" w:sz="4" w:space="0" w:color="auto"/>
              <w:bottom w:val="single" w:sz="4" w:space="0" w:color="auto"/>
              <w:right w:val="single" w:sz="4" w:space="0" w:color="auto"/>
            </w:tcBorders>
          </w:tcPr>
          <w:p w:rsidR="00673C6B" w:rsidRPr="00B46F7A" w:rsidRDefault="00673C6B" w:rsidP="00DD122A">
            <w:pPr>
              <w:spacing w:before="40" w:after="60" w:line="260" w:lineRule="exact"/>
              <w:jc w:val="left"/>
              <w:rPr>
                <w:sz w:val="20"/>
                <w:szCs w:val="26"/>
                <w:lang w:bidi="ar-EG"/>
              </w:rPr>
            </w:pPr>
            <w:r w:rsidRPr="00B46F7A">
              <w:rPr>
                <w:sz w:val="20"/>
                <w:szCs w:val="26"/>
                <w:rtl/>
                <w:lang w:bidi="ar-EG"/>
              </w:rPr>
              <w:t>محجوزة لتطبيقات يحددها المستخدم</w:t>
            </w:r>
          </w:p>
        </w:tc>
      </w:tr>
      <w:tr w:rsidR="00673C6B" w:rsidRPr="00B46F7A" w:rsidTr="008010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DD122A">
            <w:pPr>
              <w:spacing w:before="40" w:after="60" w:line="260" w:lineRule="exact"/>
              <w:jc w:val="left"/>
              <w:rPr>
                <w:sz w:val="20"/>
                <w:szCs w:val="26"/>
                <w:lang w:bidi="ar-EG"/>
              </w:rPr>
            </w:pPr>
          </w:p>
        </w:tc>
        <w:tc>
          <w:tcPr>
            <w:tcW w:w="1307"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DD122A">
            <w:pPr>
              <w:spacing w:before="40" w:after="60" w:line="260" w:lineRule="exact"/>
              <w:jc w:val="center"/>
              <w:rPr>
                <w:sz w:val="20"/>
                <w:szCs w:val="26"/>
                <w:lang w:bidi="ar-EG"/>
              </w:rPr>
            </w:pPr>
            <w:r w:rsidRPr="00B46F7A">
              <w:rPr>
                <w:sz w:val="20"/>
                <w:szCs w:val="26"/>
                <w:lang w:bidi="ar-EG"/>
              </w:rPr>
              <w:t>1 1 1 0</w:t>
            </w:r>
          </w:p>
        </w:tc>
        <w:tc>
          <w:tcPr>
            <w:tcW w:w="7025" w:type="dxa"/>
            <w:tcBorders>
              <w:top w:val="single" w:sz="4" w:space="0" w:color="auto"/>
              <w:left w:val="single" w:sz="4" w:space="0" w:color="auto"/>
              <w:bottom w:val="single" w:sz="4" w:space="0" w:color="auto"/>
              <w:right w:val="single" w:sz="4" w:space="0" w:color="auto"/>
            </w:tcBorders>
          </w:tcPr>
          <w:p w:rsidR="00673C6B" w:rsidRPr="00B46F7A" w:rsidRDefault="00673C6B" w:rsidP="000379B1">
            <w:pPr>
              <w:spacing w:before="40" w:after="60" w:line="260" w:lineRule="exact"/>
              <w:rPr>
                <w:sz w:val="20"/>
                <w:szCs w:val="26"/>
                <w:lang w:bidi="ar-EG"/>
              </w:rPr>
            </w:pPr>
            <w:r w:rsidRPr="00B46F7A">
              <w:rPr>
                <w:sz w:val="20"/>
                <w:szCs w:val="26"/>
                <w:rtl/>
                <w:lang w:bidi="ar-EG"/>
              </w:rPr>
              <w:t>أسلوب القناة الواحدة بتردد أخذ العينات المزدوج. ويحمل الإطاران الفرعيان</w:t>
            </w:r>
            <w:r w:rsidR="00350B66">
              <w:rPr>
                <w:rFonts w:hint="cs"/>
                <w:rtl/>
                <w:lang w:bidi="ar-EG"/>
              </w:rPr>
              <w:t> </w:t>
            </w:r>
            <w:r w:rsidR="00DD122A">
              <w:rPr>
                <w:sz w:val="20"/>
                <w:szCs w:val="26"/>
                <w:lang w:bidi="ar-EG"/>
              </w:rPr>
              <w:t>1</w:t>
            </w:r>
            <w:r w:rsidRPr="00B46F7A">
              <w:rPr>
                <w:sz w:val="20"/>
                <w:szCs w:val="26"/>
                <w:rtl/>
                <w:lang w:bidi="ar-EG"/>
              </w:rPr>
              <w:t xml:space="preserve"> و</w:t>
            </w:r>
            <w:r w:rsidR="00DD122A">
              <w:rPr>
                <w:sz w:val="20"/>
                <w:szCs w:val="26"/>
                <w:lang w:bidi="ar-EG"/>
              </w:rPr>
              <w:t>2</w:t>
            </w:r>
            <w:r w:rsidRPr="00B46F7A">
              <w:rPr>
                <w:sz w:val="20"/>
                <w:szCs w:val="26"/>
                <w:rtl/>
                <w:lang w:bidi="ar-EG"/>
              </w:rPr>
              <w:t xml:space="preserve"> عينات متعاقبة من نفس الإشارة. ويكون تردد أخذ العينات من الإشارة مثلي معدل الأطر ومثلي تردد أخذ العينات المبين في البايتة</w:t>
            </w:r>
            <w:r w:rsidR="00350B66">
              <w:rPr>
                <w:rFonts w:hint="cs"/>
                <w:rtl/>
                <w:lang w:bidi="ar-EG"/>
              </w:rPr>
              <w:t> </w:t>
            </w:r>
            <w:r w:rsidR="00DD122A">
              <w:rPr>
                <w:sz w:val="20"/>
                <w:szCs w:val="26"/>
                <w:lang w:bidi="ar-EG"/>
              </w:rPr>
              <w:t>0</w:t>
            </w:r>
            <w:r w:rsidRPr="00B46F7A">
              <w:rPr>
                <w:sz w:val="20"/>
                <w:szCs w:val="26"/>
                <w:rtl/>
                <w:lang w:bidi="ar-EG"/>
              </w:rPr>
              <w:t xml:space="preserve"> ولكن ليس مثلي المعدل المبين في البايتة</w:t>
            </w:r>
            <w:r w:rsidR="00350B66">
              <w:rPr>
                <w:rFonts w:hint="cs"/>
                <w:rtl/>
                <w:lang w:bidi="ar-EG"/>
              </w:rPr>
              <w:t> </w:t>
            </w:r>
            <w:r w:rsidR="00DD122A">
              <w:rPr>
                <w:sz w:val="20"/>
                <w:szCs w:val="26"/>
                <w:lang w:bidi="ar-EG"/>
              </w:rPr>
              <w:t>4</w:t>
            </w:r>
            <w:r w:rsidRPr="00B46F7A">
              <w:rPr>
                <w:sz w:val="20"/>
                <w:szCs w:val="26"/>
                <w:rtl/>
                <w:lang w:bidi="ar-EG"/>
              </w:rPr>
              <w:t xml:space="preserve"> في حال استخدامها. ويُبطل التفعيل اليدوي. ويُنشأ متجه إلى البايتة</w:t>
            </w:r>
            <w:r w:rsidR="00350B66">
              <w:rPr>
                <w:rFonts w:hint="cs"/>
                <w:rtl/>
                <w:lang w:bidi="ar-EG"/>
              </w:rPr>
              <w:t> </w:t>
            </w:r>
            <w:r w:rsidR="0035288B">
              <w:rPr>
                <w:sz w:val="20"/>
                <w:szCs w:val="26"/>
                <w:lang w:bidi="ar-EG"/>
              </w:rPr>
              <w:t>3</w:t>
            </w:r>
            <w:r w:rsidRPr="00B46F7A">
              <w:rPr>
                <w:sz w:val="20"/>
                <w:szCs w:val="26"/>
                <w:rtl/>
                <w:lang w:bidi="ar-EG"/>
              </w:rPr>
              <w:t xml:space="preserve"> لتعرف هوية</w:t>
            </w:r>
            <w:r w:rsidR="00350B66">
              <w:rPr>
                <w:rFonts w:hint="cs"/>
                <w:rtl/>
                <w:lang w:bidi="ar-EG"/>
              </w:rPr>
              <w:t> </w:t>
            </w:r>
            <w:r w:rsidRPr="00B46F7A">
              <w:rPr>
                <w:sz w:val="20"/>
                <w:szCs w:val="26"/>
                <w:rtl/>
                <w:lang w:bidi="ar-EG"/>
              </w:rPr>
              <w:t>القناة</w:t>
            </w:r>
          </w:p>
        </w:tc>
      </w:tr>
      <w:tr w:rsidR="00673C6B" w:rsidRPr="00B46F7A" w:rsidTr="008010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DD122A">
            <w:pPr>
              <w:spacing w:before="40" w:after="60" w:line="260" w:lineRule="exact"/>
              <w:jc w:val="left"/>
              <w:rPr>
                <w:sz w:val="20"/>
                <w:szCs w:val="26"/>
                <w:lang w:bidi="ar-EG"/>
              </w:rPr>
            </w:pPr>
          </w:p>
        </w:tc>
        <w:tc>
          <w:tcPr>
            <w:tcW w:w="1307"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DD122A">
            <w:pPr>
              <w:spacing w:before="40" w:after="60" w:line="260" w:lineRule="exact"/>
              <w:jc w:val="center"/>
              <w:rPr>
                <w:sz w:val="20"/>
                <w:szCs w:val="26"/>
                <w:lang w:bidi="ar-EG"/>
              </w:rPr>
            </w:pPr>
            <w:r w:rsidRPr="00B46F7A">
              <w:rPr>
                <w:sz w:val="20"/>
                <w:szCs w:val="26"/>
                <w:lang w:bidi="ar-EG"/>
              </w:rPr>
              <w:t>0 0 0 1</w:t>
            </w:r>
          </w:p>
        </w:tc>
        <w:tc>
          <w:tcPr>
            <w:tcW w:w="7025" w:type="dxa"/>
            <w:tcBorders>
              <w:top w:val="single" w:sz="4" w:space="0" w:color="auto"/>
              <w:left w:val="single" w:sz="4" w:space="0" w:color="auto"/>
              <w:bottom w:val="single" w:sz="4" w:space="0" w:color="auto"/>
              <w:right w:val="single" w:sz="4" w:space="0" w:color="auto"/>
            </w:tcBorders>
          </w:tcPr>
          <w:p w:rsidR="00673C6B" w:rsidRPr="00B46F7A" w:rsidRDefault="00673C6B" w:rsidP="000379B1">
            <w:pPr>
              <w:spacing w:before="40" w:after="60" w:line="260" w:lineRule="exact"/>
              <w:rPr>
                <w:sz w:val="20"/>
                <w:szCs w:val="26"/>
                <w:lang w:bidi="ar-EG"/>
              </w:rPr>
            </w:pPr>
            <w:r w:rsidRPr="00B46F7A">
              <w:rPr>
                <w:sz w:val="20"/>
                <w:szCs w:val="26"/>
                <w:rtl/>
                <w:lang w:bidi="ar-EG"/>
              </w:rPr>
              <w:t>أسلوب القناة الواحدة بتردد أخذ العينات المزدوج الأسلوب الصوتي المجسم يساراً. ويحمل الإطاران الفرعيان</w:t>
            </w:r>
            <w:r w:rsidR="00350B66">
              <w:rPr>
                <w:rFonts w:hint="cs"/>
                <w:rtl/>
                <w:lang w:bidi="ar-EG"/>
              </w:rPr>
              <w:t> </w:t>
            </w:r>
            <w:r w:rsidR="00DD122A">
              <w:rPr>
                <w:sz w:val="20"/>
                <w:szCs w:val="26"/>
                <w:lang w:bidi="ar-EG"/>
              </w:rPr>
              <w:t>2</w:t>
            </w:r>
            <w:r w:rsidRPr="00B46F7A">
              <w:rPr>
                <w:sz w:val="20"/>
                <w:szCs w:val="26"/>
                <w:rtl/>
                <w:lang w:bidi="ar-EG"/>
              </w:rPr>
              <w:t xml:space="preserve"> و</w:t>
            </w:r>
            <w:r w:rsidR="00DD122A">
              <w:rPr>
                <w:sz w:val="20"/>
                <w:szCs w:val="26"/>
                <w:lang w:bidi="ar-EG"/>
              </w:rPr>
              <w:t>2</w:t>
            </w:r>
            <w:r w:rsidRPr="00B46F7A">
              <w:rPr>
                <w:sz w:val="20"/>
                <w:szCs w:val="26"/>
                <w:rtl/>
                <w:lang w:bidi="ar-EG"/>
              </w:rPr>
              <w:t xml:space="preserve"> عينات متعاقبة من نفس الإشارة. ويكون تردد أخذ العينات من الإشارة مثلي معدل الأطر ومثلي تردد أخذ العينات المبين في البايتة</w:t>
            </w:r>
            <w:r w:rsidR="00350B66">
              <w:rPr>
                <w:rFonts w:hint="cs"/>
                <w:rtl/>
                <w:lang w:bidi="ar-EG"/>
              </w:rPr>
              <w:t> </w:t>
            </w:r>
            <w:r w:rsidR="00DD122A">
              <w:rPr>
                <w:sz w:val="20"/>
                <w:szCs w:val="26"/>
                <w:lang w:bidi="ar-EG"/>
              </w:rPr>
              <w:t>0</w:t>
            </w:r>
            <w:r w:rsidRPr="00B46F7A">
              <w:rPr>
                <w:sz w:val="20"/>
                <w:szCs w:val="26"/>
                <w:rtl/>
                <w:lang w:bidi="ar-EG"/>
              </w:rPr>
              <w:t xml:space="preserve"> ولكن ليس مثلي المعدل المبين في البايتة</w:t>
            </w:r>
            <w:r w:rsidR="00350B66">
              <w:rPr>
                <w:rFonts w:hint="cs"/>
                <w:rtl/>
                <w:lang w:bidi="ar-EG"/>
              </w:rPr>
              <w:t> </w:t>
            </w:r>
            <w:r w:rsidR="00DD122A">
              <w:rPr>
                <w:sz w:val="20"/>
                <w:szCs w:val="26"/>
                <w:lang w:bidi="ar-EG"/>
              </w:rPr>
              <w:t>4</w:t>
            </w:r>
            <w:r w:rsidRPr="00B46F7A">
              <w:rPr>
                <w:sz w:val="20"/>
                <w:szCs w:val="26"/>
                <w:rtl/>
                <w:lang w:bidi="ar-EG"/>
              </w:rPr>
              <w:t xml:space="preserve"> في حال استخدامها. ويُبطل التفعيل</w:t>
            </w:r>
            <w:r w:rsidR="00350B66">
              <w:rPr>
                <w:rFonts w:hint="cs"/>
                <w:rtl/>
                <w:lang w:bidi="ar-EG"/>
              </w:rPr>
              <w:t> </w:t>
            </w:r>
            <w:r w:rsidRPr="00B46F7A">
              <w:rPr>
                <w:sz w:val="20"/>
                <w:szCs w:val="26"/>
                <w:rtl/>
                <w:lang w:bidi="ar-EG"/>
              </w:rPr>
              <w:t>اليدوي.</w:t>
            </w:r>
          </w:p>
        </w:tc>
      </w:tr>
      <w:tr w:rsidR="00673C6B" w:rsidRPr="00B46F7A" w:rsidTr="008010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DD122A">
            <w:pPr>
              <w:spacing w:before="40" w:after="60" w:line="260" w:lineRule="exact"/>
              <w:jc w:val="left"/>
              <w:rPr>
                <w:sz w:val="20"/>
                <w:szCs w:val="26"/>
                <w:lang w:bidi="ar-EG"/>
              </w:rPr>
            </w:pPr>
          </w:p>
        </w:tc>
        <w:tc>
          <w:tcPr>
            <w:tcW w:w="1307"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DD122A">
            <w:pPr>
              <w:spacing w:before="40" w:after="60" w:line="260" w:lineRule="exact"/>
              <w:jc w:val="center"/>
              <w:rPr>
                <w:sz w:val="20"/>
                <w:szCs w:val="26"/>
                <w:lang w:bidi="ar-EG"/>
              </w:rPr>
            </w:pPr>
            <w:r w:rsidRPr="00B46F7A">
              <w:rPr>
                <w:sz w:val="20"/>
                <w:szCs w:val="26"/>
                <w:lang w:bidi="ar-EG"/>
              </w:rPr>
              <w:t>1 0 0 1</w:t>
            </w:r>
          </w:p>
        </w:tc>
        <w:tc>
          <w:tcPr>
            <w:tcW w:w="7025" w:type="dxa"/>
            <w:tcBorders>
              <w:top w:val="single" w:sz="4" w:space="0" w:color="auto"/>
              <w:left w:val="single" w:sz="4" w:space="0" w:color="auto"/>
              <w:bottom w:val="single" w:sz="4" w:space="0" w:color="auto"/>
              <w:right w:val="single" w:sz="4" w:space="0" w:color="auto"/>
            </w:tcBorders>
          </w:tcPr>
          <w:p w:rsidR="00673C6B" w:rsidRPr="00B46F7A" w:rsidRDefault="00673C6B" w:rsidP="000379B1">
            <w:pPr>
              <w:spacing w:before="40" w:after="60" w:line="260" w:lineRule="exact"/>
              <w:rPr>
                <w:sz w:val="20"/>
                <w:szCs w:val="26"/>
                <w:lang w:bidi="ar-EG"/>
              </w:rPr>
            </w:pPr>
            <w:r w:rsidRPr="00B46F7A">
              <w:rPr>
                <w:sz w:val="20"/>
                <w:szCs w:val="26"/>
                <w:rtl/>
                <w:lang w:bidi="ar-EG"/>
              </w:rPr>
              <w:t>أسلوب القناة الواحدة بتردد أخذ العينات المزدوج الأسلوب الصوتي المجسم يميناً. ويحمل الإطاران الفرعيان</w:t>
            </w:r>
            <w:r w:rsidR="00350B66">
              <w:rPr>
                <w:rFonts w:hint="cs"/>
                <w:rtl/>
                <w:lang w:bidi="ar-EG"/>
              </w:rPr>
              <w:t> </w:t>
            </w:r>
            <w:r w:rsidR="00DD122A">
              <w:rPr>
                <w:sz w:val="20"/>
                <w:szCs w:val="26"/>
                <w:lang w:bidi="ar-EG"/>
              </w:rPr>
              <w:t>1</w:t>
            </w:r>
            <w:r w:rsidRPr="00B46F7A">
              <w:rPr>
                <w:sz w:val="20"/>
                <w:szCs w:val="26"/>
                <w:rtl/>
                <w:lang w:bidi="ar-EG"/>
              </w:rPr>
              <w:t xml:space="preserve"> و</w:t>
            </w:r>
            <w:r w:rsidR="00DD122A">
              <w:rPr>
                <w:sz w:val="20"/>
                <w:szCs w:val="26"/>
                <w:lang w:bidi="ar-EG"/>
              </w:rPr>
              <w:t>2</w:t>
            </w:r>
            <w:r w:rsidRPr="00B46F7A">
              <w:rPr>
                <w:sz w:val="20"/>
                <w:szCs w:val="26"/>
                <w:rtl/>
                <w:lang w:bidi="ar-EG"/>
              </w:rPr>
              <w:t xml:space="preserve"> عينات متعاقبة من نفس الإشارة. ويكون تردد أخذ العينات من الإشارة مثلي معدل الأطر ومثلي تردد أخذ العينات المبين في البايتة</w:t>
            </w:r>
            <w:r w:rsidR="00350B66">
              <w:rPr>
                <w:rFonts w:hint="cs"/>
                <w:rtl/>
                <w:lang w:bidi="ar-EG"/>
              </w:rPr>
              <w:t> </w:t>
            </w:r>
            <w:r w:rsidR="00DD122A">
              <w:rPr>
                <w:sz w:val="20"/>
                <w:szCs w:val="26"/>
                <w:lang w:bidi="ar-EG"/>
              </w:rPr>
              <w:t>0</w:t>
            </w:r>
            <w:r w:rsidRPr="00B46F7A">
              <w:rPr>
                <w:sz w:val="20"/>
                <w:szCs w:val="26"/>
                <w:rtl/>
                <w:lang w:bidi="ar-EG"/>
              </w:rPr>
              <w:t xml:space="preserve"> ولكن ليس مثلي المعدل المبين في البايتة</w:t>
            </w:r>
            <w:r w:rsidR="00350B66">
              <w:rPr>
                <w:rFonts w:hint="cs"/>
                <w:rtl/>
                <w:lang w:bidi="ar-EG"/>
              </w:rPr>
              <w:t> </w:t>
            </w:r>
            <w:r w:rsidR="00DD122A">
              <w:rPr>
                <w:sz w:val="20"/>
                <w:szCs w:val="26"/>
                <w:lang w:bidi="ar-EG"/>
              </w:rPr>
              <w:t>4</w:t>
            </w:r>
            <w:r w:rsidR="00DD122A">
              <w:rPr>
                <w:sz w:val="20"/>
                <w:szCs w:val="26"/>
                <w:rtl/>
                <w:lang w:bidi="ar-EG"/>
              </w:rPr>
              <w:t xml:space="preserve"> </w:t>
            </w:r>
            <w:r w:rsidRPr="00B46F7A">
              <w:rPr>
                <w:sz w:val="20"/>
                <w:szCs w:val="26"/>
                <w:rtl/>
                <w:lang w:bidi="ar-EG"/>
              </w:rPr>
              <w:t>في حال استخدامها. ويُبطل التفعيل</w:t>
            </w:r>
            <w:r w:rsidR="00350B66">
              <w:rPr>
                <w:rFonts w:hint="cs"/>
                <w:rtl/>
                <w:lang w:bidi="ar-EG"/>
              </w:rPr>
              <w:t> </w:t>
            </w:r>
            <w:r w:rsidRPr="00B46F7A">
              <w:rPr>
                <w:sz w:val="20"/>
                <w:szCs w:val="26"/>
                <w:rtl/>
                <w:lang w:bidi="ar-EG"/>
              </w:rPr>
              <w:t>اليدوي.</w:t>
            </w:r>
          </w:p>
        </w:tc>
      </w:tr>
      <w:tr w:rsidR="00673C6B" w:rsidRPr="00B46F7A" w:rsidTr="008010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DD122A">
            <w:pPr>
              <w:spacing w:before="40" w:after="60" w:line="260" w:lineRule="exact"/>
              <w:jc w:val="left"/>
              <w:rPr>
                <w:sz w:val="20"/>
                <w:szCs w:val="26"/>
                <w:lang w:bidi="ar-EG"/>
              </w:rPr>
            </w:pPr>
          </w:p>
        </w:tc>
        <w:tc>
          <w:tcPr>
            <w:tcW w:w="1307"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DD122A">
            <w:pPr>
              <w:spacing w:before="40" w:after="60" w:line="260" w:lineRule="exact"/>
              <w:jc w:val="center"/>
              <w:rPr>
                <w:sz w:val="20"/>
                <w:szCs w:val="26"/>
                <w:lang w:bidi="ar-EG"/>
              </w:rPr>
            </w:pPr>
            <w:r w:rsidRPr="00B46F7A">
              <w:rPr>
                <w:sz w:val="20"/>
                <w:szCs w:val="26"/>
                <w:lang w:bidi="ar-EG"/>
              </w:rPr>
              <w:t>1 1 1 1</w:t>
            </w:r>
          </w:p>
        </w:tc>
        <w:tc>
          <w:tcPr>
            <w:tcW w:w="7025" w:type="dxa"/>
            <w:tcBorders>
              <w:top w:val="single" w:sz="4" w:space="0" w:color="auto"/>
              <w:left w:val="single" w:sz="4" w:space="0" w:color="auto"/>
              <w:bottom w:val="single" w:sz="4" w:space="0" w:color="auto"/>
              <w:right w:val="single" w:sz="4" w:space="0" w:color="auto"/>
            </w:tcBorders>
          </w:tcPr>
          <w:p w:rsidR="00673C6B" w:rsidRPr="00B46F7A" w:rsidRDefault="00673C6B" w:rsidP="00DD122A">
            <w:pPr>
              <w:spacing w:before="40" w:after="60" w:line="260" w:lineRule="exact"/>
              <w:jc w:val="left"/>
              <w:rPr>
                <w:sz w:val="20"/>
                <w:szCs w:val="26"/>
                <w:lang w:bidi="ar-EG"/>
              </w:rPr>
            </w:pPr>
            <w:r w:rsidRPr="00B46F7A">
              <w:rPr>
                <w:sz w:val="20"/>
                <w:szCs w:val="26"/>
                <w:rtl/>
                <w:lang w:bidi="ar-EG"/>
              </w:rPr>
              <w:t>أسلوب تعدد القنوات. ويُنشأ متجه إلى البايتة</w:t>
            </w:r>
            <w:r w:rsidR="00350B66">
              <w:rPr>
                <w:rFonts w:hint="cs"/>
                <w:rtl/>
                <w:lang w:bidi="ar-EG"/>
              </w:rPr>
              <w:t> </w:t>
            </w:r>
            <w:r w:rsidR="00DD122A">
              <w:rPr>
                <w:sz w:val="20"/>
                <w:szCs w:val="26"/>
                <w:lang w:bidi="ar-EG"/>
              </w:rPr>
              <w:t>3</w:t>
            </w:r>
            <w:r w:rsidRPr="00B46F7A">
              <w:rPr>
                <w:sz w:val="20"/>
                <w:szCs w:val="26"/>
                <w:rtl/>
                <w:lang w:bidi="ar-EG"/>
              </w:rPr>
              <w:t xml:space="preserve"> لتعرف هوية</w:t>
            </w:r>
            <w:r w:rsidR="00350B66">
              <w:rPr>
                <w:rFonts w:hint="cs"/>
                <w:rtl/>
                <w:lang w:bidi="ar-EG"/>
              </w:rPr>
              <w:t> </w:t>
            </w:r>
            <w:r w:rsidRPr="00B46F7A">
              <w:rPr>
                <w:sz w:val="20"/>
                <w:szCs w:val="26"/>
                <w:rtl/>
                <w:lang w:bidi="ar-EG"/>
              </w:rPr>
              <w:t xml:space="preserve"> القناة</w:t>
            </w:r>
          </w:p>
        </w:tc>
      </w:tr>
      <w:tr w:rsidR="00673C6B" w:rsidRPr="00B46F7A" w:rsidTr="008010DB">
        <w:tblPrEx>
          <w:tblCellMar>
            <w:left w:w="108" w:type="dxa"/>
            <w:right w:w="108" w:type="dxa"/>
          </w:tblCellMar>
        </w:tblPrEx>
        <w:trPr>
          <w:jc w:val="center"/>
        </w:trPr>
        <w:tc>
          <w:tcPr>
            <w:tcW w:w="1307" w:type="dxa"/>
            <w:vMerge/>
          </w:tcPr>
          <w:p w:rsidR="00673C6B" w:rsidRPr="00B46F7A" w:rsidRDefault="00673C6B" w:rsidP="00DD122A">
            <w:pPr>
              <w:spacing w:before="40" w:after="60" w:line="260" w:lineRule="exact"/>
              <w:jc w:val="left"/>
              <w:rPr>
                <w:sz w:val="20"/>
                <w:szCs w:val="26"/>
                <w:lang w:bidi="ar-EG"/>
              </w:rPr>
            </w:pPr>
          </w:p>
        </w:tc>
        <w:tc>
          <w:tcPr>
            <w:tcW w:w="8332" w:type="dxa"/>
            <w:gridSpan w:val="2"/>
          </w:tcPr>
          <w:p w:rsidR="00673C6B" w:rsidRPr="00B46F7A" w:rsidRDefault="00673C6B" w:rsidP="00DD122A">
            <w:pPr>
              <w:spacing w:before="40" w:after="60" w:line="260" w:lineRule="exact"/>
              <w:jc w:val="left"/>
              <w:rPr>
                <w:sz w:val="20"/>
                <w:szCs w:val="26"/>
                <w:lang w:bidi="ar-EG"/>
              </w:rPr>
            </w:pPr>
            <w:r w:rsidRPr="00B46F7A">
              <w:rPr>
                <w:sz w:val="20"/>
                <w:szCs w:val="26"/>
                <w:rtl/>
                <w:lang w:bidi="ar-EG"/>
              </w:rPr>
              <w:t>حُجزت جميع حالات البتات الأخرى من</w:t>
            </w:r>
            <w:r w:rsidR="00350B66">
              <w:rPr>
                <w:rFonts w:hint="cs"/>
                <w:rtl/>
                <w:lang w:bidi="ar-EG"/>
              </w:rPr>
              <w:t> </w:t>
            </w:r>
            <w:r w:rsidRPr="00B46F7A">
              <w:rPr>
                <w:sz w:val="20"/>
                <w:szCs w:val="26"/>
                <w:lang w:bidi="ar-EG"/>
              </w:rPr>
              <w:t>0</w:t>
            </w:r>
            <w:r w:rsidRPr="00B46F7A">
              <w:rPr>
                <w:sz w:val="20"/>
                <w:szCs w:val="26"/>
                <w:rtl/>
                <w:lang w:bidi="ar-EG"/>
              </w:rPr>
              <w:t xml:space="preserve"> إلى</w:t>
            </w:r>
            <w:r w:rsidR="00350B66">
              <w:rPr>
                <w:rFonts w:hint="cs"/>
                <w:rtl/>
                <w:lang w:bidi="ar-EG"/>
              </w:rPr>
              <w:t> </w:t>
            </w:r>
            <w:r w:rsidRPr="00B46F7A">
              <w:rPr>
                <w:sz w:val="20"/>
                <w:szCs w:val="26"/>
                <w:lang w:bidi="ar-EG"/>
              </w:rPr>
              <w:t>3</w:t>
            </w:r>
            <w:r w:rsidRPr="00B46F7A">
              <w:rPr>
                <w:sz w:val="20"/>
                <w:szCs w:val="26"/>
                <w:rtl/>
                <w:lang w:bidi="ar-EG"/>
              </w:rPr>
              <w:t xml:space="preserve"> و</w:t>
            </w:r>
            <w:r w:rsidR="00350B66">
              <w:rPr>
                <w:sz w:val="20"/>
                <w:szCs w:val="26"/>
                <w:rtl/>
                <w:lang w:bidi="ar-EG"/>
              </w:rPr>
              <w:t>لا </w:t>
            </w:r>
            <w:r w:rsidRPr="00B46F7A">
              <w:rPr>
                <w:sz w:val="20"/>
                <w:szCs w:val="26"/>
                <w:rtl/>
                <w:lang w:bidi="ar-EG"/>
              </w:rPr>
              <w:t>يجوز استخدامها إلى أن تُعرَّف</w:t>
            </w:r>
            <w:r w:rsidR="00350B66">
              <w:rPr>
                <w:rFonts w:hint="cs"/>
                <w:rtl/>
                <w:lang w:bidi="ar-EG"/>
              </w:rPr>
              <w:t> </w:t>
            </w:r>
            <w:r w:rsidRPr="00B46F7A">
              <w:rPr>
                <w:sz w:val="20"/>
                <w:szCs w:val="26"/>
                <w:rtl/>
                <w:lang w:bidi="ar-EG"/>
              </w:rPr>
              <w:t>أكثر</w:t>
            </w:r>
          </w:p>
        </w:tc>
      </w:tr>
    </w:tbl>
    <w:p w:rsidR="00673C6B" w:rsidRPr="00B46F7A" w:rsidRDefault="00673C6B" w:rsidP="00FA6062">
      <w:pPr>
        <w:rPr>
          <w:sz w:val="20"/>
          <w:szCs w:val="26"/>
          <w:rtl/>
          <w:lang w:bidi="ar-EG"/>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307"/>
        <w:gridCol w:w="1291"/>
        <w:gridCol w:w="7041"/>
      </w:tblGrid>
      <w:tr w:rsidR="00673C6B" w:rsidRPr="00B46F7A" w:rsidTr="000379B1">
        <w:trPr>
          <w:jc w:val="center"/>
        </w:trPr>
        <w:tc>
          <w:tcPr>
            <w:tcW w:w="1307" w:type="dxa"/>
            <w:vAlign w:val="center"/>
          </w:tcPr>
          <w:p w:rsidR="00673C6B" w:rsidRPr="00B46F7A" w:rsidRDefault="00673C6B" w:rsidP="00035E0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b/>
                <w:sz w:val="20"/>
                <w:szCs w:val="26"/>
                <w:lang w:val="fr-FR" w:eastAsia="en-US" w:bidi="ar-EG"/>
              </w:rPr>
            </w:pPr>
            <w:r w:rsidRPr="00B46F7A">
              <w:rPr>
                <w:b/>
                <w:sz w:val="20"/>
                <w:szCs w:val="26"/>
                <w:rtl/>
                <w:lang w:val="fr-FR" w:eastAsia="en-US" w:bidi="ar-EG"/>
              </w:rPr>
              <w:t>ا</w:t>
            </w:r>
            <w:r w:rsidRPr="00383483">
              <w:rPr>
                <w:bCs/>
                <w:sz w:val="20"/>
                <w:szCs w:val="26"/>
                <w:rtl/>
                <w:lang w:val="fr-FR" w:eastAsia="en-US" w:bidi="ar-EG"/>
              </w:rPr>
              <w:t>لبتات</w:t>
            </w:r>
          </w:p>
        </w:tc>
        <w:tc>
          <w:tcPr>
            <w:tcW w:w="1291" w:type="dxa"/>
          </w:tcPr>
          <w:p w:rsidR="00673C6B" w:rsidRPr="00B46F7A" w:rsidRDefault="00673C6B" w:rsidP="00035E0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b/>
                <w:sz w:val="20"/>
                <w:szCs w:val="26"/>
                <w:lang w:val="fr-FR" w:eastAsia="en-US" w:bidi="ar-EG"/>
              </w:rPr>
            </w:pPr>
            <w:r w:rsidRPr="00B46F7A">
              <w:rPr>
                <w:b/>
                <w:sz w:val="20"/>
                <w:szCs w:val="26"/>
                <w:lang w:val="fr-FR" w:eastAsia="en-US" w:bidi="ar-EG"/>
              </w:rPr>
              <w:t>7 6 5 4</w:t>
            </w:r>
          </w:p>
        </w:tc>
        <w:tc>
          <w:tcPr>
            <w:tcW w:w="7041" w:type="dxa"/>
          </w:tcPr>
          <w:p w:rsidR="00673C6B" w:rsidRPr="00383483" w:rsidRDefault="00673C6B" w:rsidP="00035E0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bCs/>
                <w:sz w:val="20"/>
                <w:szCs w:val="26"/>
                <w:lang w:val="fr-FR" w:eastAsia="en-US" w:bidi="ar-EG"/>
              </w:rPr>
            </w:pPr>
            <w:r w:rsidRPr="00383483">
              <w:rPr>
                <w:bCs/>
                <w:sz w:val="20"/>
                <w:szCs w:val="26"/>
                <w:rtl/>
                <w:lang w:val="fr-FR" w:eastAsia="en-US" w:bidi="ar-EG"/>
              </w:rPr>
              <w:t>إدارة بتات المستخدم</w:t>
            </w:r>
          </w:p>
        </w:tc>
      </w:tr>
      <w:tr w:rsidR="00673C6B" w:rsidRPr="00B46F7A" w:rsidTr="000379B1">
        <w:trPr>
          <w:jc w:val="center"/>
        </w:trPr>
        <w:tc>
          <w:tcPr>
            <w:tcW w:w="1307" w:type="dxa"/>
            <w:vMerge w:val="restart"/>
            <w:tcBorders>
              <w:top w:val="single" w:sz="4" w:space="0" w:color="auto"/>
              <w:left w:val="single" w:sz="4" w:space="0" w:color="auto"/>
              <w:bottom w:val="single" w:sz="4" w:space="0" w:color="auto"/>
              <w:right w:val="single" w:sz="4" w:space="0" w:color="auto"/>
            </w:tcBorders>
            <w:vAlign w:val="center"/>
          </w:tcPr>
          <w:p w:rsidR="00673C6B" w:rsidRPr="00B46F7A" w:rsidRDefault="00673C6B" w:rsidP="00FA6062">
            <w:pPr>
              <w:jc w:val="center"/>
              <w:rPr>
                <w:sz w:val="20"/>
                <w:szCs w:val="26"/>
                <w:lang w:bidi="ar-EG"/>
              </w:rPr>
            </w:pPr>
            <w:r w:rsidRPr="00B46F7A">
              <w:rPr>
                <w:sz w:val="20"/>
                <w:szCs w:val="26"/>
                <w:rtl/>
                <w:lang w:bidi="ar-EG"/>
              </w:rPr>
              <w:t>الحالات</w:t>
            </w:r>
          </w:p>
        </w:tc>
        <w:tc>
          <w:tcPr>
            <w:tcW w:w="1291"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FA6062">
            <w:pPr>
              <w:jc w:val="center"/>
              <w:rPr>
                <w:sz w:val="20"/>
                <w:szCs w:val="26"/>
                <w:lang w:bidi="ar-EG"/>
              </w:rPr>
            </w:pPr>
            <w:r w:rsidRPr="00B46F7A">
              <w:rPr>
                <w:sz w:val="20"/>
                <w:szCs w:val="26"/>
                <w:lang w:bidi="ar-EG"/>
              </w:rPr>
              <w:t>0 0 0 0</w:t>
            </w:r>
          </w:p>
        </w:tc>
        <w:tc>
          <w:tcPr>
            <w:tcW w:w="7041"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keepLines/>
              <w:tabs>
                <w:tab w:val="left" w:leader="dot" w:pos="7938"/>
                <w:tab w:val="center" w:pos="9526"/>
              </w:tabs>
              <w:ind w:left="567" w:hanging="567"/>
              <w:jc w:val="left"/>
              <w:rPr>
                <w:sz w:val="20"/>
                <w:szCs w:val="26"/>
                <w:lang w:bidi="ar-EG"/>
              </w:rPr>
            </w:pPr>
            <w:r w:rsidRPr="00B46F7A">
              <w:rPr>
                <w:sz w:val="20"/>
                <w:szCs w:val="26"/>
                <w:rtl/>
                <w:lang w:bidi="ar-EG"/>
              </w:rPr>
              <w:t xml:space="preserve">الحالة الافتراضية، </w:t>
            </w:r>
            <w:r w:rsidR="00350B66">
              <w:rPr>
                <w:sz w:val="20"/>
                <w:szCs w:val="26"/>
                <w:rtl/>
                <w:lang w:bidi="ar-EG"/>
              </w:rPr>
              <w:t>لا </w:t>
            </w:r>
            <w:r w:rsidRPr="00B46F7A">
              <w:rPr>
                <w:sz w:val="20"/>
                <w:szCs w:val="26"/>
                <w:rtl/>
                <w:lang w:bidi="ar-EG"/>
              </w:rPr>
              <w:t>توجد معلومات عن المستخدم</w:t>
            </w:r>
          </w:p>
        </w:tc>
      </w:tr>
      <w:tr w:rsidR="00673C6B" w:rsidRPr="00B46F7A" w:rsidTr="000379B1">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p>
        </w:tc>
        <w:tc>
          <w:tcPr>
            <w:tcW w:w="1291"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FA6062">
            <w:pPr>
              <w:jc w:val="center"/>
              <w:rPr>
                <w:sz w:val="20"/>
                <w:szCs w:val="26"/>
                <w:lang w:bidi="ar-EG"/>
              </w:rPr>
            </w:pPr>
            <w:r w:rsidRPr="00B46F7A">
              <w:rPr>
                <w:sz w:val="20"/>
                <w:szCs w:val="26"/>
                <w:lang w:bidi="ar-EG"/>
              </w:rPr>
              <w:t>1 0 0 0</w:t>
            </w:r>
          </w:p>
        </w:tc>
        <w:tc>
          <w:tcPr>
            <w:tcW w:w="7041"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rPr>
                <w:sz w:val="20"/>
                <w:szCs w:val="26"/>
                <w:lang w:bidi="ar-EG"/>
              </w:rPr>
            </w:pPr>
            <w:r w:rsidRPr="00B46F7A">
              <w:rPr>
                <w:sz w:val="20"/>
                <w:szCs w:val="26"/>
                <w:rtl/>
                <w:lang w:bidi="ar-EG"/>
              </w:rPr>
              <w:t>بنية الفدرة من</w:t>
            </w:r>
            <w:r w:rsidR="00350B66">
              <w:rPr>
                <w:rFonts w:hint="cs"/>
                <w:rtl/>
                <w:lang w:bidi="ar-EG"/>
              </w:rPr>
              <w:t> </w:t>
            </w:r>
            <w:r w:rsidRPr="00B46F7A">
              <w:rPr>
                <w:sz w:val="20"/>
                <w:szCs w:val="26"/>
                <w:lang w:bidi="ar-EG"/>
              </w:rPr>
              <w:t>192</w:t>
            </w:r>
            <w:r w:rsidRPr="00B46F7A">
              <w:rPr>
                <w:sz w:val="20"/>
                <w:szCs w:val="26"/>
                <w:rtl/>
                <w:lang w:bidi="ar-EG"/>
              </w:rPr>
              <w:t xml:space="preserve"> بتة مع محتوى يحدده المستخدم. وتتحاذى بداية الفدرة مع بداية فدرة حالة</w:t>
            </w:r>
            <w:r w:rsidR="00350B66">
              <w:rPr>
                <w:rFonts w:hint="cs"/>
                <w:rtl/>
                <w:lang w:bidi="ar-EG"/>
              </w:rPr>
              <w:t> </w:t>
            </w:r>
            <w:r w:rsidRPr="00B46F7A">
              <w:rPr>
                <w:sz w:val="20"/>
                <w:szCs w:val="26"/>
                <w:rtl/>
                <w:lang w:bidi="ar-EG"/>
              </w:rPr>
              <w:t>القناة.</w:t>
            </w:r>
          </w:p>
        </w:tc>
      </w:tr>
      <w:tr w:rsidR="00673C6B" w:rsidRPr="00B46F7A" w:rsidTr="000379B1">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p>
        </w:tc>
        <w:tc>
          <w:tcPr>
            <w:tcW w:w="1291"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FA6062">
            <w:pPr>
              <w:jc w:val="center"/>
              <w:rPr>
                <w:sz w:val="20"/>
                <w:szCs w:val="26"/>
                <w:lang w:bidi="ar-EG"/>
              </w:rPr>
            </w:pPr>
            <w:r w:rsidRPr="00B46F7A">
              <w:rPr>
                <w:sz w:val="20"/>
                <w:szCs w:val="26"/>
                <w:lang w:bidi="ar-EG"/>
              </w:rPr>
              <w:t>0 1 0 0</w:t>
            </w:r>
          </w:p>
        </w:tc>
        <w:tc>
          <w:tcPr>
            <w:tcW w:w="7041"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keepLines/>
              <w:tabs>
                <w:tab w:val="left" w:leader="dot" w:pos="7938"/>
                <w:tab w:val="center" w:pos="9526"/>
              </w:tabs>
              <w:ind w:left="567" w:hanging="567"/>
              <w:jc w:val="left"/>
              <w:rPr>
                <w:sz w:val="20"/>
                <w:szCs w:val="26"/>
                <w:lang w:bidi="ar-EG"/>
              </w:rPr>
            </w:pPr>
            <w:r w:rsidRPr="00B46F7A">
              <w:rPr>
                <w:sz w:val="20"/>
                <w:szCs w:val="26"/>
                <w:rtl/>
                <w:lang w:bidi="ar-EG"/>
              </w:rPr>
              <w:t>محجوزة لمعيار</w:t>
            </w:r>
            <w:r w:rsidR="00350B66">
              <w:rPr>
                <w:rFonts w:hint="cs"/>
                <w:rtl/>
                <w:lang w:bidi="ar-EG"/>
              </w:rPr>
              <w:t> </w:t>
            </w:r>
            <w:r w:rsidRPr="00B46F7A">
              <w:rPr>
                <w:sz w:val="20"/>
                <w:szCs w:val="26"/>
                <w:lang w:bidi="ar-EG"/>
              </w:rPr>
              <w:t>AES18</w:t>
            </w:r>
          </w:p>
        </w:tc>
      </w:tr>
      <w:tr w:rsidR="00673C6B" w:rsidRPr="00B46F7A" w:rsidTr="000379B1">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p>
        </w:tc>
        <w:tc>
          <w:tcPr>
            <w:tcW w:w="1291"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FA6062">
            <w:pPr>
              <w:jc w:val="center"/>
              <w:rPr>
                <w:sz w:val="20"/>
                <w:szCs w:val="26"/>
                <w:lang w:bidi="ar-EG"/>
              </w:rPr>
            </w:pPr>
            <w:r w:rsidRPr="00B46F7A">
              <w:rPr>
                <w:sz w:val="20"/>
                <w:szCs w:val="26"/>
                <w:lang w:bidi="ar-EG"/>
              </w:rPr>
              <w:t>1 1 0 0</w:t>
            </w:r>
          </w:p>
        </w:tc>
        <w:tc>
          <w:tcPr>
            <w:tcW w:w="7041"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keepLines/>
              <w:tabs>
                <w:tab w:val="left" w:leader="dot" w:pos="7938"/>
                <w:tab w:val="center" w:pos="9526"/>
              </w:tabs>
              <w:ind w:left="567" w:hanging="567"/>
              <w:jc w:val="left"/>
              <w:rPr>
                <w:sz w:val="20"/>
                <w:szCs w:val="26"/>
                <w:rtl/>
                <w:lang w:bidi="ar-EG"/>
              </w:rPr>
            </w:pPr>
            <w:r w:rsidRPr="00B46F7A">
              <w:rPr>
                <w:sz w:val="20"/>
                <w:szCs w:val="26"/>
                <w:rtl/>
                <w:lang w:bidi="ar-EG"/>
              </w:rPr>
              <w:t>يحددها المستخدم</w:t>
            </w:r>
          </w:p>
        </w:tc>
      </w:tr>
      <w:tr w:rsidR="00673C6B" w:rsidRPr="00B46F7A" w:rsidTr="000379B1">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p>
        </w:tc>
        <w:tc>
          <w:tcPr>
            <w:tcW w:w="1291"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FA6062">
            <w:pPr>
              <w:jc w:val="center"/>
              <w:rPr>
                <w:sz w:val="20"/>
                <w:szCs w:val="26"/>
                <w:lang w:bidi="ar-EG"/>
              </w:rPr>
            </w:pPr>
            <w:r w:rsidRPr="00B46F7A">
              <w:rPr>
                <w:sz w:val="20"/>
                <w:szCs w:val="26"/>
                <w:lang w:bidi="ar-EG"/>
              </w:rPr>
              <w:t>0 0 1 0</w:t>
            </w:r>
          </w:p>
        </w:tc>
        <w:tc>
          <w:tcPr>
            <w:tcW w:w="7041" w:type="dxa"/>
            <w:tcBorders>
              <w:top w:val="single" w:sz="4" w:space="0" w:color="auto"/>
              <w:left w:val="single" w:sz="4" w:space="0" w:color="auto"/>
              <w:bottom w:val="single" w:sz="4" w:space="0" w:color="auto"/>
              <w:right w:val="single" w:sz="4" w:space="0" w:color="auto"/>
            </w:tcBorders>
          </w:tcPr>
          <w:p w:rsidR="00673C6B" w:rsidRPr="00B46F7A" w:rsidRDefault="00673C6B" w:rsidP="00350B66">
            <w:pPr>
              <w:keepLines/>
              <w:tabs>
                <w:tab w:val="left" w:leader="dot" w:pos="7938"/>
                <w:tab w:val="center" w:pos="9526"/>
              </w:tabs>
              <w:ind w:left="567" w:hanging="567"/>
              <w:jc w:val="left"/>
              <w:rPr>
                <w:sz w:val="20"/>
                <w:szCs w:val="26"/>
                <w:lang w:bidi="ar-EG"/>
              </w:rPr>
            </w:pPr>
            <w:r w:rsidRPr="00B46F7A">
              <w:rPr>
                <w:sz w:val="20"/>
                <w:szCs w:val="26"/>
                <w:rtl/>
                <w:lang w:bidi="ar-EG"/>
              </w:rPr>
              <w:t>تتطابق بيانات المستخدم مع النسق العام لبيانات المستخدم المعرّف في المعيار</w:t>
            </w:r>
            <w:r w:rsidR="00350B66">
              <w:rPr>
                <w:rFonts w:hint="cs"/>
                <w:rtl/>
                <w:lang w:bidi="ar-EG"/>
              </w:rPr>
              <w:t> </w:t>
            </w:r>
            <w:r w:rsidRPr="00B46F7A">
              <w:rPr>
                <w:sz w:val="20"/>
                <w:szCs w:val="26"/>
                <w:lang w:bidi="ar-EG"/>
              </w:rPr>
              <w:t>IEC 60958</w:t>
            </w:r>
            <w:r w:rsidR="00350B66">
              <w:rPr>
                <w:sz w:val="20"/>
                <w:szCs w:val="26"/>
                <w:lang w:bidi="ar-EG"/>
              </w:rPr>
              <w:noBreakHyphen/>
            </w:r>
            <w:r w:rsidRPr="00B46F7A">
              <w:rPr>
                <w:sz w:val="20"/>
                <w:szCs w:val="26"/>
                <w:lang w:bidi="ar-EG"/>
              </w:rPr>
              <w:t>3</w:t>
            </w:r>
          </w:p>
        </w:tc>
      </w:tr>
      <w:tr w:rsidR="00673C6B" w:rsidRPr="00B46F7A" w:rsidTr="000379B1">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p>
        </w:tc>
        <w:tc>
          <w:tcPr>
            <w:tcW w:w="1291"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FA6062">
            <w:pPr>
              <w:jc w:val="center"/>
              <w:rPr>
                <w:sz w:val="20"/>
                <w:szCs w:val="26"/>
                <w:lang w:bidi="ar-EG"/>
              </w:rPr>
            </w:pPr>
            <w:r w:rsidRPr="00B46F7A">
              <w:rPr>
                <w:sz w:val="20"/>
                <w:szCs w:val="26"/>
                <w:lang w:bidi="ar-EG"/>
              </w:rPr>
              <w:t>1 0 1 0</w:t>
            </w:r>
          </w:p>
        </w:tc>
        <w:tc>
          <w:tcPr>
            <w:tcW w:w="7041" w:type="dxa"/>
            <w:tcBorders>
              <w:top w:val="single" w:sz="4" w:space="0" w:color="auto"/>
              <w:left w:val="single" w:sz="4" w:space="0" w:color="auto"/>
              <w:bottom w:val="single" w:sz="4" w:space="0" w:color="auto"/>
              <w:right w:val="single" w:sz="4" w:space="0" w:color="auto"/>
            </w:tcBorders>
          </w:tcPr>
          <w:p w:rsidR="00673C6B" w:rsidRPr="00B46F7A" w:rsidRDefault="00673C6B" w:rsidP="00350B66">
            <w:pPr>
              <w:jc w:val="left"/>
              <w:rPr>
                <w:sz w:val="20"/>
                <w:szCs w:val="26"/>
                <w:lang w:bidi="ar-EG"/>
              </w:rPr>
            </w:pPr>
            <w:r w:rsidRPr="00B46F7A">
              <w:rPr>
                <w:sz w:val="20"/>
                <w:szCs w:val="26"/>
                <w:rtl/>
                <w:lang w:bidi="ar-EG"/>
              </w:rPr>
              <w:t xml:space="preserve">بنية الفدرة من </w:t>
            </w:r>
            <w:r w:rsidRPr="00B46F7A">
              <w:rPr>
                <w:sz w:val="20"/>
                <w:szCs w:val="26"/>
                <w:lang w:bidi="ar-EG"/>
              </w:rPr>
              <w:t>192</w:t>
            </w:r>
            <w:r w:rsidR="00350B66">
              <w:rPr>
                <w:rFonts w:hint="cs"/>
                <w:sz w:val="20"/>
                <w:szCs w:val="26"/>
                <w:rtl/>
                <w:lang w:bidi="ar-EG"/>
              </w:rPr>
              <w:t> </w:t>
            </w:r>
            <w:r w:rsidRPr="00B46F7A">
              <w:rPr>
                <w:sz w:val="20"/>
                <w:szCs w:val="26"/>
                <w:rtl/>
                <w:lang w:bidi="ar-EG"/>
              </w:rPr>
              <w:t>بتة على النحو الموصّف في المعيار</w:t>
            </w:r>
            <w:r w:rsidR="00350B66">
              <w:rPr>
                <w:rFonts w:hint="cs"/>
                <w:rtl/>
                <w:lang w:bidi="ar-EG"/>
              </w:rPr>
              <w:t> </w:t>
            </w:r>
            <w:r w:rsidRPr="00B46F7A">
              <w:rPr>
                <w:sz w:val="20"/>
                <w:szCs w:val="26"/>
                <w:lang w:bidi="ar-EG"/>
              </w:rPr>
              <w:t>AES52</w:t>
            </w:r>
            <w:r w:rsidRPr="00B46F7A">
              <w:rPr>
                <w:sz w:val="20"/>
                <w:szCs w:val="26"/>
                <w:rtl/>
                <w:lang w:bidi="ar-EG"/>
              </w:rPr>
              <w:t>. وتتحاذى بداية الفدرة مع بداية فدرة حالة</w:t>
            </w:r>
            <w:r w:rsidR="00350B66">
              <w:rPr>
                <w:rFonts w:hint="cs"/>
                <w:rtl/>
                <w:lang w:bidi="ar-EG"/>
              </w:rPr>
              <w:t> </w:t>
            </w:r>
            <w:r w:rsidRPr="00B46F7A">
              <w:rPr>
                <w:sz w:val="20"/>
                <w:szCs w:val="26"/>
                <w:rtl/>
                <w:lang w:bidi="ar-EG"/>
              </w:rPr>
              <w:t>القناة</w:t>
            </w:r>
          </w:p>
        </w:tc>
      </w:tr>
      <w:tr w:rsidR="00673C6B" w:rsidRPr="00B46F7A" w:rsidTr="000379B1">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p>
        </w:tc>
        <w:tc>
          <w:tcPr>
            <w:tcW w:w="1291"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FA6062">
            <w:pPr>
              <w:jc w:val="center"/>
              <w:rPr>
                <w:sz w:val="20"/>
                <w:szCs w:val="26"/>
                <w:lang w:bidi="ar-EG"/>
              </w:rPr>
            </w:pPr>
            <w:r w:rsidRPr="00B46F7A">
              <w:rPr>
                <w:sz w:val="20"/>
                <w:szCs w:val="26"/>
                <w:lang w:bidi="ar-EG"/>
              </w:rPr>
              <w:t>0 1 1 0</w:t>
            </w:r>
          </w:p>
        </w:tc>
        <w:tc>
          <w:tcPr>
            <w:tcW w:w="7041"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keepLines/>
              <w:tabs>
                <w:tab w:val="left" w:leader="dot" w:pos="7938"/>
                <w:tab w:val="center" w:pos="9526"/>
              </w:tabs>
              <w:ind w:left="567" w:hanging="567"/>
              <w:jc w:val="left"/>
              <w:rPr>
                <w:sz w:val="20"/>
                <w:szCs w:val="26"/>
                <w:lang w:bidi="ar-EG"/>
              </w:rPr>
            </w:pPr>
            <w:r w:rsidRPr="00B46F7A">
              <w:rPr>
                <w:sz w:val="20"/>
                <w:szCs w:val="26"/>
                <w:rtl/>
                <w:lang w:bidi="ar-EG"/>
              </w:rPr>
              <w:t>محجوزة لمعيار</w:t>
            </w:r>
            <w:r w:rsidR="00350B66">
              <w:rPr>
                <w:rFonts w:hint="cs"/>
                <w:rtl/>
                <w:lang w:bidi="ar-EG"/>
              </w:rPr>
              <w:t> </w:t>
            </w:r>
            <w:r w:rsidRPr="00B46F7A">
              <w:rPr>
                <w:sz w:val="20"/>
                <w:szCs w:val="26"/>
                <w:lang w:bidi="ar-EG"/>
              </w:rPr>
              <w:t>IEC 62537</w:t>
            </w:r>
          </w:p>
        </w:tc>
      </w:tr>
      <w:tr w:rsidR="00673C6B" w:rsidRPr="00B46F7A" w:rsidTr="008010DB">
        <w:tblPrEx>
          <w:tblCellMar>
            <w:left w:w="108" w:type="dxa"/>
            <w:right w:w="108" w:type="dxa"/>
          </w:tblCellMar>
        </w:tblPrEx>
        <w:trPr>
          <w:jc w:val="center"/>
        </w:trPr>
        <w:tc>
          <w:tcPr>
            <w:tcW w:w="1307" w:type="dxa"/>
            <w:vMerge/>
          </w:tcPr>
          <w:p w:rsidR="00673C6B" w:rsidRPr="00B46F7A" w:rsidRDefault="00673C6B" w:rsidP="00FA6062">
            <w:pPr>
              <w:jc w:val="left"/>
              <w:rPr>
                <w:sz w:val="20"/>
                <w:szCs w:val="26"/>
                <w:lang w:bidi="ar-EG"/>
              </w:rPr>
            </w:pPr>
          </w:p>
        </w:tc>
        <w:tc>
          <w:tcPr>
            <w:tcW w:w="8332" w:type="dxa"/>
            <w:gridSpan w:val="2"/>
          </w:tcPr>
          <w:p w:rsidR="00673C6B" w:rsidRPr="00B46F7A" w:rsidRDefault="00673C6B" w:rsidP="00FA6062">
            <w:pPr>
              <w:jc w:val="left"/>
              <w:rPr>
                <w:sz w:val="20"/>
                <w:szCs w:val="26"/>
                <w:lang w:bidi="ar-EG"/>
              </w:rPr>
            </w:pPr>
            <w:r w:rsidRPr="00B46F7A">
              <w:rPr>
                <w:sz w:val="20"/>
                <w:szCs w:val="26"/>
                <w:rtl/>
                <w:lang w:bidi="ar-EG"/>
              </w:rPr>
              <w:t>حُجزت جميع حالات البتات الأخرى من</w:t>
            </w:r>
            <w:r w:rsidR="00350B66">
              <w:rPr>
                <w:rFonts w:hint="cs"/>
                <w:sz w:val="20"/>
                <w:szCs w:val="26"/>
                <w:rtl/>
                <w:lang w:bidi="ar-EG"/>
              </w:rPr>
              <w:t> </w:t>
            </w:r>
            <w:r w:rsidRPr="00B46F7A">
              <w:rPr>
                <w:sz w:val="20"/>
                <w:szCs w:val="26"/>
                <w:lang w:bidi="ar-EG"/>
              </w:rPr>
              <w:t>4</w:t>
            </w:r>
            <w:r w:rsidRPr="00B46F7A">
              <w:rPr>
                <w:sz w:val="20"/>
                <w:szCs w:val="26"/>
                <w:rtl/>
                <w:lang w:bidi="ar-EG"/>
              </w:rPr>
              <w:t xml:space="preserve"> إلى</w:t>
            </w:r>
            <w:r w:rsidR="00350B66">
              <w:rPr>
                <w:rFonts w:hint="cs"/>
                <w:sz w:val="20"/>
                <w:szCs w:val="26"/>
                <w:rtl/>
                <w:lang w:bidi="ar-EG"/>
              </w:rPr>
              <w:t> </w:t>
            </w:r>
            <w:r w:rsidRPr="00B46F7A">
              <w:rPr>
                <w:sz w:val="20"/>
                <w:szCs w:val="26"/>
                <w:lang w:bidi="ar-EG"/>
              </w:rPr>
              <w:t>7</w:t>
            </w:r>
            <w:r w:rsidRPr="00B46F7A">
              <w:rPr>
                <w:sz w:val="20"/>
                <w:szCs w:val="26"/>
                <w:rtl/>
                <w:lang w:bidi="ar-EG"/>
              </w:rPr>
              <w:t xml:space="preserve"> و</w:t>
            </w:r>
            <w:r w:rsidR="00350B66">
              <w:rPr>
                <w:sz w:val="20"/>
                <w:szCs w:val="26"/>
                <w:rtl/>
                <w:lang w:bidi="ar-EG"/>
              </w:rPr>
              <w:t>لا </w:t>
            </w:r>
            <w:r w:rsidRPr="00B46F7A">
              <w:rPr>
                <w:sz w:val="20"/>
                <w:szCs w:val="26"/>
                <w:rtl/>
                <w:lang w:bidi="ar-EG"/>
              </w:rPr>
              <w:t>يجوز استخدامها إلى أن تُعرَّف</w:t>
            </w:r>
            <w:r w:rsidR="00350B66">
              <w:rPr>
                <w:rFonts w:hint="cs"/>
                <w:rtl/>
                <w:lang w:bidi="ar-EG"/>
              </w:rPr>
              <w:t> </w:t>
            </w:r>
            <w:r w:rsidRPr="00B46F7A">
              <w:rPr>
                <w:sz w:val="20"/>
                <w:szCs w:val="26"/>
                <w:rtl/>
                <w:lang w:bidi="ar-EG"/>
              </w:rPr>
              <w:t>أكثر</w:t>
            </w:r>
          </w:p>
        </w:tc>
      </w:tr>
    </w:tbl>
    <w:p w:rsidR="00673C6B" w:rsidRPr="008E606C" w:rsidRDefault="00673C6B" w:rsidP="00FA6062">
      <w:pPr>
        <w:tabs>
          <w:tab w:val="left" w:pos="794"/>
          <w:tab w:val="left" w:pos="1191"/>
          <w:tab w:val="left" w:pos="1588"/>
          <w:tab w:val="left" w:pos="1985"/>
        </w:tabs>
        <w:bidi w:val="0"/>
        <w:rPr>
          <w:sz w:val="20"/>
          <w:szCs w:val="20"/>
          <w:lang w:eastAsia="ja-JP" w:bidi="ar-EG"/>
        </w:rPr>
      </w:pPr>
    </w:p>
    <w:p w:rsidR="00080D63" w:rsidRPr="00CD71A4" w:rsidRDefault="00080D63" w:rsidP="00080D63">
      <w:pPr>
        <w:tabs>
          <w:tab w:val="left" w:pos="794"/>
          <w:tab w:val="left" w:pos="1191"/>
          <w:tab w:val="left" w:pos="1588"/>
          <w:tab w:val="left" w:pos="1985"/>
        </w:tabs>
        <w:bidi w:val="0"/>
        <w:rPr>
          <w:sz w:val="20"/>
          <w:szCs w:val="20"/>
          <w:lang w:val="en-GB" w:eastAsia="ja-JP" w:bidi="ar-EG"/>
        </w:rPr>
      </w:pPr>
    </w:p>
    <w:p w:rsidR="00673C6B" w:rsidRPr="00CD71A4" w:rsidRDefault="00673C6B" w:rsidP="00383483">
      <w:pPr>
        <w:pStyle w:val="Heading3"/>
        <w:spacing w:after="120"/>
        <w:rPr>
          <w:rFonts w:ascii="Times New Roman" w:hAnsi="Times New Roman"/>
          <w:rtl/>
          <w:lang w:bidi="ar-EG"/>
        </w:rPr>
      </w:pPr>
      <w:r w:rsidRPr="00CD71A4">
        <w:rPr>
          <w:rFonts w:ascii="Times New Roman" w:hAnsi="Times New Roman"/>
          <w:lang w:bidi="ar-EG"/>
        </w:rPr>
        <w:lastRenderedPageBreak/>
        <w:t>3.3.3</w:t>
      </w:r>
      <w:r w:rsidRPr="00CD71A4">
        <w:rPr>
          <w:rFonts w:ascii="Times New Roman" w:hAnsi="Times New Roman"/>
          <w:lang w:bidi="ar-EG"/>
        </w:rPr>
        <w:tab/>
      </w:r>
      <w:r w:rsidRPr="00CD71A4">
        <w:rPr>
          <w:rFonts w:ascii="Times New Roman" w:hAnsi="Times New Roman"/>
          <w:rtl/>
          <w:lang w:bidi="ar-EG"/>
        </w:rPr>
        <w:t xml:space="preserve">البايتة </w:t>
      </w:r>
      <w:r w:rsidRPr="00CD71A4">
        <w:rPr>
          <w:rFonts w:ascii="Times New Roman" w:hAnsi="Times New Roman"/>
          <w:lang w:bidi="ar-EG"/>
        </w:rPr>
        <w:t>2</w:t>
      </w:r>
      <w:r w:rsidRPr="00CD71A4">
        <w:rPr>
          <w:rFonts w:ascii="Times New Roman" w:hAnsi="Times New Roman"/>
          <w:rtl/>
          <w:lang w:bidi="ar-EG"/>
        </w:rPr>
        <w:t>: البتات المساعدة وطول الكلمة ومستوى المحاذاة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140"/>
        <w:gridCol w:w="7189"/>
      </w:tblGrid>
      <w:tr w:rsidR="00673C6B" w:rsidRPr="00CD71A4" w:rsidTr="0032730E">
        <w:trPr>
          <w:jc w:val="center"/>
        </w:trPr>
        <w:tc>
          <w:tcPr>
            <w:tcW w:w="1310" w:type="dxa"/>
            <w:vAlign w:val="center"/>
          </w:tcPr>
          <w:p w:rsidR="00673C6B" w:rsidRPr="00383483" w:rsidRDefault="00673C6B" w:rsidP="00B46F7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bCs/>
                <w:sz w:val="20"/>
                <w:szCs w:val="26"/>
                <w:lang w:val="fr-FR" w:eastAsia="en-US" w:bidi="ar-EG"/>
              </w:rPr>
            </w:pPr>
            <w:r w:rsidRPr="00383483">
              <w:rPr>
                <w:bCs/>
                <w:sz w:val="20"/>
                <w:szCs w:val="26"/>
                <w:rtl/>
                <w:lang w:val="fr-FR" w:eastAsia="en-US" w:bidi="ar-EG"/>
              </w:rPr>
              <w:t>البتات</w:t>
            </w:r>
          </w:p>
        </w:tc>
        <w:tc>
          <w:tcPr>
            <w:tcW w:w="1140" w:type="dxa"/>
          </w:tcPr>
          <w:p w:rsidR="00673C6B" w:rsidRPr="00B46F7A" w:rsidRDefault="00673C6B" w:rsidP="00B46F7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b/>
                <w:sz w:val="20"/>
                <w:szCs w:val="26"/>
                <w:lang w:val="fr-FR" w:eastAsia="en-US" w:bidi="ar-EG"/>
              </w:rPr>
            </w:pPr>
            <w:r w:rsidRPr="00B46F7A">
              <w:rPr>
                <w:rFonts w:eastAsia="MS Mincho"/>
                <w:b/>
                <w:sz w:val="20"/>
                <w:szCs w:val="26"/>
                <w:lang w:val="fr-FR" w:eastAsia="en-US" w:bidi="ar-EG"/>
              </w:rPr>
              <w:t>2 1 0</w:t>
            </w:r>
          </w:p>
        </w:tc>
        <w:tc>
          <w:tcPr>
            <w:tcW w:w="7189" w:type="dxa"/>
          </w:tcPr>
          <w:p w:rsidR="00673C6B" w:rsidRPr="00383483" w:rsidRDefault="00673C6B" w:rsidP="00B46F7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bCs/>
                <w:sz w:val="20"/>
                <w:szCs w:val="26"/>
                <w:lang w:val="fr-FR" w:eastAsia="en-US" w:bidi="ar-EG"/>
              </w:rPr>
            </w:pPr>
            <w:r w:rsidRPr="00383483">
              <w:rPr>
                <w:rFonts w:eastAsia="MS Mincho"/>
                <w:bCs/>
                <w:sz w:val="20"/>
                <w:szCs w:val="26"/>
                <w:rtl/>
                <w:lang w:val="fr-FR" w:eastAsia="en-US" w:bidi="ar-EG"/>
              </w:rPr>
              <w:t>استخدام</w:t>
            </w:r>
            <w:r w:rsidRPr="00383483">
              <w:rPr>
                <w:bCs/>
                <w:sz w:val="20"/>
                <w:szCs w:val="26"/>
                <w:rtl/>
                <w:lang w:bidi="ar-EG"/>
              </w:rPr>
              <w:t xml:space="preserve"> </w:t>
            </w:r>
            <w:r w:rsidRPr="00383483">
              <w:rPr>
                <w:rFonts w:eastAsia="MS Mincho"/>
                <w:bCs/>
                <w:sz w:val="20"/>
                <w:szCs w:val="26"/>
                <w:rtl/>
                <w:lang w:val="fr-FR" w:eastAsia="en-US" w:bidi="ar-EG"/>
              </w:rPr>
              <w:t>البتات المساعدة</w:t>
            </w:r>
          </w:p>
        </w:tc>
      </w:tr>
      <w:tr w:rsidR="00673C6B" w:rsidRPr="00CD71A4" w:rsidTr="0032730E">
        <w:trPr>
          <w:jc w:val="center"/>
        </w:trPr>
        <w:tc>
          <w:tcPr>
            <w:tcW w:w="1310" w:type="dxa"/>
            <w:vMerge w:val="restart"/>
            <w:tcBorders>
              <w:top w:val="single" w:sz="4" w:space="0" w:color="auto"/>
              <w:left w:val="single" w:sz="4" w:space="0" w:color="auto"/>
              <w:bottom w:val="single" w:sz="4" w:space="0" w:color="auto"/>
              <w:right w:val="single" w:sz="4" w:space="0" w:color="auto"/>
            </w:tcBorders>
            <w:vAlign w:val="center"/>
          </w:tcPr>
          <w:p w:rsidR="00673C6B" w:rsidRPr="00B46F7A" w:rsidRDefault="00673C6B" w:rsidP="00B46F7A">
            <w:pPr>
              <w:spacing w:before="40" w:after="60" w:line="280" w:lineRule="exact"/>
              <w:jc w:val="center"/>
              <w:rPr>
                <w:sz w:val="20"/>
                <w:szCs w:val="26"/>
                <w:lang w:bidi="ar-EG"/>
              </w:rPr>
            </w:pPr>
            <w:r w:rsidRPr="00B46F7A">
              <w:rPr>
                <w:sz w:val="20"/>
                <w:szCs w:val="26"/>
                <w:rtl/>
                <w:lang w:bidi="ar-EG"/>
              </w:rPr>
              <w:t>الحالات</w:t>
            </w:r>
          </w:p>
        </w:tc>
        <w:tc>
          <w:tcPr>
            <w:tcW w:w="1140"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B46F7A">
            <w:pPr>
              <w:keepLines/>
              <w:tabs>
                <w:tab w:val="left" w:leader="dot" w:pos="7938"/>
                <w:tab w:val="center" w:pos="9526"/>
              </w:tabs>
              <w:spacing w:before="40" w:after="60" w:line="280" w:lineRule="exact"/>
              <w:ind w:left="567" w:hanging="567"/>
              <w:jc w:val="center"/>
              <w:rPr>
                <w:sz w:val="20"/>
                <w:szCs w:val="26"/>
                <w:lang w:bidi="ar-EG"/>
              </w:rPr>
            </w:pPr>
            <w:r w:rsidRPr="00B46F7A">
              <w:rPr>
                <w:sz w:val="20"/>
                <w:szCs w:val="26"/>
                <w:lang w:bidi="ar-EG"/>
              </w:rPr>
              <w:t>0 0 0</w:t>
            </w:r>
          </w:p>
        </w:tc>
        <w:tc>
          <w:tcPr>
            <w:tcW w:w="7189" w:type="dxa"/>
            <w:tcBorders>
              <w:top w:val="single" w:sz="4" w:space="0" w:color="auto"/>
              <w:left w:val="single" w:sz="4" w:space="0" w:color="auto"/>
              <w:bottom w:val="single" w:sz="4" w:space="0" w:color="auto"/>
              <w:right w:val="single" w:sz="4" w:space="0" w:color="auto"/>
            </w:tcBorders>
          </w:tcPr>
          <w:p w:rsidR="00673C6B" w:rsidRPr="00B46F7A" w:rsidRDefault="00673C6B" w:rsidP="005C7290">
            <w:pPr>
              <w:keepLines/>
              <w:tabs>
                <w:tab w:val="left" w:leader="dot" w:pos="7938"/>
                <w:tab w:val="center" w:pos="9526"/>
              </w:tabs>
              <w:spacing w:before="40" w:after="60" w:line="280" w:lineRule="exact"/>
              <w:jc w:val="left"/>
              <w:rPr>
                <w:sz w:val="20"/>
                <w:szCs w:val="26"/>
                <w:lang w:bidi="ar-EG"/>
              </w:rPr>
            </w:pPr>
            <w:r w:rsidRPr="00B46F7A">
              <w:rPr>
                <w:sz w:val="20"/>
                <w:szCs w:val="26"/>
                <w:rtl/>
                <w:lang w:bidi="ar-EG"/>
              </w:rPr>
              <w:t xml:space="preserve">يبلغ طول كلمة العينة السمعية الأقصى </w:t>
            </w:r>
            <w:r w:rsidRPr="00B46F7A">
              <w:rPr>
                <w:sz w:val="20"/>
                <w:szCs w:val="26"/>
                <w:lang w:bidi="ar-EG"/>
              </w:rPr>
              <w:t>20</w:t>
            </w:r>
            <w:r w:rsidR="005C7290">
              <w:rPr>
                <w:rFonts w:hint="cs"/>
                <w:sz w:val="20"/>
                <w:szCs w:val="26"/>
                <w:rtl/>
                <w:lang w:bidi="ar-EG"/>
              </w:rPr>
              <w:t> </w:t>
            </w:r>
            <w:r w:rsidRPr="00B46F7A">
              <w:rPr>
                <w:sz w:val="20"/>
                <w:szCs w:val="26"/>
                <w:rtl/>
                <w:lang w:bidi="ar-EG"/>
              </w:rPr>
              <w:t>بتة (حالة افتراضية). و</w:t>
            </w:r>
            <w:r w:rsidR="00F31A6C">
              <w:rPr>
                <w:sz w:val="20"/>
                <w:szCs w:val="26"/>
                <w:rtl/>
                <w:lang w:bidi="ar-EG"/>
              </w:rPr>
              <w:t>لم </w:t>
            </w:r>
            <w:r w:rsidRPr="00B46F7A">
              <w:rPr>
                <w:sz w:val="20"/>
                <w:szCs w:val="26"/>
                <w:rtl/>
                <w:lang w:bidi="ar-EG"/>
              </w:rPr>
              <w:t>يعرَّف</w:t>
            </w:r>
            <w:r w:rsidRPr="00B46F7A">
              <w:rPr>
                <w:rFonts w:eastAsia="MS Mincho"/>
                <w:sz w:val="20"/>
                <w:szCs w:val="26"/>
                <w:rtl/>
                <w:lang w:bidi="ar-EG"/>
              </w:rPr>
              <w:t xml:space="preserve"> استخدام</w:t>
            </w:r>
            <w:r w:rsidRPr="00B46F7A">
              <w:rPr>
                <w:b/>
                <w:sz w:val="20"/>
                <w:szCs w:val="26"/>
                <w:rtl/>
                <w:lang w:bidi="ar-EG"/>
              </w:rPr>
              <w:t xml:space="preserve"> </w:t>
            </w:r>
            <w:r w:rsidRPr="00B46F7A">
              <w:rPr>
                <w:rFonts w:eastAsia="MS Mincho"/>
                <w:sz w:val="20"/>
                <w:szCs w:val="26"/>
                <w:rtl/>
                <w:lang w:bidi="ar-EG"/>
              </w:rPr>
              <w:t>البتات المساعدة</w:t>
            </w:r>
          </w:p>
        </w:tc>
      </w:tr>
      <w:tr w:rsidR="00673C6B" w:rsidRPr="00CD71A4" w:rsidTr="0032730E">
        <w:trPr>
          <w:jc w:val="center"/>
        </w:trPr>
        <w:tc>
          <w:tcPr>
            <w:tcW w:w="1310" w:type="dxa"/>
            <w:vMerge/>
            <w:tcBorders>
              <w:top w:val="single" w:sz="4" w:space="0" w:color="auto"/>
              <w:left w:val="single" w:sz="4" w:space="0" w:color="auto"/>
              <w:bottom w:val="single" w:sz="4" w:space="0" w:color="auto"/>
              <w:right w:val="single" w:sz="4" w:space="0" w:color="auto"/>
            </w:tcBorders>
          </w:tcPr>
          <w:p w:rsidR="00673C6B" w:rsidRPr="00B46F7A" w:rsidRDefault="00673C6B" w:rsidP="00B46F7A">
            <w:pPr>
              <w:spacing w:before="40" w:after="60" w:line="280" w:lineRule="exact"/>
              <w:jc w:val="left"/>
              <w:rPr>
                <w:sz w:val="20"/>
                <w:szCs w:val="26"/>
                <w:lang w:bidi="ar-EG"/>
              </w:rPr>
            </w:pPr>
          </w:p>
        </w:tc>
        <w:tc>
          <w:tcPr>
            <w:tcW w:w="1140"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B46F7A">
            <w:pPr>
              <w:keepNext/>
              <w:keepLines/>
              <w:tabs>
                <w:tab w:val="left" w:leader="dot" w:pos="7938"/>
                <w:tab w:val="center" w:pos="9526"/>
              </w:tabs>
              <w:spacing w:before="40" w:after="60" w:line="280" w:lineRule="exact"/>
              <w:ind w:left="567" w:hanging="567"/>
              <w:jc w:val="center"/>
              <w:rPr>
                <w:sz w:val="20"/>
                <w:szCs w:val="26"/>
                <w:lang w:bidi="ar-EG"/>
              </w:rPr>
            </w:pPr>
            <w:r w:rsidRPr="00B46F7A">
              <w:rPr>
                <w:sz w:val="20"/>
                <w:szCs w:val="26"/>
                <w:lang w:bidi="ar-EG"/>
              </w:rPr>
              <w:t>1 0 0</w:t>
            </w:r>
          </w:p>
        </w:tc>
        <w:tc>
          <w:tcPr>
            <w:tcW w:w="7189" w:type="dxa"/>
            <w:tcBorders>
              <w:top w:val="single" w:sz="4" w:space="0" w:color="auto"/>
              <w:left w:val="single" w:sz="4" w:space="0" w:color="auto"/>
              <w:bottom w:val="single" w:sz="4" w:space="0" w:color="auto"/>
              <w:right w:val="single" w:sz="4" w:space="0" w:color="auto"/>
            </w:tcBorders>
          </w:tcPr>
          <w:p w:rsidR="00673C6B" w:rsidRPr="00B46F7A" w:rsidRDefault="00673C6B" w:rsidP="00887C0D">
            <w:pPr>
              <w:keepNext/>
              <w:keepLines/>
              <w:tabs>
                <w:tab w:val="left" w:leader="dot" w:pos="7938"/>
                <w:tab w:val="center" w:pos="9526"/>
              </w:tabs>
              <w:spacing w:before="40" w:after="60" w:line="280" w:lineRule="exact"/>
              <w:jc w:val="left"/>
              <w:rPr>
                <w:sz w:val="20"/>
                <w:szCs w:val="26"/>
                <w:lang w:bidi="ar-EG"/>
              </w:rPr>
            </w:pPr>
            <w:r w:rsidRPr="00B46F7A">
              <w:rPr>
                <w:sz w:val="20"/>
                <w:szCs w:val="26"/>
                <w:rtl/>
                <w:lang w:bidi="ar-EG"/>
              </w:rPr>
              <w:t xml:space="preserve">يبلغ طول كلمة العينة السمعية الأقصى </w:t>
            </w:r>
            <w:r w:rsidRPr="00B46F7A">
              <w:rPr>
                <w:sz w:val="20"/>
                <w:szCs w:val="26"/>
                <w:lang w:bidi="ar-EG"/>
              </w:rPr>
              <w:t>24</w:t>
            </w:r>
            <w:r w:rsidR="005C7290">
              <w:rPr>
                <w:rFonts w:hint="cs"/>
                <w:sz w:val="20"/>
                <w:szCs w:val="26"/>
                <w:rtl/>
                <w:lang w:bidi="ar-EG"/>
              </w:rPr>
              <w:t> </w:t>
            </w:r>
            <w:r w:rsidRPr="00B46F7A">
              <w:rPr>
                <w:sz w:val="20"/>
                <w:szCs w:val="26"/>
                <w:rtl/>
                <w:lang w:bidi="ar-EG"/>
              </w:rPr>
              <w:t>بتة. وتُستخدم البتات المساعدة للبيانات الرئيسية للعينة</w:t>
            </w:r>
            <w:r w:rsidR="005C7290">
              <w:rPr>
                <w:rFonts w:hint="cs"/>
                <w:sz w:val="20"/>
                <w:szCs w:val="26"/>
                <w:rtl/>
                <w:lang w:bidi="ar-EG"/>
              </w:rPr>
              <w:t> </w:t>
            </w:r>
            <w:r w:rsidRPr="00B46F7A">
              <w:rPr>
                <w:sz w:val="20"/>
                <w:szCs w:val="26"/>
                <w:rtl/>
                <w:lang w:bidi="ar-EG"/>
              </w:rPr>
              <w:t>السمعية</w:t>
            </w:r>
          </w:p>
        </w:tc>
      </w:tr>
      <w:tr w:rsidR="00673C6B" w:rsidRPr="00CD71A4" w:rsidTr="0032730E">
        <w:trPr>
          <w:jc w:val="center"/>
        </w:trPr>
        <w:tc>
          <w:tcPr>
            <w:tcW w:w="1310" w:type="dxa"/>
            <w:vMerge/>
            <w:tcBorders>
              <w:top w:val="single" w:sz="4" w:space="0" w:color="auto"/>
              <w:left w:val="single" w:sz="4" w:space="0" w:color="auto"/>
              <w:bottom w:val="single" w:sz="4" w:space="0" w:color="auto"/>
              <w:right w:val="single" w:sz="4" w:space="0" w:color="auto"/>
            </w:tcBorders>
          </w:tcPr>
          <w:p w:rsidR="00673C6B" w:rsidRPr="00B46F7A" w:rsidRDefault="00673C6B" w:rsidP="00B46F7A">
            <w:pPr>
              <w:spacing w:before="40" w:after="60" w:line="280" w:lineRule="exact"/>
              <w:jc w:val="left"/>
              <w:rPr>
                <w:sz w:val="20"/>
                <w:szCs w:val="26"/>
                <w:lang w:bidi="ar-EG"/>
              </w:rPr>
            </w:pPr>
          </w:p>
        </w:tc>
        <w:tc>
          <w:tcPr>
            <w:tcW w:w="1140"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B46F7A">
            <w:pPr>
              <w:keepLines/>
              <w:tabs>
                <w:tab w:val="left" w:leader="dot" w:pos="7938"/>
                <w:tab w:val="center" w:pos="9526"/>
              </w:tabs>
              <w:spacing w:before="40" w:after="60" w:line="280" w:lineRule="exact"/>
              <w:ind w:left="567" w:hanging="567"/>
              <w:jc w:val="center"/>
              <w:rPr>
                <w:sz w:val="20"/>
                <w:szCs w:val="26"/>
                <w:lang w:bidi="ar-EG"/>
              </w:rPr>
            </w:pPr>
            <w:r w:rsidRPr="00B46F7A">
              <w:rPr>
                <w:sz w:val="20"/>
                <w:szCs w:val="26"/>
                <w:lang w:bidi="ar-EG"/>
              </w:rPr>
              <w:t>0 1 0</w:t>
            </w:r>
          </w:p>
        </w:tc>
        <w:tc>
          <w:tcPr>
            <w:tcW w:w="7189" w:type="dxa"/>
            <w:tcBorders>
              <w:top w:val="single" w:sz="4" w:space="0" w:color="auto"/>
              <w:left w:val="single" w:sz="4" w:space="0" w:color="auto"/>
              <w:bottom w:val="single" w:sz="4" w:space="0" w:color="auto"/>
              <w:right w:val="single" w:sz="4" w:space="0" w:color="auto"/>
            </w:tcBorders>
          </w:tcPr>
          <w:p w:rsidR="00673C6B" w:rsidRPr="00B46F7A" w:rsidRDefault="00673C6B" w:rsidP="00B46F7A">
            <w:pPr>
              <w:keepLines/>
              <w:tabs>
                <w:tab w:val="left" w:leader="dot" w:pos="7938"/>
                <w:tab w:val="center" w:pos="9526"/>
              </w:tabs>
              <w:spacing w:before="40" w:after="60" w:line="280" w:lineRule="exact"/>
              <w:jc w:val="left"/>
              <w:rPr>
                <w:sz w:val="20"/>
                <w:szCs w:val="26"/>
                <w:lang w:bidi="ar-EG"/>
              </w:rPr>
            </w:pPr>
            <w:r w:rsidRPr="00B46F7A">
              <w:rPr>
                <w:sz w:val="20"/>
                <w:szCs w:val="26"/>
                <w:rtl/>
                <w:lang w:bidi="ar-EG"/>
              </w:rPr>
              <w:t xml:space="preserve">يبلغ طول كلمة العينة السمعية الأقصى </w:t>
            </w:r>
            <w:r w:rsidRPr="00B46F7A">
              <w:rPr>
                <w:sz w:val="20"/>
                <w:szCs w:val="26"/>
                <w:lang w:bidi="ar-EG"/>
              </w:rPr>
              <w:t>20</w:t>
            </w:r>
            <w:r w:rsidR="005C7290">
              <w:rPr>
                <w:rFonts w:hint="cs"/>
                <w:sz w:val="20"/>
                <w:szCs w:val="26"/>
                <w:rtl/>
                <w:lang w:bidi="ar-EG"/>
              </w:rPr>
              <w:t> </w:t>
            </w:r>
            <w:r w:rsidRPr="00B46F7A">
              <w:rPr>
                <w:sz w:val="20"/>
                <w:szCs w:val="26"/>
                <w:rtl/>
                <w:lang w:bidi="ar-EG"/>
              </w:rPr>
              <w:t>بتة. وتُستخدم البتات المساعدة في هذه القناة لحمل إشارة تنسيق واحدة. انظر الملاحظة</w:t>
            </w:r>
            <w:r w:rsidR="005C7290">
              <w:rPr>
                <w:rFonts w:hint="cs"/>
                <w:sz w:val="20"/>
                <w:szCs w:val="26"/>
                <w:rtl/>
                <w:lang w:bidi="ar-EG"/>
              </w:rPr>
              <w:t> </w:t>
            </w:r>
            <w:r w:rsidRPr="00B46F7A">
              <w:rPr>
                <w:sz w:val="20"/>
                <w:szCs w:val="26"/>
                <w:lang w:bidi="ar-EG"/>
              </w:rPr>
              <w:t>1</w:t>
            </w:r>
            <w:r w:rsidRPr="00B46F7A">
              <w:rPr>
                <w:sz w:val="20"/>
                <w:szCs w:val="26"/>
                <w:rtl/>
                <w:lang w:bidi="ar-EG"/>
              </w:rPr>
              <w:t xml:space="preserve"> </w:t>
            </w:r>
          </w:p>
        </w:tc>
      </w:tr>
      <w:tr w:rsidR="00673C6B" w:rsidRPr="00CD71A4" w:rsidTr="0032730E">
        <w:trPr>
          <w:jc w:val="center"/>
        </w:trPr>
        <w:tc>
          <w:tcPr>
            <w:tcW w:w="1310" w:type="dxa"/>
            <w:vMerge/>
            <w:tcBorders>
              <w:top w:val="single" w:sz="4" w:space="0" w:color="auto"/>
              <w:left w:val="single" w:sz="4" w:space="0" w:color="auto"/>
              <w:bottom w:val="single" w:sz="4" w:space="0" w:color="auto"/>
              <w:right w:val="single" w:sz="4" w:space="0" w:color="auto"/>
            </w:tcBorders>
          </w:tcPr>
          <w:p w:rsidR="00673C6B" w:rsidRPr="00B46F7A" w:rsidRDefault="00673C6B" w:rsidP="00B46F7A">
            <w:pPr>
              <w:spacing w:line="280" w:lineRule="exact"/>
              <w:jc w:val="left"/>
              <w:rPr>
                <w:sz w:val="20"/>
                <w:szCs w:val="26"/>
                <w:lang w:bidi="ar-EG"/>
              </w:rPr>
            </w:pPr>
          </w:p>
        </w:tc>
        <w:tc>
          <w:tcPr>
            <w:tcW w:w="1140"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B46F7A">
            <w:pPr>
              <w:keepLines/>
              <w:tabs>
                <w:tab w:val="left" w:leader="dot" w:pos="7938"/>
                <w:tab w:val="center" w:pos="9526"/>
              </w:tabs>
              <w:spacing w:before="40" w:after="60" w:line="280" w:lineRule="exact"/>
              <w:ind w:left="567" w:hanging="567"/>
              <w:jc w:val="center"/>
              <w:rPr>
                <w:sz w:val="20"/>
                <w:szCs w:val="26"/>
                <w:lang w:bidi="ar-EG"/>
              </w:rPr>
            </w:pPr>
            <w:r w:rsidRPr="00B46F7A">
              <w:rPr>
                <w:sz w:val="20"/>
                <w:szCs w:val="26"/>
                <w:lang w:bidi="ar-EG"/>
              </w:rPr>
              <w:t>1 1 0</w:t>
            </w:r>
          </w:p>
        </w:tc>
        <w:tc>
          <w:tcPr>
            <w:tcW w:w="7189" w:type="dxa"/>
            <w:tcBorders>
              <w:top w:val="single" w:sz="4" w:space="0" w:color="auto"/>
              <w:left w:val="single" w:sz="4" w:space="0" w:color="auto"/>
              <w:bottom w:val="single" w:sz="4" w:space="0" w:color="auto"/>
              <w:right w:val="single" w:sz="4" w:space="0" w:color="auto"/>
            </w:tcBorders>
          </w:tcPr>
          <w:p w:rsidR="00673C6B" w:rsidRPr="00B46F7A" w:rsidRDefault="00673C6B" w:rsidP="00B46F7A">
            <w:pPr>
              <w:keepLines/>
              <w:tabs>
                <w:tab w:val="left" w:leader="dot" w:pos="7938"/>
                <w:tab w:val="center" w:pos="9526"/>
              </w:tabs>
              <w:spacing w:before="40" w:after="60" w:line="280" w:lineRule="exact"/>
              <w:jc w:val="left"/>
              <w:rPr>
                <w:sz w:val="20"/>
                <w:szCs w:val="26"/>
                <w:lang w:bidi="ar-EG"/>
              </w:rPr>
            </w:pPr>
            <w:r w:rsidRPr="00B46F7A">
              <w:rPr>
                <w:sz w:val="20"/>
                <w:szCs w:val="26"/>
                <w:rtl/>
                <w:lang w:bidi="ar-EG"/>
              </w:rPr>
              <w:t>محجوزة لتطبيقات يحددها المستخدم</w:t>
            </w:r>
          </w:p>
        </w:tc>
      </w:tr>
      <w:tr w:rsidR="00673C6B" w:rsidRPr="00CD71A4" w:rsidTr="0032730E">
        <w:trPr>
          <w:jc w:val="center"/>
        </w:trPr>
        <w:tc>
          <w:tcPr>
            <w:tcW w:w="1310" w:type="dxa"/>
            <w:vMerge/>
          </w:tcPr>
          <w:p w:rsidR="00673C6B" w:rsidRPr="00B46F7A" w:rsidRDefault="00673C6B" w:rsidP="00B46F7A">
            <w:pPr>
              <w:spacing w:line="280" w:lineRule="exact"/>
              <w:jc w:val="left"/>
              <w:rPr>
                <w:sz w:val="20"/>
                <w:szCs w:val="26"/>
                <w:lang w:bidi="ar-EG"/>
              </w:rPr>
            </w:pPr>
          </w:p>
        </w:tc>
        <w:tc>
          <w:tcPr>
            <w:tcW w:w="8329" w:type="dxa"/>
            <w:gridSpan w:val="2"/>
          </w:tcPr>
          <w:p w:rsidR="00673C6B" w:rsidRPr="00B46F7A" w:rsidRDefault="00673C6B" w:rsidP="00B46F7A">
            <w:pPr>
              <w:spacing w:before="40" w:after="60" w:line="280" w:lineRule="exact"/>
              <w:jc w:val="left"/>
              <w:rPr>
                <w:sz w:val="20"/>
                <w:szCs w:val="26"/>
                <w:lang w:bidi="ar-EG"/>
              </w:rPr>
            </w:pPr>
            <w:r w:rsidRPr="00B46F7A">
              <w:rPr>
                <w:sz w:val="20"/>
                <w:szCs w:val="26"/>
                <w:rtl/>
                <w:lang w:bidi="ar-EG"/>
              </w:rPr>
              <w:t>حُجزت جميع حالات البتات الأخرى من</w:t>
            </w:r>
            <w:r w:rsidR="005C7290">
              <w:rPr>
                <w:rFonts w:hint="cs"/>
                <w:sz w:val="20"/>
                <w:szCs w:val="26"/>
                <w:rtl/>
                <w:lang w:bidi="ar-EG"/>
              </w:rPr>
              <w:t> </w:t>
            </w:r>
            <w:r w:rsidRPr="00B46F7A">
              <w:rPr>
                <w:sz w:val="20"/>
                <w:szCs w:val="26"/>
                <w:lang w:bidi="ar-EG"/>
              </w:rPr>
              <w:t>0</w:t>
            </w:r>
            <w:r w:rsidRPr="00B46F7A">
              <w:rPr>
                <w:sz w:val="20"/>
                <w:szCs w:val="26"/>
                <w:rtl/>
                <w:lang w:bidi="ar-EG"/>
              </w:rPr>
              <w:t xml:space="preserve"> إلى</w:t>
            </w:r>
            <w:r w:rsidR="005C7290">
              <w:rPr>
                <w:rFonts w:hint="cs"/>
                <w:sz w:val="20"/>
                <w:szCs w:val="26"/>
                <w:rtl/>
                <w:lang w:bidi="ar-EG"/>
              </w:rPr>
              <w:t> </w:t>
            </w:r>
            <w:r w:rsidRPr="00B46F7A">
              <w:rPr>
                <w:sz w:val="20"/>
                <w:szCs w:val="26"/>
                <w:lang w:bidi="ar-EG"/>
              </w:rPr>
              <w:t>2</w:t>
            </w:r>
            <w:r w:rsidRPr="00B46F7A">
              <w:rPr>
                <w:sz w:val="20"/>
                <w:szCs w:val="26"/>
                <w:rtl/>
                <w:lang w:bidi="ar-EG"/>
              </w:rPr>
              <w:t xml:space="preserve"> و</w:t>
            </w:r>
            <w:r w:rsidR="00350B66">
              <w:rPr>
                <w:sz w:val="20"/>
                <w:szCs w:val="26"/>
                <w:rtl/>
                <w:lang w:bidi="ar-EG"/>
              </w:rPr>
              <w:t>لا </w:t>
            </w:r>
            <w:r w:rsidRPr="00B46F7A">
              <w:rPr>
                <w:sz w:val="20"/>
                <w:szCs w:val="26"/>
                <w:rtl/>
                <w:lang w:bidi="ar-EG"/>
              </w:rPr>
              <w:t>يجوز استخدامها إلى أن تُعرَّف</w:t>
            </w:r>
            <w:r w:rsidR="005C7290">
              <w:rPr>
                <w:rFonts w:hint="cs"/>
                <w:sz w:val="20"/>
                <w:szCs w:val="26"/>
                <w:rtl/>
                <w:lang w:bidi="ar-EG"/>
              </w:rPr>
              <w:t> </w:t>
            </w:r>
            <w:r w:rsidRPr="00B46F7A">
              <w:rPr>
                <w:sz w:val="20"/>
                <w:szCs w:val="26"/>
                <w:rtl/>
                <w:lang w:bidi="ar-EG"/>
              </w:rPr>
              <w:t>أكثر</w:t>
            </w:r>
          </w:p>
        </w:tc>
      </w:tr>
    </w:tbl>
    <w:p w:rsidR="00673C6B" w:rsidRPr="00CD71A4" w:rsidRDefault="00673C6B" w:rsidP="00FA6062">
      <w:pPr>
        <w:rPr>
          <w:rtl/>
          <w:lang w:val="en-GB" w:bidi="ar-EG"/>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3595"/>
        <w:gridCol w:w="3594"/>
      </w:tblGrid>
      <w:tr w:rsidR="00673C6B" w:rsidRPr="00CD71A4" w:rsidTr="008010DB">
        <w:trPr>
          <w:jc w:val="center"/>
        </w:trPr>
        <w:tc>
          <w:tcPr>
            <w:tcW w:w="1307" w:type="dxa"/>
            <w:vMerge w:val="restart"/>
            <w:vAlign w:val="center"/>
          </w:tcPr>
          <w:p w:rsidR="00673C6B" w:rsidRPr="00383483" w:rsidRDefault="00673C6B" w:rsidP="00FA60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bCs/>
                <w:sz w:val="20"/>
                <w:szCs w:val="26"/>
                <w:lang w:val="fr-FR" w:eastAsia="en-US" w:bidi="ar-EG"/>
              </w:rPr>
            </w:pPr>
            <w:r w:rsidRPr="00383483">
              <w:rPr>
                <w:bCs/>
                <w:sz w:val="20"/>
                <w:szCs w:val="26"/>
                <w:rtl/>
                <w:lang w:val="fr-FR" w:eastAsia="en-US" w:bidi="ar-EG"/>
              </w:rPr>
              <w:t>البتات</w:t>
            </w:r>
          </w:p>
        </w:tc>
        <w:tc>
          <w:tcPr>
            <w:tcW w:w="1143" w:type="dxa"/>
            <w:vMerge w:val="restart"/>
            <w:vAlign w:val="center"/>
          </w:tcPr>
          <w:p w:rsidR="00673C6B" w:rsidRPr="00B46F7A" w:rsidRDefault="00673C6B" w:rsidP="00FA60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b/>
                <w:sz w:val="20"/>
                <w:szCs w:val="26"/>
                <w:lang w:val="fr-FR" w:eastAsia="en-US" w:bidi="ar-EG"/>
              </w:rPr>
            </w:pPr>
            <w:r w:rsidRPr="00B46F7A">
              <w:rPr>
                <w:rFonts w:eastAsia="MS Mincho"/>
                <w:b/>
                <w:sz w:val="20"/>
                <w:szCs w:val="26"/>
                <w:lang w:val="fr-FR" w:eastAsia="en-US" w:bidi="ar-EG"/>
              </w:rPr>
              <w:t>5 4 3</w:t>
            </w:r>
          </w:p>
        </w:tc>
        <w:tc>
          <w:tcPr>
            <w:tcW w:w="7189" w:type="dxa"/>
            <w:gridSpan w:val="2"/>
          </w:tcPr>
          <w:p w:rsidR="00673C6B" w:rsidRPr="0035288B" w:rsidRDefault="00673C6B" w:rsidP="00AE173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bCs/>
                <w:sz w:val="20"/>
                <w:szCs w:val="26"/>
                <w:lang w:eastAsia="en-US" w:bidi="ar-EG"/>
              </w:rPr>
            </w:pPr>
            <w:r w:rsidRPr="0035288B">
              <w:rPr>
                <w:rFonts w:eastAsia="MS Mincho"/>
                <w:bCs/>
                <w:sz w:val="20"/>
                <w:szCs w:val="26"/>
                <w:rtl/>
                <w:lang w:eastAsia="en-US" w:bidi="ar-EG"/>
              </w:rPr>
              <w:t>طول الكلمة المشفرة للعينات السمعية الخاصة بالإشارة المرسلة</w:t>
            </w:r>
            <w:r w:rsidR="00AE173E">
              <w:rPr>
                <w:rFonts w:eastAsia="MS Mincho" w:hint="cs"/>
                <w:bCs/>
                <w:sz w:val="20"/>
                <w:szCs w:val="26"/>
                <w:rtl/>
                <w:lang w:eastAsia="en-US" w:bidi="ar-EG"/>
              </w:rPr>
              <w:br/>
            </w:r>
            <w:r w:rsidRPr="0035288B">
              <w:rPr>
                <w:rFonts w:eastAsia="MS Mincho"/>
                <w:bCs/>
                <w:sz w:val="20"/>
                <w:szCs w:val="26"/>
                <w:rtl/>
                <w:lang w:eastAsia="en-US" w:bidi="ar-EG"/>
              </w:rPr>
              <w:t xml:space="preserve">(انظر الملاحظات </w:t>
            </w:r>
            <w:r w:rsidRPr="0035288B">
              <w:rPr>
                <w:rFonts w:eastAsia="MS Mincho"/>
                <w:b/>
                <w:bCs/>
                <w:sz w:val="20"/>
                <w:szCs w:val="26"/>
                <w:lang w:eastAsia="en-US" w:bidi="ar-EG"/>
              </w:rPr>
              <w:t>2</w:t>
            </w:r>
            <w:r w:rsidR="005C7290">
              <w:rPr>
                <w:rFonts w:hint="cs"/>
                <w:sz w:val="20"/>
                <w:szCs w:val="26"/>
                <w:rtl/>
                <w:lang w:bidi="ar-EG"/>
              </w:rPr>
              <w:t> </w:t>
            </w:r>
            <w:r w:rsidRPr="0035288B">
              <w:rPr>
                <w:rFonts w:eastAsia="MS Mincho"/>
                <w:b/>
                <w:bCs/>
                <w:sz w:val="20"/>
                <w:szCs w:val="26"/>
                <w:rtl/>
                <w:lang w:eastAsia="en-US" w:bidi="ar-EG"/>
              </w:rPr>
              <w:t>و</w:t>
            </w:r>
            <w:r w:rsidRPr="0035288B">
              <w:rPr>
                <w:rFonts w:eastAsia="MS Mincho"/>
                <w:b/>
                <w:bCs/>
                <w:sz w:val="20"/>
                <w:szCs w:val="26"/>
                <w:lang w:eastAsia="en-US" w:bidi="ar-EG"/>
              </w:rPr>
              <w:t>3</w:t>
            </w:r>
            <w:r w:rsidR="005C7290">
              <w:rPr>
                <w:rFonts w:hint="cs"/>
                <w:sz w:val="20"/>
                <w:szCs w:val="26"/>
                <w:rtl/>
                <w:lang w:bidi="ar-EG"/>
              </w:rPr>
              <w:t> </w:t>
            </w:r>
            <w:r w:rsidRPr="0035288B">
              <w:rPr>
                <w:rFonts w:eastAsia="MS Mincho"/>
                <w:b/>
                <w:bCs/>
                <w:sz w:val="20"/>
                <w:szCs w:val="26"/>
                <w:rtl/>
                <w:lang w:eastAsia="en-US" w:bidi="ar-EG"/>
              </w:rPr>
              <w:t>و</w:t>
            </w:r>
            <w:r w:rsidRPr="0035288B">
              <w:rPr>
                <w:rFonts w:eastAsia="MS Mincho"/>
                <w:b/>
                <w:bCs/>
                <w:sz w:val="20"/>
                <w:szCs w:val="26"/>
                <w:lang w:eastAsia="en-US" w:bidi="ar-EG"/>
              </w:rPr>
              <w:t>4</w:t>
            </w:r>
            <w:r w:rsidRPr="0035288B">
              <w:rPr>
                <w:rFonts w:eastAsia="MS Mincho"/>
                <w:bCs/>
                <w:sz w:val="20"/>
                <w:szCs w:val="26"/>
                <w:rtl/>
                <w:lang w:eastAsia="en-US" w:bidi="ar-EG"/>
              </w:rPr>
              <w:t>)</w:t>
            </w:r>
          </w:p>
        </w:tc>
      </w:tr>
      <w:tr w:rsidR="00673C6B" w:rsidRPr="00CD71A4" w:rsidTr="008010DB">
        <w:trPr>
          <w:jc w:val="center"/>
        </w:trPr>
        <w:tc>
          <w:tcPr>
            <w:tcW w:w="1307" w:type="dxa"/>
            <w:vMerge/>
          </w:tcPr>
          <w:p w:rsidR="00673C6B" w:rsidRPr="00B46F7A" w:rsidRDefault="00673C6B" w:rsidP="00FA60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b/>
                <w:sz w:val="20"/>
                <w:szCs w:val="26"/>
                <w:lang w:eastAsia="en-US" w:bidi="ar-EG"/>
              </w:rPr>
            </w:pPr>
          </w:p>
        </w:tc>
        <w:tc>
          <w:tcPr>
            <w:tcW w:w="1143" w:type="dxa"/>
            <w:vMerge/>
          </w:tcPr>
          <w:p w:rsidR="00673C6B" w:rsidRPr="00B46F7A" w:rsidRDefault="00673C6B" w:rsidP="00FA60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b/>
                <w:sz w:val="20"/>
                <w:szCs w:val="26"/>
                <w:lang w:eastAsia="en-US" w:bidi="ar-EG"/>
              </w:rPr>
            </w:pPr>
          </w:p>
        </w:tc>
        <w:tc>
          <w:tcPr>
            <w:tcW w:w="3595" w:type="dxa"/>
          </w:tcPr>
          <w:p w:rsidR="00673C6B" w:rsidRPr="00B46F7A" w:rsidRDefault="00673C6B" w:rsidP="005C7290">
            <w:pPr>
              <w:jc w:val="left"/>
              <w:rPr>
                <w:sz w:val="20"/>
                <w:szCs w:val="26"/>
                <w:lang w:bidi="ar-EG"/>
              </w:rPr>
            </w:pPr>
            <w:r w:rsidRPr="00B46F7A">
              <w:rPr>
                <w:sz w:val="20"/>
                <w:szCs w:val="26"/>
                <w:rtl/>
                <w:lang w:bidi="ar-EG"/>
              </w:rPr>
              <w:t xml:space="preserve">طول كلمة العينات السمعية إذا كان الطول يصل إلى </w:t>
            </w:r>
            <w:r w:rsidRPr="00B46F7A">
              <w:rPr>
                <w:sz w:val="20"/>
                <w:szCs w:val="26"/>
                <w:lang w:bidi="ar-EG"/>
              </w:rPr>
              <w:t>24</w:t>
            </w:r>
            <w:r w:rsidRPr="00B46F7A">
              <w:rPr>
                <w:sz w:val="20"/>
                <w:szCs w:val="26"/>
                <w:rtl/>
                <w:lang w:bidi="ar-EG"/>
              </w:rPr>
              <w:t xml:space="preserve"> بتة ك</w:t>
            </w:r>
            <w:r w:rsidR="00350B66">
              <w:rPr>
                <w:sz w:val="20"/>
                <w:szCs w:val="26"/>
                <w:rtl/>
                <w:lang w:bidi="ar-EG"/>
              </w:rPr>
              <w:t>ما </w:t>
            </w:r>
            <w:r w:rsidRPr="00B46F7A">
              <w:rPr>
                <w:sz w:val="20"/>
                <w:szCs w:val="26"/>
                <w:rtl/>
                <w:lang w:bidi="ar-EG"/>
              </w:rPr>
              <w:t>تشير إلى ذلك البتات من</w:t>
            </w:r>
            <w:r w:rsidR="005C7290">
              <w:rPr>
                <w:rFonts w:hint="cs"/>
                <w:sz w:val="20"/>
                <w:szCs w:val="26"/>
                <w:rtl/>
                <w:lang w:bidi="ar-EG"/>
              </w:rPr>
              <w:t> </w:t>
            </w:r>
            <w:r w:rsidRPr="00B46F7A">
              <w:rPr>
                <w:sz w:val="20"/>
                <w:szCs w:val="26"/>
                <w:lang w:bidi="ar-EG"/>
              </w:rPr>
              <w:t>0</w:t>
            </w:r>
            <w:r w:rsidRPr="00B46F7A">
              <w:rPr>
                <w:sz w:val="20"/>
                <w:szCs w:val="26"/>
                <w:rtl/>
                <w:lang w:bidi="ar-EG"/>
              </w:rPr>
              <w:t xml:space="preserve"> إلى</w:t>
            </w:r>
            <w:r w:rsidR="005C7290">
              <w:rPr>
                <w:rFonts w:hint="cs"/>
                <w:sz w:val="20"/>
                <w:szCs w:val="26"/>
                <w:rtl/>
                <w:lang w:bidi="ar-EG"/>
              </w:rPr>
              <w:t> </w:t>
            </w:r>
            <w:r w:rsidRPr="00B46F7A">
              <w:rPr>
                <w:sz w:val="20"/>
                <w:szCs w:val="26"/>
                <w:lang w:bidi="ar-EG"/>
              </w:rPr>
              <w:t>2</w:t>
            </w:r>
            <w:r w:rsidR="005C7290">
              <w:rPr>
                <w:rFonts w:hint="cs"/>
                <w:sz w:val="20"/>
                <w:szCs w:val="26"/>
                <w:rtl/>
                <w:lang w:bidi="ar-EG"/>
              </w:rPr>
              <w:t> </w:t>
            </w:r>
            <w:r w:rsidRPr="00B46F7A">
              <w:rPr>
                <w:sz w:val="20"/>
                <w:szCs w:val="26"/>
                <w:rtl/>
                <w:lang w:bidi="ar-EG"/>
              </w:rPr>
              <w:t>أعلاه</w:t>
            </w:r>
          </w:p>
        </w:tc>
        <w:tc>
          <w:tcPr>
            <w:tcW w:w="3594" w:type="dxa"/>
          </w:tcPr>
          <w:p w:rsidR="00673C6B" w:rsidRPr="00B46F7A" w:rsidRDefault="00673C6B" w:rsidP="00FA6062">
            <w:pPr>
              <w:jc w:val="left"/>
              <w:rPr>
                <w:sz w:val="20"/>
                <w:szCs w:val="26"/>
                <w:lang w:bidi="ar-EG"/>
              </w:rPr>
            </w:pPr>
            <w:r w:rsidRPr="00B46F7A">
              <w:rPr>
                <w:sz w:val="20"/>
                <w:szCs w:val="26"/>
                <w:rtl/>
                <w:lang w:bidi="ar-EG"/>
              </w:rPr>
              <w:t xml:space="preserve">طول كلمة العينات السمعية إذا كان الطول يصل إلى </w:t>
            </w:r>
            <w:r w:rsidRPr="00B46F7A">
              <w:rPr>
                <w:sz w:val="20"/>
                <w:szCs w:val="26"/>
                <w:lang w:bidi="ar-EG"/>
              </w:rPr>
              <w:t>24</w:t>
            </w:r>
            <w:r w:rsidRPr="00B46F7A">
              <w:rPr>
                <w:sz w:val="20"/>
                <w:szCs w:val="26"/>
                <w:rtl/>
                <w:lang w:bidi="ar-EG"/>
              </w:rPr>
              <w:t xml:space="preserve"> بتة ك</w:t>
            </w:r>
            <w:r w:rsidR="00350B66">
              <w:rPr>
                <w:sz w:val="20"/>
                <w:szCs w:val="26"/>
                <w:rtl/>
                <w:lang w:bidi="ar-EG"/>
              </w:rPr>
              <w:t>ما </w:t>
            </w:r>
            <w:r w:rsidRPr="00B46F7A">
              <w:rPr>
                <w:sz w:val="20"/>
                <w:szCs w:val="26"/>
                <w:rtl/>
                <w:lang w:bidi="ar-EG"/>
              </w:rPr>
              <w:t>تشير إلى ذلك البتات من</w:t>
            </w:r>
            <w:r w:rsidR="005C7290">
              <w:rPr>
                <w:rFonts w:hint="cs"/>
                <w:sz w:val="20"/>
                <w:szCs w:val="26"/>
                <w:rtl/>
                <w:lang w:bidi="ar-EG"/>
              </w:rPr>
              <w:t> </w:t>
            </w:r>
            <w:r w:rsidRPr="00B46F7A">
              <w:rPr>
                <w:sz w:val="20"/>
                <w:szCs w:val="26"/>
                <w:lang w:bidi="ar-EG"/>
              </w:rPr>
              <w:t>0</w:t>
            </w:r>
            <w:r w:rsidRPr="00B46F7A">
              <w:rPr>
                <w:sz w:val="20"/>
                <w:szCs w:val="26"/>
                <w:rtl/>
                <w:lang w:bidi="ar-EG"/>
              </w:rPr>
              <w:t xml:space="preserve"> إلى</w:t>
            </w:r>
            <w:r w:rsidR="005C7290">
              <w:rPr>
                <w:rFonts w:hint="cs"/>
                <w:sz w:val="20"/>
                <w:szCs w:val="26"/>
                <w:rtl/>
                <w:lang w:bidi="ar-EG"/>
              </w:rPr>
              <w:t> </w:t>
            </w:r>
            <w:r w:rsidRPr="00B46F7A">
              <w:rPr>
                <w:sz w:val="20"/>
                <w:szCs w:val="26"/>
                <w:lang w:bidi="ar-EG"/>
              </w:rPr>
              <w:t>2</w:t>
            </w:r>
            <w:r w:rsidR="005C7290">
              <w:rPr>
                <w:rFonts w:hint="cs"/>
                <w:sz w:val="20"/>
                <w:szCs w:val="26"/>
                <w:rtl/>
                <w:lang w:bidi="ar-EG"/>
              </w:rPr>
              <w:t> </w:t>
            </w:r>
            <w:r w:rsidRPr="00B46F7A">
              <w:rPr>
                <w:sz w:val="20"/>
                <w:szCs w:val="26"/>
                <w:rtl/>
                <w:lang w:bidi="ar-EG"/>
              </w:rPr>
              <w:t>أعلاه</w:t>
            </w:r>
          </w:p>
        </w:tc>
      </w:tr>
      <w:tr w:rsidR="00673C6B" w:rsidRPr="00CD71A4" w:rsidTr="008010DB">
        <w:trPr>
          <w:jc w:val="center"/>
        </w:trPr>
        <w:tc>
          <w:tcPr>
            <w:tcW w:w="1307" w:type="dxa"/>
            <w:vMerge w:val="restart"/>
            <w:tcBorders>
              <w:top w:val="single" w:sz="4" w:space="0" w:color="auto"/>
              <w:left w:val="single" w:sz="4" w:space="0" w:color="auto"/>
              <w:bottom w:val="single" w:sz="4" w:space="0" w:color="auto"/>
              <w:right w:val="single" w:sz="4" w:space="0" w:color="auto"/>
            </w:tcBorders>
            <w:vAlign w:val="center"/>
          </w:tcPr>
          <w:p w:rsidR="00673C6B" w:rsidRPr="00B46F7A" w:rsidRDefault="00673C6B" w:rsidP="00FA6062">
            <w:pPr>
              <w:jc w:val="center"/>
              <w:rPr>
                <w:sz w:val="20"/>
                <w:szCs w:val="26"/>
                <w:lang w:bidi="ar-EG"/>
              </w:rPr>
            </w:pPr>
            <w:r w:rsidRPr="00B46F7A">
              <w:rPr>
                <w:sz w:val="20"/>
                <w:szCs w:val="26"/>
                <w:rtl/>
                <w:lang w:bidi="ar-EG"/>
              </w:rPr>
              <w:t>الحالات</w:t>
            </w:r>
          </w:p>
        </w:tc>
        <w:tc>
          <w:tcPr>
            <w:tcW w:w="1143"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FA6062">
            <w:pPr>
              <w:jc w:val="center"/>
              <w:rPr>
                <w:sz w:val="20"/>
                <w:szCs w:val="26"/>
                <w:lang w:bidi="ar-EG"/>
              </w:rPr>
            </w:pPr>
            <w:r w:rsidRPr="00B46F7A">
              <w:rPr>
                <w:sz w:val="20"/>
                <w:szCs w:val="26"/>
                <w:lang w:bidi="ar-EG"/>
              </w:rPr>
              <w:t>0 0 0</w:t>
            </w:r>
          </w:p>
        </w:tc>
        <w:tc>
          <w:tcPr>
            <w:tcW w:w="3595"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r w:rsidRPr="00B46F7A">
              <w:rPr>
                <w:sz w:val="20"/>
                <w:szCs w:val="26"/>
                <w:rtl/>
                <w:lang w:bidi="ar-EG"/>
              </w:rPr>
              <w:t>طول الكلمة غير مشار إليه (حالة افتراضية)</w:t>
            </w:r>
          </w:p>
        </w:tc>
        <w:tc>
          <w:tcPr>
            <w:tcW w:w="3594"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r w:rsidRPr="00B46F7A">
              <w:rPr>
                <w:sz w:val="20"/>
                <w:szCs w:val="26"/>
                <w:rtl/>
                <w:lang w:bidi="ar-EG"/>
              </w:rPr>
              <w:t>طول الكلمة غير مشار إليه (حالة افتراضية)</w:t>
            </w:r>
          </w:p>
        </w:tc>
      </w:tr>
      <w:tr w:rsidR="00673C6B" w:rsidRPr="00CD71A4" w:rsidTr="008010DB">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p>
        </w:tc>
        <w:tc>
          <w:tcPr>
            <w:tcW w:w="1143"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FA6062">
            <w:pPr>
              <w:jc w:val="center"/>
              <w:rPr>
                <w:sz w:val="20"/>
                <w:szCs w:val="26"/>
                <w:lang w:bidi="ar-EG"/>
              </w:rPr>
            </w:pPr>
            <w:r w:rsidRPr="00B46F7A">
              <w:rPr>
                <w:sz w:val="20"/>
                <w:szCs w:val="26"/>
                <w:lang w:bidi="ar-EG"/>
              </w:rPr>
              <w:t>1 0 0</w:t>
            </w:r>
          </w:p>
        </w:tc>
        <w:tc>
          <w:tcPr>
            <w:tcW w:w="3595"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r w:rsidRPr="00B46F7A">
              <w:rPr>
                <w:sz w:val="20"/>
                <w:szCs w:val="26"/>
                <w:lang w:bidi="ar-EG"/>
              </w:rPr>
              <w:t>23 </w:t>
            </w:r>
            <w:r w:rsidRPr="00B46F7A">
              <w:rPr>
                <w:sz w:val="20"/>
                <w:szCs w:val="26"/>
                <w:rtl/>
                <w:lang w:bidi="ar-EG"/>
              </w:rPr>
              <w:t xml:space="preserve"> بتة</w:t>
            </w:r>
            <w:r w:rsidRPr="00B46F7A">
              <w:rPr>
                <w:sz w:val="20"/>
                <w:szCs w:val="26"/>
                <w:lang w:bidi="ar-EG"/>
              </w:rPr>
              <w:t xml:space="preserve"> </w:t>
            </w:r>
          </w:p>
        </w:tc>
        <w:tc>
          <w:tcPr>
            <w:tcW w:w="3594"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r w:rsidRPr="00B46F7A">
              <w:rPr>
                <w:sz w:val="20"/>
                <w:szCs w:val="26"/>
                <w:lang w:bidi="ar-EG"/>
              </w:rPr>
              <w:t>19 </w:t>
            </w:r>
            <w:r w:rsidRPr="00B46F7A">
              <w:rPr>
                <w:sz w:val="20"/>
                <w:szCs w:val="26"/>
                <w:rtl/>
                <w:lang w:bidi="ar-EG"/>
              </w:rPr>
              <w:t xml:space="preserve"> بتة</w:t>
            </w:r>
            <w:r w:rsidRPr="00B46F7A">
              <w:rPr>
                <w:sz w:val="20"/>
                <w:szCs w:val="26"/>
                <w:lang w:bidi="ar-EG"/>
              </w:rPr>
              <w:t xml:space="preserve"> </w:t>
            </w:r>
          </w:p>
        </w:tc>
      </w:tr>
      <w:tr w:rsidR="00673C6B" w:rsidRPr="00CD71A4" w:rsidTr="008010DB">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p>
        </w:tc>
        <w:tc>
          <w:tcPr>
            <w:tcW w:w="1143"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FA6062">
            <w:pPr>
              <w:jc w:val="center"/>
              <w:rPr>
                <w:sz w:val="20"/>
                <w:szCs w:val="26"/>
                <w:lang w:bidi="ar-EG"/>
              </w:rPr>
            </w:pPr>
            <w:r w:rsidRPr="00B46F7A">
              <w:rPr>
                <w:sz w:val="20"/>
                <w:szCs w:val="26"/>
                <w:lang w:bidi="ar-EG"/>
              </w:rPr>
              <w:t>0 1 0</w:t>
            </w:r>
          </w:p>
        </w:tc>
        <w:tc>
          <w:tcPr>
            <w:tcW w:w="3595"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r w:rsidRPr="00B46F7A">
              <w:rPr>
                <w:sz w:val="20"/>
                <w:szCs w:val="26"/>
                <w:lang w:bidi="ar-EG"/>
              </w:rPr>
              <w:t>22 </w:t>
            </w:r>
            <w:r w:rsidRPr="00B46F7A">
              <w:rPr>
                <w:sz w:val="20"/>
                <w:szCs w:val="26"/>
                <w:rtl/>
                <w:lang w:bidi="ar-EG"/>
              </w:rPr>
              <w:t xml:space="preserve"> بتة</w:t>
            </w:r>
            <w:r w:rsidRPr="00B46F7A">
              <w:rPr>
                <w:sz w:val="20"/>
                <w:szCs w:val="26"/>
                <w:lang w:bidi="ar-EG"/>
              </w:rPr>
              <w:t xml:space="preserve"> </w:t>
            </w:r>
          </w:p>
        </w:tc>
        <w:tc>
          <w:tcPr>
            <w:tcW w:w="3594"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r w:rsidRPr="00B46F7A">
              <w:rPr>
                <w:sz w:val="20"/>
                <w:szCs w:val="26"/>
                <w:lang w:bidi="ar-EG"/>
              </w:rPr>
              <w:t>18 </w:t>
            </w:r>
            <w:r w:rsidRPr="00B46F7A">
              <w:rPr>
                <w:sz w:val="20"/>
                <w:szCs w:val="26"/>
                <w:rtl/>
                <w:lang w:bidi="ar-EG"/>
              </w:rPr>
              <w:t xml:space="preserve"> بتة</w:t>
            </w:r>
            <w:r w:rsidRPr="00B46F7A">
              <w:rPr>
                <w:sz w:val="20"/>
                <w:szCs w:val="26"/>
                <w:lang w:bidi="ar-EG"/>
              </w:rPr>
              <w:t xml:space="preserve"> </w:t>
            </w:r>
          </w:p>
        </w:tc>
      </w:tr>
      <w:tr w:rsidR="00673C6B" w:rsidRPr="00CD71A4" w:rsidTr="008010DB">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p>
        </w:tc>
        <w:tc>
          <w:tcPr>
            <w:tcW w:w="1143"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FA6062">
            <w:pPr>
              <w:jc w:val="center"/>
              <w:rPr>
                <w:sz w:val="20"/>
                <w:szCs w:val="26"/>
                <w:lang w:bidi="ar-EG"/>
              </w:rPr>
            </w:pPr>
            <w:r w:rsidRPr="00B46F7A">
              <w:rPr>
                <w:sz w:val="20"/>
                <w:szCs w:val="26"/>
                <w:lang w:bidi="ar-EG"/>
              </w:rPr>
              <w:t>1 1 0</w:t>
            </w:r>
          </w:p>
        </w:tc>
        <w:tc>
          <w:tcPr>
            <w:tcW w:w="3595"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r w:rsidRPr="00B46F7A">
              <w:rPr>
                <w:sz w:val="20"/>
                <w:szCs w:val="26"/>
                <w:lang w:bidi="ar-EG"/>
              </w:rPr>
              <w:t>21 </w:t>
            </w:r>
            <w:r w:rsidRPr="00B46F7A">
              <w:rPr>
                <w:sz w:val="20"/>
                <w:szCs w:val="26"/>
                <w:rtl/>
                <w:lang w:bidi="ar-EG"/>
              </w:rPr>
              <w:t xml:space="preserve"> بتة</w:t>
            </w:r>
            <w:r w:rsidRPr="00B46F7A">
              <w:rPr>
                <w:sz w:val="20"/>
                <w:szCs w:val="26"/>
                <w:lang w:bidi="ar-EG"/>
              </w:rPr>
              <w:t xml:space="preserve"> </w:t>
            </w:r>
          </w:p>
        </w:tc>
        <w:tc>
          <w:tcPr>
            <w:tcW w:w="3594"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r w:rsidRPr="00B46F7A">
              <w:rPr>
                <w:sz w:val="20"/>
                <w:szCs w:val="26"/>
                <w:lang w:bidi="ar-EG"/>
              </w:rPr>
              <w:t>17 </w:t>
            </w:r>
            <w:r w:rsidRPr="00B46F7A">
              <w:rPr>
                <w:sz w:val="20"/>
                <w:szCs w:val="26"/>
                <w:rtl/>
                <w:lang w:bidi="ar-EG"/>
              </w:rPr>
              <w:t xml:space="preserve"> بتة</w:t>
            </w:r>
            <w:r w:rsidRPr="00B46F7A">
              <w:rPr>
                <w:sz w:val="20"/>
                <w:szCs w:val="26"/>
                <w:lang w:bidi="ar-EG"/>
              </w:rPr>
              <w:t xml:space="preserve"> </w:t>
            </w:r>
          </w:p>
        </w:tc>
      </w:tr>
      <w:tr w:rsidR="00673C6B" w:rsidRPr="00CD71A4" w:rsidTr="008010DB">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p>
        </w:tc>
        <w:tc>
          <w:tcPr>
            <w:tcW w:w="1143"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FA6062">
            <w:pPr>
              <w:jc w:val="center"/>
              <w:rPr>
                <w:sz w:val="20"/>
                <w:szCs w:val="26"/>
                <w:lang w:bidi="ar-EG"/>
              </w:rPr>
            </w:pPr>
            <w:r w:rsidRPr="00B46F7A">
              <w:rPr>
                <w:sz w:val="20"/>
                <w:szCs w:val="26"/>
                <w:lang w:bidi="ar-EG"/>
              </w:rPr>
              <w:t>0 0 1</w:t>
            </w:r>
          </w:p>
        </w:tc>
        <w:tc>
          <w:tcPr>
            <w:tcW w:w="3595"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r w:rsidRPr="00B46F7A">
              <w:rPr>
                <w:sz w:val="20"/>
                <w:szCs w:val="26"/>
                <w:lang w:bidi="ar-EG"/>
              </w:rPr>
              <w:t>20 </w:t>
            </w:r>
            <w:r w:rsidRPr="00B46F7A">
              <w:rPr>
                <w:sz w:val="20"/>
                <w:szCs w:val="26"/>
                <w:rtl/>
                <w:lang w:bidi="ar-EG"/>
              </w:rPr>
              <w:t xml:space="preserve"> بتة</w:t>
            </w:r>
            <w:r w:rsidRPr="00B46F7A">
              <w:rPr>
                <w:sz w:val="20"/>
                <w:szCs w:val="26"/>
                <w:lang w:bidi="ar-EG"/>
              </w:rPr>
              <w:t xml:space="preserve"> </w:t>
            </w:r>
          </w:p>
        </w:tc>
        <w:tc>
          <w:tcPr>
            <w:tcW w:w="3594"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r w:rsidRPr="00B46F7A">
              <w:rPr>
                <w:sz w:val="20"/>
                <w:szCs w:val="26"/>
                <w:lang w:bidi="ar-EG"/>
              </w:rPr>
              <w:t>16 </w:t>
            </w:r>
            <w:r w:rsidRPr="00B46F7A">
              <w:rPr>
                <w:sz w:val="20"/>
                <w:szCs w:val="26"/>
                <w:rtl/>
                <w:lang w:bidi="ar-EG"/>
              </w:rPr>
              <w:t xml:space="preserve"> بتة</w:t>
            </w:r>
            <w:r w:rsidRPr="00B46F7A">
              <w:rPr>
                <w:sz w:val="20"/>
                <w:szCs w:val="26"/>
                <w:lang w:bidi="ar-EG"/>
              </w:rPr>
              <w:t xml:space="preserve"> </w:t>
            </w:r>
          </w:p>
        </w:tc>
      </w:tr>
      <w:tr w:rsidR="00673C6B" w:rsidRPr="00CD71A4" w:rsidTr="008010DB">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p>
        </w:tc>
        <w:tc>
          <w:tcPr>
            <w:tcW w:w="1143" w:type="dxa"/>
            <w:tcBorders>
              <w:top w:val="single" w:sz="4" w:space="0" w:color="auto"/>
              <w:left w:val="single" w:sz="4" w:space="0" w:color="auto"/>
              <w:bottom w:val="single" w:sz="4" w:space="0" w:color="auto"/>
              <w:right w:val="single" w:sz="4" w:space="0" w:color="auto"/>
            </w:tcBorders>
            <w:vAlign w:val="center"/>
          </w:tcPr>
          <w:p w:rsidR="00673C6B" w:rsidRPr="00B46F7A" w:rsidRDefault="00673C6B" w:rsidP="00FA6062">
            <w:pPr>
              <w:jc w:val="center"/>
              <w:rPr>
                <w:sz w:val="20"/>
                <w:szCs w:val="26"/>
                <w:lang w:bidi="ar-EG"/>
              </w:rPr>
            </w:pPr>
            <w:r w:rsidRPr="00B46F7A">
              <w:rPr>
                <w:sz w:val="20"/>
                <w:szCs w:val="26"/>
                <w:lang w:bidi="ar-EG"/>
              </w:rPr>
              <w:t>1 0 1</w:t>
            </w:r>
          </w:p>
        </w:tc>
        <w:tc>
          <w:tcPr>
            <w:tcW w:w="3595"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r w:rsidRPr="00B46F7A">
              <w:rPr>
                <w:sz w:val="20"/>
                <w:szCs w:val="26"/>
                <w:lang w:bidi="ar-EG"/>
              </w:rPr>
              <w:t>24 </w:t>
            </w:r>
            <w:r w:rsidRPr="00B46F7A">
              <w:rPr>
                <w:sz w:val="20"/>
                <w:szCs w:val="26"/>
                <w:rtl/>
                <w:lang w:bidi="ar-EG"/>
              </w:rPr>
              <w:t xml:space="preserve"> بتة</w:t>
            </w:r>
            <w:r w:rsidRPr="00B46F7A">
              <w:rPr>
                <w:sz w:val="20"/>
                <w:szCs w:val="26"/>
                <w:lang w:bidi="ar-EG"/>
              </w:rPr>
              <w:t xml:space="preserve"> </w:t>
            </w:r>
          </w:p>
        </w:tc>
        <w:tc>
          <w:tcPr>
            <w:tcW w:w="3594" w:type="dxa"/>
            <w:tcBorders>
              <w:top w:val="single" w:sz="4" w:space="0" w:color="auto"/>
              <w:left w:val="single" w:sz="4" w:space="0" w:color="auto"/>
              <w:bottom w:val="single" w:sz="4" w:space="0" w:color="auto"/>
              <w:right w:val="single" w:sz="4" w:space="0" w:color="auto"/>
            </w:tcBorders>
          </w:tcPr>
          <w:p w:rsidR="00673C6B" w:rsidRPr="00B46F7A" w:rsidRDefault="00673C6B" w:rsidP="00FA6062">
            <w:pPr>
              <w:jc w:val="left"/>
              <w:rPr>
                <w:sz w:val="20"/>
                <w:szCs w:val="26"/>
                <w:lang w:bidi="ar-EG"/>
              </w:rPr>
            </w:pPr>
            <w:r w:rsidRPr="00B46F7A">
              <w:rPr>
                <w:sz w:val="20"/>
                <w:szCs w:val="26"/>
                <w:lang w:bidi="ar-EG"/>
              </w:rPr>
              <w:t>20 </w:t>
            </w:r>
            <w:r w:rsidR="00350B66">
              <w:rPr>
                <w:rFonts w:hint="cs"/>
                <w:sz w:val="20"/>
                <w:szCs w:val="26"/>
                <w:rtl/>
                <w:lang w:bidi="ar-EG"/>
              </w:rPr>
              <w:t> </w:t>
            </w:r>
            <w:r w:rsidRPr="00B46F7A">
              <w:rPr>
                <w:sz w:val="20"/>
                <w:szCs w:val="26"/>
                <w:rtl/>
                <w:lang w:bidi="ar-EG"/>
              </w:rPr>
              <w:t>بتة</w:t>
            </w:r>
            <w:r w:rsidRPr="00B46F7A">
              <w:rPr>
                <w:sz w:val="20"/>
                <w:szCs w:val="26"/>
                <w:lang w:bidi="ar-EG"/>
              </w:rPr>
              <w:t xml:space="preserve"> </w:t>
            </w:r>
          </w:p>
        </w:tc>
      </w:tr>
      <w:tr w:rsidR="00673C6B" w:rsidRPr="00CD71A4" w:rsidTr="008010DB">
        <w:trPr>
          <w:jc w:val="center"/>
        </w:trPr>
        <w:tc>
          <w:tcPr>
            <w:tcW w:w="1307" w:type="dxa"/>
            <w:vMerge/>
          </w:tcPr>
          <w:p w:rsidR="00673C6B" w:rsidRPr="00B46F7A" w:rsidRDefault="00673C6B" w:rsidP="00FA6062">
            <w:pPr>
              <w:jc w:val="left"/>
              <w:rPr>
                <w:sz w:val="20"/>
                <w:szCs w:val="26"/>
                <w:lang w:bidi="ar-EG"/>
              </w:rPr>
            </w:pPr>
          </w:p>
        </w:tc>
        <w:tc>
          <w:tcPr>
            <w:tcW w:w="8332" w:type="dxa"/>
            <w:gridSpan w:val="3"/>
          </w:tcPr>
          <w:p w:rsidR="00673C6B" w:rsidRPr="00B46F7A" w:rsidRDefault="00673C6B" w:rsidP="00350B66">
            <w:pPr>
              <w:keepNext/>
              <w:spacing w:before="60" w:after="60" w:line="280" w:lineRule="exact"/>
              <w:rPr>
                <w:sz w:val="20"/>
                <w:szCs w:val="26"/>
                <w:lang w:bidi="ar-EG"/>
              </w:rPr>
            </w:pPr>
            <w:r w:rsidRPr="00B46F7A">
              <w:rPr>
                <w:sz w:val="20"/>
                <w:szCs w:val="26"/>
                <w:rtl/>
                <w:lang w:bidi="ar-EG"/>
              </w:rPr>
              <w:t>حُجزت جميع حالات البتات الأخرى من</w:t>
            </w:r>
            <w:r w:rsidR="00350B66">
              <w:rPr>
                <w:rFonts w:hint="cs"/>
                <w:sz w:val="20"/>
                <w:szCs w:val="26"/>
                <w:rtl/>
                <w:lang w:bidi="ar-EG"/>
              </w:rPr>
              <w:t> </w:t>
            </w:r>
            <w:r w:rsidRPr="00B46F7A">
              <w:rPr>
                <w:sz w:val="20"/>
                <w:szCs w:val="26"/>
                <w:lang w:bidi="ar-EG"/>
              </w:rPr>
              <w:t>3</w:t>
            </w:r>
            <w:r w:rsidRPr="00B46F7A">
              <w:rPr>
                <w:sz w:val="20"/>
                <w:szCs w:val="26"/>
                <w:rtl/>
                <w:lang w:bidi="ar-EG"/>
              </w:rPr>
              <w:t xml:space="preserve"> إلى</w:t>
            </w:r>
            <w:r w:rsidR="00350B66">
              <w:rPr>
                <w:rFonts w:hint="cs"/>
                <w:sz w:val="20"/>
                <w:szCs w:val="26"/>
                <w:rtl/>
                <w:lang w:bidi="ar-EG"/>
              </w:rPr>
              <w:t> </w:t>
            </w:r>
            <w:r w:rsidRPr="00B46F7A">
              <w:rPr>
                <w:sz w:val="20"/>
                <w:szCs w:val="26"/>
                <w:lang w:bidi="ar-EG"/>
              </w:rPr>
              <w:t>5</w:t>
            </w:r>
            <w:r w:rsidRPr="00B46F7A">
              <w:rPr>
                <w:sz w:val="20"/>
                <w:szCs w:val="26"/>
                <w:rtl/>
                <w:lang w:bidi="ar-EG"/>
              </w:rPr>
              <w:t xml:space="preserve"> و</w:t>
            </w:r>
            <w:r w:rsidR="00350B66">
              <w:rPr>
                <w:sz w:val="20"/>
                <w:szCs w:val="26"/>
                <w:rtl/>
                <w:lang w:bidi="ar-EG"/>
              </w:rPr>
              <w:t>لا </w:t>
            </w:r>
            <w:r w:rsidRPr="00B46F7A">
              <w:rPr>
                <w:sz w:val="20"/>
                <w:szCs w:val="26"/>
                <w:rtl/>
                <w:lang w:bidi="ar-EG"/>
              </w:rPr>
              <w:t>يجوز استخدامها إلى أن تُعرَّف</w:t>
            </w:r>
            <w:r w:rsidR="005C7290">
              <w:rPr>
                <w:rFonts w:hint="cs"/>
                <w:sz w:val="20"/>
                <w:szCs w:val="26"/>
                <w:rtl/>
                <w:lang w:bidi="ar-EG"/>
              </w:rPr>
              <w:t> </w:t>
            </w:r>
            <w:r w:rsidRPr="00B46F7A">
              <w:rPr>
                <w:sz w:val="20"/>
                <w:szCs w:val="26"/>
                <w:rtl/>
                <w:lang w:bidi="ar-EG"/>
              </w:rPr>
              <w:t>أكثر</w:t>
            </w:r>
          </w:p>
        </w:tc>
      </w:tr>
    </w:tbl>
    <w:p w:rsidR="00673C6B" w:rsidRPr="008E606C" w:rsidRDefault="00673C6B" w:rsidP="00FA6062">
      <w:pPr>
        <w:tabs>
          <w:tab w:val="left" w:pos="794"/>
          <w:tab w:val="left" w:pos="1191"/>
          <w:tab w:val="left" w:pos="1588"/>
          <w:tab w:val="left" w:pos="1985"/>
        </w:tabs>
        <w:bidi w:val="0"/>
        <w:rPr>
          <w:sz w:val="20"/>
          <w:szCs w:val="20"/>
          <w:lang w:eastAsia="en-US" w:bidi="ar-EG"/>
        </w:rPr>
      </w:pPr>
    </w:p>
    <w:p w:rsidR="00673C6B" w:rsidRPr="00CD71A4" w:rsidRDefault="00673C6B" w:rsidP="00CD71A4">
      <w:pPr>
        <w:pStyle w:val="Note"/>
        <w:rPr>
          <w:rtl/>
          <w:lang w:bidi="ar-EG"/>
        </w:rPr>
      </w:pPr>
      <w:r w:rsidRPr="00CD71A4">
        <w:rPr>
          <w:b/>
          <w:bCs/>
          <w:rtl/>
          <w:lang w:bidi="ar-EG"/>
        </w:rPr>
        <w:t xml:space="preserve">الملاحظة </w:t>
      </w:r>
      <w:r w:rsidRPr="00CD71A4">
        <w:rPr>
          <w:b/>
          <w:bCs/>
          <w:lang w:bidi="ar-EG"/>
        </w:rPr>
        <w:t>1</w:t>
      </w:r>
      <w:r w:rsidRPr="00CD71A4">
        <w:rPr>
          <w:rtl/>
          <w:lang w:bidi="ar-EG"/>
        </w:rPr>
        <w:t xml:space="preserve"> </w:t>
      </w:r>
      <w:r w:rsidR="00CD71A4" w:rsidRPr="00CD71A4">
        <w:rPr>
          <w:rtl/>
          <w:lang w:bidi="ar-EG"/>
        </w:rPr>
        <w:t>-</w:t>
      </w:r>
      <w:r w:rsidRPr="00CD71A4">
        <w:rPr>
          <w:rtl/>
          <w:lang w:bidi="ar-EG"/>
        </w:rPr>
        <w:t xml:space="preserve"> يصف الملحق</w:t>
      </w:r>
      <w:r w:rsidR="005C7290">
        <w:rPr>
          <w:rFonts w:hint="cs"/>
          <w:rtl/>
          <w:lang w:bidi="ar-EG"/>
        </w:rPr>
        <w:t> </w:t>
      </w:r>
      <w:r w:rsidRPr="00CD71A4">
        <w:rPr>
          <w:lang w:bidi="ar-EG"/>
        </w:rPr>
        <w:t>A</w:t>
      </w:r>
      <w:r w:rsidRPr="00CD71A4">
        <w:rPr>
          <w:rtl/>
          <w:lang w:bidi="ar-EG"/>
        </w:rPr>
        <w:t xml:space="preserve"> بالجزء</w:t>
      </w:r>
      <w:r w:rsidR="005C7290">
        <w:rPr>
          <w:rFonts w:hint="cs"/>
          <w:rtl/>
          <w:lang w:bidi="ar-EG"/>
        </w:rPr>
        <w:t> </w:t>
      </w:r>
      <w:r w:rsidRPr="00CD71A4">
        <w:rPr>
          <w:lang w:bidi="ar-EG"/>
        </w:rPr>
        <w:t>3</w:t>
      </w:r>
      <w:r w:rsidRPr="00CD71A4">
        <w:rPr>
          <w:rtl/>
          <w:lang w:bidi="ar-EG"/>
        </w:rPr>
        <w:t xml:space="preserve"> تشفير الإشارة في قناة</w:t>
      </w:r>
      <w:r w:rsidR="005C7290">
        <w:rPr>
          <w:rFonts w:hint="cs"/>
          <w:rtl/>
          <w:lang w:bidi="ar-EG"/>
        </w:rPr>
        <w:t> </w:t>
      </w:r>
      <w:r w:rsidRPr="00CD71A4">
        <w:rPr>
          <w:rtl/>
          <w:lang w:bidi="ar-EG"/>
        </w:rPr>
        <w:t>التنسيق.</w:t>
      </w:r>
    </w:p>
    <w:p w:rsidR="00673C6B" w:rsidRPr="00CD71A4" w:rsidRDefault="00673C6B" w:rsidP="00CD71A4">
      <w:pPr>
        <w:pStyle w:val="Note"/>
        <w:rPr>
          <w:rtl/>
          <w:lang w:bidi="ar-EG"/>
        </w:rPr>
      </w:pPr>
      <w:r w:rsidRPr="00CD71A4">
        <w:rPr>
          <w:b/>
          <w:bCs/>
          <w:rtl/>
          <w:lang w:bidi="ar-EG"/>
        </w:rPr>
        <w:t xml:space="preserve">الملاحظة </w:t>
      </w:r>
      <w:r w:rsidRPr="00CD71A4">
        <w:rPr>
          <w:b/>
          <w:bCs/>
          <w:lang w:bidi="ar-EG"/>
        </w:rPr>
        <w:t>2</w:t>
      </w:r>
      <w:r w:rsidRPr="00CD71A4">
        <w:rPr>
          <w:rtl/>
          <w:lang w:bidi="ar-EG"/>
        </w:rPr>
        <w:t xml:space="preserve"> - تبين الحالة الافتراضية للبتات من</w:t>
      </w:r>
      <w:r w:rsidR="005C7290">
        <w:rPr>
          <w:rFonts w:hint="cs"/>
          <w:rtl/>
          <w:lang w:bidi="ar-EG"/>
        </w:rPr>
        <w:t> </w:t>
      </w:r>
      <w:r w:rsidRPr="00CD71A4">
        <w:rPr>
          <w:lang w:bidi="ar-EG"/>
        </w:rPr>
        <w:t>3</w:t>
      </w:r>
      <w:r w:rsidRPr="00CD71A4">
        <w:rPr>
          <w:rtl/>
          <w:lang w:bidi="ar-EG"/>
        </w:rPr>
        <w:t xml:space="preserve"> إلى</w:t>
      </w:r>
      <w:r w:rsidR="005C7290">
        <w:rPr>
          <w:rFonts w:hint="cs"/>
          <w:rtl/>
          <w:lang w:bidi="ar-EG"/>
        </w:rPr>
        <w:t> </w:t>
      </w:r>
      <w:r w:rsidRPr="00CD71A4">
        <w:rPr>
          <w:lang w:bidi="ar-EG"/>
        </w:rPr>
        <w:t>5</w:t>
      </w:r>
      <w:r w:rsidRPr="00CD71A4">
        <w:rPr>
          <w:rtl/>
          <w:lang w:bidi="ar-EG"/>
        </w:rPr>
        <w:t xml:space="preserve"> أن المرسل </w:t>
      </w:r>
      <w:r w:rsidR="00F31A6C">
        <w:rPr>
          <w:rtl/>
          <w:lang w:bidi="ar-EG"/>
        </w:rPr>
        <w:t>لم </w:t>
      </w:r>
      <w:r w:rsidRPr="00CD71A4">
        <w:rPr>
          <w:rtl/>
          <w:lang w:bidi="ar-EG"/>
        </w:rPr>
        <w:t>يحدد عدد البتات النشيطة داخل مدى التشفير من</w:t>
      </w:r>
      <w:r w:rsidR="005C7290">
        <w:rPr>
          <w:rFonts w:hint="cs"/>
          <w:rtl/>
          <w:lang w:bidi="ar-EG"/>
        </w:rPr>
        <w:t> </w:t>
      </w:r>
      <w:r w:rsidRPr="00CD71A4">
        <w:rPr>
          <w:lang w:bidi="ar-EG"/>
        </w:rPr>
        <w:t>20</w:t>
      </w:r>
      <w:r w:rsidRPr="00CD71A4">
        <w:rPr>
          <w:rtl/>
          <w:lang w:bidi="ar-EG"/>
        </w:rPr>
        <w:t xml:space="preserve"> إلى </w:t>
      </w:r>
      <w:r w:rsidRPr="00CD71A4">
        <w:rPr>
          <w:lang w:bidi="ar-EG"/>
        </w:rPr>
        <w:t>24</w:t>
      </w:r>
      <w:r w:rsidR="005C7290">
        <w:rPr>
          <w:rFonts w:hint="cs"/>
          <w:rtl/>
          <w:lang w:bidi="ar-EG"/>
        </w:rPr>
        <w:t> </w:t>
      </w:r>
      <w:r w:rsidRPr="00CD71A4">
        <w:rPr>
          <w:rtl/>
          <w:lang w:bidi="ar-EG"/>
        </w:rPr>
        <w:t>بتة. وينبغي أن ينتقل المستقبل بالحالة الافتراضية إلى العدد الأقصى للبتات المحددة بواسطة مدى التشفير ويسمح بالتفعيل اليدوي أو</w:t>
      </w:r>
      <w:r w:rsidR="005C7290">
        <w:rPr>
          <w:rFonts w:hint="cs"/>
          <w:rtl/>
          <w:lang w:bidi="ar-EG"/>
        </w:rPr>
        <w:t> </w:t>
      </w:r>
      <w:r w:rsidRPr="00CD71A4">
        <w:rPr>
          <w:rtl/>
          <w:lang w:bidi="ar-EG"/>
        </w:rPr>
        <w:t>التلقائي.</w:t>
      </w:r>
    </w:p>
    <w:p w:rsidR="00673C6B" w:rsidRPr="00CD71A4" w:rsidRDefault="00673C6B" w:rsidP="00CD71A4">
      <w:pPr>
        <w:pStyle w:val="Note"/>
        <w:rPr>
          <w:rtl/>
          <w:lang w:bidi="ar-EG"/>
        </w:rPr>
      </w:pPr>
      <w:r w:rsidRPr="00CD71A4">
        <w:rPr>
          <w:b/>
          <w:bCs/>
          <w:rtl/>
          <w:lang w:bidi="ar-EG"/>
        </w:rPr>
        <w:t xml:space="preserve">الملاحظة </w:t>
      </w:r>
      <w:r w:rsidRPr="00CD71A4">
        <w:rPr>
          <w:b/>
          <w:bCs/>
          <w:lang w:bidi="ar-EG"/>
        </w:rPr>
        <w:t>3</w:t>
      </w:r>
      <w:r w:rsidRPr="00CD71A4">
        <w:rPr>
          <w:rtl/>
          <w:lang w:bidi="ar-EG"/>
        </w:rPr>
        <w:t xml:space="preserve"> - تبين الحالات الأخرى غير الافتراضية للبتات من</w:t>
      </w:r>
      <w:r w:rsidR="005C7290">
        <w:rPr>
          <w:rFonts w:hint="cs"/>
          <w:rtl/>
          <w:lang w:bidi="ar-EG"/>
        </w:rPr>
        <w:t> </w:t>
      </w:r>
      <w:r w:rsidRPr="00CD71A4">
        <w:rPr>
          <w:lang w:bidi="ar-EG"/>
        </w:rPr>
        <w:t>3</w:t>
      </w:r>
      <w:r w:rsidRPr="00CD71A4">
        <w:rPr>
          <w:rtl/>
          <w:lang w:bidi="ar-EG"/>
        </w:rPr>
        <w:t xml:space="preserve"> إلى</w:t>
      </w:r>
      <w:r w:rsidR="005C7290">
        <w:rPr>
          <w:rFonts w:hint="cs"/>
          <w:rtl/>
          <w:lang w:bidi="ar-EG"/>
        </w:rPr>
        <w:t> </w:t>
      </w:r>
      <w:r w:rsidRPr="00CD71A4">
        <w:rPr>
          <w:lang w:bidi="ar-EG"/>
        </w:rPr>
        <w:t>5</w:t>
      </w:r>
      <w:r w:rsidRPr="00CD71A4">
        <w:rPr>
          <w:rtl/>
          <w:lang w:bidi="ar-EG"/>
        </w:rPr>
        <w:t xml:space="preserve"> عدد البتات النشيطة في مدى التشفير بمقدار</w:t>
      </w:r>
      <w:r w:rsidR="005C7290">
        <w:rPr>
          <w:rFonts w:hint="cs"/>
          <w:rtl/>
          <w:lang w:bidi="ar-EG"/>
        </w:rPr>
        <w:t> </w:t>
      </w:r>
      <w:r w:rsidRPr="00CD71A4">
        <w:rPr>
          <w:lang w:bidi="ar-EG"/>
        </w:rPr>
        <w:t>20</w:t>
      </w:r>
      <w:r w:rsidRPr="00CD71A4">
        <w:rPr>
          <w:rtl/>
          <w:lang w:bidi="ar-EG"/>
        </w:rPr>
        <w:t xml:space="preserve"> أو </w:t>
      </w:r>
      <w:r w:rsidRPr="00CD71A4">
        <w:rPr>
          <w:lang w:bidi="ar-EG"/>
        </w:rPr>
        <w:t>24</w:t>
      </w:r>
      <w:r w:rsidR="005C7290">
        <w:rPr>
          <w:rFonts w:hint="cs"/>
          <w:rtl/>
          <w:lang w:bidi="ar-EG"/>
        </w:rPr>
        <w:t> </w:t>
      </w:r>
      <w:r w:rsidRPr="00CD71A4">
        <w:rPr>
          <w:rtl/>
          <w:lang w:bidi="ar-EG"/>
        </w:rPr>
        <w:t>بتة الذي قد يكون سارياً. ويتعلق الأمر كذلك بتعبير غير مباشر لعدد البتات الأقل دلالة التي تعد غير نشيطة بالتأكيد، يساوي</w:t>
      </w:r>
      <w:r w:rsidR="005C7290">
        <w:rPr>
          <w:rFonts w:hint="cs"/>
          <w:rtl/>
          <w:lang w:bidi="ar-EG"/>
        </w:rPr>
        <w:t> </w:t>
      </w:r>
      <w:r w:rsidRPr="00CD71A4">
        <w:rPr>
          <w:lang w:bidi="ar-EG"/>
        </w:rPr>
        <w:t>20</w:t>
      </w:r>
      <w:r w:rsidRPr="00CD71A4">
        <w:rPr>
          <w:rtl/>
          <w:lang w:bidi="ar-EG"/>
        </w:rPr>
        <w:t xml:space="preserve"> أو </w:t>
      </w:r>
      <w:r w:rsidRPr="00CD71A4">
        <w:rPr>
          <w:lang w:bidi="ar-EG"/>
        </w:rPr>
        <w:t>24</w:t>
      </w:r>
      <w:r w:rsidR="005C7290">
        <w:rPr>
          <w:rFonts w:hint="cs"/>
          <w:rtl/>
          <w:lang w:bidi="ar-EG"/>
        </w:rPr>
        <w:t> </w:t>
      </w:r>
      <w:r w:rsidRPr="00CD71A4">
        <w:rPr>
          <w:rtl/>
          <w:lang w:bidi="ar-EG"/>
        </w:rPr>
        <w:t xml:space="preserve">ناقصاً العدد المقابل في حالة البتة. وبالنسبة إلى حالات البتات هذه، </w:t>
      </w:r>
      <w:r w:rsidR="00350B66">
        <w:rPr>
          <w:rtl/>
          <w:lang w:bidi="ar-EG"/>
        </w:rPr>
        <w:t>لا </w:t>
      </w:r>
      <w:r w:rsidRPr="00CD71A4">
        <w:rPr>
          <w:rtl/>
          <w:lang w:bidi="ar-EG"/>
        </w:rPr>
        <w:t>ينبغي للمستقبل أن يكون قادراً على التفعيل اليدوي أو</w:t>
      </w:r>
      <w:r w:rsidR="005C7290">
        <w:rPr>
          <w:rFonts w:hint="cs"/>
          <w:rtl/>
          <w:lang w:bidi="ar-EG"/>
        </w:rPr>
        <w:t> </w:t>
      </w:r>
      <w:r w:rsidRPr="00CD71A4">
        <w:rPr>
          <w:rtl/>
          <w:lang w:bidi="ar-EG"/>
        </w:rPr>
        <w:t>التلقائي.</w:t>
      </w:r>
    </w:p>
    <w:p w:rsidR="00673C6B" w:rsidRPr="00CD71A4" w:rsidRDefault="00673C6B" w:rsidP="0096430E">
      <w:pPr>
        <w:pStyle w:val="Note"/>
        <w:rPr>
          <w:rtl/>
          <w:lang w:bidi="ar-EG"/>
        </w:rPr>
      </w:pPr>
      <w:r w:rsidRPr="00CD71A4">
        <w:rPr>
          <w:b/>
          <w:bCs/>
          <w:rtl/>
          <w:lang w:bidi="ar-EG"/>
        </w:rPr>
        <w:t xml:space="preserve">الملاحظة </w:t>
      </w:r>
      <w:r w:rsidRPr="00CD71A4">
        <w:rPr>
          <w:b/>
          <w:bCs/>
          <w:lang w:bidi="ar-EG"/>
        </w:rPr>
        <w:t>4</w:t>
      </w:r>
      <w:r w:rsidRPr="00CD71A4">
        <w:rPr>
          <w:rtl/>
          <w:lang w:bidi="ar-EG"/>
        </w:rPr>
        <w:t xml:space="preserve"> - تقع البتة الأكثر دلالة، بغض النظر عن طول كلمة العينات السمعية الذي يبين إحدى حالات البتات من</w:t>
      </w:r>
      <w:r w:rsidR="005C7290">
        <w:rPr>
          <w:rFonts w:hint="cs"/>
          <w:rtl/>
          <w:lang w:bidi="ar-EG"/>
        </w:rPr>
        <w:t> </w:t>
      </w:r>
      <w:r w:rsidRPr="00CD71A4">
        <w:rPr>
          <w:lang w:bidi="ar-EG"/>
        </w:rPr>
        <w:t>3</w:t>
      </w:r>
      <w:r w:rsidRPr="00CD71A4">
        <w:rPr>
          <w:rtl/>
          <w:lang w:bidi="ar-EG"/>
        </w:rPr>
        <w:t xml:space="preserve"> إلى</w:t>
      </w:r>
      <w:r w:rsidR="005C7290">
        <w:rPr>
          <w:rFonts w:hint="cs"/>
          <w:rtl/>
          <w:lang w:bidi="ar-EG"/>
        </w:rPr>
        <w:t> </w:t>
      </w:r>
      <w:r w:rsidRPr="00CD71A4">
        <w:rPr>
          <w:lang w:bidi="ar-EG"/>
        </w:rPr>
        <w:t>5</w:t>
      </w:r>
      <w:r w:rsidRPr="00CD71A4">
        <w:rPr>
          <w:rtl/>
          <w:lang w:bidi="ar-EG"/>
        </w:rPr>
        <w:t>، في الفاصل</w:t>
      </w:r>
      <w:r w:rsidR="005C7290">
        <w:rPr>
          <w:rFonts w:hint="cs"/>
          <w:rtl/>
          <w:lang w:bidi="ar-EG"/>
        </w:rPr>
        <w:t> </w:t>
      </w:r>
      <w:r w:rsidRPr="00CD71A4">
        <w:rPr>
          <w:lang w:bidi="ar-EG"/>
        </w:rPr>
        <w:t>27</w:t>
      </w:r>
      <w:r w:rsidRPr="00CD71A4">
        <w:rPr>
          <w:rtl/>
          <w:lang w:bidi="ar-EG"/>
        </w:rPr>
        <w:t xml:space="preserve"> للإطار الفرعي المرسَل ك</w:t>
      </w:r>
      <w:r w:rsidR="00350B66">
        <w:rPr>
          <w:rtl/>
          <w:lang w:bidi="ar-EG"/>
        </w:rPr>
        <w:t>ما </w:t>
      </w:r>
      <w:r w:rsidRPr="00CD71A4">
        <w:rPr>
          <w:rtl/>
          <w:lang w:bidi="ar-EG"/>
        </w:rPr>
        <w:t>تبينه الفقرة</w:t>
      </w:r>
      <w:r w:rsidR="005C7290">
        <w:rPr>
          <w:rFonts w:hint="cs"/>
          <w:rtl/>
          <w:lang w:bidi="ar-EG"/>
        </w:rPr>
        <w:t> </w:t>
      </w:r>
      <w:r w:rsidRPr="00CD71A4">
        <w:rPr>
          <w:lang w:bidi="ar-EG"/>
        </w:rPr>
        <w:t>5.2</w:t>
      </w:r>
      <w:r w:rsidRPr="00CD71A4">
        <w:rPr>
          <w:rtl/>
          <w:lang w:bidi="ar-EG"/>
        </w:rPr>
        <w:t xml:space="preserve"> من الجزء</w:t>
      </w:r>
      <w:r w:rsidR="005C7290">
        <w:rPr>
          <w:rFonts w:hint="cs"/>
          <w:rtl/>
          <w:lang w:bidi="ar-EG"/>
        </w:rPr>
        <w:t> </w:t>
      </w:r>
      <w:r w:rsidRPr="00CD71A4">
        <w:rPr>
          <w:lang w:bidi="ar-EG"/>
        </w:rPr>
        <w:t>4</w:t>
      </w:r>
      <w:r w:rsidRPr="00CD71A4">
        <w:rPr>
          <w:rtl/>
          <w:lang w:bidi="ar-EG"/>
        </w:rPr>
        <w:t>.</w:t>
      </w:r>
    </w:p>
    <w:p w:rsidR="00AE173E" w:rsidRDefault="00AE173E">
      <w:pPr>
        <w:overflowPunct/>
        <w:autoSpaceDE/>
        <w:autoSpaceDN/>
        <w:bidi w:val="0"/>
        <w:adjustRightInd/>
        <w:spacing w:before="0" w:line="240" w:lineRule="auto"/>
        <w:jc w:val="left"/>
        <w:textAlignment w:val="auto"/>
        <w:rPr>
          <w:b/>
          <w:bCs/>
          <w:lang w:val="en-GB" w:bidi="ar-EG"/>
        </w:rPr>
      </w:pPr>
      <w:r>
        <w:rPr>
          <w:lang w:val="en-GB" w:bidi="ar-EG"/>
        </w:rPr>
        <w:br w:type="page"/>
      </w:r>
    </w:p>
    <w:p w:rsidR="00673C6B" w:rsidRPr="00CD71A4" w:rsidRDefault="00673C6B" w:rsidP="00B46F7A">
      <w:pPr>
        <w:pStyle w:val="Heading3"/>
        <w:spacing w:after="120"/>
        <w:rPr>
          <w:rFonts w:ascii="Times New Roman" w:hAnsi="Times New Roman"/>
          <w:rtl/>
          <w:lang w:bidi="ar-EG"/>
        </w:rPr>
      </w:pPr>
      <w:r w:rsidRPr="00CD71A4">
        <w:rPr>
          <w:rFonts w:ascii="Times New Roman" w:hAnsi="Times New Roman"/>
          <w:lang w:val="en-GB" w:bidi="ar-EG"/>
        </w:rPr>
        <w:lastRenderedPageBreak/>
        <w:t>4.3.3</w:t>
      </w:r>
      <w:r w:rsidRPr="00CD71A4">
        <w:rPr>
          <w:rFonts w:ascii="Times New Roman" w:hAnsi="Times New Roman"/>
          <w:lang w:val="en-GB" w:bidi="ar-EG"/>
        </w:rPr>
        <w:tab/>
      </w:r>
      <w:r w:rsidRPr="00CD71A4">
        <w:rPr>
          <w:rFonts w:ascii="Times New Roman" w:hAnsi="Times New Roman"/>
          <w:rtl/>
          <w:lang w:val="en-GB" w:bidi="ar-EG"/>
        </w:rPr>
        <w:t xml:space="preserve">البايتة </w:t>
      </w:r>
      <w:r w:rsidRPr="00CD71A4">
        <w:rPr>
          <w:rFonts w:ascii="Times New Roman" w:hAnsi="Times New Roman"/>
          <w:lang w:bidi="ar-EG"/>
        </w:rPr>
        <w:t>3</w:t>
      </w:r>
      <w:r w:rsidRPr="00CD71A4">
        <w:rPr>
          <w:rFonts w:ascii="Times New Roman" w:hAnsi="Times New Roman"/>
          <w:rtl/>
          <w:lang w:bidi="ar-EG"/>
        </w:rPr>
        <w:t>: أساليب القنوات المتعددة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673C6B" w:rsidRPr="00CD71A4" w:rsidTr="008010DB">
        <w:trPr>
          <w:jc w:val="center"/>
        </w:trPr>
        <w:tc>
          <w:tcPr>
            <w:tcW w:w="1199" w:type="dxa"/>
          </w:tcPr>
          <w:p w:rsidR="00673C6B" w:rsidRPr="00383483" w:rsidRDefault="00673C6B" w:rsidP="00383483">
            <w:pPr>
              <w:spacing w:before="40" w:after="60" w:line="280" w:lineRule="exact"/>
              <w:jc w:val="center"/>
              <w:rPr>
                <w:bCs/>
                <w:sz w:val="20"/>
                <w:szCs w:val="26"/>
                <w:lang w:bidi="ar-EG"/>
              </w:rPr>
            </w:pPr>
            <w:r w:rsidRPr="00383483">
              <w:rPr>
                <w:bCs/>
                <w:sz w:val="20"/>
                <w:szCs w:val="26"/>
                <w:rtl/>
                <w:lang w:bidi="ar-EG"/>
              </w:rPr>
              <w:t>البتة</w:t>
            </w:r>
          </w:p>
        </w:tc>
        <w:tc>
          <w:tcPr>
            <w:tcW w:w="927" w:type="dxa"/>
          </w:tcPr>
          <w:p w:rsidR="00673C6B" w:rsidRPr="00B46F7A" w:rsidRDefault="00673C6B" w:rsidP="00383483">
            <w:pPr>
              <w:spacing w:before="40" w:after="60" w:line="280" w:lineRule="exact"/>
              <w:jc w:val="center"/>
              <w:rPr>
                <w:b/>
                <w:sz w:val="20"/>
                <w:szCs w:val="26"/>
                <w:lang w:bidi="ar-EG"/>
              </w:rPr>
            </w:pPr>
            <w:r w:rsidRPr="00B46F7A">
              <w:rPr>
                <w:b/>
                <w:sz w:val="20"/>
                <w:szCs w:val="26"/>
                <w:lang w:bidi="ar-EG"/>
              </w:rPr>
              <w:t>7</w:t>
            </w:r>
          </w:p>
        </w:tc>
        <w:tc>
          <w:tcPr>
            <w:tcW w:w="6237" w:type="dxa"/>
          </w:tcPr>
          <w:p w:rsidR="00673C6B" w:rsidRPr="00383483" w:rsidRDefault="00673C6B" w:rsidP="00383483">
            <w:pPr>
              <w:spacing w:before="40" w:after="60" w:line="280" w:lineRule="exact"/>
              <w:jc w:val="center"/>
              <w:rPr>
                <w:bCs/>
                <w:sz w:val="20"/>
                <w:szCs w:val="26"/>
                <w:lang w:bidi="ar-EG"/>
              </w:rPr>
            </w:pPr>
            <w:r w:rsidRPr="00383483">
              <w:rPr>
                <w:bCs/>
                <w:sz w:val="20"/>
                <w:szCs w:val="26"/>
                <w:rtl/>
                <w:lang w:bidi="ar-EG"/>
              </w:rPr>
              <w:t>أسلوب القنوات المتعددة</w:t>
            </w:r>
          </w:p>
        </w:tc>
      </w:tr>
      <w:tr w:rsidR="00673C6B" w:rsidRPr="00CD71A4" w:rsidTr="008010DB">
        <w:trPr>
          <w:jc w:val="center"/>
        </w:trPr>
        <w:tc>
          <w:tcPr>
            <w:tcW w:w="1199" w:type="dxa"/>
            <w:vMerge w:val="restart"/>
            <w:vAlign w:val="center"/>
          </w:tcPr>
          <w:p w:rsidR="00673C6B" w:rsidRPr="00B46F7A" w:rsidRDefault="00673C6B" w:rsidP="00383483">
            <w:pPr>
              <w:spacing w:before="40" w:after="60" w:line="280" w:lineRule="exact"/>
              <w:jc w:val="center"/>
              <w:rPr>
                <w:sz w:val="20"/>
                <w:szCs w:val="26"/>
                <w:lang w:bidi="ar-EG"/>
              </w:rPr>
            </w:pPr>
            <w:r w:rsidRPr="00B46F7A">
              <w:rPr>
                <w:sz w:val="20"/>
                <w:szCs w:val="26"/>
                <w:rtl/>
                <w:lang w:bidi="ar-EG"/>
              </w:rPr>
              <w:t>الحالة</w:t>
            </w:r>
          </w:p>
        </w:tc>
        <w:tc>
          <w:tcPr>
            <w:tcW w:w="927" w:type="dxa"/>
          </w:tcPr>
          <w:p w:rsidR="00673C6B" w:rsidRPr="00B46F7A" w:rsidRDefault="00673C6B" w:rsidP="00383483">
            <w:pPr>
              <w:spacing w:before="40" w:after="60" w:line="280" w:lineRule="exact"/>
              <w:jc w:val="center"/>
              <w:rPr>
                <w:sz w:val="20"/>
                <w:szCs w:val="26"/>
                <w:lang w:bidi="ar-EG"/>
              </w:rPr>
            </w:pPr>
            <w:r w:rsidRPr="00B46F7A">
              <w:rPr>
                <w:sz w:val="20"/>
                <w:szCs w:val="26"/>
                <w:lang w:bidi="ar-EG"/>
              </w:rPr>
              <w:t>0</w:t>
            </w:r>
          </w:p>
        </w:tc>
        <w:tc>
          <w:tcPr>
            <w:tcW w:w="6237" w:type="dxa"/>
          </w:tcPr>
          <w:p w:rsidR="00673C6B" w:rsidRPr="00B46F7A" w:rsidRDefault="00673C6B" w:rsidP="00DD122A">
            <w:pPr>
              <w:spacing w:before="40" w:after="60" w:line="280" w:lineRule="exact"/>
              <w:rPr>
                <w:sz w:val="20"/>
                <w:szCs w:val="26"/>
                <w:lang w:bidi="ar-EG"/>
              </w:rPr>
            </w:pPr>
            <w:r w:rsidRPr="00B46F7A">
              <w:rPr>
                <w:b/>
                <w:sz w:val="20"/>
                <w:szCs w:val="26"/>
                <w:rtl/>
                <w:lang w:bidi="ar-EG"/>
              </w:rPr>
              <w:t>أساليب القنوات المتعددة غير معرّفة (حالة افتراضية)</w:t>
            </w:r>
          </w:p>
        </w:tc>
      </w:tr>
      <w:tr w:rsidR="00673C6B" w:rsidRPr="00CD71A4" w:rsidTr="008010DB">
        <w:trPr>
          <w:jc w:val="center"/>
        </w:trPr>
        <w:tc>
          <w:tcPr>
            <w:tcW w:w="1199" w:type="dxa"/>
            <w:vMerge/>
          </w:tcPr>
          <w:p w:rsidR="00673C6B" w:rsidRPr="00B46F7A" w:rsidRDefault="00673C6B" w:rsidP="00383483">
            <w:pPr>
              <w:spacing w:before="40" w:after="60" w:line="280" w:lineRule="exact"/>
              <w:jc w:val="center"/>
              <w:rPr>
                <w:sz w:val="20"/>
                <w:szCs w:val="26"/>
                <w:lang w:bidi="ar-EG"/>
              </w:rPr>
            </w:pPr>
          </w:p>
        </w:tc>
        <w:tc>
          <w:tcPr>
            <w:tcW w:w="927" w:type="dxa"/>
          </w:tcPr>
          <w:p w:rsidR="00673C6B" w:rsidRPr="00B46F7A" w:rsidRDefault="00673C6B" w:rsidP="00383483">
            <w:pPr>
              <w:spacing w:before="40" w:after="60" w:line="280" w:lineRule="exact"/>
              <w:jc w:val="center"/>
              <w:rPr>
                <w:sz w:val="20"/>
                <w:szCs w:val="26"/>
                <w:lang w:bidi="ar-EG"/>
              </w:rPr>
            </w:pPr>
            <w:r w:rsidRPr="00B46F7A">
              <w:rPr>
                <w:sz w:val="20"/>
                <w:szCs w:val="26"/>
                <w:lang w:bidi="ar-EG"/>
              </w:rPr>
              <w:t>1</w:t>
            </w:r>
          </w:p>
        </w:tc>
        <w:tc>
          <w:tcPr>
            <w:tcW w:w="6237" w:type="dxa"/>
          </w:tcPr>
          <w:p w:rsidR="00673C6B" w:rsidRPr="00B46F7A" w:rsidRDefault="00673C6B" w:rsidP="00DD122A">
            <w:pPr>
              <w:spacing w:before="40" w:after="60" w:line="280" w:lineRule="exact"/>
              <w:rPr>
                <w:sz w:val="20"/>
                <w:szCs w:val="26"/>
                <w:rtl/>
                <w:lang w:bidi="ar-EG"/>
              </w:rPr>
            </w:pPr>
            <w:r w:rsidRPr="00B46F7A">
              <w:rPr>
                <w:b/>
                <w:sz w:val="20"/>
                <w:szCs w:val="26"/>
                <w:rtl/>
                <w:lang w:bidi="ar-EG"/>
              </w:rPr>
              <w:t>أساليب القنوات المتعددة معرّفة</w:t>
            </w:r>
          </w:p>
        </w:tc>
      </w:tr>
    </w:tbl>
    <w:p w:rsidR="00673C6B" w:rsidRPr="00CD71A4" w:rsidRDefault="00673C6B" w:rsidP="00B46F7A">
      <w:pPr>
        <w:spacing w:after="120"/>
        <w:rPr>
          <w:rtl/>
          <w:lang w:bidi="ar-EG"/>
        </w:rPr>
      </w:pPr>
      <w:r w:rsidRPr="00CD71A4">
        <w:rPr>
          <w:rtl/>
          <w:lang w:val="en-GB" w:bidi="ar-EG"/>
        </w:rPr>
        <w:t>يعتمد تعريف حالات البتة الباقية على حالة البتة</w:t>
      </w:r>
      <w:r w:rsidR="005C7290">
        <w:rPr>
          <w:rFonts w:hint="cs"/>
          <w:sz w:val="20"/>
          <w:szCs w:val="26"/>
          <w:rtl/>
          <w:lang w:bidi="ar-EG"/>
        </w:rPr>
        <w:t> </w:t>
      </w:r>
      <w:r w:rsidRPr="00CD71A4">
        <w:rPr>
          <w:lang w:bidi="ar-EG"/>
        </w:rPr>
        <w:t>7</w:t>
      </w:r>
      <w:r w:rsidRPr="00CD71A4">
        <w:rPr>
          <w:rtl/>
          <w:lang w:bidi="ar-EG"/>
        </w:rPr>
        <w:t>.</w:t>
      </w:r>
    </w:p>
    <w:p w:rsidR="00673C6B" w:rsidRPr="00CD71A4" w:rsidRDefault="00673C6B" w:rsidP="00EE21EC">
      <w:pPr>
        <w:spacing w:after="120"/>
        <w:rPr>
          <w:rtl/>
        </w:rPr>
      </w:pPr>
      <w:r w:rsidRPr="00CD71A4">
        <w:rPr>
          <w:rtl/>
          <w:lang w:bidi="ar-EG"/>
        </w:rPr>
        <w:t>فإما: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73C6B" w:rsidRPr="00CD71A4" w:rsidTr="008010DB">
        <w:trPr>
          <w:jc w:val="center"/>
        </w:trPr>
        <w:tc>
          <w:tcPr>
            <w:tcW w:w="1134" w:type="dxa"/>
          </w:tcPr>
          <w:p w:rsidR="00673C6B" w:rsidRPr="00035E09" w:rsidRDefault="00673C6B" w:rsidP="00035E09">
            <w:pPr>
              <w:spacing w:before="40" w:after="60" w:line="280" w:lineRule="exact"/>
              <w:jc w:val="center"/>
              <w:rPr>
                <w:bCs/>
                <w:sz w:val="20"/>
                <w:szCs w:val="26"/>
                <w:lang w:bidi="ar-EG"/>
              </w:rPr>
            </w:pPr>
            <w:r w:rsidRPr="00035E09">
              <w:rPr>
                <w:bCs/>
                <w:sz w:val="20"/>
                <w:szCs w:val="26"/>
                <w:rtl/>
                <w:lang w:bidi="ar-EG"/>
              </w:rPr>
              <w:t>البتات</w:t>
            </w:r>
          </w:p>
        </w:tc>
        <w:tc>
          <w:tcPr>
            <w:tcW w:w="992" w:type="dxa"/>
          </w:tcPr>
          <w:p w:rsidR="00673C6B" w:rsidRPr="00035E09" w:rsidRDefault="00673C6B" w:rsidP="00035E09">
            <w:pPr>
              <w:spacing w:before="40" w:after="60" w:line="280" w:lineRule="exact"/>
              <w:jc w:val="center"/>
              <w:rPr>
                <w:bCs/>
                <w:sz w:val="20"/>
                <w:szCs w:val="26"/>
                <w:lang w:bidi="ar-EG"/>
              </w:rPr>
            </w:pPr>
            <w:r w:rsidRPr="00035E09">
              <w:rPr>
                <w:b/>
                <w:sz w:val="20"/>
                <w:szCs w:val="26"/>
                <w:lang w:bidi="ar-EG"/>
              </w:rPr>
              <w:t>6</w:t>
            </w:r>
            <w:r w:rsidRPr="00035E09">
              <w:rPr>
                <w:bCs/>
                <w:sz w:val="20"/>
                <w:szCs w:val="26"/>
                <w:lang w:bidi="ar-EG"/>
              </w:rPr>
              <w:t xml:space="preserve"> </w:t>
            </w:r>
            <w:r w:rsidRPr="00035E09">
              <w:rPr>
                <w:bCs/>
                <w:sz w:val="20"/>
                <w:szCs w:val="26"/>
                <w:rtl/>
                <w:lang w:bidi="ar-EG"/>
              </w:rPr>
              <w:t xml:space="preserve"> إلى </w:t>
            </w:r>
            <w:r w:rsidRPr="00035E09">
              <w:rPr>
                <w:b/>
                <w:sz w:val="20"/>
                <w:szCs w:val="26"/>
                <w:lang w:bidi="ar-EG"/>
              </w:rPr>
              <w:t xml:space="preserve"> 0</w:t>
            </w:r>
          </w:p>
        </w:tc>
        <w:tc>
          <w:tcPr>
            <w:tcW w:w="6237" w:type="dxa"/>
          </w:tcPr>
          <w:p w:rsidR="00673C6B" w:rsidRPr="00ED5DF3" w:rsidRDefault="00673C6B" w:rsidP="00035E09">
            <w:pPr>
              <w:spacing w:before="40" w:after="60" w:line="280" w:lineRule="exact"/>
              <w:jc w:val="center"/>
              <w:rPr>
                <w:rFonts w:ascii="Times New Roman Bold" w:hAnsi="Times New Roman Bold"/>
                <w:b/>
                <w:bCs/>
                <w:sz w:val="20"/>
                <w:szCs w:val="26"/>
                <w:lang w:bidi="ar-EG"/>
              </w:rPr>
            </w:pPr>
            <w:r w:rsidRPr="00ED5DF3">
              <w:rPr>
                <w:rFonts w:ascii="Times New Roman Bold" w:hAnsi="Times New Roman Bold"/>
                <w:b/>
                <w:bCs/>
                <w:sz w:val="20"/>
                <w:szCs w:val="26"/>
                <w:rtl/>
                <w:lang w:bidi="ar-EG"/>
              </w:rPr>
              <w:t xml:space="preserve">رقم القناة، عندما تكون البتة </w:t>
            </w:r>
            <w:r w:rsidRPr="00ED5DF3">
              <w:rPr>
                <w:rFonts w:ascii="Times New Roman Bold" w:hAnsi="Times New Roman Bold"/>
                <w:b/>
                <w:bCs/>
                <w:sz w:val="20"/>
                <w:szCs w:val="26"/>
                <w:lang w:bidi="ar-EG"/>
              </w:rPr>
              <w:t>7</w:t>
            </w:r>
            <w:r w:rsidRPr="00ED5DF3">
              <w:rPr>
                <w:rFonts w:ascii="Times New Roman Bold" w:hAnsi="Times New Roman Bold"/>
                <w:b/>
                <w:bCs/>
                <w:sz w:val="20"/>
                <w:szCs w:val="26"/>
                <w:rtl/>
                <w:lang w:bidi="ar-EG"/>
              </w:rPr>
              <w:t xml:space="preserve"> في البايتة </w:t>
            </w:r>
            <w:r w:rsidRPr="00ED5DF3">
              <w:rPr>
                <w:rFonts w:ascii="Times New Roman Bold" w:hAnsi="Times New Roman Bold"/>
                <w:b/>
                <w:bCs/>
                <w:sz w:val="20"/>
                <w:szCs w:val="26"/>
                <w:lang w:bidi="ar-EG"/>
              </w:rPr>
              <w:t>3</w:t>
            </w:r>
            <w:r w:rsidRPr="00ED5DF3">
              <w:rPr>
                <w:rFonts w:ascii="Times New Roman Bold" w:hAnsi="Times New Roman Bold"/>
                <w:b/>
                <w:bCs/>
                <w:sz w:val="20"/>
                <w:szCs w:val="26"/>
                <w:rtl/>
                <w:lang w:bidi="ar-EG"/>
              </w:rPr>
              <w:t xml:space="preserve"> صفراً</w:t>
            </w:r>
          </w:p>
        </w:tc>
      </w:tr>
      <w:tr w:rsidR="00673C6B" w:rsidRPr="00CD71A4" w:rsidTr="008010DB">
        <w:trPr>
          <w:jc w:val="center"/>
        </w:trPr>
        <w:tc>
          <w:tcPr>
            <w:tcW w:w="1134" w:type="dxa"/>
            <w:vAlign w:val="center"/>
          </w:tcPr>
          <w:p w:rsidR="00673C6B" w:rsidRPr="00DD122A" w:rsidRDefault="00673C6B" w:rsidP="00035E09">
            <w:pPr>
              <w:spacing w:before="40" w:after="60" w:line="280" w:lineRule="exact"/>
              <w:jc w:val="center"/>
              <w:rPr>
                <w:b/>
                <w:sz w:val="20"/>
                <w:szCs w:val="26"/>
                <w:lang w:bidi="ar-EG"/>
              </w:rPr>
            </w:pPr>
            <w:r w:rsidRPr="00DD122A">
              <w:rPr>
                <w:b/>
                <w:sz w:val="20"/>
                <w:szCs w:val="26"/>
                <w:rtl/>
                <w:lang w:bidi="ar-EG"/>
              </w:rPr>
              <w:t>القيمة</w:t>
            </w:r>
          </w:p>
        </w:tc>
        <w:tc>
          <w:tcPr>
            <w:tcW w:w="7229" w:type="dxa"/>
            <w:gridSpan w:val="2"/>
          </w:tcPr>
          <w:p w:rsidR="00673C6B" w:rsidRPr="0035288B" w:rsidRDefault="00673C6B" w:rsidP="00DD122A">
            <w:pPr>
              <w:spacing w:before="40" w:after="60" w:line="280" w:lineRule="exact"/>
              <w:rPr>
                <w:sz w:val="20"/>
                <w:szCs w:val="26"/>
                <w:lang w:bidi="ar-EG"/>
              </w:rPr>
            </w:pPr>
            <w:r w:rsidRPr="0035288B">
              <w:rPr>
                <w:sz w:val="20"/>
                <w:szCs w:val="26"/>
                <w:rtl/>
                <w:lang w:bidi="ar-EG"/>
              </w:rPr>
              <w:t>رقم القناة هو القيمة الرقمية للبايتة زائداً واحد، مع كون البتة</w:t>
            </w:r>
            <w:r w:rsidR="005C7290">
              <w:rPr>
                <w:rFonts w:hint="cs"/>
                <w:sz w:val="20"/>
                <w:szCs w:val="26"/>
                <w:rtl/>
                <w:lang w:bidi="ar-EG"/>
              </w:rPr>
              <w:t> </w:t>
            </w:r>
            <w:r w:rsidRPr="0035288B">
              <w:rPr>
                <w:sz w:val="20"/>
                <w:szCs w:val="26"/>
                <w:lang w:bidi="ar-EG"/>
              </w:rPr>
              <w:t>0</w:t>
            </w:r>
            <w:r w:rsidRPr="0035288B">
              <w:rPr>
                <w:sz w:val="20"/>
                <w:szCs w:val="26"/>
                <w:rtl/>
                <w:lang w:bidi="ar-EG"/>
              </w:rPr>
              <w:t xml:space="preserve"> البتة الأقل</w:t>
            </w:r>
            <w:r w:rsidR="005C7290">
              <w:rPr>
                <w:rFonts w:hint="cs"/>
                <w:sz w:val="20"/>
                <w:szCs w:val="26"/>
                <w:rtl/>
                <w:lang w:bidi="ar-EG"/>
              </w:rPr>
              <w:t> </w:t>
            </w:r>
            <w:r w:rsidRPr="0035288B">
              <w:rPr>
                <w:sz w:val="20"/>
                <w:szCs w:val="26"/>
                <w:rtl/>
                <w:lang w:bidi="ar-EG"/>
              </w:rPr>
              <w:t>دلالة</w:t>
            </w:r>
          </w:p>
        </w:tc>
      </w:tr>
    </w:tbl>
    <w:p w:rsidR="00673C6B" w:rsidRPr="00CD71A4" w:rsidRDefault="00673C6B" w:rsidP="00B46F7A">
      <w:pPr>
        <w:spacing w:before="240" w:after="120"/>
        <w:rPr>
          <w:lang w:val="fr-FR" w:bidi="ar-EG"/>
        </w:rPr>
      </w:pPr>
      <w:r w:rsidRPr="00CD71A4">
        <w:rPr>
          <w:rtl/>
          <w:lang w:val="fr-FR" w:bidi="ar-EG"/>
        </w:rPr>
        <w:t>أو:</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73C6B" w:rsidRPr="00CD71A4" w:rsidTr="008010DB">
        <w:trPr>
          <w:jc w:val="center"/>
        </w:trPr>
        <w:tc>
          <w:tcPr>
            <w:tcW w:w="1307" w:type="dxa"/>
          </w:tcPr>
          <w:p w:rsidR="00673C6B" w:rsidRPr="00383483" w:rsidRDefault="00673C6B" w:rsidP="00383483">
            <w:pPr>
              <w:spacing w:before="40" w:after="60" w:line="260" w:lineRule="exact"/>
              <w:jc w:val="center"/>
              <w:rPr>
                <w:bCs/>
                <w:sz w:val="20"/>
                <w:szCs w:val="26"/>
                <w:lang w:val="fr-FR" w:bidi="ar-EG"/>
              </w:rPr>
            </w:pPr>
            <w:r w:rsidRPr="00383483">
              <w:rPr>
                <w:bCs/>
                <w:sz w:val="20"/>
                <w:szCs w:val="26"/>
                <w:rtl/>
                <w:lang w:val="fr-FR" w:bidi="ar-EG"/>
              </w:rPr>
              <w:t>البتات</w:t>
            </w:r>
          </w:p>
        </w:tc>
        <w:tc>
          <w:tcPr>
            <w:tcW w:w="1143" w:type="dxa"/>
          </w:tcPr>
          <w:p w:rsidR="00673C6B" w:rsidRPr="00383483" w:rsidRDefault="00673C6B" w:rsidP="00383483">
            <w:pPr>
              <w:spacing w:before="40" w:after="60" w:line="260" w:lineRule="exact"/>
              <w:jc w:val="center"/>
              <w:rPr>
                <w:b/>
                <w:sz w:val="20"/>
                <w:szCs w:val="26"/>
                <w:lang w:val="fr-FR" w:bidi="ar-EG"/>
              </w:rPr>
            </w:pPr>
            <w:r w:rsidRPr="00383483">
              <w:rPr>
                <w:b/>
                <w:sz w:val="20"/>
                <w:szCs w:val="26"/>
                <w:lang w:val="fr-FR" w:bidi="ar-EG"/>
              </w:rPr>
              <w:t>6 5 4</w:t>
            </w:r>
          </w:p>
        </w:tc>
        <w:tc>
          <w:tcPr>
            <w:tcW w:w="7189" w:type="dxa"/>
          </w:tcPr>
          <w:p w:rsidR="00673C6B" w:rsidRPr="006D1F57" w:rsidRDefault="00673C6B" w:rsidP="00383483">
            <w:pPr>
              <w:jc w:val="center"/>
              <w:rPr>
                <w:rFonts w:ascii="Times New Roman Bold" w:hAnsi="Times New Roman Bold"/>
                <w:b/>
                <w:bCs/>
                <w:sz w:val="20"/>
                <w:szCs w:val="26"/>
                <w:lang w:bidi="ar-EG"/>
              </w:rPr>
            </w:pPr>
            <w:r w:rsidRPr="006D1F57">
              <w:rPr>
                <w:rFonts w:ascii="Times New Roman Bold" w:hAnsi="Times New Roman Bold"/>
                <w:b/>
                <w:bCs/>
                <w:sz w:val="20"/>
                <w:szCs w:val="26"/>
                <w:rtl/>
                <w:lang w:bidi="ar-EG"/>
              </w:rPr>
              <w:t xml:space="preserve">أسلوب القنوات المتعددة، عندما تكون البتة </w:t>
            </w:r>
            <w:r w:rsidRPr="006D1F57">
              <w:rPr>
                <w:rFonts w:ascii="Times New Roman Bold" w:hAnsi="Times New Roman Bold"/>
                <w:b/>
                <w:bCs/>
                <w:sz w:val="20"/>
                <w:szCs w:val="26"/>
                <w:lang w:bidi="ar-EG"/>
              </w:rPr>
              <w:t>7</w:t>
            </w:r>
            <w:r w:rsidRPr="006D1F57">
              <w:rPr>
                <w:rFonts w:ascii="Times New Roman Bold" w:hAnsi="Times New Roman Bold"/>
                <w:b/>
                <w:bCs/>
                <w:sz w:val="20"/>
                <w:szCs w:val="26"/>
                <w:rtl/>
                <w:lang w:bidi="ar-EG"/>
              </w:rPr>
              <w:t xml:space="preserve"> في البايتة </w:t>
            </w:r>
            <w:r w:rsidRPr="006D1F57">
              <w:rPr>
                <w:rFonts w:ascii="Times New Roman Bold" w:hAnsi="Times New Roman Bold"/>
                <w:b/>
                <w:bCs/>
                <w:sz w:val="20"/>
                <w:szCs w:val="26"/>
                <w:lang w:bidi="ar-EG"/>
              </w:rPr>
              <w:t>3</w:t>
            </w:r>
            <w:r w:rsidR="005C7290">
              <w:rPr>
                <w:rFonts w:hint="cs"/>
                <w:sz w:val="20"/>
                <w:szCs w:val="26"/>
                <w:rtl/>
                <w:lang w:bidi="ar-EG"/>
              </w:rPr>
              <w:t> </w:t>
            </w:r>
            <w:r w:rsidRPr="006D1F57">
              <w:rPr>
                <w:rFonts w:ascii="Times New Roman Bold" w:hAnsi="Times New Roman Bold"/>
                <w:b/>
                <w:bCs/>
                <w:sz w:val="20"/>
                <w:szCs w:val="26"/>
                <w:rtl/>
                <w:lang w:bidi="ar-EG"/>
              </w:rPr>
              <w:t>واحداً</w:t>
            </w:r>
          </w:p>
        </w:tc>
      </w:tr>
      <w:tr w:rsidR="00673C6B" w:rsidRPr="00CD71A4" w:rsidTr="008010DB">
        <w:trPr>
          <w:jc w:val="center"/>
        </w:trPr>
        <w:tc>
          <w:tcPr>
            <w:tcW w:w="1307" w:type="dxa"/>
            <w:vMerge w:val="restart"/>
            <w:tcBorders>
              <w:top w:val="single" w:sz="4" w:space="0" w:color="auto"/>
              <w:left w:val="single" w:sz="4" w:space="0" w:color="auto"/>
              <w:bottom w:val="single" w:sz="4" w:space="0" w:color="auto"/>
              <w:right w:val="single" w:sz="4" w:space="0" w:color="auto"/>
            </w:tcBorders>
            <w:vAlign w:val="center"/>
          </w:tcPr>
          <w:p w:rsidR="00673C6B" w:rsidRPr="00DD122A" w:rsidRDefault="00673C6B" w:rsidP="00035E09">
            <w:pPr>
              <w:spacing w:before="40" w:after="60" w:line="260" w:lineRule="exact"/>
              <w:jc w:val="center"/>
              <w:rPr>
                <w:sz w:val="20"/>
                <w:szCs w:val="26"/>
                <w:lang w:val="fr-FR" w:bidi="ar-EG"/>
              </w:rPr>
            </w:pPr>
            <w:r w:rsidRPr="00DD122A">
              <w:rPr>
                <w:sz w:val="20"/>
                <w:szCs w:val="26"/>
                <w:rtl/>
                <w:lang w:val="fr-FR" w:bidi="ar-EG"/>
              </w:rPr>
              <w:t>الحالات</w:t>
            </w:r>
          </w:p>
          <w:p w:rsidR="00673C6B" w:rsidRPr="00766240" w:rsidRDefault="00673C6B" w:rsidP="00035E09">
            <w:pPr>
              <w:spacing w:before="40" w:after="60" w:line="260" w:lineRule="exact"/>
              <w:jc w:val="center"/>
              <w:rPr>
                <w:i/>
                <w:iCs/>
                <w:sz w:val="20"/>
                <w:szCs w:val="26"/>
                <w:rtl/>
                <w:lang w:val="fr-FR" w:bidi="ar-EG"/>
              </w:rPr>
            </w:pPr>
            <w:r w:rsidRPr="00766240">
              <w:rPr>
                <w:i/>
                <w:iCs/>
                <w:sz w:val="20"/>
                <w:szCs w:val="26"/>
                <w:rtl/>
                <w:lang w:val="fr-FR" w:bidi="ar-EG"/>
              </w:rPr>
              <w:t>ملاحظة: البتة الأقل دلالة أولاً</w:t>
            </w:r>
          </w:p>
        </w:tc>
        <w:tc>
          <w:tcPr>
            <w:tcW w:w="1143" w:type="dxa"/>
            <w:tcBorders>
              <w:top w:val="single" w:sz="4" w:space="0" w:color="auto"/>
              <w:left w:val="single" w:sz="4" w:space="0" w:color="auto"/>
              <w:bottom w:val="single" w:sz="4" w:space="0" w:color="auto"/>
              <w:right w:val="single" w:sz="4" w:space="0" w:color="auto"/>
            </w:tcBorders>
            <w:vAlign w:val="center"/>
          </w:tcPr>
          <w:p w:rsidR="00673C6B" w:rsidRPr="00DD122A" w:rsidRDefault="00673C6B" w:rsidP="00DD122A">
            <w:pPr>
              <w:spacing w:before="40" w:after="60" w:line="260" w:lineRule="exact"/>
              <w:rPr>
                <w:sz w:val="20"/>
                <w:szCs w:val="26"/>
                <w:lang w:val="fr-FR" w:bidi="ar-EG"/>
              </w:rPr>
            </w:pPr>
            <w:r w:rsidRPr="00DD122A">
              <w:rPr>
                <w:sz w:val="20"/>
                <w:szCs w:val="26"/>
                <w:lang w:val="fr-FR" w:bidi="ar-EG"/>
              </w:rPr>
              <w:t>0 0 0</w:t>
            </w:r>
          </w:p>
        </w:tc>
        <w:tc>
          <w:tcPr>
            <w:tcW w:w="7189" w:type="dxa"/>
            <w:tcBorders>
              <w:top w:val="single" w:sz="4" w:space="0" w:color="auto"/>
              <w:left w:val="single" w:sz="4" w:space="0" w:color="auto"/>
              <w:bottom w:val="single" w:sz="4" w:space="0" w:color="auto"/>
              <w:right w:val="single" w:sz="4" w:space="0" w:color="auto"/>
            </w:tcBorders>
          </w:tcPr>
          <w:p w:rsidR="00673C6B" w:rsidRPr="00DD122A" w:rsidRDefault="00673C6B" w:rsidP="00FA6062">
            <w:pPr>
              <w:rPr>
                <w:sz w:val="20"/>
                <w:szCs w:val="26"/>
                <w:lang w:bidi="ar-EG"/>
              </w:rPr>
            </w:pPr>
            <w:r w:rsidRPr="00DD122A">
              <w:rPr>
                <w:b/>
                <w:sz w:val="20"/>
                <w:szCs w:val="26"/>
                <w:rtl/>
                <w:lang w:bidi="ar-EG"/>
              </w:rPr>
              <w:t xml:space="preserve">أسلوب القنوات المتعددة </w:t>
            </w:r>
            <w:r w:rsidRPr="00DD122A">
              <w:rPr>
                <w:sz w:val="20"/>
                <w:szCs w:val="26"/>
                <w:lang w:val="fr-FR" w:bidi="ar-EG"/>
              </w:rPr>
              <w:t>0</w:t>
            </w:r>
            <w:r w:rsidRPr="00DD122A">
              <w:rPr>
                <w:sz w:val="20"/>
                <w:szCs w:val="26"/>
                <w:rtl/>
                <w:lang w:bidi="ar-EG"/>
              </w:rPr>
              <w:t>. يحدد رقم القناة بالبتات</w:t>
            </w:r>
            <w:r w:rsidR="005C7290">
              <w:rPr>
                <w:rFonts w:hint="cs"/>
                <w:sz w:val="20"/>
                <w:szCs w:val="26"/>
                <w:rtl/>
                <w:lang w:bidi="ar-EG"/>
              </w:rPr>
              <w:t> </w:t>
            </w:r>
            <w:r w:rsidRPr="00DD122A">
              <w:rPr>
                <w:sz w:val="20"/>
                <w:szCs w:val="26"/>
                <w:lang w:val="fr-FR" w:bidi="ar-EG"/>
              </w:rPr>
              <w:t>3</w:t>
            </w:r>
            <w:r w:rsidRPr="00DD122A">
              <w:rPr>
                <w:sz w:val="20"/>
                <w:szCs w:val="26"/>
                <w:rtl/>
                <w:lang w:val="fr-FR" w:bidi="ar-EG"/>
              </w:rPr>
              <w:t xml:space="preserve"> إلى</w:t>
            </w:r>
            <w:r w:rsidR="005C7290">
              <w:rPr>
                <w:rFonts w:hint="cs"/>
                <w:sz w:val="20"/>
                <w:szCs w:val="26"/>
                <w:rtl/>
                <w:lang w:bidi="ar-EG"/>
              </w:rPr>
              <w:t> </w:t>
            </w:r>
            <w:r w:rsidRPr="00DD122A">
              <w:rPr>
                <w:sz w:val="20"/>
                <w:szCs w:val="26"/>
                <w:lang w:val="fr-FR" w:bidi="ar-EG"/>
              </w:rPr>
              <w:t>0</w:t>
            </w:r>
            <w:r w:rsidRPr="00DD122A">
              <w:rPr>
                <w:sz w:val="20"/>
                <w:szCs w:val="26"/>
                <w:rtl/>
                <w:lang w:val="fr-FR" w:bidi="ar-EG"/>
              </w:rPr>
              <w:t xml:space="preserve"> في هذه</w:t>
            </w:r>
            <w:r w:rsidR="005C7290">
              <w:rPr>
                <w:rFonts w:hint="cs"/>
                <w:sz w:val="20"/>
                <w:szCs w:val="26"/>
                <w:rtl/>
                <w:lang w:bidi="ar-EG"/>
              </w:rPr>
              <w:t> </w:t>
            </w:r>
            <w:r w:rsidRPr="00DD122A">
              <w:rPr>
                <w:sz w:val="20"/>
                <w:szCs w:val="26"/>
                <w:rtl/>
                <w:lang w:val="fr-FR" w:bidi="ar-EG"/>
              </w:rPr>
              <w:t>البايتة</w:t>
            </w:r>
          </w:p>
        </w:tc>
      </w:tr>
      <w:tr w:rsidR="00673C6B" w:rsidRPr="00CD71A4" w:rsidTr="008010DB">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DD122A" w:rsidRDefault="00673C6B" w:rsidP="00DD122A">
            <w:pPr>
              <w:spacing w:before="40" w:after="60" w:line="260" w:lineRule="exact"/>
              <w:rPr>
                <w:sz w:val="20"/>
                <w:szCs w:val="26"/>
                <w:lang w:val="fr-FR" w:bidi="ar-EG"/>
              </w:rPr>
            </w:pPr>
          </w:p>
        </w:tc>
        <w:tc>
          <w:tcPr>
            <w:tcW w:w="1143" w:type="dxa"/>
            <w:tcBorders>
              <w:top w:val="single" w:sz="4" w:space="0" w:color="auto"/>
              <w:left w:val="single" w:sz="4" w:space="0" w:color="auto"/>
              <w:bottom w:val="single" w:sz="4" w:space="0" w:color="auto"/>
              <w:right w:val="single" w:sz="4" w:space="0" w:color="auto"/>
            </w:tcBorders>
            <w:vAlign w:val="center"/>
          </w:tcPr>
          <w:p w:rsidR="00673C6B" w:rsidRPr="00DD122A" w:rsidRDefault="00673C6B" w:rsidP="00DD122A">
            <w:pPr>
              <w:spacing w:before="40" w:after="60" w:line="260" w:lineRule="exact"/>
              <w:rPr>
                <w:sz w:val="20"/>
                <w:szCs w:val="26"/>
                <w:lang w:val="fr-FR" w:bidi="ar-EG"/>
              </w:rPr>
            </w:pPr>
            <w:r w:rsidRPr="00DD122A">
              <w:rPr>
                <w:sz w:val="20"/>
                <w:szCs w:val="26"/>
                <w:lang w:val="fr-FR" w:bidi="ar-EG"/>
              </w:rPr>
              <w:t>0 0 1</w:t>
            </w:r>
          </w:p>
        </w:tc>
        <w:tc>
          <w:tcPr>
            <w:tcW w:w="7189" w:type="dxa"/>
            <w:tcBorders>
              <w:top w:val="single" w:sz="4" w:space="0" w:color="auto"/>
              <w:left w:val="single" w:sz="4" w:space="0" w:color="auto"/>
              <w:bottom w:val="single" w:sz="4" w:space="0" w:color="auto"/>
              <w:right w:val="single" w:sz="4" w:space="0" w:color="auto"/>
            </w:tcBorders>
          </w:tcPr>
          <w:p w:rsidR="00673C6B" w:rsidRPr="00DD122A" w:rsidRDefault="00673C6B" w:rsidP="00FA6062">
            <w:pPr>
              <w:rPr>
                <w:sz w:val="20"/>
                <w:szCs w:val="26"/>
                <w:lang w:bidi="ar-EG"/>
              </w:rPr>
            </w:pPr>
            <w:r w:rsidRPr="00DD122A">
              <w:rPr>
                <w:b/>
                <w:sz w:val="20"/>
                <w:szCs w:val="26"/>
                <w:rtl/>
                <w:lang w:bidi="ar-EG"/>
              </w:rPr>
              <w:t xml:space="preserve">أسلوب القنوات المتعددة </w:t>
            </w:r>
            <w:r w:rsidRPr="00DD122A">
              <w:rPr>
                <w:sz w:val="20"/>
                <w:szCs w:val="26"/>
                <w:lang w:val="fr-FR" w:bidi="ar-EG"/>
              </w:rPr>
              <w:t>1</w:t>
            </w:r>
            <w:r w:rsidRPr="00DD122A">
              <w:rPr>
                <w:sz w:val="20"/>
                <w:szCs w:val="26"/>
                <w:rtl/>
                <w:lang w:bidi="ar-EG"/>
              </w:rPr>
              <w:t>. يحدد رقم القناة بالبتات</w:t>
            </w:r>
            <w:r w:rsidR="005C7290">
              <w:rPr>
                <w:rFonts w:hint="cs"/>
                <w:sz w:val="20"/>
                <w:szCs w:val="26"/>
                <w:rtl/>
                <w:lang w:bidi="ar-EG"/>
              </w:rPr>
              <w:t> </w:t>
            </w:r>
            <w:r w:rsidRPr="00DD122A">
              <w:rPr>
                <w:sz w:val="20"/>
                <w:szCs w:val="26"/>
                <w:lang w:val="fr-FR" w:bidi="ar-EG"/>
              </w:rPr>
              <w:t>3</w:t>
            </w:r>
            <w:r w:rsidRPr="00DD122A">
              <w:rPr>
                <w:sz w:val="20"/>
                <w:szCs w:val="26"/>
                <w:rtl/>
                <w:lang w:val="fr-FR" w:bidi="ar-EG"/>
              </w:rPr>
              <w:t xml:space="preserve"> إلى</w:t>
            </w:r>
            <w:r w:rsidR="005C7290">
              <w:rPr>
                <w:rFonts w:hint="cs"/>
                <w:sz w:val="20"/>
                <w:szCs w:val="26"/>
                <w:rtl/>
                <w:lang w:bidi="ar-EG"/>
              </w:rPr>
              <w:t> </w:t>
            </w:r>
            <w:r w:rsidRPr="00DD122A">
              <w:rPr>
                <w:sz w:val="20"/>
                <w:szCs w:val="26"/>
                <w:lang w:val="fr-FR" w:bidi="ar-EG"/>
              </w:rPr>
              <w:t>0</w:t>
            </w:r>
            <w:r w:rsidRPr="00DD122A">
              <w:rPr>
                <w:sz w:val="20"/>
                <w:szCs w:val="26"/>
                <w:rtl/>
                <w:lang w:val="fr-FR" w:bidi="ar-EG"/>
              </w:rPr>
              <w:t xml:space="preserve"> في هذه البايتة</w:t>
            </w:r>
          </w:p>
        </w:tc>
      </w:tr>
      <w:tr w:rsidR="00673C6B" w:rsidRPr="00CD71A4" w:rsidTr="008010DB">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DD122A" w:rsidRDefault="00673C6B" w:rsidP="00DD122A">
            <w:pPr>
              <w:spacing w:before="40" w:after="60" w:line="260" w:lineRule="exact"/>
              <w:rPr>
                <w:sz w:val="20"/>
                <w:szCs w:val="26"/>
                <w:lang w:val="fr-FR" w:bidi="ar-EG"/>
              </w:rPr>
            </w:pPr>
          </w:p>
        </w:tc>
        <w:tc>
          <w:tcPr>
            <w:tcW w:w="1143" w:type="dxa"/>
            <w:tcBorders>
              <w:top w:val="single" w:sz="4" w:space="0" w:color="auto"/>
              <w:left w:val="single" w:sz="4" w:space="0" w:color="auto"/>
              <w:bottom w:val="single" w:sz="4" w:space="0" w:color="auto"/>
              <w:right w:val="single" w:sz="4" w:space="0" w:color="auto"/>
            </w:tcBorders>
            <w:vAlign w:val="center"/>
          </w:tcPr>
          <w:p w:rsidR="00673C6B" w:rsidRPr="00DD122A" w:rsidRDefault="00673C6B" w:rsidP="00DD122A">
            <w:pPr>
              <w:spacing w:before="40" w:after="60" w:line="260" w:lineRule="exact"/>
              <w:rPr>
                <w:sz w:val="20"/>
                <w:szCs w:val="26"/>
                <w:lang w:val="fr-FR" w:bidi="ar-EG"/>
              </w:rPr>
            </w:pPr>
            <w:r w:rsidRPr="00DD122A">
              <w:rPr>
                <w:sz w:val="20"/>
                <w:szCs w:val="26"/>
                <w:lang w:val="fr-FR" w:bidi="ar-EG"/>
              </w:rPr>
              <w:t>0 1 0</w:t>
            </w:r>
          </w:p>
        </w:tc>
        <w:tc>
          <w:tcPr>
            <w:tcW w:w="7189" w:type="dxa"/>
            <w:tcBorders>
              <w:top w:val="single" w:sz="4" w:space="0" w:color="auto"/>
              <w:left w:val="single" w:sz="4" w:space="0" w:color="auto"/>
              <w:bottom w:val="single" w:sz="4" w:space="0" w:color="auto"/>
              <w:right w:val="single" w:sz="4" w:space="0" w:color="auto"/>
            </w:tcBorders>
          </w:tcPr>
          <w:p w:rsidR="00673C6B" w:rsidRPr="00DD122A" w:rsidRDefault="00673C6B" w:rsidP="00FA6062">
            <w:pPr>
              <w:rPr>
                <w:sz w:val="20"/>
                <w:szCs w:val="26"/>
                <w:lang w:bidi="ar-EG"/>
              </w:rPr>
            </w:pPr>
            <w:r w:rsidRPr="00DD122A">
              <w:rPr>
                <w:b/>
                <w:sz w:val="20"/>
                <w:szCs w:val="26"/>
                <w:rtl/>
                <w:lang w:bidi="ar-EG"/>
              </w:rPr>
              <w:t xml:space="preserve">أسلوب القنوات المتعددة </w:t>
            </w:r>
            <w:r w:rsidRPr="00DD122A">
              <w:rPr>
                <w:sz w:val="20"/>
                <w:szCs w:val="26"/>
                <w:lang w:val="fr-FR" w:bidi="ar-EG"/>
              </w:rPr>
              <w:t>2</w:t>
            </w:r>
            <w:r w:rsidRPr="00DD122A">
              <w:rPr>
                <w:sz w:val="20"/>
                <w:szCs w:val="26"/>
                <w:rtl/>
                <w:lang w:bidi="ar-EG"/>
              </w:rPr>
              <w:t>. يحدد رقم القناة بالبتات</w:t>
            </w:r>
            <w:r w:rsidR="005C7290">
              <w:rPr>
                <w:rFonts w:hint="cs"/>
                <w:sz w:val="20"/>
                <w:szCs w:val="26"/>
                <w:rtl/>
                <w:lang w:bidi="ar-EG"/>
              </w:rPr>
              <w:t> </w:t>
            </w:r>
            <w:r w:rsidRPr="00DD122A">
              <w:rPr>
                <w:sz w:val="20"/>
                <w:szCs w:val="26"/>
                <w:lang w:val="fr-FR" w:bidi="ar-EG"/>
              </w:rPr>
              <w:t>3</w:t>
            </w:r>
            <w:r w:rsidRPr="00DD122A">
              <w:rPr>
                <w:sz w:val="20"/>
                <w:szCs w:val="26"/>
                <w:rtl/>
                <w:lang w:val="fr-FR" w:bidi="ar-EG"/>
              </w:rPr>
              <w:t xml:space="preserve"> إلى</w:t>
            </w:r>
            <w:r w:rsidR="005C7290">
              <w:rPr>
                <w:rFonts w:hint="cs"/>
                <w:sz w:val="20"/>
                <w:szCs w:val="26"/>
                <w:rtl/>
                <w:lang w:bidi="ar-EG"/>
              </w:rPr>
              <w:t> </w:t>
            </w:r>
            <w:r w:rsidRPr="00DD122A">
              <w:rPr>
                <w:sz w:val="20"/>
                <w:szCs w:val="26"/>
                <w:lang w:val="fr-FR" w:bidi="ar-EG"/>
              </w:rPr>
              <w:t>0</w:t>
            </w:r>
            <w:r w:rsidRPr="00DD122A">
              <w:rPr>
                <w:sz w:val="20"/>
                <w:szCs w:val="26"/>
                <w:rtl/>
                <w:lang w:val="fr-FR" w:bidi="ar-EG"/>
              </w:rPr>
              <w:t xml:space="preserve"> في هذه البايتة</w:t>
            </w:r>
          </w:p>
        </w:tc>
      </w:tr>
      <w:tr w:rsidR="00673C6B" w:rsidRPr="00CD71A4" w:rsidTr="008010DB">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DD122A" w:rsidRDefault="00673C6B" w:rsidP="00DD122A">
            <w:pPr>
              <w:spacing w:before="40" w:after="60" w:line="260" w:lineRule="exact"/>
              <w:rPr>
                <w:sz w:val="20"/>
                <w:szCs w:val="26"/>
                <w:lang w:bidi="ar-EG"/>
              </w:rPr>
            </w:pPr>
          </w:p>
        </w:tc>
        <w:tc>
          <w:tcPr>
            <w:tcW w:w="1143" w:type="dxa"/>
            <w:tcBorders>
              <w:top w:val="single" w:sz="4" w:space="0" w:color="auto"/>
              <w:left w:val="single" w:sz="4" w:space="0" w:color="auto"/>
              <w:bottom w:val="single" w:sz="4" w:space="0" w:color="auto"/>
              <w:right w:val="single" w:sz="4" w:space="0" w:color="auto"/>
            </w:tcBorders>
            <w:vAlign w:val="center"/>
          </w:tcPr>
          <w:p w:rsidR="00673C6B" w:rsidRPr="00DD122A" w:rsidRDefault="00673C6B" w:rsidP="00DD122A">
            <w:pPr>
              <w:spacing w:before="40" w:after="60" w:line="260" w:lineRule="exact"/>
              <w:rPr>
                <w:sz w:val="20"/>
                <w:szCs w:val="26"/>
                <w:lang w:val="fr-FR" w:bidi="ar-EG"/>
              </w:rPr>
            </w:pPr>
            <w:r w:rsidRPr="00DD122A">
              <w:rPr>
                <w:sz w:val="20"/>
                <w:szCs w:val="26"/>
                <w:lang w:val="fr-FR" w:bidi="ar-EG"/>
              </w:rPr>
              <w:t>0 1 1</w:t>
            </w:r>
          </w:p>
        </w:tc>
        <w:tc>
          <w:tcPr>
            <w:tcW w:w="7189" w:type="dxa"/>
            <w:tcBorders>
              <w:top w:val="single" w:sz="4" w:space="0" w:color="auto"/>
              <w:left w:val="single" w:sz="4" w:space="0" w:color="auto"/>
              <w:bottom w:val="single" w:sz="4" w:space="0" w:color="auto"/>
              <w:right w:val="single" w:sz="4" w:space="0" w:color="auto"/>
            </w:tcBorders>
          </w:tcPr>
          <w:p w:rsidR="00673C6B" w:rsidRPr="00DD122A" w:rsidRDefault="00673C6B" w:rsidP="00FA6062">
            <w:pPr>
              <w:rPr>
                <w:sz w:val="20"/>
                <w:szCs w:val="26"/>
                <w:lang w:bidi="ar-EG"/>
              </w:rPr>
            </w:pPr>
            <w:r w:rsidRPr="00DD122A">
              <w:rPr>
                <w:b/>
                <w:sz w:val="20"/>
                <w:szCs w:val="26"/>
                <w:rtl/>
                <w:lang w:bidi="ar-EG"/>
              </w:rPr>
              <w:t xml:space="preserve">أسلوب القنوات المتعددة </w:t>
            </w:r>
            <w:r w:rsidRPr="00DD122A">
              <w:rPr>
                <w:sz w:val="20"/>
                <w:szCs w:val="26"/>
                <w:lang w:val="fr-FR" w:bidi="ar-EG"/>
              </w:rPr>
              <w:t>3</w:t>
            </w:r>
            <w:r w:rsidRPr="00DD122A">
              <w:rPr>
                <w:sz w:val="20"/>
                <w:szCs w:val="26"/>
                <w:rtl/>
                <w:lang w:bidi="ar-EG"/>
              </w:rPr>
              <w:t>. يحدد رقم القناة بالبتات</w:t>
            </w:r>
            <w:r w:rsidR="005C7290">
              <w:rPr>
                <w:rFonts w:hint="cs"/>
                <w:sz w:val="20"/>
                <w:szCs w:val="26"/>
                <w:rtl/>
                <w:lang w:bidi="ar-EG"/>
              </w:rPr>
              <w:t> </w:t>
            </w:r>
            <w:r w:rsidRPr="00DD122A">
              <w:rPr>
                <w:sz w:val="20"/>
                <w:szCs w:val="26"/>
                <w:lang w:val="fr-FR" w:bidi="ar-EG"/>
              </w:rPr>
              <w:t>3</w:t>
            </w:r>
            <w:r w:rsidRPr="00DD122A">
              <w:rPr>
                <w:sz w:val="20"/>
                <w:szCs w:val="26"/>
                <w:rtl/>
                <w:lang w:val="fr-FR" w:bidi="ar-EG"/>
              </w:rPr>
              <w:t xml:space="preserve"> إلى</w:t>
            </w:r>
            <w:r w:rsidR="005C7290">
              <w:rPr>
                <w:rFonts w:hint="cs"/>
                <w:sz w:val="20"/>
                <w:szCs w:val="26"/>
                <w:rtl/>
                <w:lang w:bidi="ar-EG"/>
              </w:rPr>
              <w:t> </w:t>
            </w:r>
            <w:r w:rsidRPr="00DD122A">
              <w:rPr>
                <w:sz w:val="20"/>
                <w:szCs w:val="26"/>
                <w:lang w:val="fr-FR" w:bidi="ar-EG"/>
              </w:rPr>
              <w:t>0</w:t>
            </w:r>
            <w:r w:rsidRPr="00DD122A">
              <w:rPr>
                <w:sz w:val="20"/>
                <w:szCs w:val="26"/>
                <w:rtl/>
                <w:lang w:val="fr-FR" w:bidi="ar-EG"/>
              </w:rPr>
              <w:t xml:space="preserve"> في هذه البايتة</w:t>
            </w:r>
          </w:p>
        </w:tc>
      </w:tr>
      <w:tr w:rsidR="00673C6B" w:rsidRPr="00CD71A4" w:rsidTr="008010DB">
        <w:trPr>
          <w:jc w:val="center"/>
        </w:trPr>
        <w:tc>
          <w:tcPr>
            <w:tcW w:w="1307" w:type="dxa"/>
            <w:vMerge/>
            <w:tcBorders>
              <w:top w:val="single" w:sz="4" w:space="0" w:color="auto"/>
              <w:left w:val="single" w:sz="4" w:space="0" w:color="auto"/>
              <w:bottom w:val="single" w:sz="4" w:space="0" w:color="auto"/>
              <w:right w:val="single" w:sz="4" w:space="0" w:color="auto"/>
            </w:tcBorders>
          </w:tcPr>
          <w:p w:rsidR="00673C6B" w:rsidRPr="00DD122A" w:rsidRDefault="00673C6B" w:rsidP="00DD122A">
            <w:pPr>
              <w:spacing w:before="40" w:after="60" w:line="260" w:lineRule="exact"/>
              <w:rPr>
                <w:sz w:val="20"/>
                <w:szCs w:val="26"/>
                <w:lang w:bidi="ar-EG"/>
              </w:rPr>
            </w:pPr>
          </w:p>
        </w:tc>
        <w:tc>
          <w:tcPr>
            <w:tcW w:w="1143" w:type="dxa"/>
            <w:tcBorders>
              <w:top w:val="single" w:sz="4" w:space="0" w:color="auto"/>
              <w:left w:val="single" w:sz="4" w:space="0" w:color="auto"/>
              <w:bottom w:val="single" w:sz="4" w:space="0" w:color="auto"/>
              <w:right w:val="single" w:sz="4" w:space="0" w:color="auto"/>
            </w:tcBorders>
            <w:vAlign w:val="center"/>
          </w:tcPr>
          <w:p w:rsidR="00673C6B" w:rsidRPr="00DD122A" w:rsidRDefault="00673C6B" w:rsidP="00DD122A">
            <w:pPr>
              <w:spacing w:before="40" w:after="60" w:line="260" w:lineRule="exact"/>
              <w:rPr>
                <w:sz w:val="20"/>
                <w:szCs w:val="26"/>
                <w:lang w:val="fr-FR" w:bidi="ar-EG"/>
              </w:rPr>
            </w:pPr>
            <w:r w:rsidRPr="00DD122A">
              <w:rPr>
                <w:sz w:val="20"/>
                <w:szCs w:val="26"/>
                <w:lang w:val="fr-FR" w:bidi="ar-EG"/>
              </w:rPr>
              <w:t>1 1 1</w:t>
            </w:r>
          </w:p>
        </w:tc>
        <w:tc>
          <w:tcPr>
            <w:tcW w:w="7189" w:type="dxa"/>
            <w:tcBorders>
              <w:top w:val="single" w:sz="4" w:space="0" w:color="auto"/>
              <w:left w:val="single" w:sz="4" w:space="0" w:color="auto"/>
              <w:bottom w:val="single" w:sz="4" w:space="0" w:color="auto"/>
              <w:right w:val="single" w:sz="4" w:space="0" w:color="auto"/>
            </w:tcBorders>
          </w:tcPr>
          <w:p w:rsidR="00673C6B" w:rsidRPr="00DD122A" w:rsidRDefault="00673C6B" w:rsidP="00FA6062">
            <w:pPr>
              <w:rPr>
                <w:sz w:val="20"/>
                <w:szCs w:val="26"/>
                <w:lang w:bidi="ar-EG"/>
              </w:rPr>
            </w:pPr>
            <w:r w:rsidRPr="00DD122A">
              <w:rPr>
                <w:b/>
                <w:sz w:val="20"/>
                <w:szCs w:val="26"/>
                <w:rtl/>
                <w:lang w:bidi="ar-EG"/>
              </w:rPr>
              <w:t xml:space="preserve">أسلوب القنوات المتعددة </w:t>
            </w:r>
            <w:r w:rsidRPr="00DD122A">
              <w:rPr>
                <w:sz w:val="20"/>
                <w:szCs w:val="26"/>
                <w:rtl/>
                <w:lang w:val="fr-FR" w:bidi="ar-EG"/>
              </w:rPr>
              <w:t>الذي يحدده المستخدم</w:t>
            </w:r>
            <w:r w:rsidRPr="00DD122A">
              <w:rPr>
                <w:sz w:val="20"/>
                <w:szCs w:val="26"/>
                <w:rtl/>
                <w:lang w:bidi="ar-EG"/>
              </w:rPr>
              <w:t>. يحدد رقم القناة بالبتات</w:t>
            </w:r>
            <w:r w:rsidR="005C7290">
              <w:rPr>
                <w:rFonts w:hint="cs"/>
                <w:sz w:val="20"/>
                <w:szCs w:val="26"/>
                <w:rtl/>
                <w:lang w:bidi="ar-EG"/>
              </w:rPr>
              <w:t> </w:t>
            </w:r>
            <w:r w:rsidRPr="00DD122A">
              <w:rPr>
                <w:sz w:val="20"/>
                <w:szCs w:val="26"/>
                <w:lang w:val="fr-FR" w:bidi="ar-EG"/>
              </w:rPr>
              <w:t>3</w:t>
            </w:r>
            <w:r w:rsidRPr="00DD122A">
              <w:rPr>
                <w:sz w:val="20"/>
                <w:szCs w:val="26"/>
                <w:rtl/>
                <w:lang w:val="fr-FR" w:bidi="ar-EG"/>
              </w:rPr>
              <w:t xml:space="preserve"> إلى </w:t>
            </w:r>
            <w:r w:rsidRPr="00DD122A">
              <w:rPr>
                <w:sz w:val="20"/>
                <w:szCs w:val="26"/>
                <w:lang w:val="fr-FR" w:bidi="ar-EG"/>
              </w:rPr>
              <w:t>0</w:t>
            </w:r>
            <w:r w:rsidR="005C7290">
              <w:rPr>
                <w:rFonts w:hint="cs"/>
                <w:sz w:val="20"/>
                <w:szCs w:val="26"/>
                <w:rtl/>
                <w:lang w:bidi="ar-EG"/>
              </w:rPr>
              <w:t> </w:t>
            </w:r>
            <w:r w:rsidRPr="00DD122A">
              <w:rPr>
                <w:sz w:val="20"/>
                <w:szCs w:val="26"/>
                <w:rtl/>
                <w:lang w:val="fr-FR" w:bidi="ar-EG"/>
              </w:rPr>
              <w:t>في هذه البايتة</w:t>
            </w:r>
          </w:p>
        </w:tc>
      </w:tr>
      <w:tr w:rsidR="00673C6B" w:rsidRPr="00CD71A4" w:rsidTr="008010DB">
        <w:trPr>
          <w:jc w:val="center"/>
        </w:trPr>
        <w:tc>
          <w:tcPr>
            <w:tcW w:w="1307" w:type="dxa"/>
            <w:vMerge/>
          </w:tcPr>
          <w:p w:rsidR="00673C6B" w:rsidRPr="00DD122A" w:rsidRDefault="00673C6B" w:rsidP="00DD122A">
            <w:pPr>
              <w:spacing w:before="40" w:after="60" w:line="260" w:lineRule="exact"/>
              <w:rPr>
                <w:sz w:val="20"/>
                <w:szCs w:val="26"/>
                <w:lang w:bidi="ar-EG"/>
              </w:rPr>
            </w:pPr>
          </w:p>
        </w:tc>
        <w:tc>
          <w:tcPr>
            <w:tcW w:w="8332" w:type="dxa"/>
            <w:gridSpan w:val="2"/>
          </w:tcPr>
          <w:p w:rsidR="00673C6B" w:rsidRPr="00DD122A" w:rsidRDefault="00673C6B" w:rsidP="00DD122A">
            <w:pPr>
              <w:spacing w:before="40" w:after="60" w:line="260" w:lineRule="exact"/>
              <w:jc w:val="left"/>
              <w:rPr>
                <w:sz w:val="20"/>
                <w:szCs w:val="26"/>
                <w:lang w:bidi="ar-EG"/>
              </w:rPr>
            </w:pPr>
            <w:r w:rsidRPr="00DD122A">
              <w:rPr>
                <w:sz w:val="20"/>
                <w:szCs w:val="26"/>
                <w:rtl/>
                <w:lang w:bidi="ar-EG"/>
              </w:rPr>
              <w:t xml:space="preserve">حُجزت جميع حالات البتات الأخرى من </w:t>
            </w:r>
            <w:r w:rsidRPr="00DD122A">
              <w:rPr>
                <w:sz w:val="20"/>
                <w:szCs w:val="26"/>
                <w:lang w:bidi="ar-EG"/>
              </w:rPr>
              <w:t>6</w:t>
            </w:r>
            <w:r w:rsidRPr="00DD122A">
              <w:rPr>
                <w:sz w:val="20"/>
                <w:szCs w:val="26"/>
                <w:rtl/>
                <w:lang w:bidi="ar-EG"/>
              </w:rPr>
              <w:t xml:space="preserve"> إلى </w:t>
            </w:r>
            <w:r w:rsidRPr="00DD122A">
              <w:rPr>
                <w:sz w:val="20"/>
                <w:szCs w:val="26"/>
                <w:lang w:bidi="ar-EG"/>
              </w:rPr>
              <w:t>4</w:t>
            </w:r>
            <w:r w:rsidRPr="00DD122A">
              <w:rPr>
                <w:sz w:val="20"/>
                <w:szCs w:val="26"/>
                <w:rtl/>
                <w:lang w:bidi="ar-EG"/>
              </w:rPr>
              <w:t xml:space="preserve"> و</w:t>
            </w:r>
            <w:r w:rsidR="00350B66">
              <w:rPr>
                <w:sz w:val="20"/>
                <w:szCs w:val="26"/>
                <w:rtl/>
                <w:lang w:bidi="ar-EG"/>
              </w:rPr>
              <w:t>لا </w:t>
            </w:r>
            <w:r w:rsidRPr="00DD122A">
              <w:rPr>
                <w:sz w:val="20"/>
                <w:szCs w:val="26"/>
                <w:rtl/>
                <w:lang w:bidi="ar-EG"/>
              </w:rPr>
              <w:t>يجوز استخدامها إلى أن تُعرَّف أكثر</w:t>
            </w:r>
          </w:p>
        </w:tc>
      </w:tr>
    </w:tbl>
    <w:p w:rsidR="00673C6B" w:rsidRPr="00CD71A4" w:rsidRDefault="00673C6B" w:rsidP="00FA6062">
      <w:pPr>
        <w:rPr>
          <w:lang w:val="en-GB" w:bidi="ar-EG"/>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73C6B" w:rsidRPr="00CD71A4" w:rsidTr="008010DB">
        <w:trPr>
          <w:jc w:val="center"/>
        </w:trPr>
        <w:tc>
          <w:tcPr>
            <w:tcW w:w="1307" w:type="dxa"/>
          </w:tcPr>
          <w:p w:rsidR="00673C6B" w:rsidRPr="00383483" w:rsidRDefault="00673C6B" w:rsidP="00383483">
            <w:pPr>
              <w:jc w:val="center"/>
              <w:rPr>
                <w:b/>
                <w:bCs/>
                <w:sz w:val="20"/>
                <w:szCs w:val="26"/>
                <w:lang w:bidi="ar-EG"/>
              </w:rPr>
            </w:pPr>
            <w:r w:rsidRPr="00383483">
              <w:rPr>
                <w:b/>
                <w:bCs/>
                <w:sz w:val="20"/>
                <w:szCs w:val="26"/>
                <w:rtl/>
                <w:lang w:bidi="ar-EG"/>
              </w:rPr>
              <w:t>البتات</w:t>
            </w:r>
          </w:p>
        </w:tc>
        <w:tc>
          <w:tcPr>
            <w:tcW w:w="1143" w:type="dxa"/>
          </w:tcPr>
          <w:p w:rsidR="00673C6B" w:rsidRPr="00383483" w:rsidRDefault="00673C6B" w:rsidP="000379B1">
            <w:pPr>
              <w:jc w:val="center"/>
              <w:rPr>
                <w:b/>
                <w:bCs/>
                <w:sz w:val="20"/>
                <w:szCs w:val="26"/>
                <w:lang w:val="fr-FR" w:bidi="ar-EG"/>
              </w:rPr>
            </w:pPr>
            <w:r w:rsidRPr="00383483">
              <w:rPr>
                <w:b/>
                <w:bCs/>
                <w:sz w:val="20"/>
                <w:szCs w:val="26"/>
                <w:lang w:val="fr-FR" w:bidi="ar-EG"/>
              </w:rPr>
              <w:t>3</w:t>
            </w:r>
            <w:r w:rsidRPr="00383483">
              <w:rPr>
                <w:b/>
                <w:bCs/>
                <w:sz w:val="20"/>
                <w:szCs w:val="26"/>
                <w:rtl/>
                <w:lang w:val="fr-FR" w:bidi="ar-EG"/>
              </w:rPr>
              <w:t xml:space="preserve"> إلى</w:t>
            </w:r>
            <w:r w:rsidR="00ED5DF3">
              <w:rPr>
                <w:rFonts w:hint="cs"/>
                <w:b/>
                <w:bCs/>
                <w:sz w:val="20"/>
                <w:szCs w:val="26"/>
                <w:rtl/>
                <w:lang w:val="fr-FR" w:bidi="ar-EG"/>
              </w:rPr>
              <w:t xml:space="preserve"> </w:t>
            </w:r>
            <w:r w:rsidRPr="00383483">
              <w:rPr>
                <w:b/>
                <w:bCs/>
                <w:sz w:val="20"/>
                <w:szCs w:val="26"/>
                <w:lang w:val="fr-FR" w:bidi="ar-EG"/>
              </w:rPr>
              <w:t>0</w:t>
            </w:r>
          </w:p>
        </w:tc>
        <w:tc>
          <w:tcPr>
            <w:tcW w:w="7189" w:type="dxa"/>
          </w:tcPr>
          <w:p w:rsidR="00673C6B" w:rsidRPr="00ED5DF3" w:rsidRDefault="00673C6B" w:rsidP="00383483">
            <w:pPr>
              <w:jc w:val="center"/>
              <w:rPr>
                <w:rFonts w:ascii="Times New Roman Bold" w:hAnsi="Times New Roman Bold"/>
                <w:b/>
                <w:bCs/>
                <w:sz w:val="20"/>
                <w:szCs w:val="26"/>
                <w:lang w:bidi="ar-EG"/>
              </w:rPr>
            </w:pPr>
            <w:r w:rsidRPr="00ED5DF3">
              <w:rPr>
                <w:rFonts w:ascii="Times New Roman Bold" w:hAnsi="Times New Roman Bold"/>
                <w:b/>
                <w:bCs/>
                <w:sz w:val="20"/>
                <w:szCs w:val="26"/>
                <w:rtl/>
                <w:lang w:bidi="ar-EG"/>
              </w:rPr>
              <w:t xml:space="preserve">رقم القناة، عندما تكون البتة </w:t>
            </w:r>
            <w:r w:rsidRPr="00ED5DF3">
              <w:rPr>
                <w:rFonts w:ascii="Times New Roman Bold" w:hAnsi="Times New Roman Bold"/>
                <w:b/>
                <w:bCs/>
                <w:sz w:val="20"/>
                <w:szCs w:val="26"/>
                <w:lang w:bidi="ar-EG"/>
              </w:rPr>
              <w:t>7</w:t>
            </w:r>
            <w:r w:rsidRPr="00ED5DF3">
              <w:rPr>
                <w:rFonts w:ascii="Times New Roman Bold" w:hAnsi="Times New Roman Bold"/>
                <w:b/>
                <w:bCs/>
                <w:sz w:val="20"/>
                <w:szCs w:val="26"/>
                <w:rtl/>
                <w:lang w:bidi="ar-EG"/>
              </w:rPr>
              <w:t xml:space="preserve"> في البايتة </w:t>
            </w:r>
            <w:r w:rsidRPr="00ED5DF3">
              <w:rPr>
                <w:rFonts w:ascii="Times New Roman Bold" w:hAnsi="Times New Roman Bold"/>
                <w:b/>
                <w:bCs/>
                <w:sz w:val="20"/>
                <w:szCs w:val="26"/>
                <w:lang w:bidi="ar-EG"/>
              </w:rPr>
              <w:t>3</w:t>
            </w:r>
            <w:r w:rsidRPr="00ED5DF3">
              <w:rPr>
                <w:rFonts w:ascii="Times New Roman Bold" w:hAnsi="Times New Roman Bold"/>
                <w:b/>
                <w:bCs/>
                <w:sz w:val="20"/>
                <w:szCs w:val="26"/>
                <w:rtl/>
                <w:lang w:bidi="ar-EG"/>
              </w:rPr>
              <w:t xml:space="preserve"> واحداً</w:t>
            </w:r>
          </w:p>
        </w:tc>
      </w:tr>
      <w:tr w:rsidR="00673C6B" w:rsidRPr="00CD71A4" w:rsidTr="008010DB">
        <w:trPr>
          <w:jc w:val="center"/>
        </w:trPr>
        <w:tc>
          <w:tcPr>
            <w:tcW w:w="1307" w:type="dxa"/>
          </w:tcPr>
          <w:p w:rsidR="00673C6B" w:rsidRPr="00DD122A" w:rsidRDefault="00673C6B" w:rsidP="00035E09">
            <w:pPr>
              <w:jc w:val="center"/>
              <w:rPr>
                <w:sz w:val="20"/>
                <w:szCs w:val="26"/>
                <w:lang w:bidi="ar-EG"/>
              </w:rPr>
            </w:pPr>
            <w:r w:rsidRPr="00DD122A">
              <w:rPr>
                <w:sz w:val="20"/>
                <w:szCs w:val="26"/>
                <w:rtl/>
                <w:lang w:bidi="ar-EG"/>
              </w:rPr>
              <w:t>القيمة</w:t>
            </w:r>
          </w:p>
        </w:tc>
        <w:tc>
          <w:tcPr>
            <w:tcW w:w="8332" w:type="dxa"/>
            <w:gridSpan w:val="2"/>
          </w:tcPr>
          <w:p w:rsidR="00673C6B" w:rsidRPr="00DD122A" w:rsidRDefault="00673C6B" w:rsidP="00FA6062">
            <w:pPr>
              <w:rPr>
                <w:sz w:val="20"/>
                <w:szCs w:val="26"/>
                <w:lang w:bidi="ar-EG"/>
              </w:rPr>
            </w:pPr>
            <w:r w:rsidRPr="00DD122A">
              <w:rPr>
                <w:sz w:val="20"/>
                <w:szCs w:val="26"/>
                <w:rtl/>
                <w:lang w:bidi="ar-EG"/>
              </w:rPr>
              <w:t xml:space="preserve">رقم القناة هو القيمة الرقمية لهذه البتات الأربع زائداً واحد، مع كون البتة </w:t>
            </w:r>
            <w:r w:rsidRPr="00DD122A">
              <w:rPr>
                <w:sz w:val="20"/>
                <w:szCs w:val="26"/>
                <w:lang w:bidi="ar-EG"/>
              </w:rPr>
              <w:t>0</w:t>
            </w:r>
            <w:r w:rsidRPr="00DD122A">
              <w:rPr>
                <w:sz w:val="20"/>
                <w:szCs w:val="26"/>
                <w:rtl/>
                <w:lang w:bidi="ar-EG"/>
              </w:rPr>
              <w:t xml:space="preserve"> البتة الأقل دلالة</w:t>
            </w:r>
          </w:p>
        </w:tc>
      </w:tr>
    </w:tbl>
    <w:p w:rsidR="00673C6B" w:rsidRPr="00CD71A4" w:rsidRDefault="00673C6B" w:rsidP="00FA6062">
      <w:pPr>
        <w:rPr>
          <w:lang w:val="en-GB" w:bidi="ar-EG"/>
        </w:rPr>
      </w:pPr>
    </w:p>
    <w:p w:rsidR="00673C6B" w:rsidRPr="00CD71A4" w:rsidRDefault="00673C6B" w:rsidP="00CD71A4">
      <w:pPr>
        <w:pStyle w:val="Note"/>
        <w:rPr>
          <w:rtl/>
          <w:lang w:bidi="ar-EG"/>
        </w:rPr>
      </w:pPr>
      <w:r w:rsidRPr="00CD71A4">
        <w:rPr>
          <w:b/>
          <w:bCs/>
          <w:rtl/>
          <w:lang w:bidi="ar-EG"/>
        </w:rPr>
        <w:t xml:space="preserve">الملاحظة </w:t>
      </w:r>
      <w:r w:rsidRPr="00CD71A4">
        <w:rPr>
          <w:b/>
          <w:bCs/>
          <w:lang w:bidi="ar-EG"/>
        </w:rPr>
        <w:t>1</w:t>
      </w:r>
      <w:r w:rsidR="00CD71A4" w:rsidRPr="00CD71A4">
        <w:rPr>
          <w:rtl/>
          <w:lang w:bidi="ar-EG"/>
        </w:rPr>
        <w:t xml:space="preserve"> -</w:t>
      </w:r>
      <w:r w:rsidRPr="00CD71A4">
        <w:rPr>
          <w:rtl/>
          <w:lang w:bidi="ar-EG"/>
        </w:rPr>
        <w:t xml:space="preserve"> تحدد أساليب القنوات المتعددة المعرّفة أرقام القناة و</w:t>
      </w:r>
      <w:r w:rsidR="00350B66">
        <w:rPr>
          <w:rtl/>
          <w:lang w:bidi="ar-EG"/>
        </w:rPr>
        <w:t>ما </w:t>
      </w:r>
      <w:r w:rsidRPr="00CD71A4">
        <w:rPr>
          <w:rtl/>
          <w:lang w:bidi="ar-EG"/>
        </w:rPr>
        <w:t>يقابلها من وظائف. وقد تنطوي بعض هذه التقابلات على تجمعات ل</w:t>
      </w:r>
      <w:r w:rsidR="00350B66">
        <w:rPr>
          <w:rtl/>
          <w:lang w:bidi="ar-EG"/>
        </w:rPr>
        <w:t>ما </w:t>
      </w:r>
      <w:r w:rsidRPr="00CD71A4">
        <w:rPr>
          <w:rtl/>
          <w:lang w:bidi="ar-EG"/>
        </w:rPr>
        <w:t xml:space="preserve">يصل إلى </w:t>
      </w:r>
      <w:r w:rsidRPr="00CD71A4">
        <w:rPr>
          <w:lang w:bidi="ar-EG"/>
        </w:rPr>
        <w:t>32</w:t>
      </w:r>
      <w:r w:rsidRPr="00CD71A4">
        <w:rPr>
          <w:rtl/>
          <w:lang w:bidi="ar-EG"/>
        </w:rPr>
        <w:t xml:space="preserve"> قناة بالجمع بين</w:t>
      </w:r>
      <w:r w:rsidR="005C7290">
        <w:rPr>
          <w:rFonts w:hint="cs"/>
          <w:rtl/>
          <w:lang w:bidi="ar-EG"/>
        </w:rPr>
        <w:t> </w:t>
      </w:r>
      <w:r w:rsidRPr="00CD71A4">
        <w:rPr>
          <w:rtl/>
          <w:lang w:bidi="ar-EG"/>
        </w:rPr>
        <w:t>أسلوبين.</w:t>
      </w:r>
    </w:p>
    <w:p w:rsidR="00673C6B" w:rsidRPr="00CD71A4" w:rsidRDefault="00673C6B" w:rsidP="00CD71A4">
      <w:pPr>
        <w:pStyle w:val="Note"/>
        <w:rPr>
          <w:rtl/>
          <w:lang w:bidi="ar-EG"/>
        </w:rPr>
      </w:pPr>
      <w:r w:rsidRPr="00CD71A4">
        <w:rPr>
          <w:b/>
          <w:bCs/>
          <w:rtl/>
          <w:lang w:bidi="ar-EG"/>
        </w:rPr>
        <w:t xml:space="preserve">الملاحظة </w:t>
      </w:r>
      <w:r w:rsidRPr="00CD71A4">
        <w:rPr>
          <w:b/>
          <w:bCs/>
          <w:lang w:bidi="ar-EG"/>
        </w:rPr>
        <w:t>2</w:t>
      </w:r>
      <w:r w:rsidRPr="00CD71A4">
        <w:rPr>
          <w:rtl/>
          <w:lang w:bidi="ar-EG"/>
        </w:rPr>
        <w:t xml:space="preserve"> </w:t>
      </w:r>
      <w:r w:rsidR="00CD71A4" w:rsidRPr="00CD71A4">
        <w:rPr>
          <w:rtl/>
          <w:lang w:bidi="ar-EG"/>
        </w:rPr>
        <w:t>-</w:t>
      </w:r>
      <w:r w:rsidRPr="00CD71A4">
        <w:rPr>
          <w:rtl/>
          <w:lang w:bidi="ar-EG"/>
        </w:rPr>
        <w:t xml:space="preserve"> تحقيقاً للتوافق مع المعدات التي </w:t>
      </w:r>
      <w:r w:rsidR="00350B66">
        <w:rPr>
          <w:rtl/>
          <w:lang w:bidi="ar-EG"/>
        </w:rPr>
        <w:t>لا </w:t>
      </w:r>
      <w:r w:rsidRPr="00CD71A4">
        <w:rPr>
          <w:rtl/>
          <w:lang w:bidi="ar-EG"/>
        </w:rPr>
        <w:t>تتحسس إ</w:t>
      </w:r>
      <w:r w:rsidR="00350B66">
        <w:rPr>
          <w:rtl/>
          <w:lang w:bidi="ar-EG"/>
        </w:rPr>
        <w:t>لا </w:t>
      </w:r>
      <w:r w:rsidRPr="00CD71A4">
        <w:rPr>
          <w:rtl/>
          <w:lang w:bidi="ar-EG"/>
        </w:rPr>
        <w:t>لبيانات حالة القناة في إطار فرعي واحد، يجوز للقناة المحمولة بالإطار الفرعي</w:t>
      </w:r>
      <w:r w:rsidR="005C7290">
        <w:rPr>
          <w:rFonts w:hint="cs"/>
          <w:rtl/>
          <w:lang w:bidi="ar-EG"/>
        </w:rPr>
        <w:t> </w:t>
      </w:r>
      <w:r w:rsidRPr="00CD71A4">
        <w:rPr>
          <w:lang w:bidi="ar-EG"/>
        </w:rPr>
        <w:t>2</w:t>
      </w:r>
      <w:r w:rsidRPr="00CD71A4">
        <w:rPr>
          <w:rtl/>
          <w:lang w:bidi="ar-EG"/>
        </w:rPr>
        <w:t xml:space="preserve"> أن تبين رقم قناة مطابقاً للقناة</w:t>
      </w:r>
      <w:r w:rsidR="005C7290">
        <w:rPr>
          <w:rFonts w:hint="cs"/>
          <w:rtl/>
          <w:lang w:bidi="ar-EG"/>
        </w:rPr>
        <w:t> </w:t>
      </w:r>
      <w:r w:rsidRPr="00CD71A4">
        <w:rPr>
          <w:lang w:bidi="ar-EG"/>
        </w:rPr>
        <w:t>1</w:t>
      </w:r>
      <w:r w:rsidRPr="00CD71A4">
        <w:rPr>
          <w:rtl/>
          <w:lang w:bidi="ar-EG"/>
        </w:rPr>
        <w:t xml:space="preserve">. وفي تلك الحالة، يُفهم ضمناً أن للقناة الثانية رقماً أعلى من قناة الإطار الفرعي </w:t>
      </w:r>
      <w:r w:rsidRPr="00CD71A4">
        <w:rPr>
          <w:lang w:bidi="ar-EG"/>
        </w:rPr>
        <w:t>1</w:t>
      </w:r>
      <w:r w:rsidRPr="00CD71A4">
        <w:rPr>
          <w:rtl/>
          <w:lang w:bidi="ar-EG"/>
        </w:rPr>
        <w:t xml:space="preserve"> باستثناء الحالة في أسلوب تردد أخذ العينات المضاعف لقناة</w:t>
      </w:r>
      <w:r w:rsidR="005C7290">
        <w:rPr>
          <w:rFonts w:hint="cs"/>
          <w:rtl/>
          <w:lang w:bidi="ar-EG"/>
        </w:rPr>
        <w:t> </w:t>
      </w:r>
      <w:r w:rsidRPr="00CD71A4">
        <w:rPr>
          <w:rtl/>
          <w:lang w:bidi="ar-EG"/>
        </w:rPr>
        <w:t>واحدة.</w:t>
      </w:r>
    </w:p>
    <w:p w:rsidR="00673C6B" w:rsidRPr="00CD71A4" w:rsidRDefault="00673C6B" w:rsidP="0035288B">
      <w:pPr>
        <w:pStyle w:val="Heading3"/>
        <w:rPr>
          <w:rFonts w:ascii="Times New Roman" w:hAnsi="Times New Roman"/>
          <w:rtl/>
          <w:lang w:bidi="ar-EG"/>
        </w:rPr>
      </w:pPr>
      <w:r w:rsidRPr="00CD71A4">
        <w:rPr>
          <w:rFonts w:ascii="Times New Roman" w:hAnsi="Times New Roman"/>
          <w:lang w:bidi="ar-EG"/>
        </w:rPr>
        <w:t>5.3.3</w:t>
      </w:r>
      <w:r w:rsidRPr="00CD71A4">
        <w:rPr>
          <w:rFonts w:ascii="Times New Roman" w:hAnsi="Times New Roman"/>
          <w:lang w:bidi="ar-EG"/>
        </w:rPr>
        <w:tab/>
      </w:r>
      <w:r w:rsidRPr="00CD71A4">
        <w:rPr>
          <w:rFonts w:ascii="Times New Roman" w:hAnsi="Times New Roman"/>
          <w:rtl/>
          <w:lang w:bidi="ar-EG"/>
        </w:rPr>
        <w:t xml:space="preserve">البايتة </w:t>
      </w:r>
      <w:r w:rsidRPr="00CD71A4">
        <w:rPr>
          <w:rFonts w:ascii="Times New Roman" w:hAnsi="Times New Roman"/>
          <w:lang w:bidi="ar-EG"/>
        </w:rPr>
        <w:t>4</w:t>
      </w:r>
      <w:r w:rsidRPr="00CD71A4">
        <w:rPr>
          <w:rFonts w:ascii="Times New Roman" w:hAnsi="Times New Roman"/>
          <w:rtl/>
          <w:lang w:bidi="ar-EG"/>
        </w:rPr>
        <w:t xml:space="preserve">: إشارة المرجع السمعي الرقمي </w:t>
      </w:r>
      <w:r w:rsidR="0035288B">
        <w:rPr>
          <w:rFonts w:ascii="Times New Roman" w:hAnsi="Times New Roman"/>
          <w:lang w:bidi="ar-EG"/>
        </w:rPr>
        <w:t>(</w:t>
      </w:r>
      <w:r w:rsidR="0035288B" w:rsidRPr="00CD71A4">
        <w:rPr>
          <w:rFonts w:ascii="Times New Roman" w:hAnsi="Times New Roman"/>
          <w:lang w:bidi="ar-EG"/>
        </w:rPr>
        <w:t>DARS</w:t>
      </w:r>
      <w:r w:rsidR="0035288B">
        <w:rPr>
          <w:rFonts w:ascii="Times New Roman" w:hAnsi="Times New Roman"/>
          <w:lang w:bidi="ar-EG"/>
        </w:rPr>
        <w:t>)</w:t>
      </w:r>
      <w:r w:rsidRPr="00CD71A4">
        <w:rPr>
          <w:rFonts w:ascii="Times New Roman" w:hAnsi="Times New Roman"/>
          <w:rtl/>
          <w:lang w:bidi="ar-EG"/>
        </w:rPr>
        <w:t>، المعلومات الخافية، ترددات أخذ العينات بمعدلات مختلفة</w:t>
      </w:r>
    </w:p>
    <w:p w:rsidR="00673C6B" w:rsidRPr="0035288B" w:rsidRDefault="00673C6B" w:rsidP="00FA6062">
      <w:pPr>
        <w:keepNext/>
        <w:keepLines/>
        <w:bidi w:val="0"/>
        <w:rPr>
          <w:sz w:val="16"/>
          <w:szCs w:val="20"/>
          <w:lang w:eastAsia="ja-JP" w:bidi="ar-EG"/>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73C6B" w:rsidRPr="00CD71A4" w:rsidTr="008010DB">
        <w:trPr>
          <w:jc w:val="center"/>
        </w:trPr>
        <w:tc>
          <w:tcPr>
            <w:tcW w:w="1307" w:type="dxa"/>
          </w:tcPr>
          <w:p w:rsidR="00673C6B" w:rsidRPr="00383483" w:rsidRDefault="00673C6B" w:rsidP="009643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6"/>
                <w:szCs w:val="26"/>
                <w:lang w:val="fr-FR" w:eastAsia="en-US" w:bidi="ar-EG"/>
              </w:rPr>
            </w:pPr>
            <w:r w:rsidRPr="00383483">
              <w:rPr>
                <w:bCs/>
                <w:sz w:val="26"/>
                <w:szCs w:val="26"/>
                <w:rtl/>
                <w:lang w:val="fr-FR" w:eastAsia="en-US" w:bidi="ar-EG"/>
              </w:rPr>
              <w:t>البتات</w:t>
            </w:r>
          </w:p>
        </w:tc>
        <w:tc>
          <w:tcPr>
            <w:tcW w:w="1143" w:type="dxa"/>
          </w:tcPr>
          <w:p w:rsidR="00673C6B" w:rsidRPr="000379B1" w:rsidRDefault="00673C6B" w:rsidP="009643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rFonts w:ascii="Times New Roman Bold" w:hAnsi="Times New Roman Bold"/>
                <w:b/>
                <w:sz w:val="20"/>
                <w:szCs w:val="26"/>
                <w:lang w:val="fr-FR" w:eastAsia="en-US" w:bidi="ar-EG"/>
              </w:rPr>
            </w:pPr>
            <w:r w:rsidRPr="000379B1">
              <w:rPr>
                <w:rFonts w:ascii="Times New Roman Bold" w:eastAsia="MS Mincho" w:hAnsi="Times New Roman Bold"/>
                <w:b/>
                <w:sz w:val="20"/>
                <w:szCs w:val="26"/>
                <w:lang w:val="fr-FR" w:eastAsia="en-US" w:bidi="ar-EG"/>
              </w:rPr>
              <w:t>1 0</w:t>
            </w:r>
          </w:p>
        </w:tc>
        <w:tc>
          <w:tcPr>
            <w:tcW w:w="7189" w:type="dxa"/>
          </w:tcPr>
          <w:p w:rsidR="00673C6B" w:rsidRPr="00383483" w:rsidRDefault="00673C6B" w:rsidP="009643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6"/>
                <w:szCs w:val="26"/>
                <w:lang w:val="fr-FR" w:eastAsia="en-US" w:bidi="ar-EG"/>
              </w:rPr>
            </w:pPr>
            <w:r w:rsidRPr="00383483">
              <w:rPr>
                <w:bCs/>
                <w:sz w:val="26"/>
                <w:szCs w:val="26"/>
                <w:rtl/>
                <w:lang w:val="fr-FR" w:eastAsia="en-US" w:bidi="ar-EG"/>
              </w:rPr>
              <w:t>إشارة المرجع السمعي الرقمي</w:t>
            </w:r>
          </w:p>
        </w:tc>
      </w:tr>
      <w:tr w:rsidR="00673C6B" w:rsidRPr="00CD71A4" w:rsidTr="008010DB">
        <w:trPr>
          <w:jc w:val="center"/>
        </w:trPr>
        <w:tc>
          <w:tcPr>
            <w:tcW w:w="1307" w:type="dxa"/>
            <w:vMerge w:val="restart"/>
            <w:vAlign w:val="center"/>
          </w:tcPr>
          <w:p w:rsidR="00673C6B" w:rsidRPr="00CD71A4" w:rsidRDefault="00673C6B" w:rsidP="0096430E">
            <w:pPr>
              <w:spacing w:before="40" w:after="60" w:line="260" w:lineRule="exact"/>
              <w:jc w:val="center"/>
              <w:rPr>
                <w:sz w:val="20"/>
                <w:szCs w:val="26"/>
                <w:lang w:bidi="ar-EG"/>
              </w:rPr>
            </w:pPr>
            <w:r w:rsidRPr="00CD71A4">
              <w:rPr>
                <w:sz w:val="20"/>
                <w:szCs w:val="26"/>
                <w:rtl/>
                <w:lang w:bidi="ar-EG"/>
              </w:rPr>
              <w:t>الحالات</w:t>
            </w:r>
          </w:p>
        </w:tc>
        <w:tc>
          <w:tcPr>
            <w:tcW w:w="1143" w:type="dxa"/>
          </w:tcPr>
          <w:p w:rsidR="00673C6B" w:rsidRPr="00CD71A4" w:rsidRDefault="00673C6B" w:rsidP="0096430E">
            <w:pPr>
              <w:spacing w:before="40" w:after="60" w:line="260" w:lineRule="exact"/>
              <w:jc w:val="center"/>
              <w:rPr>
                <w:sz w:val="20"/>
                <w:szCs w:val="26"/>
                <w:lang w:bidi="ar-EG"/>
              </w:rPr>
            </w:pPr>
            <w:r w:rsidRPr="00CD71A4">
              <w:rPr>
                <w:sz w:val="20"/>
                <w:szCs w:val="26"/>
                <w:lang w:bidi="ar-EG"/>
              </w:rPr>
              <w:t>0 0</w:t>
            </w:r>
          </w:p>
        </w:tc>
        <w:tc>
          <w:tcPr>
            <w:tcW w:w="7189" w:type="dxa"/>
          </w:tcPr>
          <w:p w:rsidR="00673C6B" w:rsidRPr="00CD71A4" w:rsidRDefault="00673C6B" w:rsidP="0096430E">
            <w:pPr>
              <w:spacing w:before="40" w:after="60" w:line="260" w:lineRule="exact"/>
              <w:jc w:val="left"/>
              <w:rPr>
                <w:sz w:val="20"/>
                <w:szCs w:val="26"/>
                <w:lang w:bidi="ar-EG"/>
              </w:rPr>
            </w:pPr>
            <w:r w:rsidRPr="00CD71A4">
              <w:rPr>
                <w:sz w:val="20"/>
                <w:szCs w:val="26"/>
                <w:rtl/>
                <w:lang w:bidi="ar-EG"/>
              </w:rPr>
              <w:t>ليست إشارة مرجعية (حالة افتراضية)</w:t>
            </w:r>
          </w:p>
        </w:tc>
      </w:tr>
      <w:tr w:rsidR="00673C6B" w:rsidRPr="00CD71A4" w:rsidTr="008010DB">
        <w:trPr>
          <w:jc w:val="center"/>
        </w:trPr>
        <w:tc>
          <w:tcPr>
            <w:tcW w:w="1307" w:type="dxa"/>
            <w:vMerge/>
          </w:tcPr>
          <w:p w:rsidR="00673C6B" w:rsidRPr="00CD71A4" w:rsidRDefault="00673C6B" w:rsidP="0096430E">
            <w:pPr>
              <w:spacing w:before="40" w:after="60" w:line="260" w:lineRule="exact"/>
              <w:jc w:val="left"/>
              <w:rPr>
                <w:sz w:val="20"/>
                <w:szCs w:val="26"/>
                <w:lang w:bidi="ar-EG"/>
              </w:rPr>
            </w:pPr>
          </w:p>
        </w:tc>
        <w:tc>
          <w:tcPr>
            <w:tcW w:w="1143" w:type="dxa"/>
          </w:tcPr>
          <w:p w:rsidR="00673C6B" w:rsidRPr="00CD71A4" w:rsidRDefault="00673C6B" w:rsidP="0096430E">
            <w:pPr>
              <w:spacing w:before="40" w:after="60" w:line="260" w:lineRule="exact"/>
              <w:jc w:val="center"/>
              <w:rPr>
                <w:sz w:val="20"/>
                <w:szCs w:val="26"/>
                <w:lang w:bidi="ar-EG"/>
              </w:rPr>
            </w:pPr>
            <w:r w:rsidRPr="00CD71A4">
              <w:rPr>
                <w:sz w:val="20"/>
                <w:szCs w:val="26"/>
                <w:lang w:bidi="ar-EG"/>
              </w:rPr>
              <w:t>1 0</w:t>
            </w:r>
          </w:p>
        </w:tc>
        <w:tc>
          <w:tcPr>
            <w:tcW w:w="7189" w:type="dxa"/>
          </w:tcPr>
          <w:p w:rsidR="00673C6B" w:rsidRPr="00CD71A4" w:rsidRDefault="00673C6B" w:rsidP="0096430E">
            <w:pPr>
              <w:spacing w:before="40" w:after="60" w:line="260" w:lineRule="exact"/>
              <w:jc w:val="left"/>
              <w:rPr>
                <w:sz w:val="20"/>
                <w:szCs w:val="26"/>
                <w:lang w:bidi="ar-EG"/>
              </w:rPr>
            </w:pPr>
            <w:r w:rsidRPr="00CD71A4">
              <w:rPr>
                <w:sz w:val="20"/>
                <w:szCs w:val="26"/>
                <w:rtl/>
                <w:lang w:bidi="ar-EG"/>
              </w:rPr>
              <w:t xml:space="preserve">إشارة مرجعية من الدرجة </w:t>
            </w:r>
            <w:r w:rsidRPr="00CD71A4">
              <w:rPr>
                <w:sz w:val="20"/>
                <w:szCs w:val="26"/>
                <w:lang w:bidi="ar-EG"/>
              </w:rPr>
              <w:t>l</w:t>
            </w:r>
          </w:p>
        </w:tc>
      </w:tr>
      <w:tr w:rsidR="00673C6B" w:rsidRPr="00CD71A4" w:rsidTr="008010DB">
        <w:trPr>
          <w:jc w:val="center"/>
        </w:trPr>
        <w:tc>
          <w:tcPr>
            <w:tcW w:w="1307" w:type="dxa"/>
            <w:vMerge/>
          </w:tcPr>
          <w:p w:rsidR="00673C6B" w:rsidRPr="00CD71A4" w:rsidRDefault="00673C6B" w:rsidP="0096430E">
            <w:pPr>
              <w:spacing w:before="40" w:after="60" w:line="260" w:lineRule="exact"/>
              <w:jc w:val="left"/>
              <w:rPr>
                <w:sz w:val="20"/>
                <w:szCs w:val="26"/>
                <w:lang w:bidi="ar-EG"/>
              </w:rPr>
            </w:pPr>
          </w:p>
        </w:tc>
        <w:tc>
          <w:tcPr>
            <w:tcW w:w="1143" w:type="dxa"/>
          </w:tcPr>
          <w:p w:rsidR="00673C6B" w:rsidRPr="00CD71A4" w:rsidRDefault="00673C6B" w:rsidP="0096430E">
            <w:pPr>
              <w:spacing w:before="40" w:after="60" w:line="260" w:lineRule="exact"/>
              <w:jc w:val="center"/>
              <w:rPr>
                <w:sz w:val="20"/>
                <w:szCs w:val="26"/>
                <w:lang w:bidi="ar-EG"/>
              </w:rPr>
            </w:pPr>
            <w:r w:rsidRPr="00CD71A4">
              <w:rPr>
                <w:sz w:val="20"/>
                <w:szCs w:val="26"/>
                <w:lang w:bidi="ar-EG"/>
              </w:rPr>
              <w:t>0 1</w:t>
            </w:r>
          </w:p>
        </w:tc>
        <w:tc>
          <w:tcPr>
            <w:tcW w:w="7189" w:type="dxa"/>
          </w:tcPr>
          <w:p w:rsidR="00673C6B" w:rsidRPr="00CD71A4" w:rsidRDefault="00673C6B" w:rsidP="0096430E">
            <w:pPr>
              <w:spacing w:before="40" w:after="60" w:line="260" w:lineRule="exact"/>
              <w:jc w:val="left"/>
              <w:rPr>
                <w:sz w:val="20"/>
                <w:szCs w:val="26"/>
                <w:lang w:bidi="ar-EG"/>
              </w:rPr>
            </w:pPr>
            <w:r w:rsidRPr="00CD71A4">
              <w:rPr>
                <w:sz w:val="20"/>
                <w:szCs w:val="26"/>
                <w:rtl/>
                <w:lang w:bidi="ar-EG"/>
              </w:rPr>
              <w:t xml:space="preserve">إشارة مرجعية من الدرجة </w:t>
            </w:r>
            <w:r w:rsidRPr="00CD71A4">
              <w:rPr>
                <w:sz w:val="20"/>
                <w:szCs w:val="26"/>
                <w:lang w:bidi="ar-EG"/>
              </w:rPr>
              <w:t>2</w:t>
            </w:r>
          </w:p>
        </w:tc>
      </w:tr>
      <w:tr w:rsidR="00673C6B" w:rsidRPr="00CD71A4" w:rsidTr="008010DB">
        <w:trPr>
          <w:jc w:val="center"/>
        </w:trPr>
        <w:tc>
          <w:tcPr>
            <w:tcW w:w="1307" w:type="dxa"/>
            <w:vMerge/>
          </w:tcPr>
          <w:p w:rsidR="00673C6B" w:rsidRPr="00CD71A4" w:rsidRDefault="00673C6B" w:rsidP="0096430E">
            <w:pPr>
              <w:spacing w:before="40" w:after="60" w:line="260" w:lineRule="exact"/>
              <w:jc w:val="left"/>
              <w:rPr>
                <w:sz w:val="20"/>
                <w:szCs w:val="26"/>
                <w:lang w:bidi="ar-EG"/>
              </w:rPr>
            </w:pPr>
          </w:p>
        </w:tc>
        <w:tc>
          <w:tcPr>
            <w:tcW w:w="1143" w:type="dxa"/>
          </w:tcPr>
          <w:p w:rsidR="00673C6B" w:rsidRPr="00CD71A4" w:rsidRDefault="00673C6B" w:rsidP="0096430E">
            <w:pPr>
              <w:spacing w:before="40" w:after="60" w:line="260" w:lineRule="exact"/>
              <w:jc w:val="center"/>
              <w:rPr>
                <w:sz w:val="20"/>
                <w:szCs w:val="26"/>
                <w:lang w:bidi="ar-EG"/>
              </w:rPr>
            </w:pPr>
            <w:r w:rsidRPr="00CD71A4">
              <w:rPr>
                <w:sz w:val="20"/>
                <w:szCs w:val="26"/>
                <w:lang w:bidi="ar-EG"/>
              </w:rPr>
              <w:t>1 1</w:t>
            </w:r>
          </w:p>
        </w:tc>
        <w:tc>
          <w:tcPr>
            <w:tcW w:w="7189" w:type="dxa"/>
          </w:tcPr>
          <w:p w:rsidR="00673C6B" w:rsidRPr="00CD71A4" w:rsidRDefault="00673C6B" w:rsidP="0096430E">
            <w:pPr>
              <w:spacing w:before="40" w:after="60" w:line="260" w:lineRule="exact"/>
              <w:jc w:val="left"/>
              <w:rPr>
                <w:sz w:val="20"/>
                <w:szCs w:val="26"/>
                <w:rtl/>
                <w:lang w:bidi="ar-EG"/>
              </w:rPr>
            </w:pPr>
            <w:r w:rsidRPr="00CD71A4">
              <w:rPr>
                <w:sz w:val="20"/>
                <w:szCs w:val="26"/>
                <w:rtl/>
                <w:lang w:bidi="ar-EG"/>
              </w:rPr>
              <w:t>حُجزت و</w:t>
            </w:r>
            <w:r w:rsidR="00350B66">
              <w:rPr>
                <w:sz w:val="20"/>
                <w:szCs w:val="26"/>
                <w:rtl/>
                <w:lang w:bidi="ar-EG"/>
              </w:rPr>
              <w:t>لا </w:t>
            </w:r>
            <w:r w:rsidRPr="00CD71A4">
              <w:rPr>
                <w:sz w:val="20"/>
                <w:szCs w:val="26"/>
                <w:rtl/>
                <w:lang w:bidi="ar-EG"/>
              </w:rPr>
              <w:t>يجوز استخدامها إلى أن تُعرَّف أكثر</w:t>
            </w:r>
          </w:p>
        </w:tc>
      </w:tr>
    </w:tbl>
    <w:p w:rsidR="00673C6B" w:rsidRPr="0035288B" w:rsidRDefault="00673C6B" w:rsidP="00FA6062">
      <w:pPr>
        <w:tabs>
          <w:tab w:val="left" w:pos="794"/>
          <w:tab w:val="left" w:pos="1191"/>
          <w:tab w:val="left" w:pos="1588"/>
          <w:tab w:val="left" w:pos="1985"/>
        </w:tabs>
        <w:bidi w:val="0"/>
        <w:rPr>
          <w:sz w:val="20"/>
          <w:szCs w:val="20"/>
          <w:lang w:eastAsia="en-US" w:bidi="ar-EG"/>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73C6B" w:rsidRPr="00CD71A4" w:rsidTr="008010DB">
        <w:trPr>
          <w:jc w:val="center"/>
        </w:trPr>
        <w:tc>
          <w:tcPr>
            <w:tcW w:w="1307" w:type="dxa"/>
          </w:tcPr>
          <w:p w:rsidR="00673C6B" w:rsidRPr="00383483" w:rsidRDefault="00673C6B" w:rsidP="009643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0"/>
                <w:szCs w:val="26"/>
                <w:rtl/>
                <w:lang w:val="fr-FR" w:eastAsia="en-US" w:bidi="ar-EG"/>
              </w:rPr>
            </w:pPr>
            <w:r w:rsidRPr="00383483">
              <w:rPr>
                <w:bCs/>
                <w:sz w:val="20"/>
                <w:szCs w:val="26"/>
                <w:rtl/>
                <w:lang w:val="fr-FR" w:eastAsia="en-US" w:bidi="ar-EG"/>
              </w:rPr>
              <w:lastRenderedPageBreak/>
              <w:t>البتة</w:t>
            </w:r>
          </w:p>
        </w:tc>
        <w:tc>
          <w:tcPr>
            <w:tcW w:w="1143" w:type="dxa"/>
          </w:tcPr>
          <w:p w:rsidR="00673C6B" w:rsidRPr="00035E09" w:rsidRDefault="00673C6B" w:rsidP="009643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
                <w:sz w:val="20"/>
                <w:szCs w:val="26"/>
                <w:lang w:val="fr-FR" w:eastAsia="en-US" w:bidi="ar-EG"/>
              </w:rPr>
            </w:pPr>
            <w:r w:rsidRPr="00035E09">
              <w:rPr>
                <w:b/>
                <w:sz w:val="20"/>
                <w:szCs w:val="26"/>
                <w:lang w:val="fr-FR" w:eastAsia="en-US" w:bidi="ar-EG"/>
              </w:rPr>
              <w:t>2</w:t>
            </w:r>
          </w:p>
        </w:tc>
        <w:tc>
          <w:tcPr>
            <w:tcW w:w="7189" w:type="dxa"/>
          </w:tcPr>
          <w:p w:rsidR="00673C6B" w:rsidRPr="00383483" w:rsidRDefault="00673C6B" w:rsidP="009643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0"/>
                <w:szCs w:val="26"/>
                <w:lang w:eastAsia="en-US" w:bidi="ar-EG"/>
              </w:rPr>
            </w:pPr>
            <w:r w:rsidRPr="00383483">
              <w:rPr>
                <w:bCs/>
                <w:sz w:val="20"/>
                <w:szCs w:val="26"/>
                <w:rtl/>
                <w:lang w:val="fr-FR" w:eastAsia="en-US" w:bidi="ar-EG"/>
              </w:rPr>
              <w:t xml:space="preserve">المعلومات الخافية في إشارة التشكيل الشفري النبضي </w:t>
            </w:r>
            <w:r w:rsidRPr="0035288B">
              <w:rPr>
                <w:b/>
                <w:sz w:val="20"/>
                <w:szCs w:val="26"/>
                <w:lang w:eastAsia="en-US" w:bidi="ar-EG"/>
              </w:rPr>
              <w:t>(PCM)</w:t>
            </w:r>
          </w:p>
        </w:tc>
      </w:tr>
      <w:tr w:rsidR="00673C6B" w:rsidRPr="00CD71A4" w:rsidTr="008010DB">
        <w:trPr>
          <w:jc w:val="center"/>
        </w:trPr>
        <w:tc>
          <w:tcPr>
            <w:tcW w:w="1307" w:type="dxa"/>
          </w:tcPr>
          <w:p w:rsidR="00673C6B" w:rsidRPr="0096430E" w:rsidRDefault="00673C6B" w:rsidP="0096430E">
            <w:pPr>
              <w:spacing w:before="40" w:after="60" w:line="260" w:lineRule="exact"/>
              <w:jc w:val="center"/>
              <w:rPr>
                <w:sz w:val="20"/>
                <w:szCs w:val="26"/>
                <w:lang w:bidi="ar-EG"/>
              </w:rPr>
            </w:pPr>
          </w:p>
        </w:tc>
        <w:tc>
          <w:tcPr>
            <w:tcW w:w="1143" w:type="dxa"/>
            <w:vAlign w:val="center"/>
          </w:tcPr>
          <w:p w:rsidR="00673C6B" w:rsidRPr="0096430E" w:rsidRDefault="00673C6B" w:rsidP="0096430E">
            <w:pPr>
              <w:spacing w:before="40" w:after="60" w:line="260" w:lineRule="exact"/>
              <w:jc w:val="center"/>
              <w:rPr>
                <w:sz w:val="20"/>
                <w:szCs w:val="26"/>
                <w:lang w:bidi="ar-EG"/>
              </w:rPr>
            </w:pPr>
            <w:r w:rsidRPr="0096430E">
              <w:rPr>
                <w:sz w:val="20"/>
                <w:szCs w:val="26"/>
                <w:lang w:bidi="ar-EG"/>
              </w:rPr>
              <w:t>0</w:t>
            </w:r>
          </w:p>
        </w:tc>
        <w:tc>
          <w:tcPr>
            <w:tcW w:w="7189" w:type="dxa"/>
          </w:tcPr>
          <w:p w:rsidR="00673C6B" w:rsidRPr="0096430E" w:rsidRDefault="00350B66" w:rsidP="0096430E">
            <w:pPr>
              <w:spacing w:before="40" w:after="60" w:line="260" w:lineRule="exact"/>
              <w:jc w:val="left"/>
              <w:rPr>
                <w:sz w:val="20"/>
                <w:szCs w:val="26"/>
                <w:lang w:bidi="ar-EG"/>
              </w:rPr>
            </w:pPr>
            <w:r>
              <w:rPr>
                <w:sz w:val="20"/>
                <w:szCs w:val="26"/>
                <w:rtl/>
                <w:lang w:bidi="ar-EG"/>
              </w:rPr>
              <w:t>لا </w:t>
            </w:r>
            <w:r w:rsidR="00673C6B" w:rsidRPr="0096430E">
              <w:rPr>
                <w:sz w:val="20"/>
                <w:szCs w:val="26"/>
                <w:rtl/>
                <w:lang w:bidi="ar-EG"/>
              </w:rPr>
              <w:t>بيان بذلك (حالة افتراضية)</w:t>
            </w:r>
          </w:p>
        </w:tc>
      </w:tr>
      <w:tr w:rsidR="00673C6B" w:rsidRPr="00CD71A4" w:rsidTr="008010DB">
        <w:trPr>
          <w:jc w:val="center"/>
        </w:trPr>
        <w:tc>
          <w:tcPr>
            <w:tcW w:w="1307" w:type="dxa"/>
          </w:tcPr>
          <w:p w:rsidR="00673C6B" w:rsidRPr="0096430E" w:rsidRDefault="00673C6B" w:rsidP="0096430E">
            <w:pPr>
              <w:spacing w:before="40" w:after="60" w:line="260" w:lineRule="exact"/>
              <w:jc w:val="center"/>
              <w:rPr>
                <w:sz w:val="20"/>
                <w:szCs w:val="26"/>
                <w:lang w:bidi="ar-EG"/>
              </w:rPr>
            </w:pPr>
          </w:p>
        </w:tc>
        <w:tc>
          <w:tcPr>
            <w:tcW w:w="1143" w:type="dxa"/>
            <w:vAlign w:val="center"/>
          </w:tcPr>
          <w:p w:rsidR="00673C6B" w:rsidRPr="0096430E" w:rsidRDefault="00673C6B" w:rsidP="0096430E">
            <w:pPr>
              <w:spacing w:before="40" w:after="60" w:line="260" w:lineRule="exact"/>
              <w:jc w:val="center"/>
              <w:rPr>
                <w:sz w:val="20"/>
                <w:szCs w:val="26"/>
                <w:lang w:bidi="ar-EG"/>
              </w:rPr>
            </w:pPr>
            <w:r w:rsidRPr="0096430E">
              <w:rPr>
                <w:sz w:val="20"/>
                <w:szCs w:val="26"/>
                <w:lang w:bidi="ar-EG"/>
              </w:rPr>
              <w:t>1</w:t>
            </w:r>
          </w:p>
        </w:tc>
        <w:tc>
          <w:tcPr>
            <w:tcW w:w="7189" w:type="dxa"/>
          </w:tcPr>
          <w:p w:rsidR="00673C6B" w:rsidRPr="0096430E" w:rsidRDefault="00673C6B" w:rsidP="0096430E">
            <w:pPr>
              <w:spacing w:before="40" w:after="60" w:line="260" w:lineRule="exact"/>
              <w:jc w:val="left"/>
              <w:rPr>
                <w:sz w:val="20"/>
                <w:szCs w:val="26"/>
                <w:lang w:bidi="ar-EG"/>
              </w:rPr>
            </w:pPr>
            <w:r w:rsidRPr="0096430E">
              <w:rPr>
                <w:sz w:val="20"/>
                <w:szCs w:val="26"/>
                <w:rtl/>
                <w:lang w:bidi="ar-EG"/>
              </w:rPr>
              <w:t>تحوي كلمة العينة الصوتية معلومات إضافية في البتات الأقل دلالة</w:t>
            </w:r>
          </w:p>
        </w:tc>
      </w:tr>
    </w:tbl>
    <w:p w:rsidR="00080D63" w:rsidRPr="00ED5DF3" w:rsidRDefault="00080D63" w:rsidP="00080D63">
      <w:pPr>
        <w:tabs>
          <w:tab w:val="left" w:pos="794"/>
          <w:tab w:val="left" w:pos="1191"/>
          <w:tab w:val="left" w:pos="1588"/>
          <w:tab w:val="left" w:pos="1985"/>
        </w:tabs>
        <w:bidi w:val="0"/>
        <w:rPr>
          <w:sz w:val="20"/>
          <w:szCs w:val="20"/>
          <w:lang w:eastAsia="en-US" w:bidi="ar-EG"/>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307"/>
        <w:gridCol w:w="1143"/>
        <w:gridCol w:w="7189"/>
      </w:tblGrid>
      <w:tr w:rsidR="00673C6B" w:rsidRPr="0096430E" w:rsidTr="008010DB">
        <w:trPr>
          <w:jc w:val="center"/>
        </w:trPr>
        <w:tc>
          <w:tcPr>
            <w:tcW w:w="1307" w:type="dxa"/>
          </w:tcPr>
          <w:p w:rsidR="00673C6B" w:rsidRPr="00383483" w:rsidRDefault="00673C6B" w:rsidP="00EE21E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Cs/>
                <w:sz w:val="20"/>
                <w:szCs w:val="26"/>
                <w:lang w:val="fr-FR" w:eastAsia="en-US" w:bidi="ar-EG"/>
              </w:rPr>
            </w:pPr>
            <w:r w:rsidRPr="00383483">
              <w:rPr>
                <w:bCs/>
                <w:sz w:val="20"/>
                <w:szCs w:val="26"/>
                <w:rtl/>
                <w:lang w:val="fr-FR" w:eastAsia="en-US" w:bidi="ar-EG"/>
              </w:rPr>
              <w:t>البتات</w:t>
            </w:r>
          </w:p>
        </w:tc>
        <w:tc>
          <w:tcPr>
            <w:tcW w:w="1143" w:type="dxa"/>
          </w:tcPr>
          <w:p w:rsidR="00673C6B" w:rsidRPr="00035E09" w:rsidRDefault="00673C6B" w:rsidP="00EE21E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sz w:val="20"/>
                <w:szCs w:val="26"/>
                <w:lang w:val="fr-FR" w:eastAsia="en-US" w:bidi="ar-EG"/>
              </w:rPr>
            </w:pPr>
            <w:r w:rsidRPr="00035E09">
              <w:rPr>
                <w:b/>
                <w:sz w:val="20"/>
                <w:szCs w:val="26"/>
                <w:lang w:val="fr-FR" w:eastAsia="en-US" w:bidi="ar-EG"/>
              </w:rPr>
              <w:t>6 5 4 3</w:t>
            </w:r>
          </w:p>
        </w:tc>
        <w:tc>
          <w:tcPr>
            <w:tcW w:w="7189" w:type="dxa"/>
          </w:tcPr>
          <w:p w:rsidR="00673C6B" w:rsidRPr="00383483" w:rsidRDefault="00673C6B" w:rsidP="00EE21E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Cs/>
                <w:sz w:val="20"/>
                <w:szCs w:val="26"/>
                <w:lang w:val="fr-FR" w:eastAsia="en-US" w:bidi="ar-EG"/>
              </w:rPr>
            </w:pPr>
            <w:r w:rsidRPr="00383483">
              <w:rPr>
                <w:bCs/>
                <w:sz w:val="20"/>
                <w:szCs w:val="26"/>
                <w:rtl/>
                <w:lang w:val="fr-FR" w:eastAsia="en-US" w:bidi="ar-EG"/>
              </w:rPr>
              <w:t>تردد أخذ العينات</w:t>
            </w:r>
          </w:p>
        </w:tc>
      </w:tr>
      <w:tr w:rsidR="00673C6B" w:rsidRPr="0096430E" w:rsidTr="008010DB">
        <w:trPr>
          <w:jc w:val="center"/>
        </w:trPr>
        <w:tc>
          <w:tcPr>
            <w:tcW w:w="1307" w:type="dxa"/>
            <w:vMerge w:val="restart"/>
            <w:vAlign w:val="center"/>
          </w:tcPr>
          <w:p w:rsidR="00673C6B" w:rsidRPr="0096430E" w:rsidRDefault="00673C6B" w:rsidP="00EE21EC">
            <w:pPr>
              <w:keepNext/>
              <w:spacing w:before="60" w:after="60" w:line="240" w:lineRule="exact"/>
              <w:jc w:val="center"/>
              <w:rPr>
                <w:sz w:val="20"/>
                <w:szCs w:val="26"/>
                <w:lang w:bidi="ar-EG"/>
              </w:rPr>
            </w:pPr>
            <w:r w:rsidRPr="0096430E">
              <w:rPr>
                <w:sz w:val="20"/>
                <w:szCs w:val="26"/>
                <w:rtl/>
                <w:lang w:bidi="ar-EG"/>
              </w:rPr>
              <w:t>الحالات</w:t>
            </w:r>
          </w:p>
        </w:tc>
        <w:tc>
          <w:tcPr>
            <w:tcW w:w="1143" w:type="dxa"/>
          </w:tcPr>
          <w:p w:rsidR="00673C6B" w:rsidRPr="0096430E" w:rsidRDefault="00673C6B" w:rsidP="00EE21EC">
            <w:pPr>
              <w:keepNext/>
              <w:spacing w:before="60" w:after="60" w:line="240" w:lineRule="exact"/>
              <w:jc w:val="center"/>
              <w:rPr>
                <w:sz w:val="20"/>
                <w:szCs w:val="26"/>
                <w:lang w:bidi="ar-EG"/>
              </w:rPr>
            </w:pPr>
            <w:r w:rsidRPr="0096430E">
              <w:rPr>
                <w:sz w:val="20"/>
                <w:szCs w:val="26"/>
                <w:lang w:bidi="ar-EG"/>
              </w:rPr>
              <w:t>0 0 0 0</w:t>
            </w:r>
          </w:p>
        </w:tc>
        <w:tc>
          <w:tcPr>
            <w:tcW w:w="7189" w:type="dxa"/>
          </w:tcPr>
          <w:p w:rsidR="00673C6B" w:rsidRPr="0096430E" w:rsidRDefault="00350B66" w:rsidP="00EE21EC">
            <w:pPr>
              <w:keepNext/>
              <w:spacing w:before="60" w:after="60" w:line="240" w:lineRule="exact"/>
              <w:jc w:val="left"/>
              <w:rPr>
                <w:sz w:val="20"/>
                <w:szCs w:val="26"/>
                <w:lang w:bidi="ar-EG"/>
              </w:rPr>
            </w:pPr>
            <w:r>
              <w:rPr>
                <w:sz w:val="20"/>
                <w:szCs w:val="26"/>
                <w:rtl/>
                <w:lang w:bidi="ar-EG"/>
              </w:rPr>
              <w:t>لا </w:t>
            </w:r>
            <w:r w:rsidR="00673C6B" w:rsidRPr="0096430E">
              <w:rPr>
                <w:sz w:val="20"/>
                <w:szCs w:val="26"/>
                <w:rtl/>
                <w:lang w:bidi="ar-EG"/>
              </w:rPr>
              <w:t>بيان بذلك (حالة افتراضية)</w:t>
            </w:r>
          </w:p>
        </w:tc>
      </w:tr>
      <w:tr w:rsidR="00673C6B" w:rsidRPr="0096430E" w:rsidTr="008010DB">
        <w:trPr>
          <w:jc w:val="center"/>
        </w:trPr>
        <w:tc>
          <w:tcPr>
            <w:tcW w:w="1307" w:type="dxa"/>
            <w:vMerge/>
          </w:tcPr>
          <w:p w:rsidR="00673C6B" w:rsidRPr="0096430E" w:rsidRDefault="00673C6B" w:rsidP="00EE21EC">
            <w:pPr>
              <w:keepNext/>
              <w:spacing w:before="60" w:after="60" w:line="240" w:lineRule="exact"/>
              <w:jc w:val="left"/>
              <w:rPr>
                <w:sz w:val="20"/>
                <w:szCs w:val="26"/>
                <w:lang w:bidi="ar-EG"/>
              </w:rPr>
            </w:pPr>
          </w:p>
        </w:tc>
        <w:tc>
          <w:tcPr>
            <w:tcW w:w="1143" w:type="dxa"/>
          </w:tcPr>
          <w:p w:rsidR="00673C6B" w:rsidRPr="0096430E" w:rsidRDefault="00673C6B" w:rsidP="00EE21EC">
            <w:pPr>
              <w:keepNext/>
              <w:spacing w:before="60" w:after="60" w:line="240" w:lineRule="exact"/>
              <w:jc w:val="center"/>
              <w:rPr>
                <w:sz w:val="20"/>
                <w:szCs w:val="26"/>
                <w:lang w:bidi="ar-EG"/>
              </w:rPr>
            </w:pPr>
            <w:r w:rsidRPr="0096430E">
              <w:rPr>
                <w:sz w:val="20"/>
                <w:szCs w:val="26"/>
                <w:lang w:bidi="ar-EG"/>
              </w:rPr>
              <w:t>0 0 0 1</w:t>
            </w:r>
          </w:p>
        </w:tc>
        <w:tc>
          <w:tcPr>
            <w:tcW w:w="7189" w:type="dxa"/>
          </w:tcPr>
          <w:p w:rsidR="00673C6B" w:rsidRPr="0096430E" w:rsidRDefault="00673C6B" w:rsidP="00EE21EC">
            <w:pPr>
              <w:keepNext/>
              <w:spacing w:before="60" w:after="60" w:line="240" w:lineRule="exact"/>
              <w:jc w:val="left"/>
              <w:rPr>
                <w:sz w:val="20"/>
                <w:szCs w:val="26"/>
                <w:lang w:bidi="ar-EG"/>
              </w:rPr>
            </w:pPr>
            <w:r w:rsidRPr="0096430E">
              <w:rPr>
                <w:sz w:val="20"/>
                <w:szCs w:val="26"/>
                <w:lang w:bidi="ar-EG"/>
              </w:rPr>
              <w:t>kHz</w:t>
            </w:r>
            <w:r w:rsidR="00ED5DF3">
              <w:rPr>
                <w:sz w:val="20"/>
                <w:szCs w:val="26"/>
                <w:lang w:bidi="ar-EG"/>
              </w:rPr>
              <w:t> </w:t>
            </w:r>
            <w:r w:rsidR="00ED5DF3" w:rsidRPr="0096430E">
              <w:rPr>
                <w:sz w:val="20"/>
                <w:szCs w:val="26"/>
                <w:lang w:bidi="ar-EG"/>
              </w:rPr>
              <w:t>24</w:t>
            </w:r>
          </w:p>
        </w:tc>
      </w:tr>
      <w:tr w:rsidR="00673C6B" w:rsidRPr="0096430E" w:rsidTr="008010DB">
        <w:trPr>
          <w:jc w:val="center"/>
        </w:trPr>
        <w:tc>
          <w:tcPr>
            <w:tcW w:w="1307" w:type="dxa"/>
            <w:vMerge/>
          </w:tcPr>
          <w:p w:rsidR="00673C6B" w:rsidRPr="0096430E" w:rsidRDefault="00673C6B" w:rsidP="00EE21EC">
            <w:pPr>
              <w:keepNext/>
              <w:spacing w:before="60" w:after="60" w:line="240" w:lineRule="exact"/>
              <w:jc w:val="left"/>
              <w:rPr>
                <w:sz w:val="20"/>
                <w:szCs w:val="26"/>
                <w:lang w:bidi="ar-EG"/>
              </w:rPr>
            </w:pPr>
          </w:p>
        </w:tc>
        <w:tc>
          <w:tcPr>
            <w:tcW w:w="1143" w:type="dxa"/>
          </w:tcPr>
          <w:p w:rsidR="00673C6B" w:rsidRPr="0096430E" w:rsidRDefault="00673C6B" w:rsidP="00EE21EC">
            <w:pPr>
              <w:keepNext/>
              <w:spacing w:before="60" w:after="60" w:line="240" w:lineRule="exact"/>
              <w:jc w:val="center"/>
              <w:rPr>
                <w:sz w:val="20"/>
                <w:szCs w:val="26"/>
                <w:lang w:bidi="ar-EG"/>
              </w:rPr>
            </w:pPr>
            <w:r w:rsidRPr="0096430E">
              <w:rPr>
                <w:sz w:val="20"/>
                <w:szCs w:val="26"/>
                <w:lang w:bidi="ar-EG"/>
              </w:rPr>
              <w:t>0 0 1 0</w:t>
            </w:r>
          </w:p>
        </w:tc>
        <w:tc>
          <w:tcPr>
            <w:tcW w:w="7189" w:type="dxa"/>
          </w:tcPr>
          <w:p w:rsidR="00673C6B" w:rsidRPr="0096430E" w:rsidRDefault="00673C6B" w:rsidP="00EE21EC">
            <w:pPr>
              <w:keepNext/>
              <w:spacing w:before="60" w:after="60" w:line="240" w:lineRule="exact"/>
              <w:jc w:val="left"/>
              <w:rPr>
                <w:sz w:val="20"/>
                <w:szCs w:val="26"/>
                <w:lang w:bidi="ar-EG"/>
              </w:rPr>
            </w:pPr>
            <w:r w:rsidRPr="0096430E">
              <w:rPr>
                <w:sz w:val="20"/>
                <w:szCs w:val="26"/>
                <w:lang w:bidi="ar-EG"/>
              </w:rPr>
              <w:t>kHz</w:t>
            </w:r>
            <w:r w:rsidR="00ED5DF3">
              <w:rPr>
                <w:sz w:val="20"/>
                <w:szCs w:val="26"/>
                <w:lang w:bidi="ar-EG"/>
              </w:rPr>
              <w:t> </w:t>
            </w:r>
            <w:r w:rsidR="00ED5DF3" w:rsidRPr="0096430E">
              <w:rPr>
                <w:sz w:val="20"/>
                <w:szCs w:val="26"/>
                <w:lang w:bidi="ar-EG"/>
              </w:rPr>
              <w:t>96</w:t>
            </w:r>
          </w:p>
        </w:tc>
      </w:tr>
      <w:tr w:rsidR="00673C6B" w:rsidRPr="0096430E" w:rsidTr="008010DB">
        <w:trPr>
          <w:jc w:val="center"/>
        </w:trPr>
        <w:tc>
          <w:tcPr>
            <w:tcW w:w="1307" w:type="dxa"/>
            <w:vMerge/>
          </w:tcPr>
          <w:p w:rsidR="00673C6B" w:rsidRPr="0096430E" w:rsidRDefault="00673C6B" w:rsidP="00383483">
            <w:pPr>
              <w:spacing w:before="60" w:after="60" w:line="240" w:lineRule="exact"/>
              <w:jc w:val="left"/>
              <w:rPr>
                <w:sz w:val="20"/>
                <w:szCs w:val="26"/>
                <w:lang w:bidi="ar-EG"/>
              </w:rPr>
            </w:pPr>
          </w:p>
        </w:tc>
        <w:tc>
          <w:tcPr>
            <w:tcW w:w="1143" w:type="dxa"/>
          </w:tcPr>
          <w:p w:rsidR="00673C6B" w:rsidRPr="0096430E" w:rsidRDefault="00673C6B" w:rsidP="00383483">
            <w:pPr>
              <w:spacing w:before="60" w:after="60" w:line="240" w:lineRule="exact"/>
              <w:jc w:val="center"/>
              <w:rPr>
                <w:sz w:val="20"/>
                <w:szCs w:val="26"/>
                <w:lang w:bidi="ar-EG"/>
              </w:rPr>
            </w:pPr>
            <w:r w:rsidRPr="0096430E">
              <w:rPr>
                <w:sz w:val="20"/>
                <w:szCs w:val="26"/>
                <w:lang w:bidi="ar-EG"/>
              </w:rPr>
              <w:t>0 0 1 1</w:t>
            </w:r>
          </w:p>
        </w:tc>
        <w:tc>
          <w:tcPr>
            <w:tcW w:w="7189" w:type="dxa"/>
          </w:tcPr>
          <w:p w:rsidR="00673C6B" w:rsidRPr="0096430E" w:rsidRDefault="00673C6B" w:rsidP="00383483">
            <w:pPr>
              <w:spacing w:before="60" w:after="60" w:line="240" w:lineRule="exact"/>
              <w:jc w:val="left"/>
              <w:rPr>
                <w:sz w:val="20"/>
                <w:szCs w:val="26"/>
                <w:lang w:bidi="ar-EG"/>
              </w:rPr>
            </w:pPr>
            <w:r w:rsidRPr="0096430E">
              <w:rPr>
                <w:sz w:val="20"/>
                <w:szCs w:val="26"/>
                <w:lang w:bidi="ar-EG"/>
              </w:rPr>
              <w:t>kHz</w:t>
            </w:r>
            <w:r w:rsidR="00ED5DF3">
              <w:rPr>
                <w:sz w:val="20"/>
                <w:szCs w:val="26"/>
                <w:lang w:bidi="ar-EG"/>
              </w:rPr>
              <w:t> </w:t>
            </w:r>
            <w:r w:rsidR="00ED5DF3" w:rsidRPr="0096430E">
              <w:rPr>
                <w:sz w:val="20"/>
                <w:szCs w:val="26"/>
                <w:lang w:bidi="ar-EG"/>
              </w:rPr>
              <w:t>192</w:t>
            </w:r>
          </w:p>
        </w:tc>
      </w:tr>
      <w:tr w:rsidR="00673C6B" w:rsidRPr="0096430E" w:rsidTr="008010DB">
        <w:trPr>
          <w:jc w:val="center"/>
        </w:trPr>
        <w:tc>
          <w:tcPr>
            <w:tcW w:w="1307" w:type="dxa"/>
            <w:vMerge/>
          </w:tcPr>
          <w:p w:rsidR="00673C6B" w:rsidRPr="0096430E" w:rsidRDefault="00673C6B" w:rsidP="00383483">
            <w:pPr>
              <w:spacing w:before="60" w:after="60" w:line="240" w:lineRule="exact"/>
              <w:jc w:val="left"/>
              <w:rPr>
                <w:sz w:val="20"/>
                <w:szCs w:val="26"/>
                <w:lang w:bidi="ar-EG"/>
              </w:rPr>
            </w:pPr>
          </w:p>
        </w:tc>
        <w:tc>
          <w:tcPr>
            <w:tcW w:w="1143" w:type="dxa"/>
          </w:tcPr>
          <w:p w:rsidR="00673C6B" w:rsidRPr="0096430E" w:rsidRDefault="00673C6B" w:rsidP="00383483">
            <w:pPr>
              <w:spacing w:before="60" w:after="60" w:line="240" w:lineRule="exact"/>
              <w:jc w:val="center"/>
              <w:rPr>
                <w:sz w:val="20"/>
                <w:szCs w:val="26"/>
                <w:lang w:bidi="ar-EG"/>
              </w:rPr>
            </w:pPr>
            <w:r w:rsidRPr="0096430E">
              <w:rPr>
                <w:sz w:val="20"/>
                <w:szCs w:val="26"/>
                <w:lang w:bidi="ar-EG"/>
              </w:rPr>
              <w:t>0 1 0 0</w:t>
            </w:r>
          </w:p>
        </w:tc>
        <w:tc>
          <w:tcPr>
            <w:tcW w:w="7189" w:type="dxa"/>
          </w:tcPr>
          <w:p w:rsidR="00673C6B" w:rsidRPr="0096430E" w:rsidRDefault="00673C6B" w:rsidP="00383483">
            <w:pPr>
              <w:spacing w:before="60" w:after="60" w:line="240" w:lineRule="exact"/>
              <w:jc w:val="left"/>
              <w:rPr>
                <w:sz w:val="20"/>
                <w:szCs w:val="26"/>
                <w:lang w:bidi="ar-EG"/>
              </w:rPr>
            </w:pPr>
            <w:r w:rsidRPr="0096430E">
              <w:rPr>
                <w:sz w:val="20"/>
                <w:szCs w:val="26"/>
                <w:lang w:bidi="ar-EG"/>
              </w:rPr>
              <w:t>kHz</w:t>
            </w:r>
            <w:r w:rsidR="00ED5DF3">
              <w:rPr>
                <w:sz w:val="20"/>
                <w:szCs w:val="26"/>
                <w:lang w:bidi="ar-EG"/>
              </w:rPr>
              <w:t> </w:t>
            </w:r>
            <w:r w:rsidR="00ED5DF3" w:rsidRPr="0096430E">
              <w:rPr>
                <w:sz w:val="20"/>
                <w:szCs w:val="26"/>
                <w:lang w:bidi="ar-EG"/>
              </w:rPr>
              <w:t>384</w:t>
            </w:r>
          </w:p>
        </w:tc>
      </w:tr>
      <w:tr w:rsidR="00673C6B" w:rsidRPr="0096430E" w:rsidTr="008010DB">
        <w:trPr>
          <w:jc w:val="center"/>
        </w:trPr>
        <w:tc>
          <w:tcPr>
            <w:tcW w:w="1307" w:type="dxa"/>
            <w:vMerge/>
          </w:tcPr>
          <w:p w:rsidR="00673C6B" w:rsidRPr="0096430E" w:rsidRDefault="00673C6B" w:rsidP="00383483">
            <w:pPr>
              <w:spacing w:before="60" w:after="60" w:line="240" w:lineRule="exact"/>
              <w:jc w:val="left"/>
              <w:rPr>
                <w:sz w:val="20"/>
                <w:szCs w:val="26"/>
                <w:lang w:bidi="ar-EG"/>
              </w:rPr>
            </w:pPr>
          </w:p>
        </w:tc>
        <w:tc>
          <w:tcPr>
            <w:tcW w:w="1143" w:type="dxa"/>
          </w:tcPr>
          <w:p w:rsidR="00673C6B" w:rsidRPr="0096430E" w:rsidRDefault="00673C6B" w:rsidP="00383483">
            <w:pPr>
              <w:spacing w:before="60" w:after="60" w:line="240" w:lineRule="exact"/>
              <w:jc w:val="center"/>
              <w:rPr>
                <w:sz w:val="20"/>
                <w:szCs w:val="26"/>
                <w:lang w:bidi="ar-EG"/>
              </w:rPr>
            </w:pPr>
            <w:r w:rsidRPr="0096430E">
              <w:rPr>
                <w:sz w:val="20"/>
                <w:szCs w:val="26"/>
                <w:lang w:bidi="ar-EG"/>
              </w:rPr>
              <w:t>0 1 0 1</w:t>
            </w:r>
          </w:p>
        </w:tc>
        <w:tc>
          <w:tcPr>
            <w:tcW w:w="7189" w:type="dxa"/>
          </w:tcPr>
          <w:p w:rsidR="00673C6B" w:rsidRPr="0096430E" w:rsidRDefault="00673C6B" w:rsidP="00383483">
            <w:pPr>
              <w:spacing w:before="60" w:after="60" w:line="240" w:lineRule="exact"/>
              <w:rPr>
                <w:sz w:val="20"/>
                <w:szCs w:val="26"/>
                <w:rtl/>
                <w:lang w:bidi="ar-EG"/>
              </w:rPr>
            </w:pPr>
            <w:r w:rsidRPr="0096430E">
              <w:rPr>
                <w:sz w:val="20"/>
                <w:szCs w:val="26"/>
                <w:rtl/>
                <w:lang w:bidi="ar-EG"/>
              </w:rPr>
              <w:t xml:space="preserve">محجوزة </w:t>
            </w:r>
          </w:p>
        </w:tc>
      </w:tr>
      <w:tr w:rsidR="00673C6B" w:rsidRPr="0096430E" w:rsidTr="008010DB">
        <w:trPr>
          <w:jc w:val="center"/>
        </w:trPr>
        <w:tc>
          <w:tcPr>
            <w:tcW w:w="1307" w:type="dxa"/>
            <w:vMerge/>
          </w:tcPr>
          <w:p w:rsidR="00673C6B" w:rsidRPr="0096430E" w:rsidRDefault="00673C6B" w:rsidP="00383483">
            <w:pPr>
              <w:spacing w:before="60" w:after="60" w:line="240" w:lineRule="exact"/>
              <w:jc w:val="left"/>
              <w:rPr>
                <w:sz w:val="20"/>
                <w:szCs w:val="26"/>
                <w:lang w:bidi="ar-EG"/>
              </w:rPr>
            </w:pPr>
          </w:p>
        </w:tc>
        <w:tc>
          <w:tcPr>
            <w:tcW w:w="1143" w:type="dxa"/>
          </w:tcPr>
          <w:p w:rsidR="00673C6B" w:rsidRPr="0096430E" w:rsidRDefault="00673C6B" w:rsidP="00383483">
            <w:pPr>
              <w:spacing w:before="60" w:after="60" w:line="240" w:lineRule="exact"/>
              <w:jc w:val="center"/>
              <w:rPr>
                <w:sz w:val="20"/>
                <w:szCs w:val="26"/>
                <w:lang w:bidi="ar-EG"/>
              </w:rPr>
            </w:pPr>
            <w:r w:rsidRPr="0096430E">
              <w:rPr>
                <w:sz w:val="20"/>
                <w:szCs w:val="26"/>
                <w:lang w:bidi="ar-EG"/>
              </w:rPr>
              <w:t>0 1 1 0</w:t>
            </w:r>
          </w:p>
        </w:tc>
        <w:tc>
          <w:tcPr>
            <w:tcW w:w="7189" w:type="dxa"/>
          </w:tcPr>
          <w:p w:rsidR="00673C6B" w:rsidRPr="0096430E" w:rsidRDefault="00673C6B" w:rsidP="00383483">
            <w:pPr>
              <w:spacing w:before="60" w:after="60" w:line="240" w:lineRule="exact"/>
              <w:rPr>
                <w:sz w:val="20"/>
                <w:szCs w:val="26"/>
                <w:lang w:bidi="ar-EG"/>
              </w:rPr>
            </w:pPr>
            <w:r w:rsidRPr="0096430E">
              <w:rPr>
                <w:sz w:val="20"/>
                <w:szCs w:val="26"/>
                <w:rtl/>
                <w:lang w:bidi="ar-EG"/>
              </w:rPr>
              <w:t xml:space="preserve">محجوزة </w:t>
            </w:r>
          </w:p>
        </w:tc>
      </w:tr>
      <w:tr w:rsidR="00673C6B" w:rsidRPr="0096430E" w:rsidTr="008010DB">
        <w:trPr>
          <w:jc w:val="center"/>
        </w:trPr>
        <w:tc>
          <w:tcPr>
            <w:tcW w:w="1307" w:type="dxa"/>
            <w:vMerge/>
          </w:tcPr>
          <w:p w:rsidR="00673C6B" w:rsidRPr="0096430E" w:rsidRDefault="00673C6B" w:rsidP="00383483">
            <w:pPr>
              <w:spacing w:before="60" w:after="60" w:line="240" w:lineRule="exact"/>
              <w:jc w:val="left"/>
              <w:rPr>
                <w:sz w:val="20"/>
                <w:szCs w:val="26"/>
                <w:lang w:bidi="ar-EG"/>
              </w:rPr>
            </w:pPr>
          </w:p>
        </w:tc>
        <w:tc>
          <w:tcPr>
            <w:tcW w:w="1143" w:type="dxa"/>
          </w:tcPr>
          <w:p w:rsidR="00673C6B" w:rsidRPr="0096430E" w:rsidRDefault="00673C6B" w:rsidP="00383483">
            <w:pPr>
              <w:spacing w:before="60" w:after="60" w:line="240" w:lineRule="exact"/>
              <w:jc w:val="center"/>
              <w:rPr>
                <w:sz w:val="20"/>
                <w:szCs w:val="26"/>
                <w:lang w:bidi="ar-EG"/>
              </w:rPr>
            </w:pPr>
            <w:r w:rsidRPr="0096430E">
              <w:rPr>
                <w:sz w:val="20"/>
                <w:szCs w:val="26"/>
                <w:lang w:bidi="ar-EG"/>
              </w:rPr>
              <w:t>0 1 1 1</w:t>
            </w:r>
          </w:p>
        </w:tc>
        <w:tc>
          <w:tcPr>
            <w:tcW w:w="7189" w:type="dxa"/>
          </w:tcPr>
          <w:p w:rsidR="00673C6B" w:rsidRPr="0096430E" w:rsidRDefault="00673C6B" w:rsidP="00383483">
            <w:pPr>
              <w:spacing w:before="60" w:after="60" w:line="240" w:lineRule="exact"/>
              <w:rPr>
                <w:sz w:val="20"/>
                <w:szCs w:val="26"/>
                <w:lang w:bidi="ar-EG"/>
              </w:rPr>
            </w:pPr>
            <w:r w:rsidRPr="0096430E">
              <w:rPr>
                <w:sz w:val="20"/>
                <w:szCs w:val="26"/>
                <w:rtl/>
                <w:lang w:bidi="ar-EG"/>
              </w:rPr>
              <w:t xml:space="preserve">محجوزة </w:t>
            </w:r>
          </w:p>
        </w:tc>
      </w:tr>
      <w:tr w:rsidR="00673C6B" w:rsidRPr="0096430E" w:rsidTr="008010DB">
        <w:trPr>
          <w:jc w:val="center"/>
        </w:trPr>
        <w:tc>
          <w:tcPr>
            <w:tcW w:w="1307" w:type="dxa"/>
            <w:vMerge/>
          </w:tcPr>
          <w:p w:rsidR="00673C6B" w:rsidRPr="0096430E" w:rsidRDefault="00673C6B" w:rsidP="00383483">
            <w:pPr>
              <w:spacing w:before="60" w:after="60" w:line="240" w:lineRule="exact"/>
              <w:jc w:val="left"/>
              <w:rPr>
                <w:sz w:val="20"/>
                <w:szCs w:val="26"/>
                <w:lang w:bidi="ar-EG"/>
              </w:rPr>
            </w:pPr>
          </w:p>
        </w:tc>
        <w:tc>
          <w:tcPr>
            <w:tcW w:w="1143" w:type="dxa"/>
          </w:tcPr>
          <w:p w:rsidR="00673C6B" w:rsidRPr="0096430E" w:rsidRDefault="00673C6B" w:rsidP="00383483">
            <w:pPr>
              <w:spacing w:before="60" w:after="60" w:line="240" w:lineRule="exact"/>
              <w:jc w:val="center"/>
              <w:rPr>
                <w:sz w:val="20"/>
                <w:szCs w:val="26"/>
                <w:lang w:bidi="ar-EG"/>
              </w:rPr>
            </w:pPr>
            <w:r w:rsidRPr="0096430E">
              <w:rPr>
                <w:sz w:val="20"/>
                <w:szCs w:val="26"/>
                <w:lang w:bidi="ar-EG"/>
              </w:rPr>
              <w:t>1 0 0 0</w:t>
            </w:r>
          </w:p>
        </w:tc>
        <w:tc>
          <w:tcPr>
            <w:tcW w:w="7189" w:type="dxa"/>
          </w:tcPr>
          <w:p w:rsidR="00673C6B" w:rsidRPr="0096430E" w:rsidRDefault="00673C6B" w:rsidP="00383483">
            <w:pPr>
              <w:spacing w:before="60" w:after="60" w:line="240" w:lineRule="exact"/>
              <w:jc w:val="left"/>
              <w:rPr>
                <w:sz w:val="20"/>
                <w:szCs w:val="26"/>
                <w:lang w:bidi="ar-EG"/>
              </w:rPr>
            </w:pPr>
            <w:r w:rsidRPr="0096430E">
              <w:rPr>
                <w:sz w:val="20"/>
                <w:szCs w:val="26"/>
                <w:rtl/>
                <w:lang w:bidi="ar-EG"/>
              </w:rPr>
              <w:t>محجوزة لإقامة المتجهات</w:t>
            </w:r>
          </w:p>
        </w:tc>
      </w:tr>
      <w:tr w:rsidR="00673C6B" w:rsidRPr="0096430E" w:rsidTr="008010DB">
        <w:trPr>
          <w:jc w:val="center"/>
        </w:trPr>
        <w:tc>
          <w:tcPr>
            <w:tcW w:w="1307" w:type="dxa"/>
            <w:vMerge/>
          </w:tcPr>
          <w:p w:rsidR="00673C6B" w:rsidRPr="0096430E" w:rsidRDefault="00673C6B" w:rsidP="00383483">
            <w:pPr>
              <w:spacing w:before="60" w:after="60" w:line="240" w:lineRule="exact"/>
              <w:jc w:val="left"/>
              <w:rPr>
                <w:sz w:val="20"/>
                <w:szCs w:val="26"/>
                <w:lang w:bidi="ar-EG"/>
              </w:rPr>
            </w:pPr>
          </w:p>
        </w:tc>
        <w:tc>
          <w:tcPr>
            <w:tcW w:w="1143" w:type="dxa"/>
          </w:tcPr>
          <w:p w:rsidR="00673C6B" w:rsidRPr="0096430E" w:rsidRDefault="00673C6B" w:rsidP="00383483">
            <w:pPr>
              <w:spacing w:before="60" w:after="60" w:line="240" w:lineRule="exact"/>
              <w:jc w:val="center"/>
              <w:rPr>
                <w:sz w:val="20"/>
                <w:szCs w:val="26"/>
                <w:lang w:bidi="ar-EG"/>
              </w:rPr>
            </w:pPr>
            <w:r w:rsidRPr="0096430E">
              <w:rPr>
                <w:sz w:val="20"/>
                <w:szCs w:val="26"/>
                <w:lang w:bidi="ar-EG"/>
              </w:rPr>
              <w:t>1 0 0 1</w:t>
            </w:r>
          </w:p>
        </w:tc>
        <w:tc>
          <w:tcPr>
            <w:tcW w:w="7189" w:type="dxa"/>
          </w:tcPr>
          <w:p w:rsidR="00673C6B" w:rsidRPr="0096430E" w:rsidRDefault="00673C6B" w:rsidP="00ED5DF3">
            <w:pPr>
              <w:spacing w:before="60" w:after="60" w:line="240" w:lineRule="exact"/>
              <w:jc w:val="left"/>
              <w:rPr>
                <w:sz w:val="20"/>
                <w:szCs w:val="26"/>
                <w:lang w:bidi="ar-EG"/>
              </w:rPr>
            </w:pPr>
            <w:r w:rsidRPr="0096430E">
              <w:rPr>
                <w:sz w:val="20"/>
                <w:szCs w:val="26"/>
                <w:lang w:bidi="ar-EG"/>
              </w:rPr>
              <w:t>kHz</w:t>
            </w:r>
            <w:r w:rsidR="00ED5DF3">
              <w:rPr>
                <w:sz w:val="20"/>
                <w:szCs w:val="26"/>
                <w:lang w:bidi="ar-EG"/>
              </w:rPr>
              <w:t> </w:t>
            </w:r>
            <w:r w:rsidR="00ED5DF3" w:rsidRPr="0096430E">
              <w:rPr>
                <w:sz w:val="20"/>
                <w:szCs w:val="26"/>
                <w:lang w:bidi="ar-EG"/>
              </w:rPr>
              <w:t>22</w:t>
            </w:r>
            <w:r w:rsidR="00ED5DF3">
              <w:rPr>
                <w:sz w:val="20"/>
                <w:szCs w:val="26"/>
                <w:lang w:bidi="ar-EG"/>
              </w:rPr>
              <w:t>,</w:t>
            </w:r>
            <w:r w:rsidR="00ED5DF3" w:rsidRPr="0096430E">
              <w:rPr>
                <w:sz w:val="20"/>
                <w:szCs w:val="26"/>
                <w:lang w:bidi="ar-EG"/>
              </w:rPr>
              <w:t>05</w:t>
            </w:r>
          </w:p>
        </w:tc>
      </w:tr>
      <w:tr w:rsidR="00673C6B" w:rsidRPr="0096430E" w:rsidTr="008010DB">
        <w:trPr>
          <w:jc w:val="center"/>
        </w:trPr>
        <w:tc>
          <w:tcPr>
            <w:tcW w:w="1307" w:type="dxa"/>
            <w:vMerge/>
          </w:tcPr>
          <w:p w:rsidR="00673C6B" w:rsidRPr="0096430E" w:rsidRDefault="00673C6B" w:rsidP="00383483">
            <w:pPr>
              <w:spacing w:before="60" w:after="60" w:line="240" w:lineRule="exact"/>
              <w:jc w:val="left"/>
              <w:rPr>
                <w:sz w:val="20"/>
                <w:szCs w:val="26"/>
                <w:lang w:bidi="ar-EG"/>
              </w:rPr>
            </w:pPr>
          </w:p>
        </w:tc>
        <w:tc>
          <w:tcPr>
            <w:tcW w:w="1143" w:type="dxa"/>
          </w:tcPr>
          <w:p w:rsidR="00673C6B" w:rsidRPr="0096430E" w:rsidRDefault="00673C6B" w:rsidP="00383483">
            <w:pPr>
              <w:spacing w:before="60" w:after="60" w:line="240" w:lineRule="exact"/>
              <w:jc w:val="center"/>
              <w:rPr>
                <w:sz w:val="20"/>
                <w:szCs w:val="26"/>
                <w:lang w:bidi="ar-EG"/>
              </w:rPr>
            </w:pPr>
            <w:r w:rsidRPr="0096430E">
              <w:rPr>
                <w:sz w:val="20"/>
                <w:szCs w:val="26"/>
                <w:lang w:bidi="ar-EG"/>
              </w:rPr>
              <w:t>1 0 1 0</w:t>
            </w:r>
          </w:p>
        </w:tc>
        <w:tc>
          <w:tcPr>
            <w:tcW w:w="7189" w:type="dxa"/>
          </w:tcPr>
          <w:p w:rsidR="00673C6B" w:rsidRPr="0096430E" w:rsidRDefault="00673C6B" w:rsidP="00ED5DF3">
            <w:pPr>
              <w:spacing w:before="60" w:after="60" w:line="240" w:lineRule="exact"/>
              <w:jc w:val="left"/>
              <w:rPr>
                <w:sz w:val="20"/>
                <w:szCs w:val="26"/>
                <w:lang w:bidi="ar-EG"/>
              </w:rPr>
            </w:pPr>
            <w:r w:rsidRPr="0096430E">
              <w:rPr>
                <w:sz w:val="20"/>
                <w:szCs w:val="26"/>
                <w:lang w:bidi="ar-EG"/>
              </w:rPr>
              <w:t>kHz</w:t>
            </w:r>
            <w:r w:rsidR="00ED5DF3">
              <w:rPr>
                <w:sz w:val="20"/>
                <w:szCs w:val="26"/>
                <w:lang w:bidi="ar-EG"/>
              </w:rPr>
              <w:t> </w:t>
            </w:r>
            <w:r w:rsidR="00ED5DF3" w:rsidRPr="0096430E">
              <w:rPr>
                <w:sz w:val="20"/>
                <w:szCs w:val="26"/>
                <w:lang w:bidi="ar-EG"/>
              </w:rPr>
              <w:t>88</w:t>
            </w:r>
            <w:r w:rsidR="00ED5DF3">
              <w:rPr>
                <w:sz w:val="20"/>
                <w:szCs w:val="26"/>
                <w:lang w:bidi="ar-EG"/>
              </w:rPr>
              <w:t>,</w:t>
            </w:r>
            <w:r w:rsidR="00ED5DF3" w:rsidRPr="0096430E">
              <w:rPr>
                <w:sz w:val="20"/>
                <w:szCs w:val="26"/>
                <w:lang w:bidi="ar-EG"/>
              </w:rPr>
              <w:t>2</w:t>
            </w:r>
          </w:p>
        </w:tc>
      </w:tr>
      <w:tr w:rsidR="00673C6B" w:rsidRPr="0096430E" w:rsidTr="008010DB">
        <w:trPr>
          <w:jc w:val="center"/>
        </w:trPr>
        <w:tc>
          <w:tcPr>
            <w:tcW w:w="1307" w:type="dxa"/>
            <w:vMerge/>
          </w:tcPr>
          <w:p w:rsidR="00673C6B" w:rsidRPr="0096430E" w:rsidRDefault="00673C6B" w:rsidP="00383483">
            <w:pPr>
              <w:spacing w:before="60" w:after="60" w:line="240" w:lineRule="exact"/>
              <w:jc w:val="left"/>
              <w:rPr>
                <w:sz w:val="20"/>
                <w:szCs w:val="26"/>
                <w:lang w:bidi="ar-EG"/>
              </w:rPr>
            </w:pPr>
          </w:p>
        </w:tc>
        <w:tc>
          <w:tcPr>
            <w:tcW w:w="1143" w:type="dxa"/>
          </w:tcPr>
          <w:p w:rsidR="00673C6B" w:rsidRPr="0096430E" w:rsidRDefault="00673C6B" w:rsidP="00383483">
            <w:pPr>
              <w:spacing w:before="60" w:after="60" w:line="240" w:lineRule="exact"/>
              <w:jc w:val="center"/>
              <w:rPr>
                <w:sz w:val="20"/>
                <w:szCs w:val="26"/>
                <w:lang w:bidi="ar-EG"/>
              </w:rPr>
            </w:pPr>
            <w:r w:rsidRPr="0096430E">
              <w:rPr>
                <w:sz w:val="20"/>
                <w:szCs w:val="26"/>
                <w:lang w:bidi="ar-EG"/>
              </w:rPr>
              <w:t>1 0 1 1</w:t>
            </w:r>
          </w:p>
        </w:tc>
        <w:tc>
          <w:tcPr>
            <w:tcW w:w="7189" w:type="dxa"/>
          </w:tcPr>
          <w:p w:rsidR="00673C6B" w:rsidRPr="0096430E" w:rsidRDefault="00673C6B" w:rsidP="00ED5DF3">
            <w:pPr>
              <w:spacing w:before="60" w:after="60" w:line="240" w:lineRule="exact"/>
              <w:jc w:val="left"/>
              <w:rPr>
                <w:sz w:val="20"/>
                <w:szCs w:val="26"/>
                <w:lang w:bidi="ar-EG"/>
              </w:rPr>
            </w:pPr>
            <w:r w:rsidRPr="0096430E">
              <w:rPr>
                <w:sz w:val="20"/>
                <w:szCs w:val="26"/>
                <w:lang w:bidi="ar-EG"/>
              </w:rPr>
              <w:t>kHz</w:t>
            </w:r>
            <w:r w:rsidR="00ED5DF3">
              <w:rPr>
                <w:sz w:val="20"/>
                <w:szCs w:val="26"/>
                <w:lang w:bidi="ar-EG"/>
              </w:rPr>
              <w:t> </w:t>
            </w:r>
            <w:r w:rsidR="00ED5DF3" w:rsidRPr="0096430E">
              <w:rPr>
                <w:sz w:val="20"/>
                <w:szCs w:val="26"/>
                <w:lang w:bidi="ar-EG"/>
              </w:rPr>
              <w:t>176</w:t>
            </w:r>
            <w:r w:rsidR="00ED5DF3">
              <w:rPr>
                <w:sz w:val="20"/>
                <w:szCs w:val="26"/>
                <w:lang w:bidi="ar-EG"/>
              </w:rPr>
              <w:t>,</w:t>
            </w:r>
            <w:r w:rsidR="00ED5DF3" w:rsidRPr="0096430E">
              <w:rPr>
                <w:sz w:val="20"/>
                <w:szCs w:val="26"/>
                <w:lang w:bidi="ar-EG"/>
              </w:rPr>
              <w:t>4</w:t>
            </w:r>
          </w:p>
        </w:tc>
      </w:tr>
      <w:tr w:rsidR="00673C6B" w:rsidRPr="0096430E" w:rsidTr="008010DB">
        <w:trPr>
          <w:jc w:val="center"/>
        </w:trPr>
        <w:tc>
          <w:tcPr>
            <w:tcW w:w="1307" w:type="dxa"/>
            <w:vMerge/>
          </w:tcPr>
          <w:p w:rsidR="00673C6B" w:rsidRPr="0096430E" w:rsidRDefault="00673C6B" w:rsidP="00383483">
            <w:pPr>
              <w:spacing w:before="60" w:after="60" w:line="240" w:lineRule="exact"/>
              <w:jc w:val="left"/>
              <w:rPr>
                <w:sz w:val="20"/>
                <w:szCs w:val="26"/>
                <w:lang w:bidi="ar-EG"/>
              </w:rPr>
            </w:pPr>
          </w:p>
        </w:tc>
        <w:tc>
          <w:tcPr>
            <w:tcW w:w="1143" w:type="dxa"/>
          </w:tcPr>
          <w:p w:rsidR="00673C6B" w:rsidRPr="0096430E" w:rsidRDefault="00673C6B" w:rsidP="00383483">
            <w:pPr>
              <w:spacing w:before="60" w:after="60" w:line="240" w:lineRule="exact"/>
              <w:jc w:val="center"/>
              <w:rPr>
                <w:sz w:val="20"/>
                <w:szCs w:val="26"/>
                <w:lang w:bidi="ar-EG"/>
              </w:rPr>
            </w:pPr>
            <w:r w:rsidRPr="0096430E">
              <w:rPr>
                <w:sz w:val="20"/>
                <w:szCs w:val="26"/>
                <w:lang w:bidi="ar-EG"/>
              </w:rPr>
              <w:t>1 1 0 0</w:t>
            </w:r>
          </w:p>
        </w:tc>
        <w:tc>
          <w:tcPr>
            <w:tcW w:w="7189" w:type="dxa"/>
          </w:tcPr>
          <w:p w:rsidR="00673C6B" w:rsidRPr="0096430E" w:rsidRDefault="00673C6B" w:rsidP="00ED5DF3">
            <w:pPr>
              <w:spacing w:before="60" w:after="60" w:line="240" w:lineRule="exact"/>
              <w:jc w:val="left"/>
              <w:rPr>
                <w:sz w:val="20"/>
                <w:szCs w:val="26"/>
                <w:lang w:bidi="ar-EG"/>
              </w:rPr>
            </w:pPr>
            <w:r w:rsidRPr="0096430E">
              <w:rPr>
                <w:sz w:val="20"/>
                <w:szCs w:val="26"/>
                <w:lang w:bidi="ar-EG"/>
              </w:rPr>
              <w:t>kHz</w:t>
            </w:r>
            <w:r w:rsidR="00ED5DF3">
              <w:rPr>
                <w:sz w:val="20"/>
                <w:szCs w:val="26"/>
                <w:lang w:bidi="ar-EG"/>
              </w:rPr>
              <w:t> </w:t>
            </w:r>
            <w:r w:rsidR="00ED5DF3" w:rsidRPr="0096430E">
              <w:rPr>
                <w:sz w:val="20"/>
                <w:szCs w:val="26"/>
                <w:lang w:bidi="ar-EG"/>
              </w:rPr>
              <w:t>352</w:t>
            </w:r>
            <w:r w:rsidR="00ED5DF3">
              <w:rPr>
                <w:sz w:val="20"/>
                <w:szCs w:val="26"/>
                <w:lang w:bidi="ar-EG"/>
              </w:rPr>
              <w:t>,</w:t>
            </w:r>
            <w:r w:rsidR="00ED5DF3" w:rsidRPr="0096430E">
              <w:rPr>
                <w:sz w:val="20"/>
                <w:szCs w:val="26"/>
                <w:lang w:bidi="ar-EG"/>
              </w:rPr>
              <w:t>8</w:t>
            </w:r>
          </w:p>
        </w:tc>
      </w:tr>
      <w:tr w:rsidR="00673C6B" w:rsidRPr="0096430E" w:rsidTr="008010DB">
        <w:trPr>
          <w:jc w:val="center"/>
        </w:trPr>
        <w:tc>
          <w:tcPr>
            <w:tcW w:w="1307" w:type="dxa"/>
            <w:vMerge/>
          </w:tcPr>
          <w:p w:rsidR="00673C6B" w:rsidRPr="0096430E" w:rsidRDefault="00673C6B" w:rsidP="00383483">
            <w:pPr>
              <w:spacing w:before="60" w:after="60" w:line="240" w:lineRule="exact"/>
              <w:jc w:val="left"/>
              <w:rPr>
                <w:sz w:val="20"/>
                <w:szCs w:val="26"/>
                <w:lang w:bidi="ar-EG"/>
              </w:rPr>
            </w:pPr>
          </w:p>
        </w:tc>
        <w:tc>
          <w:tcPr>
            <w:tcW w:w="1143" w:type="dxa"/>
          </w:tcPr>
          <w:p w:rsidR="00673C6B" w:rsidRPr="0096430E" w:rsidRDefault="00673C6B" w:rsidP="00383483">
            <w:pPr>
              <w:spacing w:before="60" w:after="60" w:line="240" w:lineRule="exact"/>
              <w:jc w:val="center"/>
              <w:rPr>
                <w:sz w:val="20"/>
                <w:szCs w:val="26"/>
                <w:lang w:bidi="ar-EG"/>
              </w:rPr>
            </w:pPr>
            <w:r w:rsidRPr="0096430E">
              <w:rPr>
                <w:sz w:val="20"/>
                <w:szCs w:val="26"/>
                <w:lang w:bidi="ar-EG"/>
              </w:rPr>
              <w:t>1 1 0 1</w:t>
            </w:r>
          </w:p>
        </w:tc>
        <w:tc>
          <w:tcPr>
            <w:tcW w:w="7189" w:type="dxa"/>
          </w:tcPr>
          <w:p w:rsidR="00673C6B" w:rsidRPr="0096430E" w:rsidRDefault="00673C6B" w:rsidP="00383483">
            <w:pPr>
              <w:spacing w:before="60" w:after="60" w:line="240" w:lineRule="exact"/>
              <w:rPr>
                <w:sz w:val="20"/>
                <w:szCs w:val="26"/>
                <w:rtl/>
                <w:lang w:bidi="ar-EG"/>
              </w:rPr>
            </w:pPr>
            <w:r w:rsidRPr="0096430E">
              <w:rPr>
                <w:sz w:val="20"/>
                <w:szCs w:val="26"/>
                <w:rtl/>
                <w:lang w:bidi="ar-EG"/>
              </w:rPr>
              <w:t xml:space="preserve">محجوزة </w:t>
            </w:r>
          </w:p>
        </w:tc>
      </w:tr>
      <w:tr w:rsidR="00673C6B" w:rsidRPr="0096430E" w:rsidTr="008010DB">
        <w:trPr>
          <w:jc w:val="center"/>
        </w:trPr>
        <w:tc>
          <w:tcPr>
            <w:tcW w:w="1307" w:type="dxa"/>
            <w:vMerge/>
          </w:tcPr>
          <w:p w:rsidR="00673C6B" w:rsidRPr="0096430E" w:rsidRDefault="00673C6B" w:rsidP="00383483">
            <w:pPr>
              <w:spacing w:before="60" w:after="60" w:line="240" w:lineRule="exact"/>
              <w:jc w:val="left"/>
              <w:rPr>
                <w:sz w:val="20"/>
                <w:szCs w:val="26"/>
                <w:lang w:bidi="ar-EG"/>
              </w:rPr>
            </w:pPr>
          </w:p>
        </w:tc>
        <w:tc>
          <w:tcPr>
            <w:tcW w:w="1143" w:type="dxa"/>
          </w:tcPr>
          <w:p w:rsidR="00673C6B" w:rsidRPr="0096430E" w:rsidRDefault="00673C6B" w:rsidP="00383483">
            <w:pPr>
              <w:spacing w:before="60" w:after="60" w:line="240" w:lineRule="exact"/>
              <w:jc w:val="center"/>
              <w:rPr>
                <w:sz w:val="20"/>
                <w:szCs w:val="26"/>
                <w:lang w:bidi="ar-EG"/>
              </w:rPr>
            </w:pPr>
            <w:r w:rsidRPr="0096430E">
              <w:rPr>
                <w:sz w:val="20"/>
                <w:szCs w:val="26"/>
                <w:lang w:bidi="ar-EG"/>
              </w:rPr>
              <w:t>1 1 1 0</w:t>
            </w:r>
          </w:p>
        </w:tc>
        <w:tc>
          <w:tcPr>
            <w:tcW w:w="7189" w:type="dxa"/>
          </w:tcPr>
          <w:p w:rsidR="00673C6B" w:rsidRPr="0096430E" w:rsidRDefault="00673C6B" w:rsidP="00383483">
            <w:pPr>
              <w:spacing w:before="60" w:after="60" w:line="240" w:lineRule="exact"/>
              <w:rPr>
                <w:sz w:val="20"/>
                <w:szCs w:val="26"/>
                <w:lang w:bidi="ar-EG"/>
              </w:rPr>
            </w:pPr>
            <w:r w:rsidRPr="0096430E">
              <w:rPr>
                <w:sz w:val="20"/>
                <w:szCs w:val="26"/>
                <w:rtl/>
                <w:lang w:bidi="ar-EG"/>
              </w:rPr>
              <w:t xml:space="preserve">محجوزة </w:t>
            </w:r>
          </w:p>
        </w:tc>
      </w:tr>
      <w:tr w:rsidR="00673C6B" w:rsidRPr="0096430E" w:rsidTr="008010DB">
        <w:trPr>
          <w:jc w:val="center"/>
        </w:trPr>
        <w:tc>
          <w:tcPr>
            <w:tcW w:w="1307" w:type="dxa"/>
            <w:vMerge/>
          </w:tcPr>
          <w:p w:rsidR="00673C6B" w:rsidRPr="0096430E" w:rsidRDefault="00673C6B" w:rsidP="00383483">
            <w:pPr>
              <w:spacing w:before="60" w:after="60" w:line="240" w:lineRule="exact"/>
              <w:jc w:val="left"/>
              <w:rPr>
                <w:sz w:val="20"/>
                <w:szCs w:val="26"/>
                <w:lang w:bidi="ar-EG"/>
              </w:rPr>
            </w:pPr>
          </w:p>
        </w:tc>
        <w:tc>
          <w:tcPr>
            <w:tcW w:w="1143" w:type="dxa"/>
          </w:tcPr>
          <w:p w:rsidR="00673C6B" w:rsidRPr="0096430E" w:rsidRDefault="00673C6B" w:rsidP="00383483">
            <w:pPr>
              <w:spacing w:before="60" w:after="60" w:line="240" w:lineRule="exact"/>
              <w:jc w:val="center"/>
              <w:rPr>
                <w:sz w:val="20"/>
                <w:szCs w:val="26"/>
                <w:lang w:bidi="ar-EG"/>
              </w:rPr>
            </w:pPr>
            <w:r w:rsidRPr="0096430E">
              <w:rPr>
                <w:sz w:val="20"/>
                <w:szCs w:val="26"/>
                <w:lang w:bidi="ar-EG"/>
              </w:rPr>
              <w:t>1 1 1 1</w:t>
            </w:r>
          </w:p>
        </w:tc>
        <w:tc>
          <w:tcPr>
            <w:tcW w:w="7189" w:type="dxa"/>
          </w:tcPr>
          <w:p w:rsidR="00673C6B" w:rsidRPr="0096430E" w:rsidRDefault="00673C6B" w:rsidP="00383483">
            <w:pPr>
              <w:spacing w:before="60" w:after="60" w:line="240" w:lineRule="exact"/>
              <w:jc w:val="left"/>
              <w:rPr>
                <w:sz w:val="20"/>
                <w:szCs w:val="26"/>
                <w:lang w:bidi="ar-EG"/>
              </w:rPr>
            </w:pPr>
            <w:r w:rsidRPr="0096430E">
              <w:rPr>
                <w:sz w:val="20"/>
                <w:szCs w:val="26"/>
                <w:rtl/>
                <w:lang w:bidi="ar-EG"/>
              </w:rPr>
              <w:t>يحددها المستخدم</w:t>
            </w:r>
          </w:p>
        </w:tc>
      </w:tr>
    </w:tbl>
    <w:p w:rsidR="00673C6B" w:rsidRPr="0096430E" w:rsidRDefault="00673C6B" w:rsidP="0096430E">
      <w:pPr>
        <w:spacing w:line="260" w:lineRule="exact"/>
        <w:rPr>
          <w:sz w:val="20"/>
          <w:szCs w:val="26"/>
          <w:lang w:bidi="ar-EG"/>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73C6B" w:rsidRPr="0096430E" w:rsidTr="008010DB">
        <w:trPr>
          <w:jc w:val="center"/>
        </w:trPr>
        <w:tc>
          <w:tcPr>
            <w:tcW w:w="1134" w:type="dxa"/>
          </w:tcPr>
          <w:p w:rsidR="00673C6B" w:rsidRPr="00383483" w:rsidRDefault="00673C6B" w:rsidP="009643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0"/>
                <w:szCs w:val="26"/>
                <w:lang w:val="fr-FR" w:eastAsia="en-US" w:bidi="ar-EG"/>
              </w:rPr>
            </w:pPr>
            <w:r w:rsidRPr="00383483">
              <w:rPr>
                <w:bCs/>
                <w:sz w:val="20"/>
                <w:szCs w:val="26"/>
                <w:rtl/>
                <w:lang w:val="fr-FR" w:eastAsia="en-US" w:bidi="ar-EG"/>
              </w:rPr>
              <w:t>البتة</w:t>
            </w:r>
          </w:p>
        </w:tc>
        <w:tc>
          <w:tcPr>
            <w:tcW w:w="992" w:type="dxa"/>
          </w:tcPr>
          <w:p w:rsidR="00673C6B" w:rsidRPr="000379B1" w:rsidRDefault="00673C6B" w:rsidP="009643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
                <w:sz w:val="20"/>
                <w:szCs w:val="26"/>
                <w:lang w:eastAsia="en-US" w:bidi="ar-EG"/>
              </w:rPr>
            </w:pPr>
            <w:r w:rsidRPr="00035E09">
              <w:rPr>
                <w:rFonts w:eastAsia="MS Mincho"/>
                <w:b/>
                <w:sz w:val="20"/>
                <w:szCs w:val="26"/>
                <w:lang w:val="fr-FR" w:eastAsia="en-US" w:bidi="ar-EG"/>
              </w:rPr>
              <w:t>7</w:t>
            </w:r>
          </w:p>
        </w:tc>
        <w:tc>
          <w:tcPr>
            <w:tcW w:w="6237" w:type="dxa"/>
          </w:tcPr>
          <w:p w:rsidR="00673C6B" w:rsidRPr="00383483" w:rsidRDefault="00673C6B" w:rsidP="009643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Cs/>
                <w:sz w:val="20"/>
                <w:szCs w:val="26"/>
                <w:lang w:val="fr-FR" w:eastAsia="en-US" w:bidi="ar-EG"/>
              </w:rPr>
            </w:pPr>
            <w:r w:rsidRPr="00383483">
              <w:rPr>
                <w:rFonts w:eastAsia="MS Mincho"/>
                <w:bCs/>
                <w:sz w:val="20"/>
                <w:szCs w:val="26"/>
                <w:rtl/>
                <w:lang w:val="fr-FR" w:eastAsia="en-US" w:bidi="ar-EG"/>
              </w:rPr>
              <w:t>ع</w:t>
            </w:r>
            <w:r w:rsidR="00F31A6C">
              <w:rPr>
                <w:rFonts w:eastAsia="MS Mincho"/>
                <w:bCs/>
                <w:sz w:val="20"/>
                <w:szCs w:val="26"/>
                <w:rtl/>
                <w:lang w:val="fr-FR" w:eastAsia="en-US" w:bidi="ar-EG"/>
              </w:rPr>
              <w:t>لم </w:t>
            </w:r>
            <w:r w:rsidRPr="00383483">
              <w:rPr>
                <w:rFonts w:eastAsia="MS Mincho"/>
                <w:bCs/>
                <w:sz w:val="20"/>
                <w:szCs w:val="26"/>
                <w:rtl/>
                <w:lang w:val="fr-FR" w:eastAsia="en-US" w:bidi="ar-EG"/>
              </w:rPr>
              <w:t>التدرج القياسي لتردد أخذ العينات</w:t>
            </w:r>
          </w:p>
        </w:tc>
      </w:tr>
      <w:tr w:rsidR="00673C6B" w:rsidRPr="0096430E" w:rsidTr="008010DB">
        <w:trPr>
          <w:jc w:val="center"/>
        </w:trPr>
        <w:tc>
          <w:tcPr>
            <w:tcW w:w="1134" w:type="dxa"/>
            <w:vMerge w:val="restart"/>
            <w:vAlign w:val="center"/>
          </w:tcPr>
          <w:p w:rsidR="00673C6B" w:rsidRPr="0096430E" w:rsidRDefault="00673C6B" w:rsidP="0096430E">
            <w:pPr>
              <w:spacing w:before="40" w:after="60" w:line="260" w:lineRule="exact"/>
              <w:jc w:val="center"/>
              <w:rPr>
                <w:sz w:val="20"/>
                <w:szCs w:val="26"/>
                <w:lang w:bidi="ar-EG"/>
              </w:rPr>
            </w:pPr>
            <w:r w:rsidRPr="0096430E">
              <w:rPr>
                <w:sz w:val="20"/>
                <w:szCs w:val="26"/>
                <w:rtl/>
                <w:lang w:bidi="ar-EG"/>
              </w:rPr>
              <w:t>الحالة</w:t>
            </w:r>
          </w:p>
        </w:tc>
        <w:tc>
          <w:tcPr>
            <w:tcW w:w="992" w:type="dxa"/>
            <w:vAlign w:val="center"/>
          </w:tcPr>
          <w:p w:rsidR="00673C6B" w:rsidRPr="0096430E" w:rsidRDefault="00673C6B" w:rsidP="0096430E">
            <w:pPr>
              <w:spacing w:before="40" w:after="60" w:line="260" w:lineRule="exact"/>
              <w:jc w:val="center"/>
              <w:rPr>
                <w:sz w:val="20"/>
                <w:szCs w:val="26"/>
                <w:lang w:bidi="ar-EG"/>
              </w:rPr>
            </w:pPr>
            <w:r w:rsidRPr="0096430E">
              <w:rPr>
                <w:sz w:val="20"/>
                <w:szCs w:val="26"/>
                <w:lang w:bidi="ar-EG"/>
              </w:rPr>
              <w:t>0</w:t>
            </w:r>
          </w:p>
        </w:tc>
        <w:tc>
          <w:tcPr>
            <w:tcW w:w="6237" w:type="dxa"/>
          </w:tcPr>
          <w:p w:rsidR="00673C6B" w:rsidRPr="0096430E" w:rsidRDefault="00673C6B" w:rsidP="0096430E">
            <w:pPr>
              <w:spacing w:before="40" w:after="60" w:line="260" w:lineRule="exact"/>
              <w:jc w:val="left"/>
              <w:rPr>
                <w:sz w:val="20"/>
                <w:szCs w:val="26"/>
                <w:lang w:bidi="ar-EG"/>
              </w:rPr>
            </w:pPr>
            <w:r w:rsidRPr="0096430E">
              <w:rPr>
                <w:sz w:val="20"/>
                <w:szCs w:val="26"/>
                <w:rtl/>
                <w:lang w:bidi="ar-EG"/>
              </w:rPr>
              <w:t>بدون تدرج قياسي (حالة افتراضية)</w:t>
            </w:r>
          </w:p>
        </w:tc>
      </w:tr>
      <w:tr w:rsidR="00673C6B" w:rsidRPr="0096430E" w:rsidTr="008010DB">
        <w:trPr>
          <w:jc w:val="center"/>
        </w:trPr>
        <w:tc>
          <w:tcPr>
            <w:tcW w:w="1134" w:type="dxa"/>
            <w:vMerge/>
          </w:tcPr>
          <w:p w:rsidR="00673C6B" w:rsidRPr="0096430E" w:rsidRDefault="00673C6B" w:rsidP="0096430E">
            <w:pPr>
              <w:spacing w:before="40" w:after="60" w:line="260" w:lineRule="exact"/>
              <w:jc w:val="left"/>
              <w:rPr>
                <w:sz w:val="20"/>
                <w:szCs w:val="26"/>
                <w:lang w:bidi="ar-EG"/>
              </w:rPr>
            </w:pPr>
          </w:p>
        </w:tc>
        <w:tc>
          <w:tcPr>
            <w:tcW w:w="992" w:type="dxa"/>
            <w:vAlign w:val="center"/>
          </w:tcPr>
          <w:p w:rsidR="00673C6B" w:rsidRPr="0096430E" w:rsidRDefault="00673C6B" w:rsidP="0096430E">
            <w:pPr>
              <w:spacing w:before="40" w:after="60" w:line="260" w:lineRule="exact"/>
              <w:jc w:val="center"/>
              <w:rPr>
                <w:sz w:val="20"/>
                <w:szCs w:val="26"/>
                <w:lang w:bidi="ar-EG"/>
              </w:rPr>
            </w:pPr>
            <w:r w:rsidRPr="0096430E">
              <w:rPr>
                <w:sz w:val="20"/>
                <w:szCs w:val="26"/>
                <w:lang w:bidi="ar-EG"/>
              </w:rPr>
              <w:t>1</w:t>
            </w:r>
          </w:p>
        </w:tc>
        <w:tc>
          <w:tcPr>
            <w:tcW w:w="6237" w:type="dxa"/>
          </w:tcPr>
          <w:p w:rsidR="00673C6B" w:rsidRPr="0096430E" w:rsidRDefault="00673C6B" w:rsidP="00766240">
            <w:pPr>
              <w:spacing w:before="40" w:after="60" w:line="260" w:lineRule="exact"/>
              <w:jc w:val="left"/>
              <w:rPr>
                <w:spacing w:val="-4"/>
                <w:sz w:val="20"/>
                <w:szCs w:val="26"/>
                <w:lang w:bidi="ar-EG"/>
              </w:rPr>
            </w:pPr>
            <w:r w:rsidRPr="0096430E">
              <w:rPr>
                <w:rFonts w:eastAsia="MS Mincho"/>
                <w:spacing w:val="-4"/>
                <w:sz w:val="20"/>
                <w:szCs w:val="26"/>
                <w:rtl/>
                <w:lang w:bidi="ar-EG"/>
              </w:rPr>
              <w:t xml:space="preserve">تردد أخذ العينات هو </w:t>
            </w:r>
            <w:r w:rsidRPr="0096430E">
              <w:rPr>
                <w:spacing w:val="-4"/>
                <w:sz w:val="20"/>
                <w:szCs w:val="26"/>
                <w:lang w:bidi="ar-EG"/>
              </w:rPr>
              <w:t>1/1</w:t>
            </w:r>
            <w:r w:rsidR="00766240">
              <w:rPr>
                <w:spacing w:val="-4"/>
                <w:sz w:val="20"/>
                <w:szCs w:val="26"/>
                <w:lang w:bidi="ar-EG"/>
              </w:rPr>
              <w:t>,</w:t>
            </w:r>
            <w:r w:rsidRPr="0096430E">
              <w:rPr>
                <w:spacing w:val="-4"/>
                <w:sz w:val="20"/>
                <w:szCs w:val="26"/>
                <w:lang w:bidi="ar-EG"/>
              </w:rPr>
              <w:t>001</w:t>
            </w:r>
            <w:r w:rsidRPr="0096430E">
              <w:rPr>
                <w:spacing w:val="-4"/>
                <w:sz w:val="20"/>
                <w:szCs w:val="26"/>
                <w:rtl/>
                <w:lang w:bidi="ar-EG"/>
              </w:rPr>
              <w:t xml:space="preserve"> مضروباً ب</w:t>
            </w:r>
            <w:r w:rsidR="00350B66">
              <w:rPr>
                <w:spacing w:val="-4"/>
                <w:sz w:val="20"/>
                <w:szCs w:val="26"/>
                <w:rtl/>
                <w:lang w:bidi="ar-EG"/>
              </w:rPr>
              <w:t>ما </w:t>
            </w:r>
            <w:r w:rsidRPr="0096430E">
              <w:rPr>
                <w:spacing w:val="-4"/>
                <w:sz w:val="20"/>
                <w:szCs w:val="26"/>
                <w:rtl/>
                <w:lang w:bidi="ar-EG"/>
              </w:rPr>
              <w:t xml:space="preserve">تبينه البتات </w:t>
            </w:r>
            <w:r w:rsidRPr="0096430E">
              <w:rPr>
                <w:spacing w:val="-4"/>
                <w:sz w:val="20"/>
                <w:szCs w:val="26"/>
                <w:lang w:bidi="ar-EG"/>
              </w:rPr>
              <w:t>4</w:t>
            </w:r>
            <w:r w:rsidRPr="0096430E">
              <w:rPr>
                <w:spacing w:val="-4"/>
                <w:sz w:val="20"/>
                <w:szCs w:val="26"/>
                <w:rtl/>
                <w:lang w:bidi="ar-EG"/>
              </w:rPr>
              <w:t xml:space="preserve"> إلى </w:t>
            </w:r>
            <w:r w:rsidRPr="0096430E">
              <w:rPr>
                <w:spacing w:val="-4"/>
                <w:sz w:val="20"/>
                <w:szCs w:val="26"/>
                <w:lang w:bidi="ar-EG"/>
              </w:rPr>
              <w:t>6</w:t>
            </w:r>
            <w:r w:rsidRPr="0096430E">
              <w:rPr>
                <w:spacing w:val="-4"/>
                <w:sz w:val="20"/>
                <w:szCs w:val="26"/>
                <w:rtl/>
                <w:lang w:bidi="ar-EG"/>
              </w:rPr>
              <w:t xml:space="preserve"> في البايتة </w:t>
            </w:r>
            <w:r w:rsidRPr="0096430E">
              <w:rPr>
                <w:spacing w:val="-4"/>
                <w:sz w:val="20"/>
                <w:szCs w:val="26"/>
                <w:lang w:bidi="ar-EG"/>
              </w:rPr>
              <w:t>4</w:t>
            </w:r>
            <w:r w:rsidRPr="0096430E">
              <w:rPr>
                <w:spacing w:val="-4"/>
                <w:sz w:val="20"/>
                <w:szCs w:val="26"/>
                <w:rtl/>
                <w:lang w:bidi="ar-EG"/>
              </w:rPr>
              <w:t xml:space="preserve"> أو البتتان </w:t>
            </w:r>
            <w:r w:rsidRPr="0096430E">
              <w:rPr>
                <w:spacing w:val="-4"/>
                <w:sz w:val="20"/>
                <w:szCs w:val="26"/>
                <w:lang w:bidi="ar-EG"/>
              </w:rPr>
              <w:t>6</w:t>
            </w:r>
            <w:r w:rsidRPr="0096430E">
              <w:rPr>
                <w:spacing w:val="-4"/>
                <w:sz w:val="20"/>
                <w:szCs w:val="26"/>
                <w:rtl/>
                <w:lang w:bidi="ar-EG"/>
              </w:rPr>
              <w:t xml:space="preserve"> إلى </w:t>
            </w:r>
            <w:r w:rsidRPr="0096430E">
              <w:rPr>
                <w:spacing w:val="-4"/>
                <w:sz w:val="20"/>
                <w:szCs w:val="26"/>
                <w:lang w:bidi="ar-EG"/>
              </w:rPr>
              <w:t>7</w:t>
            </w:r>
            <w:r w:rsidRPr="0096430E">
              <w:rPr>
                <w:spacing w:val="-4"/>
                <w:sz w:val="20"/>
                <w:szCs w:val="26"/>
                <w:rtl/>
                <w:lang w:bidi="ar-EG"/>
              </w:rPr>
              <w:t xml:space="preserve"> في</w:t>
            </w:r>
            <w:r w:rsidR="005C7290">
              <w:rPr>
                <w:rFonts w:hint="cs"/>
                <w:sz w:val="20"/>
                <w:szCs w:val="26"/>
                <w:rtl/>
                <w:lang w:bidi="ar-EG"/>
              </w:rPr>
              <w:t> </w:t>
            </w:r>
            <w:r w:rsidRPr="0096430E">
              <w:rPr>
                <w:spacing w:val="-4"/>
                <w:sz w:val="20"/>
                <w:szCs w:val="26"/>
                <w:rtl/>
                <w:lang w:bidi="ar-EG"/>
              </w:rPr>
              <w:t xml:space="preserve">البايتة </w:t>
            </w:r>
            <w:r w:rsidRPr="0096430E">
              <w:rPr>
                <w:spacing w:val="-4"/>
                <w:sz w:val="20"/>
                <w:szCs w:val="26"/>
                <w:lang w:bidi="ar-EG"/>
              </w:rPr>
              <w:t>0</w:t>
            </w:r>
          </w:p>
        </w:tc>
      </w:tr>
    </w:tbl>
    <w:p w:rsidR="00673C6B" w:rsidRPr="008E606C" w:rsidRDefault="00673C6B" w:rsidP="00FA6062">
      <w:pPr>
        <w:tabs>
          <w:tab w:val="left" w:pos="794"/>
          <w:tab w:val="left" w:pos="1191"/>
          <w:tab w:val="left" w:pos="1588"/>
          <w:tab w:val="left" w:pos="1985"/>
        </w:tabs>
        <w:bidi w:val="0"/>
        <w:rPr>
          <w:sz w:val="20"/>
          <w:szCs w:val="20"/>
          <w:lang w:eastAsia="en-US" w:bidi="ar-EG"/>
        </w:rPr>
      </w:pPr>
    </w:p>
    <w:p w:rsidR="00673C6B" w:rsidRPr="00CD71A4" w:rsidRDefault="00673C6B" w:rsidP="00CD71A4">
      <w:pPr>
        <w:pStyle w:val="Note"/>
        <w:rPr>
          <w:rtl/>
          <w:lang w:bidi="ar-EG"/>
        </w:rPr>
      </w:pPr>
      <w:r w:rsidRPr="00CD71A4">
        <w:rPr>
          <w:b/>
          <w:bCs/>
          <w:rtl/>
          <w:lang w:bidi="ar-EG"/>
        </w:rPr>
        <w:t xml:space="preserve">الملاحظة </w:t>
      </w:r>
      <w:r w:rsidRPr="00CD71A4">
        <w:rPr>
          <w:b/>
          <w:bCs/>
          <w:lang w:bidi="ar-EG"/>
        </w:rPr>
        <w:t>1</w:t>
      </w:r>
      <w:r w:rsidR="00CD71A4" w:rsidRPr="00CD71A4">
        <w:rPr>
          <w:rtl/>
          <w:lang w:bidi="ar-EG"/>
        </w:rPr>
        <w:t xml:space="preserve"> -</w:t>
      </w:r>
      <w:r w:rsidRPr="00CD71A4">
        <w:rPr>
          <w:rtl/>
          <w:lang w:bidi="ar-EG"/>
        </w:rPr>
        <w:t xml:space="preserve"> تحيل البتة </w:t>
      </w:r>
      <w:r w:rsidRPr="00CD71A4">
        <w:rPr>
          <w:lang w:bidi="ar-EG"/>
        </w:rPr>
        <w:t>2</w:t>
      </w:r>
      <w:r w:rsidRPr="00CD71A4">
        <w:rPr>
          <w:rtl/>
          <w:lang w:bidi="ar-EG"/>
        </w:rPr>
        <w:t xml:space="preserve"> إلى المعلومات في كلمة العينة السمعية، </w:t>
      </w:r>
      <w:r w:rsidR="00350B66">
        <w:rPr>
          <w:rtl/>
          <w:lang w:bidi="ar-EG"/>
        </w:rPr>
        <w:t>لا </w:t>
      </w:r>
      <w:r w:rsidRPr="00CD71A4">
        <w:rPr>
          <w:rtl/>
          <w:lang w:bidi="ar-EG"/>
        </w:rPr>
        <w:t>في البتات المساعدة.</w:t>
      </w:r>
    </w:p>
    <w:p w:rsidR="00673C6B" w:rsidRPr="00CD71A4" w:rsidRDefault="00673C6B" w:rsidP="000379B1">
      <w:pPr>
        <w:pStyle w:val="Note"/>
        <w:rPr>
          <w:rtl/>
          <w:lang w:bidi="ar-EG"/>
        </w:rPr>
      </w:pPr>
      <w:r w:rsidRPr="00CD71A4">
        <w:rPr>
          <w:b/>
          <w:bCs/>
          <w:rtl/>
          <w:lang w:bidi="ar-EG"/>
        </w:rPr>
        <w:t xml:space="preserve">الملاحظة </w:t>
      </w:r>
      <w:r w:rsidRPr="00CD71A4">
        <w:rPr>
          <w:b/>
          <w:bCs/>
          <w:lang w:bidi="ar-EG"/>
        </w:rPr>
        <w:t>2</w:t>
      </w:r>
      <w:r w:rsidR="00CD71A4" w:rsidRPr="00CD71A4">
        <w:rPr>
          <w:rtl/>
          <w:lang w:bidi="ar-EG"/>
        </w:rPr>
        <w:t xml:space="preserve"> -</w:t>
      </w:r>
      <w:r w:rsidRPr="00CD71A4">
        <w:rPr>
          <w:rtl/>
          <w:lang w:bidi="ar-EG"/>
        </w:rPr>
        <w:t xml:space="preserve"> عند إسناد </w:t>
      </w:r>
      <w:r w:rsidRPr="00CD71A4">
        <w:rPr>
          <w:lang w:bidi="ar-EG"/>
        </w:rPr>
        <w:t>1</w:t>
      </w:r>
      <w:r w:rsidRPr="00CD71A4">
        <w:rPr>
          <w:rtl/>
          <w:lang w:bidi="ar-EG"/>
        </w:rPr>
        <w:t xml:space="preserve"> إلى البتة</w:t>
      </w:r>
      <w:r w:rsidR="005C7290">
        <w:rPr>
          <w:rFonts w:hint="cs"/>
          <w:rtl/>
          <w:lang w:bidi="ar-EG"/>
        </w:rPr>
        <w:t> </w:t>
      </w:r>
      <w:r w:rsidRPr="00CD71A4">
        <w:rPr>
          <w:lang w:bidi="ar-EG"/>
        </w:rPr>
        <w:t>2</w:t>
      </w:r>
      <w:r w:rsidRPr="00CD71A4">
        <w:rPr>
          <w:rtl/>
          <w:lang w:bidi="ar-EG"/>
        </w:rPr>
        <w:t xml:space="preserve">، ينبغي تجنب معالجة الإشارة السمعية (من قبيل القلقلة بالضوضاء </w:t>
      </w:r>
      <w:r w:rsidR="00ED5DF3">
        <w:rPr>
          <w:lang w:bidi="ar-EG"/>
        </w:rPr>
        <w:t>(</w:t>
      </w:r>
      <w:r w:rsidR="00ED5DF3" w:rsidRPr="00CD71A4">
        <w:rPr>
          <w:lang w:bidi="ar-EG"/>
        </w:rPr>
        <w:t>dithering</w:t>
      </w:r>
      <w:r w:rsidR="00ED5DF3">
        <w:rPr>
          <w:lang w:bidi="ar-EG"/>
        </w:rPr>
        <w:t>)</w:t>
      </w:r>
      <w:r w:rsidR="00ED5DF3">
        <w:rPr>
          <w:rFonts w:hint="cs"/>
          <w:rtl/>
          <w:lang w:bidi="ar-EG"/>
        </w:rPr>
        <w:t xml:space="preserve"> </w:t>
      </w:r>
      <w:r w:rsidRPr="00CD71A4">
        <w:rPr>
          <w:rtl/>
          <w:lang w:bidi="ar-EG"/>
        </w:rPr>
        <w:t xml:space="preserve">وتحويل معدل العينات وتغيير المستوى). ويمكن للمستقبِل أيضاً أن يستخدم هذه الحالة كإيحاء للبحث عن معلومات إضافية (مثل </w:t>
      </w:r>
      <w:r w:rsidRPr="00CD71A4">
        <w:rPr>
          <w:lang w:bidi="ar-EG"/>
        </w:rPr>
        <w:t>MPEG</w:t>
      </w:r>
      <w:r w:rsidRPr="00CD71A4">
        <w:rPr>
          <w:rtl/>
          <w:lang w:bidi="ar-EG"/>
        </w:rPr>
        <w:t xml:space="preserve"> الصوت المحيطي، انظر المعيار</w:t>
      </w:r>
      <w:r w:rsidR="000379B1">
        <w:rPr>
          <w:rFonts w:hint="cs"/>
          <w:rtl/>
          <w:lang w:bidi="ar-EG"/>
        </w:rPr>
        <w:t> </w:t>
      </w:r>
      <w:r w:rsidRPr="00CD71A4">
        <w:rPr>
          <w:lang w:bidi="ar-EG"/>
        </w:rPr>
        <w:t>ISO/IEC 23003 -1</w:t>
      </w:r>
      <w:r w:rsidRPr="00CD71A4">
        <w:rPr>
          <w:rtl/>
          <w:lang w:bidi="ar-EG"/>
        </w:rPr>
        <w:t>) في البتات الأقل دلالة في</w:t>
      </w:r>
      <w:r w:rsidR="005C7290">
        <w:rPr>
          <w:rFonts w:hint="cs"/>
          <w:rtl/>
          <w:lang w:bidi="ar-EG"/>
        </w:rPr>
        <w:t> </w:t>
      </w:r>
      <w:r w:rsidRPr="00CD71A4">
        <w:rPr>
          <w:rtl/>
          <w:lang w:bidi="ar-EG"/>
        </w:rPr>
        <w:t>الإشارة.</w:t>
      </w:r>
    </w:p>
    <w:p w:rsidR="00673C6B" w:rsidRPr="00CD71A4" w:rsidRDefault="00673C6B" w:rsidP="00CD71A4">
      <w:pPr>
        <w:pStyle w:val="Note"/>
        <w:rPr>
          <w:rtl/>
          <w:lang w:bidi="ar-EG"/>
        </w:rPr>
      </w:pPr>
      <w:r w:rsidRPr="00CD71A4">
        <w:rPr>
          <w:b/>
          <w:bCs/>
          <w:rtl/>
          <w:lang w:bidi="ar-EG"/>
        </w:rPr>
        <w:t xml:space="preserve">الملاحظة </w:t>
      </w:r>
      <w:r w:rsidRPr="00CD71A4">
        <w:rPr>
          <w:b/>
          <w:bCs/>
          <w:lang w:bidi="ar-EG"/>
        </w:rPr>
        <w:t>3</w:t>
      </w:r>
      <w:r w:rsidR="00CD71A4" w:rsidRPr="00CD71A4">
        <w:rPr>
          <w:rtl/>
          <w:lang w:bidi="ar-EG"/>
        </w:rPr>
        <w:t xml:space="preserve"> -</w:t>
      </w:r>
      <w:r w:rsidRPr="00CD71A4">
        <w:rPr>
          <w:rtl/>
          <w:lang w:bidi="ar-EG"/>
        </w:rPr>
        <w:t xml:space="preserve"> </w:t>
      </w:r>
      <w:r w:rsidR="00350B66">
        <w:rPr>
          <w:rtl/>
          <w:lang w:bidi="ar-EG"/>
        </w:rPr>
        <w:t>لا </w:t>
      </w:r>
      <w:r w:rsidRPr="00CD71A4">
        <w:rPr>
          <w:rtl/>
          <w:lang w:bidi="ar-EG"/>
        </w:rPr>
        <w:t xml:space="preserve">يعتمد تردد أخذ العينات المشار إليه في البايتة </w:t>
      </w:r>
      <w:r w:rsidRPr="00CD71A4">
        <w:rPr>
          <w:lang w:bidi="ar-EG"/>
        </w:rPr>
        <w:t>4</w:t>
      </w:r>
      <w:r w:rsidRPr="00CD71A4">
        <w:rPr>
          <w:rtl/>
          <w:lang w:bidi="ar-EG"/>
        </w:rPr>
        <w:t xml:space="preserve"> على أسلوب القناة المبين في البايتة</w:t>
      </w:r>
      <w:r w:rsidR="005C7290">
        <w:rPr>
          <w:rFonts w:hint="cs"/>
          <w:rtl/>
          <w:lang w:bidi="ar-EG"/>
        </w:rPr>
        <w:t> </w:t>
      </w:r>
      <w:r w:rsidRPr="00CD71A4">
        <w:rPr>
          <w:lang w:bidi="ar-EG"/>
        </w:rPr>
        <w:t>1</w:t>
      </w:r>
      <w:r w:rsidRPr="00CD71A4">
        <w:rPr>
          <w:rtl/>
          <w:lang w:bidi="ar-EG"/>
        </w:rPr>
        <w:t>.</w:t>
      </w:r>
    </w:p>
    <w:p w:rsidR="00673C6B" w:rsidRPr="00CD71A4" w:rsidRDefault="00673C6B" w:rsidP="00887C0D">
      <w:pPr>
        <w:pStyle w:val="Note"/>
        <w:rPr>
          <w:rtl/>
          <w:lang w:bidi="ar-EG"/>
        </w:rPr>
      </w:pPr>
      <w:r w:rsidRPr="00CD71A4">
        <w:rPr>
          <w:b/>
          <w:bCs/>
          <w:rtl/>
          <w:lang w:bidi="ar-EG"/>
        </w:rPr>
        <w:t xml:space="preserve">الملاحظة </w:t>
      </w:r>
      <w:r w:rsidRPr="00CD71A4">
        <w:rPr>
          <w:b/>
          <w:bCs/>
          <w:lang w:bidi="ar-EG"/>
        </w:rPr>
        <w:t>4</w:t>
      </w:r>
      <w:r w:rsidR="00CD71A4" w:rsidRPr="00CD71A4">
        <w:rPr>
          <w:rtl/>
          <w:lang w:bidi="ar-EG"/>
        </w:rPr>
        <w:t xml:space="preserve"> -</w:t>
      </w:r>
      <w:r w:rsidRPr="00CD71A4">
        <w:rPr>
          <w:rtl/>
          <w:lang w:bidi="ar-EG"/>
        </w:rPr>
        <w:t xml:space="preserve"> إن بيان تردد أخذ العينات، أو استخدام أحد ترددات أخذ العينات التي يمكن الإيعاز بها في هذه البايتة، ليس شرطاً لتشغيل السطح البيني. ويمكن استخدام الحالة </w:t>
      </w:r>
      <w:r w:rsidRPr="00CD71A4">
        <w:rPr>
          <w:lang w:bidi="ar-EG"/>
        </w:rPr>
        <w:t>0000</w:t>
      </w:r>
      <w:r w:rsidRPr="00CD71A4">
        <w:rPr>
          <w:rtl/>
          <w:lang w:bidi="ar-EG"/>
        </w:rPr>
        <w:t xml:space="preserve"> في البتات </w:t>
      </w:r>
      <w:r w:rsidRPr="00CD71A4">
        <w:rPr>
          <w:lang w:bidi="ar-EG"/>
        </w:rPr>
        <w:t>3</w:t>
      </w:r>
      <w:r w:rsidRPr="00CD71A4">
        <w:rPr>
          <w:rtl/>
          <w:lang w:bidi="ar-EG"/>
        </w:rPr>
        <w:t xml:space="preserve"> إلى </w:t>
      </w:r>
      <w:r w:rsidRPr="00CD71A4">
        <w:rPr>
          <w:lang w:bidi="ar-EG"/>
        </w:rPr>
        <w:t>6</w:t>
      </w:r>
      <w:r w:rsidRPr="00CD71A4">
        <w:rPr>
          <w:rtl/>
          <w:lang w:bidi="ar-EG"/>
        </w:rPr>
        <w:t xml:space="preserve"> إن </w:t>
      </w:r>
      <w:r w:rsidR="00F31A6C">
        <w:rPr>
          <w:rtl/>
          <w:lang w:bidi="ar-EG"/>
        </w:rPr>
        <w:t>لم </w:t>
      </w:r>
      <w:r w:rsidRPr="00CD71A4">
        <w:rPr>
          <w:rtl/>
          <w:lang w:bidi="ar-EG"/>
        </w:rPr>
        <w:t>يدعم المرسل بيان تردد أخذ العينات في هذه البايتة أو إذا كان تردد أخذ العينات مجهو</w:t>
      </w:r>
      <w:r w:rsidR="00350B66">
        <w:rPr>
          <w:rtl/>
          <w:lang w:bidi="ar-EG"/>
        </w:rPr>
        <w:t>لا </w:t>
      </w:r>
      <w:r w:rsidRPr="00CD71A4">
        <w:rPr>
          <w:rtl/>
          <w:lang w:bidi="ar-EG"/>
        </w:rPr>
        <w:t>أو إذا تعذر بيان تردد أخذ العينات في هذه البايتة. وفي هذه الحالة الأخيرة، يمكن استخدام البايتة</w:t>
      </w:r>
      <w:r w:rsidR="005C7290">
        <w:rPr>
          <w:rFonts w:hint="cs"/>
          <w:rtl/>
          <w:lang w:bidi="ar-EG"/>
        </w:rPr>
        <w:t> </w:t>
      </w:r>
      <w:r w:rsidRPr="00CD71A4">
        <w:rPr>
          <w:lang w:bidi="ar-EG"/>
        </w:rPr>
        <w:t>0</w:t>
      </w:r>
      <w:r w:rsidRPr="00CD71A4">
        <w:rPr>
          <w:rtl/>
          <w:lang w:bidi="ar-EG"/>
        </w:rPr>
        <w:t xml:space="preserve"> لبعض ترددات أخذ العينات من أجل بيان القيمة</w:t>
      </w:r>
      <w:r w:rsidR="005C7290">
        <w:rPr>
          <w:rFonts w:hint="cs"/>
          <w:rtl/>
          <w:lang w:bidi="ar-EG"/>
        </w:rPr>
        <w:t> </w:t>
      </w:r>
      <w:r w:rsidRPr="00CD71A4">
        <w:rPr>
          <w:rtl/>
          <w:lang w:bidi="ar-EG"/>
        </w:rPr>
        <w:t>الصحيحة.</w:t>
      </w:r>
    </w:p>
    <w:p w:rsidR="00673C6B" w:rsidRPr="00CD71A4" w:rsidRDefault="00673C6B" w:rsidP="005C7290">
      <w:pPr>
        <w:pStyle w:val="Note"/>
        <w:rPr>
          <w:rtl/>
          <w:lang w:bidi="ar-EG"/>
        </w:rPr>
      </w:pPr>
      <w:r w:rsidRPr="00CD71A4">
        <w:rPr>
          <w:b/>
          <w:bCs/>
          <w:rtl/>
          <w:lang w:bidi="ar-EG"/>
        </w:rPr>
        <w:t>الملاحظة</w:t>
      </w:r>
      <w:r w:rsidR="00887C0D">
        <w:rPr>
          <w:b/>
          <w:bCs/>
          <w:rtl/>
          <w:lang w:bidi="ar-EG"/>
        </w:rPr>
        <w:t xml:space="preserve"> </w:t>
      </w:r>
      <w:r w:rsidRPr="00CD71A4">
        <w:rPr>
          <w:b/>
          <w:bCs/>
          <w:lang w:bidi="ar-EG"/>
        </w:rPr>
        <w:t>5</w:t>
      </w:r>
      <w:r w:rsidR="0076200C">
        <w:rPr>
          <w:rtl/>
          <w:lang w:bidi="ar-EG"/>
        </w:rPr>
        <w:t xml:space="preserve"> -</w:t>
      </w:r>
      <w:r w:rsidRPr="00CD71A4">
        <w:rPr>
          <w:rtl/>
          <w:lang w:bidi="ar-EG"/>
        </w:rPr>
        <w:t xml:space="preserve"> القصد من الحالات المحجوزة للبتات</w:t>
      </w:r>
      <w:r w:rsidR="005C7290">
        <w:rPr>
          <w:rFonts w:hint="cs"/>
          <w:rtl/>
          <w:lang w:bidi="ar-EG"/>
        </w:rPr>
        <w:t> </w:t>
      </w:r>
      <w:r w:rsidRPr="00CD71A4">
        <w:rPr>
          <w:lang w:bidi="ar-EG"/>
        </w:rPr>
        <w:t>3</w:t>
      </w:r>
      <w:r w:rsidRPr="00CD71A4">
        <w:rPr>
          <w:rtl/>
          <w:lang w:bidi="ar-EG"/>
        </w:rPr>
        <w:t xml:space="preserve"> إلى</w:t>
      </w:r>
      <w:r w:rsidR="005C7290">
        <w:rPr>
          <w:rFonts w:hint="cs"/>
          <w:rtl/>
          <w:lang w:bidi="ar-EG"/>
        </w:rPr>
        <w:t> </w:t>
      </w:r>
      <w:r w:rsidRPr="00CD71A4">
        <w:rPr>
          <w:lang w:bidi="ar-EG"/>
        </w:rPr>
        <w:t>6</w:t>
      </w:r>
      <w:r w:rsidRPr="00CD71A4">
        <w:rPr>
          <w:rtl/>
          <w:lang w:bidi="ar-EG"/>
        </w:rPr>
        <w:t xml:space="preserve"> في البايتة</w:t>
      </w:r>
      <w:r w:rsidR="005C7290">
        <w:rPr>
          <w:rFonts w:hint="cs"/>
          <w:rtl/>
          <w:lang w:bidi="ar-EG"/>
        </w:rPr>
        <w:t> </w:t>
      </w:r>
      <w:r w:rsidRPr="00CD71A4">
        <w:rPr>
          <w:lang w:bidi="ar-EG"/>
        </w:rPr>
        <w:t>4</w:t>
      </w:r>
      <w:r w:rsidRPr="00CD71A4">
        <w:rPr>
          <w:rtl/>
          <w:lang w:bidi="ar-EG"/>
        </w:rPr>
        <w:t xml:space="preserve"> هو أن تعرَّف لاحقاً بحيث تعرِّف البتة</w:t>
      </w:r>
      <w:r w:rsidR="005C7290">
        <w:rPr>
          <w:rFonts w:hint="cs"/>
          <w:rtl/>
          <w:lang w:bidi="ar-EG"/>
        </w:rPr>
        <w:t> </w:t>
      </w:r>
      <w:r w:rsidRPr="00CD71A4">
        <w:rPr>
          <w:lang w:bidi="ar-EG"/>
        </w:rPr>
        <w:t>6</w:t>
      </w:r>
      <w:r w:rsidRPr="00CD71A4">
        <w:rPr>
          <w:rtl/>
          <w:lang w:bidi="ar-EG"/>
        </w:rPr>
        <w:t xml:space="preserve"> المعدلات المتصلة بالتردد</w:t>
      </w:r>
      <w:r w:rsidR="005C7290">
        <w:rPr>
          <w:rFonts w:hint="cs"/>
          <w:rtl/>
          <w:lang w:bidi="ar-EG"/>
        </w:rPr>
        <w:t> </w:t>
      </w:r>
      <w:r w:rsidR="005C7290">
        <w:rPr>
          <w:lang w:bidi="ar-EG"/>
        </w:rPr>
        <w:t>kHz </w:t>
      </w:r>
      <w:r w:rsidRPr="00CD71A4">
        <w:rPr>
          <w:lang w:bidi="ar-EG"/>
        </w:rPr>
        <w:t>44</w:t>
      </w:r>
      <w:r w:rsidR="00ED5DF3">
        <w:rPr>
          <w:lang w:bidi="ar-EG"/>
        </w:rPr>
        <w:t>,</w:t>
      </w:r>
      <w:r w:rsidRPr="00CD71A4">
        <w:rPr>
          <w:rtl/>
          <w:lang w:bidi="ar-EG"/>
        </w:rPr>
        <w:t>، عدا الحالة</w:t>
      </w:r>
      <w:r w:rsidR="005C7290">
        <w:rPr>
          <w:rFonts w:hint="cs"/>
          <w:rtl/>
          <w:lang w:bidi="ar-EG"/>
        </w:rPr>
        <w:t> </w:t>
      </w:r>
      <w:r w:rsidRPr="00CD71A4">
        <w:rPr>
          <w:lang w:bidi="ar-EG"/>
        </w:rPr>
        <w:t>1 000</w:t>
      </w:r>
      <w:r w:rsidRPr="00CD71A4">
        <w:rPr>
          <w:rtl/>
          <w:lang w:bidi="ar-EG"/>
        </w:rPr>
        <w:t xml:space="preserve"> والحالة الصفرية اللتين تُستخدمان لتعريف المعدلات المتصلة بالتردد</w:t>
      </w:r>
      <w:r w:rsidR="005C7290">
        <w:rPr>
          <w:rFonts w:hint="cs"/>
          <w:rtl/>
          <w:lang w:bidi="ar-EG"/>
        </w:rPr>
        <w:t> </w:t>
      </w:r>
      <w:r w:rsidRPr="00CD71A4">
        <w:rPr>
          <w:lang w:bidi="ar-EG"/>
        </w:rPr>
        <w:t>kHz</w:t>
      </w:r>
      <w:r w:rsidR="005C7290">
        <w:rPr>
          <w:lang w:bidi="ar-EG"/>
        </w:rPr>
        <w:t> 48</w:t>
      </w:r>
      <w:r w:rsidRPr="00CD71A4">
        <w:rPr>
          <w:rtl/>
          <w:lang w:bidi="ar-EG"/>
        </w:rPr>
        <w:t>. و</w:t>
      </w:r>
      <w:r w:rsidR="00350B66">
        <w:rPr>
          <w:rtl/>
          <w:lang w:bidi="ar-EG"/>
        </w:rPr>
        <w:t>لا </w:t>
      </w:r>
      <w:r w:rsidRPr="00CD71A4">
        <w:rPr>
          <w:rtl/>
          <w:lang w:bidi="ar-EG"/>
        </w:rPr>
        <w:t>يجوز استخدام هذه الحالات إلى أن تُعرَّف</w:t>
      </w:r>
      <w:r w:rsidR="005C7290">
        <w:rPr>
          <w:rFonts w:hint="cs"/>
          <w:rtl/>
          <w:lang w:bidi="ar-EG"/>
        </w:rPr>
        <w:t> </w:t>
      </w:r>
      <w:r w:rsidRPr="00CD71A4">
        <w:rPr>
          <w:rtl/>
          <w:lang w:bidi="ar-EG"/>
        </w:rPr>
        <w:t>أكثر.</w:t>
      </w:r>
    </w:p>
    <w:p w:rsidR="00673C6B" w:rsidRPr="00CD71A4" w:rsidRDefault="00673C6B" w:rsidP="00EE21EC">
      <w:pPr>
        <w:pStyle w:val="Heading3"/>
        <w:spacing w:after="120"/>
        <w:rPr>
          <w:rFonts w:ascii="Times New Roman" w:hAnsi="Times New Roman"/>
          <w:rtl/>
          <w:lang w:bidi="ar-EG"/>
        </w:rPr>
      </w:pPr>
      <w:r w:rsidRPr="00CD71A4">
        <w:rPr>
          <w:rFonts w:ascii="Times New Roman" w:hAnsi="Times New Roman"/>
          <w:lang w:bidi="ar-EG"/>
        </w:rPr>
        <w:lastRenderedPageBreak/>
        <w:t>6.3.3</w:t>
      </w:r>
      <w:r w:rsidRPr="00CD71A4">
        <w:rPr>
          <w:rFonts w:ascii="Times New Roman" w:hAnsi="Times New Roman"/>
          <w:lang w:bidi="ar-EG"/>
        </w:rPr>
        <w:tab/>
      </w:r>
      <w:r w:rsidRPr="00CD71A4">
        <w:rPr>
          <w:rFonts w:ascii="Times New Roman" w:hAnsi="Times New Roman"/>
          <w:rtl/>
          <w:lang w:bidi="ar-EG"/>
        </w:rPr>
        <w:t xml:space="preserve">البايتة </w:t>
      </w:r>
      <w:r w:rsidRPr="00CD71A4">
        <w:rPr>
          <w:rFonts w:ascii="Times New Roman" w:hAnsi="Times New Roman"/>
          <w:lang w:bidi="ar-EG"/>
        </w:rPr>
        <w:t>5</w:t>
      </w:r>
      <w:r w:rsidRPr="00CD71A4">
        <w:rPr>
          <w:rFonts w:ascii="Times New Roman" w:hAnsi="Times New Roman"/>
          <w:rtl/>
          <w:lang w:bidi="ar-EG"/>
        </w:rPr>
        <w:t>: محجوزة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73C6B" w:rsidRPr="00CD71A4" w:rsidTr="00EE21EC">
        <w:trPr>
          <w:jc w:val="center"/>
        </w:trPr>
        <w:tc>
          <w:tcPr>
            <w:tcW w:w="1307" w:type="dxa"/>
          </w:tcPr>
          <w:p w:rsidR="00673C6B" w:rsidRPr="00CD71A4" w:rsidRDefault="00673C6B" w:rsidP="00CD71A4">
            <w:pPr>
              <w:pStyle w:val="Tablehead"/>
              <w:rPr>
                <w:lang w:val="fr-FR" w:bidi="ar-EG"/>
              </w:rPr>
            </w:pPr>
            <w:r w:rsidRPr="00CD71A4">
              <w:rPr>
                <w:rtl/>
                <w:lang w:val="fr-FR" w:bidi="ar-EG"/>
              </w:rPr>
              <w:t>البتات</w:t>
            </w:r>
          </w:p>
        </w:tc>
        <w:tc>
          <w:tcPr>
            <w:tcW w:w="1143" w:type="dxa"/>
          </w:tcPr>
          <w:p w:rsidR="00673C6B" w:rsidRPr="00CD71A4" w:rsidRDefault="00673C6B" w:rsidP="00887C0D">
            <w:pPr>
              <w:pStyle w:val="Tablehead"/>
              <w:rPr>
                <w:lang w:val="fr-FR" w:bidi="ar-EG"/>
              </w:rPr>
            </w:pPr>
            <w:r w:rsidRPr="00CD71A4">
              <w:rPr>
                <w:lang w:val="fr-FR" w:bidi="ar-EG"/>
              </w:rPr>
              <w:t>7</w:t>
            </w:r>
            <w:r w:rsidRPr="00CD71A4">
              <w:rPr>
                <w:rtl/>
                <w:lang w:val="fr-FR" w:bidi="ar-EG"/>
              </w:rPr>
              <w:t xml:space="preserve"> إلى </w:t>
            </w:r>
            <w:r w:rsidRPr="00CD71A4">
              <w:rPr>
                <w:lang w:val="fr-FR" w:bidi="ar-EG"/>
              </w:rPr>
              <w:t>0</w:t>
            </w:r>
          </w:p>
        </w:tc>
        <w:tc>
          <w:tcPr>
            <w:tcW w:w="7189" w:type="dxa"/>
          </w:tcPr>
          <w:p w:rsidR="00673C6B" w:rsidRPr="00CD71A4" w:rsidRDefault="00673C6B" w:rsidP="00CD71A4">
            <w:pPr>
              <w:pStyle w:val="Tablehead"/>
              <w:rPr>
                <w:lang w:val="fr-FR" w:bidi="ar-EG"/>
              </w:rPr>
            </w:pPr>
            <w:r w:rsidRPr="00CD71A4">
              <w:rPr>
                <w:rtl/>
                <w:lang w:val="fr-FR" w:bidi="ar-EG"/>
              </w:rPr>
              <w:t>محجوزة</w:t>
            </w:r>
          </w:p>
        </w:tc>
      </w:tr>
      <w:tr w:rsidR="00673C6B" w:rsidRPr="00CD71A4" w:rsidTr="00EE21EC">
        <w:trPr>
          <w:jc w:val="center"/>
        </w:trPr>
        <w:tc>
          <w:tcPr>
            <w:tcW w:w="1307" w:type="dxa"/>
          </w:tcPr>
          <w:p w:rsidR="00673C6B" w:rsidRPr="00CD71A4" w:rsidRDefault="00673C6B" w:rsidP="00B46F7A">
            <w:pPr>
              <w:jc w:val="center"/>
              <w:rPr>
                <w:sz w:val="20"/>
                <w:szCs w:val="26"/>
                <w:lang w:bidi="ar-EG"/>
              </w:rPr>
            </w:pPr>
            <w:r w:rsidRPr="00CD71A4">
              <w:rPr>
                <w:sz w:val="20"/>
                <w:szCs w:val="26"/>
                <w:rtl/>
                <w:lang w:bidi="ar-EG"/>
              </w:rPr>
              <w:t>القيمة</w:t>
            </w:r>
          </w:p>
        </w:tc>
        <w:tc>
          <w:tcPr>
            <w:tcW w:w="8332" w:type="dxa"/>
            <w:gridSpan w:val="2"/>
          </w:tcPr>
          <w:p w:rsidR="00673C6B" w:rsidRPr="00CD71A4" w:rsidRDefault="00673C6B" w:rsidP="00FA6062">
            <w:pPr>
              <w:jc w:val="left"/>
              <w:rPr>
                <w:sz w:val="20"/>
                <w:szCs w:val="26"/>
                <w:lang w:bidi="ar-EG"/>
              </w:rPr>
            </w:pPr>
            <w:r w:rsidRPr="00CD71A4">
              <w:rPr>
                <w:sz w:val="20"/>
                <w:szCs w:val="26"/>
                <w:rtl/>
                <w:lang w:bidi="ar-EG"/>
              </w:rPr>
              <w:t>تأخذ الصفر المنطقي إلى أن تُعرَّف أكثر</w:t>
            </w:r>
          </w:p>
        </w:tc>
      </w:tr>
    </w:tbl>
    <w:p w:rsidR="00673C6B" w:rsidRPr="00CD71A4" w:rsidRDefault="00673C6B" w:rsidP="00EE21EC">
      <w:pPr>
        <w:pStyle w:val="Heading3"/>
        <w:keepLines w:val="0"/>
        <w:spacing w:after="120"/>
        <w:rPr>
          <w:rFonts w:ascii="Times New Roman" w:hAnsi="Times New Roman"/>
          <w:rtl/>
          <w:lang w:bidi="ar-EG"/>
        </w:rPr>
      </w:pPr>
      <w:r w:rsidRPr="00CD71A4">
        <w:rPr>
          <w:rFonts w:ascii="Times New Roman" w:hAnsi="Times New Roman"/>
          <w:lang w:bidi="ar-EG"/>
        </w:rPr>
        <w:t>7.3.3</w:t>
      </w:r>
      <w:r w:rsidRPr="00CD71A4">
        <w:rPr>
          <w:rFonts w:ascii="Times New Roman" w:hAnsi="Times New Roman"/>
          <w:lang w:bidi="ar-EG"/>
        </w:rPr>
        <w:tab/>
      </w:r>
      <w:r w:rsidRPr="00CD71A4">
        <w:rPr>
          <w:rFonts w:ascii="Times New Roman" w:hAnsi="Times New Roman"/>
          <w:rtl/>
          <w:lang w:bidi="ar-EG"/>
        </w:rPr>
        <w:t xml:space="preserve">البايتات </w:t>
      </w:r>
      <w:r w:rsidRPr="00CD71A4">
        <w:rPr>
          <w:rFonts w:ascii="Times New Roman" w:hAnsi="Times New Roman"/>
          <w:lang w:bidi="ar-EG"/>
        </w:rPr>
        <w:t>6</w:t>
      </w:r>
      <w:r w:rsidRPr="00CD71A4">
        <w:rPr>
          <w:rFonts w:ascii="Times New Roman" w:hAnsi="Times New Roman"/>
          <w:rtl/>
          <w:lang w:bidi="ar-EG"/>
        </w:rPr>
        <w:t xml:space="preserve"> إلى </w:t>
      </w:r>
      <w:r w:rsidRPr="00CD71A4">
        <w:rPr>
          <w:rFonts w:ascii="Times New Roman" w:hAnsi="Times New Roman"/>
          <w:lang w:bidi="ar-EG"/>
        </w:rPr>
        <w:t>9</w:t>
      </w:r>
      <w:r w:rsidRPr="00CD71A4">
        <w:rPr>
          <w:rFonts w:ascii="Times New Roman" w:hAnsi="Times New Roman"/>
          <w:rtl/>
          <w:lang w:bidi="ar-EG"/>
        </w:rPr>
        <w:t xml:space="preserve">: منشأ القناة الهجائي الرقمي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73C6B" w:rsidRPr="00CD71A4" w:rsidTr="008010DB">
        <w:trPr>
          <w:jc w:val="center"/>
        </w:trPr>
        <w:tc>
          <w:tcPr>
            <w:tcW w:w="1307" w:type="dxa"/>
          </w:tcPr>
          <w:p w:rsidR="00673C6B" w:rsidRPr="00CD71A4" w:rsidRDefault="00673C6B" w:rsidP="00CD71A4">
            <w:pPr>
              <w:pStyle w:val="Tablehead"/>
              <w:rPr>
                <w:lang w:val="fr-FR" w:bidi="ar-EG"/>
              </w:rPr>
            </w:pPr>
            <w:r w:rsidRPr="00CD71A4">
              <w:rPr>
                <w:rtl/>
                <w:lang w:val="fr-FR" w:bidi="ar-EG"/>
              </w:rPr>
              <w:t>البتات</w:t>
            </w:r>
          </w:p>
        </w:tc>
        <w:tc>
          <w:tcPr>
            <w:tcW w:w="1143" w:type="dxa"/>
          </w:tcPr>
          <w:p w:rsidR="00673C6B" w:rsidRPr="00CD71A4" w:rsidRDefault="00673C6B" w:rsidP="00887C0D">
            <w:pPr>
              <w:pStyle w:val="Tablehead"/>
              <w:rPr>
                <w:lang w:val="fr-FR" w:bidi="ar-EG"/>
              </w:rPr>
            </w:pPr>
            <w:r w:rsidRPr="00CD71A4">
              <w:rPr>
                <w:lang w:val="fr-FR" w:bidi="ar-EG"/>
              </w:rPr>
              <w:t>7</w:t>
            </w:r>
            <w:r w:rsidRPr="00CD71A4">
              <w:rPr>
                <w:rtl/>
                <w:lang w:val="fr-FR" w:bidi="ar-EG"/>
              </w:rPr>
              <w:t xml:space="preserve"> إلى </w:t>
            </w:r>
            <w:r w:rsidRPr="00CD71A4">
              <w:rPr>
                <w:lang w:val="fr-FR" w:bidi="ar-EG"/>
              </w:rPr>
              <w:t>0</w:t>
            </w:r>
          </w:p>
        </w:tc>
        <w:tc>
          <w:tcPr>
            <w:tcW w:w="7189" w:type="dxa"/>
          </w:tcPr>
          <w:p w:rsidR="00673C6B" w:rsidRPr="00CD71A4" w:rsidRDefault="00673C6B" w:rsidP="00CD71A4">
            <w:pPr>
              <w:pStyle w:val="Tablehead"/>
              <w:rPr>
                <w:lang w:val="fr-FR" w:bidi="ar-EG"/>
              </w:rPr>
            </w:pPr>
            <w:r w:rsidRPr="00CD71A4">
              <w:rPr>
                <w:rtl/>
                <w:lang w:val="fr-FR" w:bidi="ar-EG"/>
              </w:rPr>
              <w:t>بيانات منشأ القناة الهجائي الرقمي</w:t>
            </w:r>
          </w:p>
        </w:tc>
      </w:tr>
      <w:tr w:rsidR="00673C6B" w:rsidRPr="00CD71A4" w:rsidTr="008010DB">
        <w:trPr>
          <w:trHeight w:val="1274"/>
          <w:jc w:val="center"/>
        </w:trPr>
        <w:tc>
          <w:tcPr>
            <w:tcW w:w="1307" w:type="dxa"/>
            <w:vAlign w:val="center"/>
          </w:tcPr>
          <w:p w:rsidR="00673C6B" w:rsidRPr="00CD71A4" w:rsidRDefault="00673C6B" w:rsidP="006D1F57">
            <w:pPr>
              <w:spacing w:before="0"/>
              <w:jc w:val="center"/>
              <w:rPr>
                <w:sz w:val="20"/>
                <w:szCs w:val="26"/>
                <w:lang w:bidi="ar-EG"/>
              </w:rPr>
            </w:pPr>
            <w:r w:rsidRPr="00CD71A4">
              <w:rPr>
                <w:sz w:val="20"/>
                <w:szCs w:val="26"/>
                <w:rtl/>
                <w:lang w:bidi="ar-EG"/>
              </w:rPr>
              <w:t>القيمة</w:t>
            </w:r>
            <w:r w:rsidRPr="00CD71A4">
              <w:rPr>
                <w:sz w:val="20"/>
                <w:szCs w:val="26"/>
                <w:lang w:bidi="ar-EG"/>
              </w:rPr>
              <w:br/>
            </w:r>
            <w:r w:rsidRPr="00CD71A4">
              <w:rPr>
                <w:sz w:val="20"/>
                <w:szCs w:val="26"/>
                <w:rtl/>
                <w:lang w:bidi="ar-EG"/>
              </w:rPr>
              <w:t>(لكل بايتة)</w:t>
            </w:r>
          </w:p>
        </w:tc>
        <w:tc>
          <w:tcPr>
            <w:tcW w:w="8332" w:type="dxa"/>
            <w:gridSpan w:val="2"/>
          </w:tcPr>
          <w:p w:rsidR="00673C6B" w:rsidRPr="00CD71A4" w:rsidRDefault="00673C6B" w:rsidP="00080D63">
            <w:pPr>
              <w:rPr>
                <w:sz w:val="20"/>
                <w:szCs w:val="26"/>
                <w:rtl/>
                <w:lang w:bidi="ar-EG"/>
              </w:rPr>
            </w:pPr>
            <w:r w:rsidRPr="00CD71A4">
              <w:rPr>
                <w:sz w:val="20"/>
                <w:szCs w:val="26"/>
                <w:rtl/>
                <w:lang w:bidi="ar-EG"/>
              </w:rPr>
              <w:t xml:space="preserve">بيانات بطول </w:t>
            </w:r>
            <w:r w:rsidRPr="00CD71A4">
              <w:rPr>
                <w:sz w:val="20"/>
                <w:szCs w:val="26"/>
                <w:lang w:bidi="ar-EG"/>
              </w:rPr>
              <w:t>7</w:t>
            </w:r>
            <w:r w:rsidRPr="00CD71A4">
              <w:rPr>
                <w:sz w:val="20"/>
                <w:szCs w:val="26"/>
                <w:rtl/>
                <w:lang w:bidi="ar-EG"/>
              </w:rPr>
              <w:t xml:space="preserve"> بتات بدون بتة التعادلية الزوجية طبقاً للمعيار </w:t>
            </w:r>
            <w:r w:rsidRPr="00CD71A4">
              <w:rPr>
                <w:sz w:val="20"/>
                <w:szCs w:val="26"/>
                <w:lang w:bidi="ar-EG"/>
              </w:rPr>
              <w:t>ISO 646</w:t>
            </w:r>
            <w:r w:rsidRPr="00CD71A4">
              <w:rPr>
                <w:sz w:val="20"/>
                <w:szCs w:val="26"/>
                <w:rtl/>
                <w:lang w:bidi="ar-EG"/>
              </w:rPr>
              <w:t xml:space="preserve">، إصدار المرجع الدولي </w:t>
            </w:r>
            <w:r w:rsidRPr="00CD71A4">
              <w:rPr>
                <w:sz w:val="20"/>
                <w:szCs w:val="26"/>
                <w:lang w:bidi="ar-EG"/>
              </w:rPr>
              <w:t>(IRV)</w:t>
            </w:r>
            <w:r w:rsidRPr="00CD71A4">
              <w:rPr>
                <w:sz w:val="20"/>
                <w:szCs w:val="26"/>
                <w:rtl/>
                <w:lang w:bidi="ar-EG"/>
              </w:rPr>
              <w:t>. وتُرسَل البتات الأقل دلالة أو</w:t>
            </w:r>
            <w:r w:rsidR="00350B66">
              <w:rPr>
                <w:sz w:val="20"/>
                <w:szCs w:val="26"/>
                <w:rtl/>
                <w:lang w:bidi="ar-EG"/>
              </w:rPr>
              <w:t>لا </w:t>
            </w:r>
            <w:r w:rsidRPr="00CD71A4">
              <w:rPr>
                <w:sz w:val="20"/>
                <w:szCs w:val="26"/>
                <w:rtl/>
                <w:lang w:bidi="ar-EG"/>
              </w:rPr>
              <w:t>مع إسناد الصفر المنطقي إلى البتة</w:t>
            </w:r>
            <w:r w:rsidR="005C7290">
              <w:rPr>
                <w:rFonts w:hint="cs"/>
                <w:rtl/>
                <w:lang w:bidi="ar-EG"/>
              </w:rPr>
              <w:t> </w:t>
            </w:r>
            <w:r w:rsidRPr="00CD71A4">
              <w:rPr>
                <w:sz w:val="20"/>
                <w:szCs w:val="26"/>
                <w:lang w:bidi="ar-EG"/>
              </w:rPr>
              <w:t>7</w:t>
            </w:r>
          </w:p>
          <w:p w:rsidR="00673C6B" w:rsidRPr="00CD71A4" w:rsidRDefault="00673C6B" w:rsidP="00FA6062">
            <w:pPr>
              <w:jc w:val="left"/>
              <w:rPr>
                <w:sz w:val="20"/>
                <w:szCs w:val="26"/>
                <w:rtl/>
                <w:lang w:bidi="ar-EG"/>
              </w:rPr>
            </w:pPr>
            <w:r w:rsidRPr="00CD71A4">
              <w:rPr>
                <w:sz w:val="20"/>
                <w:szCs w:val="26"/>
                <w:rtl/>
                <w:lang w:bidi="ar-EG"/>
              </w:rPr>
              <w:t xml:space="preserve">الحرف الأول في الرسالة هو البايتة </w:t>
            </w:r>
            <w:r w:rsidRPr="00CD71A4">
              <w:rPr>
                <w:sz w:val="20"/>
                <w:szCs w:val="26"/>
                <w:lang w:bidi="ar-EG"/>
              </w:rPr>
              <w:t>6</w:t>
            </w:r>
            <w:r w:rsidRPr="00CD71A4">
              <w:rPr>
                <w:sz w:val="20"/>
                <w:szCs w:val="26"/>
                <w:rtl/>
                <w:lang w:bidi="ar-EG"/>
              </w:rPr>
              <w:t>.</w:t>
            </w:r>
          </w:p>
          <w:p w:rsidR="00673C6B" w:rsidRPr="00CD71A4" w:rsidRDefault="00673C6B" w:rsidP="00887C0D">
            <w:pPr>
              <w:jc w:val="left"/>
              <w:rPr>
                <w:sz w:val="20"/>
                <w:szCs w:val="26"/>
                <w:rtl/>
                <w:lang w:bidi="ar-EG"/>
              </w:rPr>
            </w:pPr>
            <w:r w:rsidRPr="00CD71A4">
              <w:rPr>
                <w:sz w:val="20"/>
                <w:szCs w:val="26"/>
                <w:rtl/>
                <w:lang w:bidi="ar-EG"/>
              </w:rPr>
              <w:t>حروف تحكم غير مطبوعة، و</w:t>
            </w:r>
            <w:r w:rsidR="00350B66">
              <w:rPr>
                <w:sz w:val="20"/>
                <w:szCs w:val="26"/>
                <w:rtl/>
                <w:lang w:bidi="ar-EG"/>
              </w:rPr>
              <w:t>لا </w:t>
            </w:r>
            <w:r w:rsidRPr="00CD71A4">
              <w:rPr>
                <w:sz w:val="20"/>
                <w:szCs w:val="26"/>
                <w:rtl/>
                <w:lang w:bidi="ar-EG"/>
              </w:rPr>
              <w:t xml:space="preserve">يُسمح بالشفرات </w:t>
            </w:r>
            <w:r w:rsidRPr="00CD71A4">
              <w:rPr>
                <w:sz w:val="20"/>
                <w:szCs w:val="26"/>
                <w:lang w:bidi="ar-EG"/>
              </w:rPr>
              <w:t>01</w:t>
            </w:r>
            <w:r w:rsidRPr="00CD71A4">
              <w:rPr>
                <w:sz w:val="20"/>
                <w:szCs w:val="26"/>
                <w:vertAlign w:val="subscript"/>
                <w:lang w:bidi="ar-EG"/>
              </w:rPr>
              <w:t>16</w:t>
            </w:r>
            <w:r w:rsidRPr="00CD71A4">
              <w:rPr>
                <w:sz w:val="20"/>
                <w:szCs w:val="26"/>
                <w:rtl/>
                <w:lang w:bidi="ar-EG"/>
              </w:rPr>
              <w:t xml:space="preserve"> إلى </w:t>
            </w:r>
            <w:r w:rsidRPr="00CD71A4">
              <w:rPr>
                <w:sz w:val="20"/>
                <w:szCs w:val="26"/>
                <w:lang w:bidi="ar-EG"/>
              </w:rPr>
              <w:t>1F</w:t>
            </w:r>
            <w:r w:rsidRPr="00CD71A4">
              <w:rPr>
                <w:sz w:val="20"/>
                <w:szCs w:val="26"/>
                <w:vertAlign w:val="subscript"/>
                <w:lang w:bidi="ar-EG"/>
              </w:rPr>
              <w:t>16</w:t>
            </w:r>
            <w:r w:rsidRPr="00CD71A4">
              <w:rPr>
                <w:sz w:val="20"/>
                <w:szCs w:val="26"/>
                <w:rtl/>
                <w:lang w:bidi="ar-EG"/>
              </w:rPr>
              <w:t xml:space="preserve"> و</w:t>
            </w:r>
            <w:r w:rsidRPr="00CD71A4">
              <w:rPr>
                <w:sz w:val="20"/>
                <w:szCs w:val="26"/>
                <w:lang w:bidi="ar-EG"/>
              </w:rPr>
              <w:t>7F</w:t>
            </w:r>
            <w:r w:rsidRPr="00CD71A4">
              <w:rPr>
                <w:sz w:val="20"/>
                <w:szCs w:val="26"/>
                <w:vertAlign w:val="subscript"/>
                <w:lang w:bidi="ar-EG"/>
              </w:rPr>
              <w:t>16</w:t>
            </w:r>
          </w:p>
          <w:p w:rsidR="00673C6B" w:rsidRPr="00CD71A4" w:rsidRDefault="00673C6B" w:rsidP="00FA6062">
            <w:pPr>
              <w:jc w:val="left"/>
              <w:rPr>
                <w:sz w:val="20"/>
                <w:szCs w:val="26"/>
                <w:lang w:bidi="ar-EG"/>
              </w:rPr>
            </w:pPr>
            <w:r w:rsidRPr="00CD71A4">
              <w:rPr>
                <w:sz w:val="20"/>
                <w:szCs w:val="26"/>
                <w:rtl/>
                <w:lang w:bidi="ar-EG"/>
              </w:rPr>
              <w:t xml:space="preserve">القيمة الافتراضية هي الصفر المنطقي (شفرة </w:t>
            </w:r>
            <w:r w:rsidRPr="00CD71A4">
              <w:rPr>
                <w:sz w:val="20"/>
                <w:szCs w:val="26"/>
                <w:lang w:bidi="ar-EG"/>
              </w:rPr>
              <w:t>00</w:t>
            </w:r>
            <w:r w:rsidRPr="00CD71A4">
              <w:rPr>
                <w:sz w:val="20"/>
                <w:szCs w:val="26"/>
                <w:vertAlign w:val="subscript"/>
                <w:lang w:bidi="ar-EG"/>
              </w:rPr>
              <w:t>16</w:t>
            </w:r>
            <w:r w:rsidRPr="00CD71A4">
              <w:rPr>
                <w:sz w:val="20"/>
                <w:szCs w:val="26"/>
                <w:rtl/>
                <w:lang w:bidi="ar-EG"/>
              </w:rPr>
              <w:t>)</w:t>
            </w:r>
          </w:p>
        </w:tc>
      </w:tr>
    </w:tbl>
    <w:p w:rsidR="00673C6B" w:rsidRPr="0076200C" w:rsidRDefault="00673C6B" w:rsidP="00766240">
      <w:pPr>
        <w:rPr>
          <w:sz w:val="20"/>
          <w:szCs w:val="26"/>
          <w:rtl/>
          <w:lang w:bidi="ar-EG"/>
        </w:rPr>
      </w:pPr>
      <w:r w:rsidRPr="0076200C">
        <w:rPr>
          <w:b/>
          <w:bCs/>
          <w:sz w:val="20"/>
          <w:szCs w:val="26"/>
          <w:rtl/>
          <w:lang w:bidi="ar-EG"/>
        </w:rPr>
        <w:t xml:space="preserve">الملاحظة </w:t>
      </w:r>
      <w:r w:rsidRPr="0076200C">
        <w:rPr>
          <w:b/>
          <w:bCs/>
          <w:sz w:val="20"/>
          <w:szCs w:val="26"/>
          <w:lang w:bidi="ar-EG"/>
        </w:rPr>
        <w:t>1</w:t>
      </w:r>
      <w:r w:rsidRPr="0076200C">
        <w:rPr>
          <w:b/>
          <w:bCs/>
          <w:sz w:val="20"/>
          <w:szCs w:val="26"/>
          <w:rtl/>
          <w:lang w:bidi="ar-EG"/>
        </w:rPr>
        <w:t xml:space="preserve"> </w:t>
      </w:r>
      <w:r w:rsidR="00766240">
        <w:rPr>
          <w:rFonts w:hint="cs"/>
          <w:sz w:val="20"/>
          <w:szCs w:val="26"/>
          <w:rtl/>
          <w:lang w:bidi="ar-EG"/>
        </w:rPr>
        <w:t>-</w:t>
      </w:r>
      <w:r w:rsidRPr="0076200C">
        <w:rPr>
          <w:sz w:val="20"/>
          <w:szCs w:val="26"/>
          <w:rtl/>
          <w:lang w:bidi="ar-EG"/>
        </w:rPr>
        <w:t xml:space="preserve"> يشيع تحديد المعيار </w:t>
      </w:r>
      <w:r w:rsidRPr="0076200C">
        <w:rPr>
          <w:sz w:val="20"/>
          <w:szCs w:val="26"/>
          <w:lang w:bidi="ar-EG"/>
        </w:rPr>
        <w:t>ISO 646</w:t>
      </w:r>
      <w:r w:rsidRPr="0076200C">
        <w:rPr>
          <w:sz w:val="20"/>
          <w:szCs w:val="26"/>
          <w:rtl/>
          <w:lang w:bidi="ar-EG"/>
        </w:rPr>
        <w:t xml:space="preserve">، إصدار المرجع الدولي </w:t>
      </w:r>
      <w:r w:rsidRPr="0076200C">
        <w:rPr>
          <w:sz w:val="20"/>
          <w:szCs w:val="26"/>
          <w:lang w:bidi="ar-EG"/>
        </w:rPr>
        <w:t>(IRV)</w:t>
      </w:r>
      <w:r w:rsidRPr="0076200C">
        <w:rPr>
          <w:sz w:val="20"/>
          <w:szCs w:val="26"/>
          <w:rtl/>
          <w:lang w:bidi="ar-EG"/>
        </w:rPr>
        <w:t xml:space="preserve">، كشفرة </w:t>
      </w:r>
      <w:r w:rsidRPr="0076200C">
        <w:rPr>
          <w:sz w:val="20"/>
          <w:szCs w:val="26"/>
          <w:lang w:bidi="ar-EG"/>
        </w:rPr>
        <w:t>ASCII</w:t>
      </w:r>
      <w:r w:rsidRPr="0076200C">
        <w:rPr>
          <w:sz w:val="20"/>
          <w:szCs w:val="26"/>
          <w:rtl/>
          <w:lang w:bidi="ar-EG"/>
        </w:rPr>
        <w:t xml:space="preserve"> بسبع بتات.</w:t>
      </w:r>
    </w:p>
    <w:p w:rsidR="00673C6B" w:rsidRPr="00CD71A4" w:rsidRDefault="00673C6B" w:rsidP="00EE21EC">
      <w:pPr>
        <w:pStyle w:val="Heading3"/>
        <w:keepLines w:val="0"/>
        <w:spacing w:after="120"/>
        <w:rPr>
          <w:rFonts w:ascii="Times New Roman" w:hAnsi="Times New Roman"/>
          <w:rtl/>
          <w:lang w:bidi="ar-EG"/>
        </w:rPr>
      </w:pPr>
      <w:r w:rsidRPr="00CD71A4">
        <w:rPr>
          <w:rFonts w:ascii="Times New Roman" w:hAnsi="Times New Roman"/>
          <w:lang w:bidi="ar-EG"/>
        </w:rPr>
        <w:t>8.3.3</w:t>
      </w:r>
      <w:r w:rsidRPr="00CD71A4">
        <w:rPr>
          <w:rFonts w:ascii="Times New Roman" w:hAnsi="Times New Roman"/>
          <w:lang w:bidi="ar-EG"/>
        </w:rPr>
        <w:tab/>
      </w:r>
      <w:r w:rsidRPr="00CD71A4">
        <w:rPr>
          <w:rFonts w:ascii="Times New Roman" w:hAnsi="Times New Roman"/>
          <w:rtl/>
          <w:lang w:bidi="ar-EG"/>
        </w:rPr>
        <w:t xml:space="preserve">البايتات </w:t>
      </w:r>
      <w:r w:rsidRPr="00CD71A4">
        <w:rPr>
          <w:rFonts w:ascii="Times New Roman" w:hAnsi="Times New Roman"/>
          <w:lang w:bidi="ar-EG"/>
        </w:rPr>
        <w:t>10</w:t>
      </w:r>
      <w:r w:rsidRPr="00CD71A4">
        <w:rPr>
          <w:rFonts w:ascii="Times New Roman" w:hAnsi="Times New Roman"/>
          <w:rtl/>
          <w:lang w:bidi="ar-EG"/>
        </w:rPr>
        <w:t xml:space="preserve"> إلى </w:t>
      </w:r>
      <w:r w:rsidRPr="00CD71A4">
        <w:rPr>
          <w:rFonts w:ascii="Times New Roman" w:hAnsi="Times New Roman"/>
          <w:lang w:bidi="ar-EG"/>
        </w:rPr>
        <w:t>13</w:t>
      </w:r>
      <w:r w:rsidRPr="00CD71A4">
        <w:rPr>
          <w:rFonts w:ascii="Times New Roman" w:hAnsi="Times New Roman"/>
          <w:rtl/>
          <w:lang w:bidi="ar-EG"/>
        </w:rPr>
        <w:t>: مقصد القناة الهجائي الرقمي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73C6B" w:rsidRPr="00CD71A4" w:rsidTr="008010DB">
        <w:trPr>
          <w:jc w:val="center"/>
        </w:trPr>
        <w:tc>
          <w:tcPr>
            <w:tcW w:w="1307" w:type="dxa"/>
          </w:tcPr>
          <w:p w:rsidR="00673C6B" w:rsidRPr="00CD71A4" w:rsidRDefault="00673C6B" w:rsidP="00CD71A4">
            <w:pPr>
              <w:pStyle w:val="Tablehead"/>
              <w:rPr>
                <w:lang w:val="fr-FR" w:bidi="ar-EG"/>
              </w:rPr>
            </w:pPr>
            <w:r w:rsidRPr="00CD71A4">
              <w:rPr>
                <w:rtl/>
                <w:lang w:val="fr-FR" w:bidi="ar-EG"/>
              </w:rPr>
              <w:t>البتات</w:t>
            </w:r>
          </w:p>
        </w:tc>
        <w:tc>
          <w:tcPr>
            <w:tcW w:w="1143" w:type="dxa"/>
          </w:tcPr>
          <w:p w:rsidR="00673C6B" w:rsidRPr="00CD71A4" w:rsidRDefault="00673C6B" w:rsidP="00887C0D">
            <w:pPr>
              <w:pStyle w:val="Tablehead"/>
              <w:rPr>
                <w:lang w:val="fr-FR" w:bidi="ar-EG"/>
              </w:rPr>
            </w:pPr>
            <w:r w:rsidRPr="00CD71A4">
              <w:rPr>
                <w:lang w:val="fr-FR" w:bidi="ar-EG"/>
              </w:rPr>
              <w:t>7</w:t>
            </w:r>
            <w:r w:rsidRPr="00CD71A4">
              <w:rPr>
                <w:rtl/>
                <w:lang w:val="fr-FR" w:bidi="ar-EG"/>
              </w:rPr>
              <w:t xml:space="preserve"> إلى </w:t>
            </w:r>
            <w:r w:rsidRPr="00CD71A4">
              <w:rPr>
                <w:lang w:val="fr-FR" w:bidi="ar-EG"/>
              </w:rPr>
              <w:t>0</w:t>
            </w:r>
          </w:p>
        </w:tc>
        <w:tc>
          <w:tcPr>
            <w:tcW w:w="7189" w:type="dxa"/>
          </w:tcPr>
          <w:p w:rsidR="00673C6B" w:rsidRPr="00CD71A4" w:rsidRDefault="00673C6B" w:rsidP="00CD71A4">
            <w:pPr>
              <w:pStyle w:val="Tablehead"/>
              <w:rPr>
                <w:lang w:val="fr-FR" w:bidi="ar-EG"/>
              </w:rPr>
            </w:pPr>
            <w:r w:rsidRPr="00CD71A4">
              <w:rPr>
                <w:rtl/>
                <w:lang w:val="fr-FR" w:bidi="ar-EG"/>
              </w:rPr>
              <w:t>بيانات مقصد القناة الهجائي الرقمي</w:t>
            </w:r>
          </w:p>
        </w:tc>
      </w:tr>
      <w:tr w:rsidR="00673C6B" w:rsidRPr="00CD71A4" w:rsidTr="008010DB">
        <w:trPr>
          <w:trHeight w:val="1170"/>
          <w:jc w:val="center"/>
        </w:trPr>
        <w:tc>
          <w:tcPr>
            <w:tcW w:w="1307" w:type="dxa"/>
            <w:vAlign w:val="center"/>
          </w:tcPr>
          <w:p w:rsidR="00673C6B" w:rsidRPr="00CD71A4" w:rsidRDefault="00673C6B" w:rsidP="006D1F57">
            <w:pPr>
              <w:spacing w:before="0"/>
              <w:jc w:val="center"/>
              <w:rPr>
                <w:sz w:val="20"/>
                <w:szCs w:val="26"/>
                <w:lang w:bidi="ar-EG"/>
              </w:rPr>
            </w:pPr>
            <w:r w:rsidRPr="00CD71A4">
              <w:rPr>
                <w:sz w:val="20"/>
                <w:szCs w:val="26"/>
                <w:rtl/>
                <w:lang w:bidi="ar-EG"/>
              </w:rPr>
              <w:t>القيمة</w:t>
            </w:r>
            <w:r w:rsidRPr="00CD71A4">
              <w:rPr>
                <w:sz w:val="20"/>
                <w:szCs w:val="26"/>
                <w:lang w:bidi="ar-EG"/>
              </w:rPr>
              <w:br/>
            </w:r>
            <w:r w:rsidRPr="00CD71A4">
              <w:rPr>
                <w:sz w:val="20"/>
                <w:szCs w:val="26"/>
                <w:rtl/>
                <w:lang w:bidi="ar-EG"/>
              </w:rPr>
              <w:t>(لكل بايتة)</w:t>
            </w:r>
          </w:p>
        </w:tc>
        <w:tc>
          <w:tcPr>
            <w:tcW w:w="8332" w:type="dxa"/>
            <w:gridSpan w:val="2"/>
          </w:tcPr>
          <w:p w:rsidR="00673C6B" w:rsidRPr="00CD71A4" w:rsidRDefault="00673C6B" w:rsidP="00374168">
            <w:pPr>
              <w:rPr>
                <w:sz w:val="20"/>
                <w:szCs w:val="26"/>
                <w:rtl/>
                <w:lang w:bidi="ar-EG"/>
              </w:rPr>
            </w:pPr>
            <w:r w:rsidRPr="00CD71A4">
              <w:rPr>
                <w:sz w:val="20"/>
                <w:szCs w:val="26"/>
                <w:rtl/>
                <w:lang w:bidi="ar-EG"/>
              </w:rPr>
              <w:t xml:space="preserve">بيانات بطول </w:t>
            </w:r>
            <w:r w:rsidRPr="00CD71A4">
              <w:rPr>
                <w:sz w:val="20"/>
                <w:szCs w:val="26"/>
                <w:lang w:bidi="ar-EG"/>
              </w:rPr>
              <w:t>7</w:t>
            </w:r>
            <w:r w:rsidRPr="00CD71A4">
              <w:rPr>
                <w:sz w:val="20"/>
                <w:szCs w:val="26"/>
                <w:rtl/>
                <w:lang w:bidi="ar-EG"/>
              </w:rPr>
              <w:t xml:space="preserve"> بتات بدون بتة التعادلية الزوجية طبقاً للمعيار </w:t>
            </w:r>
            <w:r w:rsidRPr="00CD71A4">
              <w:rPr>
                <w:sz w:val="20"/>
                <w:szCs w:val="26"/>
                <w:lang w:bidi="ar-EG"/>
              </w:rPr>
              <w:t>ISO 646</w:t>
            </w:r>
            <w:r w:rsidRPr="00CD71A4">
              <w:rPr>
                <w:sz w:val="20"/>
                <w:szCs w:val="26"/>
                <w:rtl/>
                <w:lang w:bidi="ar-EG"/>
              </w:rPr>
              <w:t xml:space="preserve">، إصدار المرجع الدولي </w:t>
            </w:r>
            <w:r w:rsidRPr="00CD71A4">
              <w:rPr>
                <w:sz w:val="20"/>
                <w:szCs w:val="26"/>
                <w:lang w:bidi="ar-EG"/>
              </w:rPr>
              <w:t>(IRV)</w:t>
            </w:r>
            <w:r w:rsidRPr="00CD71A4">
              <w:rPr>
                <w:sz w:val="20"/>
                <w:szCs w:val="26"/>
                <w:rtl/>
                <w:lang w:bidi="ar-EG"/>
              </w:rPr>
              <w:t>. وتُرسَل البتات الأقل دلالة أولاً مع إسناد الصفر المنطقي إلى البتة</w:t>
            </w:r>
            <w:r w:rsidR="00374168">
              <w:rPr>
                <w:rFonts w:hint="cs"/>
                <w:sz w:val="20"/>
                <w:szCs w:val="26"/>
                <w:rtl/>
                <w:lang w:bidi="ar-EG"/>
              </w:rPr>
              <w:t> </w:t>
            </w:r>
            <w:r w:rsidRPr="00CD71A4">
              <w:rPr>
                <w:sz w:val="20"/>
                <w:szCs w:val="26"/>
                <w:lang w:bidi="ar-EG"/>
              </w:rPr>
              <w:t>7</w:t>
            </w:r>
          </w:p>
          <w:p w:rsidR="00673C6B" w:rsidRPr="00CD71A4" w:rsidRDefault="00673C6B" w:rsidP="00FA6062">
            <w:pPr>
              <w:jc w:val="left"/>
              <w:rPr>
                <w:sz w:val="20"/>
                <w:szCs w:val="26"/>
                <w:rtl/>
                <w:lang w:bidi="ar-EG"/>
              </w:rPr>
            </w:pPr>
            <w:r w:rsidRPr="00CD71A4">
              <w:rPr>
                <w:sz w:val="20"/>
                <w:szCs w:val="26"/>
                <w:rtl/>
                <w:lang w:bidi="ar-EG"/>
              </w:rPr>
              <w:t>الحرف الأول في الرسالة هو البايتة</w:t>
            </w:r>
            <w:r w:rsidR="00374168">
              <w:rPr>
                <w:rFonts w:hint="cs"/>
                <w:sz w:val="20"/>
                <w:szCs w:val="26"/>
                <w:rtl/>
                <w:lang w:bidi="ar-EG"/>
              </w:rPr>
              <w:t> </w:t>
            </w:r>
            <w:r w:rsidRPr="00CD71A4">
              <w:rPr>
                <w:sz w:val="20"/>
                <w:szCs w:val="26"/>
                <w:lang w:bidi="ar-EG"/>
              </w:rPr>
              <w:t>10</w:t>
            </w:r>
            <w:r w:rsidRPr="00CD71A4">
              <w:rPr>
                <w:sz w:val="20"/>
                <w:szCs w:val="26"/>
                <w:rtl/>
                <w:lang w:bidi="ar-EG"/>
              </w:rPr>
              <w:t>.</w:t>
            </w:r>
          </w:p>
          <w:p w:rsidR="00673C6B" w:rsidRPr="00CD71A4" w:rsidRDefault="00673C6B" w:rsidP="00887C0D">
            <w:pPr>
              <w:jc w:val="left"/>
              <w:rPr>
                <w:sz w:val="20"/>
                <w:szCs w:val="26"/>
                <w:rtl/>
                <w:lang w:bidi="ar-EG"/>
              </w:rPr>
            </w:pPr>
            <w:r w:rsidRPr="00CD71A4">
              <w:rPr>
                <w:sz w:val="20"/>
                <w:szCs w:val="26"/>
                <w:rtl/>
                <w:lang w:bidi="ar-EG"/>
              </w:rPr>
              <w:t>حروف تحكم غير مطبوعة، و</w:t>
            </w:r>
            <w:r w:rsidR="00350B66">
              <w:rPr>
                <w:sz w:val="20"/>
                <w:szCs w:val="26"/>
                <w:rtl/>
                <w:lang w:bidi="ar-EG"/>
              </w:rPr>
              <w:t>لا </w:t>
            </w:r>
            <w:r w:rsidRPr="00CD71A4">
              <w:rPr>
                <w:sz w:val="20"/>
                <w:szCs w:val="26"/>
                <w:rtl/>
                <w:lang w:bidi="ar-EG"/>
              </w:rPr>
              <w:t xml:space="preserve">يُسمح بالشفرات </w:t>
            </w:r>
            <w:r w:rsidRPr="00CD71A4">
              <w:rPr>
                <w:sz w:val="20"/>
                <w:szCs w:val="26"/>
                <w:lang w:bidi="ar-EG"/>
              </w:rPr>
              <w:t>01</w:t>
            </w:r>
            <w:r w:rsidRPr="00CD71A4">
              <w:rPr>
                <w:sz w:val="20"/>
                <w:szCs w:val="26"/>
                <w:vertAlign w:val="subscript"/>
                <w:lang w:bidi="ar-EG"/>
              </w:rPr>
              <w:t>16</w:t>
            </w:r>
            <w:r w:rsidRPr="00CD71A4">
              <w:rPr>
                <w:sz w:val="20"/>
                <w:szCs w:val="26"/>
                <w:rtl/>
                <w:lang w:bidi="ar-EG"/>
              </w:rPr>
              <w:t xml:space="preserve"> إلى </w:t>
            </w:r>
            <w:r w:rsidRPr="00CD71A4">
              <w:rPr>
                <w:sz w:val="20"/>
                <w:szCs w:val="26"/>
                <w:lang w:bidi="ar-EG"/>
              </w:rPr>
              <w:t>1F</w:t>
            </w:r>
            <w:r w:rsidRPr="00CD71A4">
              <w:rPr>
                <w:sz w:val="20"/>
                <w:szCs w:val="26"/>
                <w:vertAlign w:val="subscript"/>
                <w:lang w:bidi="ar-EG"/>
              </w:rPr>
              <w:t>16</w:t>
            </w:r>
            <w:r w:rsidR="00374168">
              <w:rPr>
                <w:rFonts w:hint="cs"/>
                <w:sz w:val="20"/>
                <w:szCs w:val="26"/>
                <w:rtl/>
                <w:lang w:bidi="ar-EG"/>
              </w:rPr>
              <w:t> </w:t>
            </w:r>
            <w:r w:rsidRPr="00CD71A4">
              <w:rPr>
                <w:sz w:val="20"/>
                <w:szCs w:val="26"/>
                <w:rtl/>
                <w:lang w:bidi="ar-EG"/>
              </w:rPr>
              <w:t>و</w:t>
            </w:r>
            <w:r w:rsidRPr="00CD71A4">
              <w:rPr>
                <w:sz w:val="20"/>
                <w:szCs w:val="26"/>
                <w:lang w:bidi="ar-EG"/>
              </w:rPr>
              <w:t>7F</w:t>
            </w:r>
            <w:r w:rsidRPr="00CD71A4">
              <w:rPr>
                <w:sz w:val="20"/>
                <w:szCs w:val="26"/>
                <w:vertAlign w:val="subscript"/>
                <w:lang w:bidi="ar-EG"/>
              </w:rPr>
              <w:t>16</w:t>
            </w:r>
          </w:p>
          <w:p w:rsidR="00673C6B" w:rsidRPr="00CD71A4" w:rsidRDefault="00673C6B" w:rsidP="00FA6062">
            <w:pPr>
              <w:jc w:val="left"/>
              <w:rPr>
                <w:sz w:val="20"/>
                <w:szCs w:val="26"/>
                <w:lang w:bidi="ar-EG"/>
              </w:rPr>
            </w:pPr>
            <w:r w:rsidRPr="00CD71A4">
              <w:rPr>
                <w:sz w:val="20"/>
                <w:szCs w:val="26"/>
                <w:rtl/>
                <w:lang w:bidi="ar-EG"/>
              </w:rPr>
              <w:t>القيمة الافتراضية هي الصفر المنطقي (شفرة</w:t>
            </w:r>
            <w:r w:rsidR="00374168">
              <w:rPr>
                <w:rFonts w:hint="cs"/>
                <w:sz w:val="20"/>
                <w:szCs w:val="26"/>
                <w:rtl/>
                <w:lang w:bidi="ar-EG"/>
              </w:rPr>
              <w:t> </w:t>
            </w:r>
            <w:r w:rsidRPr="00CD71A4">
              <w:rPr>
                <w:sz w:val="20"/>
                <w:szCs w:val="26"/>
                <w:lang w:bidi="ar-EG"/>
              </w:rPr>
              <w:t>00</w:t>
            </w:r>
            <w:r w:rsidRPr="00CD71A4">
              <w:rPr>
                <w:sz w:val="20"/>
                <w:szCs w:val="26"/>
                <w:vertAlign w:val="subscript"/>
                <w:lang w:bidi="ar-EG"/>
              </w:rPr>
              <w:t>16</w:t>
            </w:r>
            <w:r w:rsidRPr="00CD71A4">
              <w:rPr>
                <w:sz w:val="20"/>
                <w:szCs w:val="26"/>
                <w:rtl/>
                <w:lang w:bidi="ar-EG"/>
              </w:rPr>
              <w:t>)</w:t>
            </w:r>
          </w:p>
        </w:tc>
      </w:tr>
    </w:tbl>
    <w:p w:rsidR="00673C6B" w:rsidRPr="000379B1" w:rsidRDefault="00673C6B" w:rsidP="00FA6062">
      <w:pPr>
        <w:tabs>
          <w:tab w:val="left" w:pos="794"/>
          <w:tab w:val="left" w:pos="1191"/>
          <w:tab w:val="left" w:pos="1588"/>
          <w:tab w:val="left" w:pos="1985"/>
        </w:tabs>
        <w:bidi w:val="0"/>
        <w:rPr>
          <w:sz w:val="20"/>
          <w:szCs w:val="20"/>
          <w:lang w:eastAsia="ja-JP" w:bidi="ar-EG"/>
        </w:rPr>
      </w:pPr>
    </w:p>
    <w:p w:rsidR="00673C6B" w:rsidRPr="00EE21EC" w:rsidRDefault="00673C6B" w:rsidP="00062E84">
      <w:pPr>
        <w:pStyle w:val="Heading2"/>
      </w:pPr>
      <w:r w:rsidRPr="00CD71A4">
        <w:t>9.3</w:t>
      </w:r>
      <w:r w:rsidR="0032730E" w:rsidRPr="0032730E">
        <w:t>.</w:t>
      </w:r>
      <w:r w:rsidRPr="00CD71A4">
        <w:t>3</w:t>
      </w:r>
      <w:r w:rsidRPr="00CD71A4">
        <w:tab/>
      </w:r>
      <w:r w:rsidRPr="00CD71A4">
        <w:rPr>
          <w:rtl/>
        </w:rPr>
        <w:t xml:space="preserve">البايتات </w:t>
      </w:r>
      <w:r w:rsidRPr="00CD71A4">
        <w:t>14</w:t>
      </w:r>
      <w:r w:rsidRPr="00CD71A4">
        <w:rPr>
          <w:rtl/>
        </w:rPr>
        <w:t xml:space="preserve"> إلى </w:t>
      </w:r>
      <w:r w:rsidRPr="00CD71A4">
        <w:t>17</w:t>
      </w:r>
      <w:r w:rsidRPr="00CD71A4">
        <w:rPr>
          <w:rtl/>
        </w:rPr>
        <w:t>: شفرة عنوان العينة المحلية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73C6B" w:rsidRPr="00CD71A4" w:rsidTr="008010DB">
        <w:trPr>
          <w:jc w:val="center"/>
        </w:trPr>
        <w:tc>
          <w:tcPr>
            <w:tcW w:w="1307" w:type="dxa"/>
          </w:tcPr>
          <w:p w:rsidR="00673C6B" w:rsidRPr="00383483" w:rsidRDefault="00673C6B" w:rsidP="00FA60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bCs/>
                <w:sz w:val="20"/>
                <w:szCs w:val="26"/>
                <w:lang w:val="fr-FR" w:eastAsia="en-US" w:bidi="ar-EG"/>
              </w:rPr>
            </w:pPr>
            <w:r w:rsidRPr="00383483">
              <w:rPr>
                <w:bCs/>
                <w:sz w:val="20"/>
                <w:szCs w:val="26"/>
                <w:rtl/>
                <w:lang w:val="fr-FR" w:eastAsia="en-US" w:bidi="ar-EG"/>
              </w:rPr>
              <w:t>البتات</w:t>
            </w:r>
          </w:p>
        </w:tc>
        <w:tc>
          <w:tcPr>
            <w:tcW w:w="1143" w:type="dxa"/>
          </w:tcPr>
          <w:p w:rsidR="00673C6B" w:rsidRPr="00383483" w:rsidRDefault="00673C6B" w:rsidP="00887C0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bCs/>
                <w:sz w:val="20"/>
                <w:szCs w:val="26"/>
                <w:lang w:val="fr-FR" w:eastAsia="en-US" w:bidi="ar-EG"/>
              </w:rPr>
            </w:pPr>
            <w:r w:rsidRPr="00383483">
              <w:rPr>
                <w:b/>
                <w:sz w:val="20"/>
                <w:szCs w:val="26"/>
                <w:lang w:val="fr-FR" w:eastAsia="en-US" w:bidi="ar-EG"/>
              </w:rPr>
              <w:t>7</w:t>
            </w:r>
            <w:r w:rsidRPr="00383483">
              <w:rPr>
                <w:bCs/>
                <w:sz w:val="20"/>
                <w:szCs w:val="26"/>
                <w:rtl/>
                <w:lang w:val="fr-FR" w:eastAsia="en-US" w:bidi="ar-EG"/>
              </w:rPr>
              <w:t xml:space="preserve"> إلى </w:t>
            </w:r>
            <w:r w:rsidRPr="00383483">
              <w:rPr>
                <w:b/>
                <w:sz w:val="20"/>
                <w:szCs w:val="26"/>
                <w:lang w:val="fr-FR" w:eastAsia="en-US" w:bidi="ar-EG"/>
              </w:rPr>
              <w:t>0</w:t>
            </w:r>
          </w:p>
        </w:tc>
        <w:tc>
          <w:tcPr>
            <w:tcW w:w="7189" w:type="dxa"/>
          </w:tcPr>
          <w:p w:rsidR="00673C6B" w:rsidRPr="00383483" w:rsidRDefault="00673C6B" w:rsidP="00FA60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bCs/>
                <w:sz w:val="20"/>
                <w:szCs w:val="26"/>
                <w:lang w:val="fr-FR" w:eastAsia="en-US" w:bidi="ar-EG"/>
              </w:rPr>
            </w:pPr>
            <w:r w:rsidRPr="00383483">
              <w:rPr>
                <w:rFonts w:eastAsia="SimSun"/>
                <w:bCs/>
                <w:sz w:val="20"/>
                <w:szCs w:val="26"/>
                <w:rtl/>
                <w:lang w:bidi="ar-EG"/>
              </w:rPr>
              <w:t>شفرة عنوان العينة المحلية</w:t>
            </w:r>
          </w:p>
        </w:tc>
      </w:tr>
      <w:tr w:rsidR="00673C6B" w:rsidRPr="00CD71A4" w:rsidTr="008010DB">
        <w:trPr>
          <w:trHeight w:val="447"/>
          <w:jc w:val="center"/>
        </w:trPr>
        <w:tc>
          <w:tcPr>
            <w:tcW w:w="1307" w:type="dxa"/>
            <w:vAlign w:val="center"/>
          </w:tcPr>
          <w:p w:rsidR="00673C6B" w:rsidRPr="00383483" w:rsidRDefault="00673C6B" w:rsidP="00FA6062">
            <w:pPr>
              <w:jc w:val="center"/>
              <w:rPr>
                <w:sz w:val="20"/>
                <w:szCs w:val="26"/>
                <w:lang w:bidi="ar-EG"/>
              </w:rPr>
            </w:pPr>
            <w:r w:rsidRPr="00383483">
              <w:rPr>
                <w:sz w:val="20"/>
                <w:szCs w:val="26"/>
                <w:rtl/>
                <w:lang w:bidi="ar-EG"/>
              </w:rPr>
              <w:t>القيمة</w:t>
            </w:r>
            <w:r w:rsidRPr="00383483">
              <w:rPr>
                <w:sz w:val="20"/>
                <w:szCs w:val="26"/>
                <w:lang w:bidi="ar-EG"/>
              </w:rPr>
              <w:br/>
            </w:r>
            <w:r w:rsidRPr="00383483">
              <w:rPr>
                <w:sz w:val="20"/>
                <w:szCs w:val="26"/>
                <w:rtl/>
                <w:lang w:bidi="ar-EG"/>
              </w:rPr>
              <w:t>(لكل بايتة)</w:t>
            </w:r>
          </w:p>
        </w:tc>
        <w:tc>
          <w:tcPr>
            <w:tcW w:w="8332" w:type="dxa"/>
            <w:gridSpan w:val="2"/>
            <w:vAlign w:val="center"/>
          </w:tcPr>
          <w:p w:rsidR="00673C6B" w:rsidRPr="00383483" w:rsidRDefault="00673C6B" w:rsidP="00E641DD">
            <w:pPr>
              <w:jc w:val="left"/>
              <w:rPr>
                <w:sz w:val="20"/>
                <w:szCs w:val="26"/>
                <w:rtl/>
                <w:lang w:bidi="ar-EG"/>
              </w:rPr>
            </w:pPr>
            <w:r w:rsidRPr="00383483">
              <w:rPr>
                <w:sz w:val="20"/>
                <w:szCs w:val="26"/>
                <w:rtl/>
                <w:lang w:bidi="ar-EG"/>
              </w:rPr>
              <w:t>قيمة اثن</w:t>
            </w:r>
            <w:r w:rsidR="00E641DD">
              <w:rPr>
                <w:rFonts w:hint="cs"/>
                <w:sz w:val="20"/>
                <w:szCs w:val="26"/>
                <w:rtl/>
                <w:lang w:bidi="ar-EG"/>
              </w:rPr>
              <w:t>ي</w:t>
            </w:r>
            <w:r w:rsidRPr="00383483">
              <w:rPr>
                <w:sz w:val="20"/>
                <w:szCs w:val="26"/>
                <w:rtl/>
                <w:lang w:bidi="ar-EG"/>
              </w:rPr>
              <w:t xml:space="preserve">نية ذات </w:t>
            </w:r>
            <w:r w:rsidRPr="00383483">
              <w:rPr>
                <w:sz w:val="20"/>
                <w:szCs w:val="26"/>
                <w:lang w:bidi="ar-EG"/>
              </w:rPr>
              <w:t>32</w:t>
            </w:r>
            <w:r w:rsidRPr="00383483">
              <w:rPr>
                <w:sz w:val="20"/>
                <w:szCs w:val="26"/>
                <w:rtl/>
                <w:lang w:bidi="ar-EG"/>
              </w:rPr>
              <w:t xml:space="preserve"> بتة تمثل العينة الأولى في الفدرة الحالية.</w:t>
            </w:r>
          </w:p>
          <w:p w:rsidR="00673C6B" w:rsidRPr="00383483" w:rsidRDefault="00673C6B" w:rsidP="00256017">
            <w:pPr>
              <w:jc w:val="left"/>
              <w:rPr>
                <w:sz w:val="20"/>
                <w:szCs w:val="26"/>
                <w:lang w:bidi="ar-EG"/>
              </w:rPr>
            </w:pPr>
            <w:r w:rsidRPr="00383483">
              <w:rPr>
                <w:sz w:val="20"/>
                <w:szCs w:val="26"/>
                <w:rtl/>
                <w:lang w:bidi="ar-EG"/>
              </w:rPr>
              <w:t xml:space="preserve">البايتة </w:t>
            </w:r>
            <w:r w:rsidRPr="00383483">
              <w:rPr>
                <w:sz w:val="20"/>
                <w:szCs w:val="26"/>
                <w:lang w:bidi="ar-EG"/>
              </w:rPr>
              <w:t>14</w:t>
            </w:r>
            <w:r w:rsidRPr="00383483">
              <w:rPr>
                <w:sz w:val="20"/>
                <w:szCs w:val="26"/>
                <w:rtl/>
                <w:lang w:bidi="ar-EG"/>
              </w:rPr>
              <w:t xml:space="preserve"> هي البايتة الأقل دلالة. القيمة الافتراضية هي الصفر المنطقي</w:t>
            </w:r>
            <w:r w:rsidR="00256017">
              <w:rPr>
                <w:rFonts w:hint="cs"/>
                <w:sz w:val="20"/>
                <w:szCs w:val="26"/>
                <w:rtl/>
                <w:lang w:bidi="ar-EG"/>
              </w:rPr>
              <w:t>.</w:t>
            </w:r>
          </w:p>
        </w:tc>
      </w:tr>
    </w:tbl>
    <w:p w:rsidR="0056504B" w:rsidRPr="000379B1" w:rsidRDefault="0056504B" w:rsidP="0056504B">
      <w:pPr>
        <w:pStyle w:val="Note"/>
        <w:spacing w:before="120"/>
        <w:rPr>
          <w:rtl/>
        </w:rPr>
      </w:pPr>
      <w:r w:rsidRPr="0056504B">
        <w:rPr>
          <w:rFonts w:hint="cs"/>
          <w:b/>
          <w:bCs/>
          <w:rtl/>
        </w:rPr>
        <w:t xml:space="preserve">الملاحظة </w:t>
      </w:r>
      <w:r w:rsidRPr="0056504B">
        <w:rPr>
          <w:b/>
          <w:bCs/>
        </w:rPr>
        <w:t>1</w:t>
      </w:r>
      <w:r w:rsidRPr="0056504B">
        <w:rPr>
          <w:rFonts w:hint="cs"/>
          <w:b/>
          <w:bCs/>
          <w:rtl/>
        </w:rPr>
        <w:t xml:space="preserve"> </w:t>
      </w:r>
      <w:r>
        <w:rPr>
          <w:rFonts w:hint="cs"/>
          <w:rtl/>
        </w:rPr>
        <w:t>- من المزمع إسناد القيمة "صفر" في بداية التسجيل، مثلاً، مع نفس وظيفة عداد دليلي للتسجيل.</w:t>
      </w:r>
    </w:p>
    <w:p w:rsidR="00673C6B" w:rsidRPr="00EE21EC" w:rsidRDefault="00673C6B" w:rsidP="00EE21EC">
      <w:pPr>
        <w:pStyle w:val="Heading3"/>
        <w:spacing w:after="120"/>
        <w:rPr>
          <w:rFonts w:ascii="Times New Roman" w:eastAsia="SimSun" w:hAnsi="Times New Roman"/>
          <w:lang w:bidi="ar-EG"/>
        </w:rPr>
      </w:pPr>
      <w:r w:rsidRPr="00CD71A4">
        <w:rPr>
          <w:rFonts w:ascii="Times New Roman" w:eastAsia="SimSun" w:hAnsi="Times New Roman"/>
          <w:lang w:bidi="ar-EG"/>
        </w:rPr>
        <w:t>10.3.3</w:t>
      </w:r>
      <w:r w:rsidRPr="00CD71A4">
        <w:rPr>
          <w:rFonts w:ascii="Times New Roman" w:eastAsia="SimSun" w:hAnsi="Times New Roman"/>
          <w:lang w:bidi="ar-EG"/>
        </w:rPr>
        <w:tab/>
      </w:r>
      <w:r w:rsidRPr="00CD71A4">
        <w:rPr>
          <w:rFonts w:ascii="Times New Roman" w:eastAsia="SimSun" w:hAnsi="Times New Roman"/>
          <w:rtl/>
          <w:lang w:bidi="ar-EG"/>
        </w:rPr>
        <w:t xml:space="preserve">البايتات </w:t>
      </w:r>
      <w:r w:rsidRPr="00CD71A4">
        <w:rPr>
          <w:rFonts w:ascii="Times New Roman" w:eastAsia="SimSun" w:hAnsi="Times New Roman"/>
          <w:lang w:bidi="ar-EG"/>
        </w:rPr>
        <w:t>18</w:t>
      </w:r>
      <w:r w:rsidRPr="00CD71A4">
        <w:rPr>
          <w:rFonts w:ascii="Times New Roman" w:eastAsia="SimSun" w:hAnsi="Times New Roman"/>
          <w:rtl/>
          <w:lang w:bidi="ar-EG"/>
        </w:rPr>
        <w:t xml:space="preserve"> إلى </w:t>
      </w:r>
      <w:r w:rsidRPr="00CD71A4">
        <w:rPr>
          <w:rFonts w:ascii="Times New Roman" w:eastAsia="SimSun" w:hAnsi="Times New Roman"/>
          <w:lang w:bidi="ar-EG"/>
        </w:rPr>
        <w:t>21</w:t>
      </w:r>
      <w:r w:rsidRPr="00CD71A4">
        <w:rPr>
          <w:rFonts w:ascii="Times New Roman" w:eastAsia="SimSun" w:hAnsi="Times New Roman"/>
          <w:rtl/>
          <w:lang w:bidi="ar-EG"/>
        </w:rPr>
        <w:t>: شفرة الوقت أثناء اليوم لعنوان العينة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73C6B" w:rsidRPr="00CD71A4" w:rsidTr="008010DB">
        <w:trPr>
          <w:jc w:val="center"/>
        </w:trPr>
        <w:tc>
          <w:tcPr>
            <w:tcW w:w="1307" w:type="dxa"/>
          </w:tcPr>
          <w:p w:rsidR="00673C6B" w:rsidRPr="00035E09" w:rsidRDefault="00673C6B" w:rsidP="00FA60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bCs/>
                <w:sz w:val="20"/>
                <w:szCs w:val="26"/>
                <w:lang w:val="fr-FR" w:eastAsia="en-US" w:bidi="ar-EG"/>
              </w:rPr>
            </w:pPr>
            <w:r w:rsidRPr="00035E09">
              <w:rPr>
                <w:bCs/>
                <w:sz w:val="20"/>
                <w:szCs w:val="26"/>
                <w:rtl/>
                <w:lang w:val="fr-FR" w:eastAsia="en-US" w:bidi="ar-EG"/>
              </w:rPr>
              <w:t>البتات</w:t>
            </w:r>
          </w:p>
        </w:tc>
        <w:tc>
          <w:tcPr>
            <w:tcW w:w="1143" w:type="dxa"/>
          </w:tcPr>
          <w:p w:rsidR="00673C6B" w:rsidRPr="00035E09" w:rsidRDefault="00673C6B" w:rsidP="00887C0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bCs/>
                <w:sz w:val="20"/>
                <w:szCs w:val="26"/>
                <w:lang w:val="fr-FR" w:eastAsia="en-US" w:bidi="ar-EG"/>
              </w:rPr>
            </w:pPr>
            <w:r w:rsidRPr="00035E09">
              <w:rPr>
                <w:b/>
                <w:sz w:val="20"/>
                <w:szCs w:val="26"/>
                <w:lang w:val="fr-FR" w:eastAsia="en-US" w:bidi="ar-EG"/>
              </w:rPr>
              <w:t>7</w:t>
            </w:r>
            <w:r w:rsidRPr="00035E09">
              <w:rPr>
                <w:bCs/>
                <w:sz w:val="20"/>
                <w:szCs w:val="26"/>
                <w:rtl/>
                <w:lang w:val="fr-FR" w:eastAsia="en-US" w:bidi="ar-EG"/>
              </w:rPr>
              <w:t xml:space="preserve"> إلى </w:t>
            </w:r>
            <w:r w:rsidRPr="00035E09">
              <w:rPr>
                <w:b/>
                <w:sz w:val="20"/>
                <w:szCs w:val="26"/>
                <w:lang w:val="fr-FR" w:eastAsia="en-US" w:bidi="ar-EG"/>
              </w:rPr>
              <w:t>0</w:t>
            </w:r>
          </w:p>
        </w:tc>
        <w:tc>
          <w:tcPr>
            <w:tcW w:w="7189" w:type="dxa"/>
          </w:tcPr>
          <w:p w:rsidR="00673C6B" w:rsidRPr="00035E09" w:rsidRDefault="00673C6B" w:rsidP="00FA60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bCs/>
                <w:sz w:val="20"/>
                <w:szCs w:val="26"/>
                <w:lang w:eastAsia="en-US" w:bidi="ar-EG"/>
              </w:rPr>
            </w:pPr>
            <w:r w:rsidRPr="00035E09">
              <w:rPr>
                <w:rFonts w:eastAsia="SimSun"/>
                <w:bCs/>
                <w:sz w:val="20"/>
                <w:szCs w:val="26"/>
                <w:rtl/>
                <w:lang w:bidi="ar-EG"/>
              </w:rPr>
              <w:t xml:space="preserve">شفرة الوقت أثناء اليوم لعنوان العينة </w:t>
            </w:r>
          </w:p>
        </w:tc>
      </w:tr>
      <w:tr w:rsidR="00673C6B" w:rsidRPr="00CD71A4" w:rsidTr="008010DB">
        <w:trPr>
          <w:jc w:val="center"/>
        </w:trPr>
        <w:tc>
          <w:tcPr>
            <w:tcW w:w="1307" w:type="dxa"/>
            <w:vAlign w:val="center"/>
          </w:tcPr>
          <w:p w:rsidR="00673C6B" w:rsidRPr="00035E09" w:rsidRDefault="00673C6B" w:rsidP="00FA6062">
            <w:pPr>
              <w:jc w:val="center"/>
              <w:rPr>
                <w:sz w:val="20"/>
                <w:szCs w:val="26"/>
                <w:lang w:bidi="ar-EG"/>
              </w:rPr>
            </w:pPr>
            <w:r w:rsidRPr="00035E09">
              <w:rPr>
                <w:sz w:val="20"/>
                <w:szCs w:val="26"/>
                <w:rtl/>
                <w:lang w:bidi="ar-EG"/>
              </w:rPr>
              <w:t>القيمة</w:t>
            </w:r>
            <w:r w:rsidRPr="00035E09">
              <w:rPr>
                <w:sz w:val="20"/>
                <w:szCs w:val="26"/>
                <w:lang w:bidi="ar-EG"/>
              </w:rPr>
              <w:br/>
            </w:r>
            <w:r w:rsidRPr="00035E09">
              <w:rPr>
                <w:sz w:val="20"/>
                <w:szCs w:val="26"/>
                <w:rtl/>
                <w:lang w:bidi="ar-EG"/>
              </w:rPr>
              <w:t>(لكل بايتة)</w:t>
            </w:r>
          </w:p>
        </w:tc>
        <w:tc>
          <w:tcPr>
            <w:tcW w:w="8332" w:type="dxa"/>
            <w:gridSpan w:val="2"/>
            <w:vAlign w:val="center"/>
          </w:tcPr>
          <w:p w:rsidR="00673C6B" w:rsidRPr="00035E09" w:rsidRDefault="00673C6B" w:rsidP="00E641DD">
            <w:pPr>
              <w:jc w:val="left"/>
              <w:rPr>
                <w:sz w:val="20"/>
                <w:szCs w:val="26"/>
                <w:rtl/>
                <w:lang w:bidi="ar-EG"/>
              </w:rPr>
            </w:pPr>
            <w:r w:rsidRPr="00035E09">
              <w:rPr>
                <w:sz w:val="20"/>
                <w:szCs w:val="26"/>
                <w:rtl/>
                <w:lang w:bidi="ar-EG"/>
              </w:rPr>
              <w:t>قيمة اثن</w:t>
            </w:r>
            <w:r w:rsidR="00E641DD">
              <w:rPr>
                <w:rFonts w:hint="cs"/>
                <w:sz w:val="20"/>
                <w:szCs w:val="26"/>
                <w:rtl/>
                <w:lang w:bidi="ar-EG"/>
              </w:rPr>
              <w:t>ي</w:t>
            </w:r>
            <w:r w:rsidRPr="00035E09">
              <w:rPr>
                <w:sz w:val="20"/>
                <w:szCs w:val="26"/>
                <w:rtl/>
                <w:lang w:bidi="ar-EG"/>
              </w:rPr>
              <w:t xml:space="preserve">نية ذات </w:t>
            </w:r>
            <w:r w:rsidRPr="00035E09">
              <w:rPr>
                <w:sz w:val="20"/>
                <w:szCs w:val="26"/>
                <w:lang w:bidi="ar-EG"/>
              </w:rPr>
              <w:t>32</w:t>
            </w:r>
            <w:r w:rsidRPr="00035E09">
              <w:rPr>
                <w:sz w:val="20"/>
                <w:szCs w:val="26"/>
                <w:rtl/>
                <w:lang w:bidi="ar-EG"/>
              </w:rPr>
              <w:t xml:space="preserve"> بتة تمثل العينة الأولى في الفدرة الحالية.</w:t>
            </w:r>
          </w:p>
          <w:p w:rsidR="00673C6B" w:rsidRPr="00035E09" w:rsidRDefault="00673C6B" w:rsidP="00887C0D">
            <w:pPr>
              <w:jc w:val="left"/>
              <w:rPr>
                <w:sz w:val="20"/>
                <w:szCs w:val="26"/>
                <w:rtl/>
                <w:lang w:bidi="ar-EG"/>
              </w:rPr>
            </w:pPr>
            <w:r w:rsidRPr="00035E09">
              <w:rPr>
                <w:sz w:val="20"/>
                <w:szCs w:val="26"/>
                <w:rtl/>
                <w:lang w:bidi="ar-EG"/>
              </w:rPr>
              <w:t xml:space="preserve">البايتة </w:t>
            </w:r>
            <w:r w:rsidRPr="00035E09">
              <w:rPr>
                <w:rFonts w:eastAsia="SimSun"/>
                <w:sz w:val="20"/>
                <w:szCs w:val="26"/>
                <w:lang w:bidi="ar-EG"/>
              </w:rPr>
              <w:t>18</w:t>
            </w:r>
            <w:r w:rsidRPr="00035E09">
              <w:rPr>
                <w:rFonts w:eastAsia="SimSun"/>
                <w:sz w:val="20"/>
                <w:szCs w:val="26"/>
                <w:rtl/>
                <w:lang w:bidi="ar-EG"/>
              </w:rPr>
              <w:t xml:space="preserve"> </w:t>
            </w:r>
            <w:r w:rsidRPr="00035E09">
              <w:rPr>
                <w:sz w:val="20"/>
                <w:szCs w:val="26"/>
                <w:rtl/>
                <w:lang w:bidi="ar-EG"/>
              </w:rPr>
              <w:t>هي البايتة الأقل دلالة. القيمة الافتراضية هي الصفر المنطقي</w:t>
            </w:r>
            <w:r w:rsidR="00256017">
              <w:rPr>
                <w:rFonts w:hint="cs"/>
                <w:sz w:val="20"/>
                <w:szCs w:val="26"/>
                <w:rtl/>
                <w:lang w:bidi="ar-EG"/>
              </w:rPr>
              <w:t>.</w:t>
            </w:r>
          </w:p>
        </w:tc>
      </w:tr>
    </w:tbl>
    <w:p w:rsidR="00673C6B" w:rsidRPr="00CD71A4" w:rsidRDefault="00673C6B" w:rsidP="0056504B">
      <w:pPr>
        <w:pStyle w:val="Note"/>
        <w:spacing w:before="120"/>
        <w:rPr>
          <w:rtl/>
          <w:lang w:bidi="ar-EG"/>
        </w:rPr>
      </w:pPr>
      <w:r w:rsidRPr="00CD71A4">
        <w:rPr>
          <w:b/>
          <w:bCs/>
          <w:rtl/>
          <w:lang w:bidi="ar-EG"/>
        </w:rPr>
        <w:t xml:space="preserve">الملاحظة </w:t>
      </w:r>
      <w:r w:rsidRPr="00CD71A4">
        <w:rPr>
          <w:b/>
          <w:bCs/>
          <w:lang w:bidi="ar-EG"/>
        </w:rPr>
        <w:t>1</w:t>
      </w:r>
      <w:r w:rsidR="00CD71A4" w:rsidRPr="00CD71A4">
        <w:rPr>
          <w:rtl/>
          <w:lang w:bidi="ar-EG"/>
        </w:rPr>
        <w:t xml:space="preserve"> </w:t>
      </w:r>
      <w:r w:rsidR="0032730E">
        <w:rPr>
          <w:rtl/>
          <w:lang w:bidi="ar-EG"/>
        </w:rPr>
        <w:t>-</w:t>
      </w:r>
      <w:r w:rsidRPr="00CD71A4">
        <w:rPr>
          <w:rtl/>
          <w:lang w:bidi="ar-EG"/>
        </w:rPr>
        <w:t xml:space="preserve"> هذا هو الوقت </w:t>
      </w:r>
      <w:r w:rsidRPr="00CD71A4">
        <w:rPr>
          <w:rFonts w:eastAsia="SimSun"/>
          <w:rtl/>
          <w:lang w:bidi="ar-EG"/>
        </w:rPr>
        <w:t xml:space="preserve">أثناء اليوم المحدد خلال تشفير المصدر للإشارة </w:t>
      </w:r>
      <w:r w:rsidRPr="00CD71A4">
        <w:rPr>
          <w:rtl/>
          <w:lang w:bidi="ar-EG"/>
        </w:rPr>
        <w:t xml:space="preserve">ويبقى دون تغيير خلال عمليات لاحقة. وتُسنَد القيمة الصفرية بالكامل إلى عنوان العينة الاثنيني على أنها منتصف الليل (أي الساعة </w:t>
      </w:r>
      <w:r w:rsidRPr="00CD71A4">
        <w:rPr>
          <w:lang w:bidi="ar-EG"/>
        </w:rPr>
        <w:t>00</w:t>
      </w:r>
      <w:r w:rsidRPr="00CD71A4">
        <w:rPr>
          <w:rtl/>
          <w:lang w:bidi="ar-EG"/>
        </w:rPr>
        <w:t xml:space="preserve"> والدقيقة</w:t>
      </w:r>
      <w:r w:rsidR="00374168">
        <w:rPr>
          <w:rFonts w:hint="cs"/>
          <w:rtl/>
          <w:lang w:bidi="ar-EG"/>
        </w:rPr>
        <w:t> </w:t>
      </w:r>
      <w:r w:rsidRPr="00CD71A4">
        <w:rPr>
          <w:lang w:bidi="ar-EG"/>
        </w:rPr>
        <w:t>00</w:t>
      </w:r>
      <w:r w:rsidRPr="00CD71A4">
        <w:rPr>
          <w:rtl/>
          <w:lang w:bidi="ar-EG"/>
        </w:rPr>
        <w:t xml:space="preserve"> والثانية </w:t>
      </w:r>
      <w:r w:rsidRPr="00CD71A4">
        <w:rPr>
          <w:lang w:bidi="ar-EG"/>
        </w:rPr>
        <w:t>00</w:t>
      </w:r>
      <w:r w:rsidRPr="00CD71A4">
        <w:rPr>
          <w:rtl/>
          <w:lang w:bidi="ar-EG"/>
        </w:rPr>
        <w:t xml:space="preserve"> والإطار </w:t>
      </w:r>
      <w:r w:rsidRPr="00CD71A4">
        <w:rPr>
          <w:lang w:bidi="ar-EG"/>
        </w:rPr>
        <w:t>00 </w:t>
      </w:r>
      <w:r w:rsidRPr="00CD71A4">
        <w:rPr>
          <w:rtl/>
          <w:lang w:bidi="ar-EG"/>
        </w:rPr>
        <w:t>) في تحويل الشفرة إلى الوقت الفعلي، أو إلى شفرات زمنية بوجه خاص. ويتطلب تحويل شفرة الرقم الاثنيني إلى أي شفرة وقت تقليدية معلومات دقيقة عن تردد العينة ليوفر دقة وقت</w:t>
      </w:r>
      <w:r w:rsidR="00374168">
        <w:rPr>
          <w:rFonts w:hint="cs"/>
          <w:rtl/>
          <w:lang w:bidi="ar-EG"/>
        </w:rPr>
        <w:t> </w:t>
      </w:r>
      <w:r w:rsidRPr="00CD71A4">
        <w:rPr>
          <w:rtl/>
          <w:lang w:bidi="ar-EG"/>
        </w:rPr>
        <w:t>العينة.</w:t>
      </w:r>
    </w:p>
    <w:p w:rsidR="00673C6B" w:rsidRPr="00EE21EC" w:rsidRDefault="00673C6B" w:rsidP="00EE21EC">
      <w:pPr>
        <w:pStyle w:val="Heading3"/>
        <w:spacing w:after="120"/>
        <w:rPr>
          <w:rFonts w:ascii="Times New Roman" w:hAnsi="Times New Roman"/>
          <w:lang w:bidi="ar-EG"/>
        </w:rPr>
      </w:pPr>
      <w:r w:rsidRPr="00CD71A4">
        <w:rPr>
          <w:rFonts w:ascii="Times New Roman" w:hAnsi="Times New Roman"/>
          <w:lang w:bidi="ar-EG"/>
        </w:rPr>
        <w:lastRenderedPageBreak/>
        <w:t>11.3.3</w:t>
      </w:r>
      <w:r w:rsidRPr="00CD71A4">
        <w:rPr>
          <w:rFonts w:ascii="Times New Roman" w:hAnsi="Times New Roman"/>
          <w:lang w:bidi="ar-EG"/>
        </w:rPr>
        <w:tab/>
      </w:r>
      <w:r w:rsidRPr="00CD71A4">
        <w:rPr>
          <w:rFonts w:ascii="Times New Roman" w:hAnsi="Times New Roman"/>
          <w:rtl/>
          <w:lang w:bidi="ar-EG"/>
        </w:rPr>
        <w:t xml:space="preserve">البايتة </w:t>
      </w:r>
      <w:r w:rsidRPr="00CD71A4">
        <w:rPr>
          <w:rFonts w:ascii="Times New Roman" w:hAnsi="Times New Roman"/>
          <w:lang w:bidi="ar-EG"/>
        </w:rPr>
        <w:t>22</w:t>
      </w:r>
      <w:r w:rsidRPr="00CD71A4">
        <w:rPr>
          <w:rFonts w:ascii="Times New Roman" w:hAnsi="Times New Roman"/>
          <w:rtl/>
          <w:lang w:bidi="ar-EG"/>
        </w:rPr>
        <w:t>: محجوزة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73C6B" w:rsidRPr="00CD71A4" w:rsidTr="008010DB">
        <w:trPr>
          <w:trHeight w:val="225"/>
          <w:jc w:val="center"/>
        </w:trPr>
        <w:tc>
          <w:tcPr>
            <w:tcW w:w="1307" w:type="dxa"/>
          </w:tcPr>
          <w:p w:rsidR="00673C6B" w:rsidRPr="00035E09" w:rsidRDefault="00673C6B" w:rsidP="00FA60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bCs/>
                <w:sz w:val="20"/>
                <w:szCs w:val="26"/>
                <w:lang w:val="fr-FR" w:eastAsia="en-US" w:bidi="ar-EG"/>
              </w:rPr>
            </w:pPr>
            <w:r w:rsidRPr="00035E09">
              <w:rPr>
                <w:bCs/>
                <w:sz w:val="20"/>
                <w:szCs w:val="26"/>
                <w:rtl/>
                <w:lang w:val="fr-FR" w:eastAsia="en-US" w:bidi="ar-EG"/>
              </w:rPr>
              <w:t>البتات</w:t>
            </w:r>
          </w:p>
        </w:tc>
        <w:tc>
          <w:tcPr>
            <w:tcW w:w="1143" w:type="dxa"/>
          </w:tcPr>
          <w:p w:rsidR="00673C6B" w:rsidRPr="00035E09" w:rsidRDefault="00673C6B" w:rsidP="00887C0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bCs/>
                <w:sz w:val="20"/>
                <w:szCs w:val="26"/>
                <w:lang w:val="fr-FR" w:eastAsia="en-US" w:bidi="ar-EG"/>
              </w:rPr>
            </w:pPr>
            <w:r w:rsidRPr="00035E09">
              <w:rPr>
                <w:b/>
                <w:sz w:val="20"/>
                <w:szCs w:val="26"/>
                <w:lang w:val="fr-FR" w:eastAsia="en-US" w:bidi="ar-EG"/>
              </w:rPr>
              <w:t>7</w:t>
            </w:r>
            <w:r w:rsidRPr="00035E09">
              <w:rPr>
                <w:bCs/>
                <w:sz w:val="20"/>
                <w:szCs w:val="26"/>
                <w:rtl/>
                <w:lang w:val="fr-FR" w:eastAsia="en-US" w:bidi="ar-EG"/>
              </w:rPr>
              <w:t xml:space="preserve"> إلى </w:t>
            </w:r>
            <w:r w:rsidRPr="00035E09">
              <w:rPr>
                <w:b/>
                <w:sz w:val="20"/>
                <w:szCs w:val="26"/>
                <w:lang w:val="fr-FR" w:eastAsia="en-US" w:bidi="ar-EG"/>
              </w:rPr>
              <w:t>0</w:t>
            </w:r>
          </w:p>
        </w:tc>
        <w:tc>
          <w:tcPr>
            <w:tcW w:w="7189" w:type="dxa"/>
          </w:tcPr>
          <w:p w:rsidR="00673C6B" w:rsidRPr="00035E09" w:rsidRDefault="00673C6B" w:rsidP="00FA60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bCs/>
                <w:sz w:val="20"/>
                <w:szCs w:val="26"/>
                <w:lang w:val="fr-FR" w:eastAsia="en-US" w:bidi="ar-EG"/>
              </w:rPr>
            </w:pPr>
            <w:r w:rsidRPr="00035E09">
              <w:rPr>
                <w:bCs/>
                <w:sz w:val="20"/>
                <w:szCs w:val="26"/>
                <w:rtl/>
                <w:lang w:val="fr-FR" w:eastAsia="en-US" w:bidi="ar-EG"/>
              </w:rPr>
              <w:t>محجوزة</w:t>
            </w:r>
          </w:p>
        </w:tc>
      </w:tr>
      <w:tr w:rsidR="00673C6B" w:rsidRPr="00CD71A4" w:rsidTr="008010DB">
        <w:trPr>
          <w:trHeight w:val="225"/>
          <w:jc w:val="center"/>
        </w:trPr>
        <w:tc>
          <w:tcPr>
            <w:tcW w:w="1307" w:type="dxa"/>
          </w:tcPr>
          <w:p w:rsidR="00673C6B" w:rsidRPr="0076200C" w:rsidRDefault="00673C6B" w:rsidP="00FA6062">
            <w:pPr>
              <w:pStyle w:val="Tabletext"/>
              <w:keepNext/>
              <w:keepLines/>
              <w:spacing w:before="120" w:after="0" w:line="192" w:lineRule="auto"/>
              <w:jc w:val="center"/>
              <w:rPr>
                <w:lang w:bidi="ar-EG"/>
              </w:rPr>
            </w:pPr>
          </w:p>
        </w:tc>
        <w:tc>
          <w:tcPr>
            <w:tcW w:w="8332" w:type="dxa"/>
            <w:gridSpan w:val="2"/>
          </w:tcPr>
          <w:p w:rsidR="00673C6B" w:rsidRPr="0076200C" w:rsidRDefault="00673C6B" w:rsidP="00FA6062">
            <w:pPr>
              <w:pStyle w:val="Tabletext"/>
              <w:spacing w:before="120" w:after="0" w:line="192" w:lineRule="auto"/>
              <w:rPr>
                <w:lang w:bidi="ar-EG"/>
              </w:rPr>
            </w:pPr>
            <w:r w:rsidRPr="0076200C">
              <w:rPr>
                <w:rtl/>
                <w:lang w:bidi="ar-EG"/>
              </w:rPr>
              <w:t>تُحجز البتات في هذه البايتة وتُسند إليها قيمة الصفر المنطقي إلى أن تُعرَّف أكثر</w:t>
            </w:r>
          </w:p>
        </w:tc>
      </w:tr>
    </w:tbl>
    <w:p w:rsidR="00673C6B" w:rsidRPr="00CD71A4" w:rsidRDefault="00673C6B" w:rsidP="0032730E">
      <w:pPr>
        <w:pStyle w:val="Note"/>
        <w:rPr>
          <w:rtl/>
          <w:lang w:bidi="ar-EG"/>
        </w:rPr>
      </w:pPr>
      <w:r w:rsidRPr="00CD71A4">
        <w:rPr>
          <w:rtl/>
          <w:lang w:bidi="ar-EG"/>
        </w:rPr>
        <w:t>ا</w:t>
      </w:r>
      <w:r w:rsidRPr="00B46F7A">
        <w:rPr>
          <w:b/>
          <w:bCs/>
          <w:rtl/>
          <w:lang w:bidi="ar-EG"/>
        </w:rPr>
        <w:t xml:space="preserve">لملاحظة </w:t>
      </w:r>
      <w:r w:rsidRPr="00B46F7A">
        <w:rPr>
          <w:b/>
          <w:bCs/>
          <w:lang w:bidi="ar-EG"/>
        </w:rPr>
        <w:t>1</w:t>
      </w:r>
      <w:r w:rsidRPr="00B46F7A">
        <w:rPr>
          <w:b/>
          <w:bCs/>
          <w:rtl/>
          <w:lang w:bidi="ar-EG"/>
        </w:rPr>
        <w:t xml:space="preserve"> </w:t>
      </w:r>
      <w:r w:rsidR="0032730E">
        <w:rPr>
          <w:rtl/>
          <w:lang w:bidi="ar-EG"/>
        </w:rPr>
        <w:t>-</w:t>
      </w:r>
      <w:r w:rsidRPr="00CD71A4">
        <w:rPr>
          <w:rtl/>
          <w:lang w:bidi="ar-EG"/>
        </w:rPr>
        <w:t xml:space="preserve"> كان توصيف البايتة </w:t>
      </w:r>
      <w:r w:rsidRPr="00CD71A4">
        <w:rPr>
          <w:lang w:bidi="ar-EG"/>
        </w:rPr>
        <w:t>22</w:t>
      </w:r>
      <w:r w:rsidRPr="00CD71A4">
        <w:rPr>
          <w:rtl/>
          <w:lang w:bidi="ar-EG"/>
        </w:rPr>
        <w:t xml:space="preserve"> سابقاً أن تحمل مجموعة من أعلام الموثوقية. وقد أُلغي استخدام هذه البايتة وهي محجوزة الآن.</w:t>
      </w:r>
    </w:p>
    <w:p w:rsidR="00673C6B" w:rsidRPr="00EE21EC" w:rsidRDefault="00673C6B" w:rsidP="00EE21EC">
      <w:pPr>
        <w:pStyle w:val="Heading3"/>
        <w:spacing w:after="120"/>
        <w:rPr>
          <w:rFonts w:ascii="Times New Roman" w:hAnsi="Times New Roman"/>
          <w:lang w:bidi="ar-EG"/>
        </w:rPr>
      </w:pPr>
      <w:r w:rsidRPr="00CD71A4">
        <w:rPr>
          <w:rFonts w:ascii="Times New Roman" w:hAnsi="Times New Roman"/>
          <w:lang w:bidi="ar-EG"/>
        </w:rPr>
        <w:t>12.3.3</w:t>
      </w:r>
      <w:r w:rsidRPr="00CD71A4">
        <w:rPr>
          <w:rFonts w:ascii="Times New Roman" w:hAnsi="Times New Roman"/>
          <w:lang w:bidi="ar-EG"/>
        </w:rPr>
        <w:tab/>
      </w:r>
      <w:r w:rsidRPr="00CD71A4">
        <w:rPr>
          <w:rFonts w:ascii="Times New Roman" w:hAnsi="Times New Roman"/>
          <w:rtl/>
          <w:lang w:bidi="ar-EG"/>
        </w:rPr>
        <w:t xml:space="preserve">البايتة </w:t>
      </w:r>
      <w:r w:rsidRPr="00CD71A4">
        <w:rPr>
          <w:rFonts w:ascii="Times New Roman" w:hAnsi="Times New Roman"/>
          <w:lang w:bidi="ar-EG"/>
        </w:rPr>
        <w:t>23</w:t>
      </w:r>
      <w:r w:rsidRPr="00CD71A4">
        <w:rPr>
          <w:rFonts w:ascii="Times New Roman" w:hAnsi="Times New Roman"/>
          <w:rtl/>
          <w:lang w:bidi="ar-EG"/>
        </w:rPr>
        <w:t xml:space="preserve">: حرف التحقق من الإطناب الدوري </w:t>
      </w:r>
      <w:r w:rsidR="006D1F57">
        <w:rPr>
          <w:rFonts w:ascii="Times New Roman" w:hAnsi="Times New Roman"/>
          <w:lang w:bidi="ar-EG"/>
        </w:rPr>
        <w:t>(</w:t>
      </w:r>
      <w:r w:rsidR="006D1F57" w:rsidRPr="00CD71A4">
        <w:rPr>
          <w:rFonts w:ascii="Times New Roman" w:hAnsi="Times New Roman"/>
          <w:lang w:bidi="ar-EG"/>
        </w:rPr>
        <w:t>CRCC</w:t>
      </w:r>
      <w:r w:rsidR="006D1F57">
        <w:rPr>
          <w:rFonts w:ascii="Times New Roman" w:hAnsi="Times New Roman"/>
          <w:lang w:bidi="ar-EG"/>
        </w:rPr>
        <w:t>)</w:t>
      </w:r>
      <w:r w:rsidR="006D1F57">
        <w:rPr>
          <w:rFonts w:ascii="Times New Roman" w:hAnsi="Times New Roman" w:hint="cs"/>
          <w:rtl/>
          <w:lang w:bidi="ar-EG"/>
        </w:rPr>
        <w:t xml:space="preserve"> </w:t>
      </w:r>
      <w:r w:rsidRPr="00CD71A4">
        <w:rPr>
          <w:rFonts w:ascii="Times New Roman" w:hAnsi="Times New Roman"/>
          <w:rtl/>
          <w:lang w:bidi="ar-EG"/>
        </w:rPr>
        <w:t>لبيانات حالة القناة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9"/>
        <w:gridCol w:w="1091"/>
        <w:gridCol w:w="7189"/>
      </w:tblGrid>
      <w:tr w:rsidR="00673C6B" w:rsidRPr="00CD71A4" w:rsidTr="008010DB">
        <w:trPr>
          <w:jc w:val="center"/>
        </w:trPr>
        <w:tc>
          <w:tcPr>
            <w:tcW w:w="1359" w:type="dxa"/>
          </w:tcPr>
          <w:p w:rsidR="00673C6B" w:rsidRPr="00035E09" w:rsidRDefault="00673C6B" w:rsidP="00FA60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imes New Roman Bold" w:hAnsi="Times New Roman Bold"/>
                <w:bCs/>
                <w:sz w:val="20"/>
                <w:szCs w:val="26"/>
                <w:rtl/>
                <w:lang w:val="fr-FR" w:eastAsia="en-US" w:bidi="ar-EG"/>
              </w:rPr>
            </w:pPr>
            <w:r w:rsidRPr="00035E09">
              <w:rPr>
                <w:rFonts w:ascii="Times New Roman Bold" w:hAnsi="Times New Roman Bold"/>
                <w:bCs/>
                <w:sz w:val="20"/>
                <w:szCs w:val="26"/>
                <w:rtl/>
                <w:lang w:val="fr-FR" w:eastAsia="en-US" w:bidi="ar-EG"/>
              </w:rPr>
              <w:t>البتات</w:t>
            </w:r>
          </w:p>
        </w:tc>
        <w:tc>
          <w:tcPr>
            <w:tcW w:w="1091" w:type="dxa"/>
          </w:tcPr>
          <w:p w:rsidR="00673C6B" w:rsidRPr="00035E09" w:rsidRDefault="00673C6B" w:rsidP="00887C0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imes New Roman Bold" w:hAnsi="Times New Roman Bold"/>
                <w:b/>
                <w:sz w:val="20"/>
                <w:szCs w:val="26"/>
                <w:lang w:val="fr-FR" w:eastAsia="en-US" w:bidi="ar-EG"/>
              </w:rPr>
            </w:pPr>
            <w:r w:rsidRPr="00035E09">
              <w:rPr>
                <w:rFonts w:ascii="Times New Roman Bold" w:hAnsi="Times New Roman Bold"/>
                <w:b/>
                <w:sz w:val="20"/>
                <w:szCs w:val="26"/>
                <w:lang w:val="fr-FR" w:eastAsia="en-US" w:bidi="ar-EG"/>
              </w:rPr>
              <w:t>7</w:t>
            </w:r>
            <w:r w:rsidR="00887C0D">
              <w:rPr>
                <w:rFonts w:ascii="Times New Roman Bold" w:hAnsi="Times New Roman Bold"/>
                <w:bCs/>
                <w:sz w:val="20"/>
                <w:szCs w:val="26"/>
                <w:rtl/>
                <w:lang w:val="fr-FR" w:eastAsia="en-US" w:bidi="ar-EG"/>
              </w:rPr>
              <w:t xml:space="preserve"> </w:t>
            </w:r>
            <w:r w:rsidRPr="00035E09">
              <w:rPr>
                <w:rFonts w:ascii="Times New Roman Bold" w:hAnsi="Times New Roman Bold"/>
                <w:bCs/>
                <w:sz w:val="20"/>
                <w:szCs w:val="26"/>
                <w:rtl/>
                <w:lang w:val="fr-FR" w:eastAsia="en-US" w:bidi="ar-EG"/>
              </w:rPr>
              <w:t>إلى</w:t>
            </w:r>
            <w:r w:rsidRPr="00035E09">
              <w:rPr>
                <w:rFonts w:ascii="Times New Roman Bold" w:hAnsi="Times New Roman Bold"/>
                <w:b/>
                <w:sz w:val="20"/>
                <w:szCs w:val="26"/>
                <w:rtl/>
                <w:lang w:val="fr-FR" w:eastAsia="en-US" w:bidi="ar-EG"/>
              </w:rPr>
              <w:t xml:space="preserve"> </w:t>
            </w:r>
            <w:r w:rsidRPr="00035E09">
              <w:rPr>
                <w:rFonts w:ascii="Times New Roman Bold" w:hAnsi="Times New Roman Bold"/>
                <w:b/>
                <w:sz w:val="20"/>
                <w:szCs w:val="26"/>
                <w:lang w:val="fr-FR" w:eastAsia="en-US" w:bidi="ar-EG"/>
              </w:rPr>
              <w:t>0</w:t>
            </w:r>
          </w:p>
        </w:tc>
        <w:tc>
          <w:tcPr>
            <w:tcW w:w="7189" w:type="dxa"/>
          </w:tcPr>
          <w:p w:rsidR="00673C6B" w:rsidRPr="00035E09" w:rsidRDefault="00673C6B" w:rsidP="00FA6062">
            <w:pPr>
              <w:pStyle w:val="Tablehead"/>
              <w:spacing w:before="120" w:after="0" w:line="192" w:lineRule="auto"/>
              <w:rPr>
                <w:lang w:bidi="ar-EG"/>
              </w:rPr>
            </w:pPr>
            <w:r w:rsidRPr="00035E09">
              <w:rPr>
                <w:rtl/>
                <w:lang w:bidi="ar-EG"/>
              </w:rPr>
              <w:t>حرف التحقق من الإطناب الدوري لبيانات حالة القناة</w:t>
            </w:r>
          </w:p>
        </w:tc>
      </w:tr>
      <w:tr w:rsidR="00673C6B" w:rsidRPr="00CD71A4" w:rsidTr="008010DB">
        <w:trPr>
          <w:trHeight w:val="1206"/>
          <w:jc w:val="center"/>
        </w:trPr>
        <w:tc>
          <w:tcPr>
            <w:tcW w:w="1359" w:type="dxa"/>
            <w:vAlign w:val="center"/>
          </w:tcPr>
          <w:p w:rsidR="00673C6B" w:rsidRPr="00CD71A4" w:rsidRDefault="00673C6B" w:rsidP="00FA6062">
            <w:pPr>
              <w:pStyle w:val="Tabletext"/>
              <w:spacing w:before="120" w:after="0" w:line="192" w:lineRule="auto"/>
              <w:jc w:val="center"/>
              <w:rPr>
                <w:lang w:bidi="ar-EG"/>
              </w:rPr>
            </w:pPr>
            <w:r w:rsidRPr="00CD71A4">
              <w:rPr>
                <w:rtl/>
                <w:lang w:bidi="ar-EG"/>
              </w:rPr>
              <w:t>القيمة</w:t>
            </w:r>
          </w:p>
        </w:tc>
        <w:tc>
          <w:tcPr>
            <w:tcW w:w="8280" w:type="dxa"/>
            <w:gridSpan w:val="2"/>
          </w:tcPr>
          <w:p w:rsidR="00673C6B" w:rsidRPr="00CD71A4" w:rsidRDefault="00673C6B" w:rsidP="00FA6062">
            <w:pPr>
              <w:pStyle w:val="Tabletext"/>
              <w:spacing w:before="120" w:after="0" w:line="192" w:lineRule="auto"/>
              <w:rPr>
                <w:lang w:bidi="ar-EG"/>
              </w:rPr>
            </w:pPr>
            <w:r w:rsidRPr="00CD71A4">
              <w:rPr>
                <w:rtl/>
                <w:lang w:bidi="ar-EG"/>
              </w:rPr>
              <w:t xml:space="preserve">كثير الحدود المولد هو: </w:t>
            </w:r>
            <w:r w:rsidRPr="00CD71A4">
              <w:rPr>
                <w:i/>
                <w:iCs/>
                <w:lang w:bidi="ar-EG"/>
              </w:rPr>
              <w:t>G(x) = x</w:t>
            </w:r>
            <w:r w:rsidRPr="00766240">
              <w:rPr>
                <w:vertAlign w:val="superscript"/>
                <w:lang w:bidi="ar-EG"/>
              </w:rPr>
              <w:t>8</w:t>
            </w:r>
            <w:r w:rsidRPr="00CD71A4">
              <w:rPr>
                <w:i/>
                <w:iCs/>
                <w:lang w:bidi="ar-EG"/>
              </w:rPr>
              <w:t xml:space="preserve"> + x</w:t>
            </w:r>
            <w:r w:rsidRPr="00766240">
              <w:rPr>
                <w:vertAlign w:val="superscript"/>
                <w:lang w:bidi="ar-EG"/>
              </w:rPr>
              <w:t>4</w:t>
            </w:r>
            <w:r w:rsidRPr="00CD71A4">
              <w:rPr>
                <w:i/>
                <w:iCs/>
                <w:lang w:bidi="ar-EG"/>
              </w:rPr>
              <w:t xml:space="preserve"> + x</w:t>
            </w:r>
            <w:r w:rsidRPr="00766240">
              <w:rPr>
                <w:vertAlign w:val="superscript"/>
                <w:lang w:bidi="ar-EG"/>
              </w:rPr>
              <w:t>3</w:t>
            </w:r>
            <w:r w:rsidRPr="00CD71A4">
              <w:rPr>
                <w:i/>
                <w:iCs/>
                <w:lang w:bidi="ar-EG"/>
              </w:rPr>
              <w:t xml:space="preserve"> + x</w:t>
            </w:r>
            <w:r w:rsidRPr="00766240">
              <w:rPr>
                <w:vertAlign w:val="superscript"/>
                <w:lang w:bidi="ar-EG"/>
              </w:rPr>
              <w:t>2</w:t>
            </w:r>
            <w:r w:rsidRPr="00CD71A4">
              <w:rPr>
                <w:i/>
                <w:iCs/>
                <w:lang w:bidi="ar-EG"/>
              </w:rPr>
              <w:t xml:space="preserve"> + </w:t>
            </w:r>
            <w:r w:rsidRPr="00CD71A4">
              <w:rPr>
                <w:lang w:bidi="ar-EG"/>
              </w:rPr>
              <w:t>1</w:t>
            </w:r>
          </w:p>
          <w:p w:rsidR="00673C6B" w:rsidRPr="00CD71A4" w:rsidRDefault="00673C6B" w:rsidP="00F2330B">
            <w:pPr>
              <w:pStyle w:val="Tabletext"/>
              <w:spacing w:before="120" w:after="0" w:line="192" w:lineRule="auto"/>
              <w:jc w:val="both"/>
              <w:rPr>
                <w:lang w:bidi="ar-EG"/>
              </w:rPr>
            </w:pPr>
            <w:r w:rsidRPr="00CD71A4">
              <w:rPr>
                <w:rtl/>
                <w:lang w:bidi="ar-EG"/>
              </w:rPr>
              <w:t xml:space="preserve">إن حرف التحقق من الإطناب الدوري </w:t>
            </w:r>
            <w:r w:rsidR="008E606C">
              <w:rPr>
                <w:lang w:bidi="ar-EG"/>
              </w:rPr>
              <w:t>(</w:t>
            </w:r>
            <w:r w:rsidR="008E606C" w:rsidRPr="00CD71A4">
              <w:rPr>
                <w:lang w:bidi="ar-EG"/>
              </w:rPr>
              <w:t>CRCC</w:t>
            </w:r>
            <w:r w:rsidR="008E606C">
              <w:rPr>
                <w:lang w:bidi="ar-EG"/>
              </w:rPr>
              <w:t>)</w:t>
            </w:r>
            <w:r w:rsidR="008E606C">
              <w:rPr>
                <w:rFonts w:hint="cs"/>
                <w:rtl/>
                <w:lang w:bidi="ar-EG"/>
              </w:rPr>
              <w:t xml:space="preserve"> </w:t>
            </w:r>
            <w:r w:rsidRPr="00CD71A4">
              <w:rPr>
                <w:rtl/>
                <w:lang w:bidi="ar-EG"/>
              </w:rPr>
              <w:t xml:space="preserve">لبيانات حالة القناة ينقل معلومات لاختبار الاستقبال الصحيح لكامل فدرة بيانات حالة القناة (البايتات </w:t>
            </w:r>
            <w:r w:rsidRPr="00CD71A4">
              <w:rPr>
                <w:lang w:bidi="ar-EG"/>
              </w:rPr>
              <w:t>0</w:t>
            </w:r>
            <w:r w:rsidRPr="00CD71A4">
              <w:rPr>
                <w:rtl/>
                <w:lang w:bidi="ar-EG"/>
              </w:rPr>
              <w:t xml:space="preserve"> إلى </w:t>
            </w:r>
            <w:r w:rsidRPr="00CD71A4">
              <w:rPr>
                <w:lang w:bidi="ar-EG"/>
              </w:rPr>
              <w:t>22</w:t>
            </w:r>
            <w:r w:rsidRPr="00CD71A4">
              <w:rPr>
                <w:rtl/>
                <w:lang w:bidi="ar-EG"/>
              </w:rPr>
              <w:t xml:space="preserve"> ضمناً). وفي التطبيقات التسلسلية، ينبغي استخدام الحالة الأولية لجميع الواحدات في توليد بتات التحقق بدءاً بالبتة الأقل دلالة المرسَلة. و</w:t>
            </w:r>
            <w:r w:rsidR="00350B66">
              <w:rPr>
                <w:rtl/>
                <w:lang w:bidi="ar-EG"/>
              </w:rPr>
              <w:t>لا </w:t>
            </w:r>
            <w:r w:rsidRPr="00CD71A4">
              <w:rPr>
                <w:rtl/>
                <w:lang w:bidi="ar-EG"/>
              </w:rPr>
              <w:t>يوجد حرف افتراضي، إذ يتعين تشفير هذا الحقل دوماً بصحيح حرف التحقق من الإطناب الدوري. انظر الفقرة</w:t>
            </w:r>
            <w:r w:rsidR="00F2330B">
              <w:rPr>
                <w:rFonts w:hint="cs"/>
                <w:rtl/>
                <w:lang w:bidi="ar-EG"/>
              </w:rPr>
              <w:t> </w:t>
            </w:r>
            <w:r w:rsidRPr="00CD71A4">
              <w:rPr>
                <w:lang w:bidi="ar-EG"/>
              </w:rPr>
              <w:t>2.5.3</w:t>
            </w:r>
            <w:r w:rsidRPr="00CD71A4">
              <w:rPr>
                <w:rtl/>
                <w:lang w:bidi="ar-EG"/>
              </w:rPr>
              <w:t xml:space="preserve"> والتذييل </w:t>
            </w:r>
            <w:r w:rsidRPr="00CD71A4">
              <w:rPr>
                <w:lang w:bidi="ar-EG"/>
              </w:rPr>
              <w:t>B</w:t>
            </w:r>
            <w:r w:rsidRPr="00CD71A4">
              <w:rPr>
                <w:rtl/>
                <w:lang w:bidi="ar-EG"/>
              </w:rPr>
              <w:t xml:space="preserve"> للجزء</w:t>
            </w:r>
            <w:r w:rsidR="00F2330B">
              <w:rPr>
                <w:rFonts w:hint="cs"/>
                <w:rtl/>
                <w:lang w:bidi="ar-EG"/>
              </w:rPr>
              <w:t> </w:t>
            </w:r>
            <w:r w:rsidRPr="00CD71A4">
              <w:rPr>
                <w:lang w:bidi="ar-EG"/>
              </w:rPr>
              <w:t>3</w:t>
            </w:r>
          </w:p>
        </w:tc>
      </w:tr>
    </w:tbl>
    <w:p w:rsidR="00673C6B" w:rsidRPr="000379B1" w:rsidRDefault="00673C6B" w:rsidP="00FA6062">
      <w:pPr>
        <w:pStyle w:val="Tablefin"/>
        <w:spacing w:before="120" w:line="192" w:lineRule="auto"/>
        <w:rPr>
          <w:rFonts w:cs="Traditional Arabic"/>
          <w:lang w:val="en-US" w:eastAsia="ja-JP" w:bidi="ar-EG"/>
        </w:rPr>
      </w:pPr>
    </w:p>
    <w:p w:rsidR="00673C6B" w:rsidRPr="00CD71A4" w:rsidRDefault="00673C6B" w:rsidP="00062E84">
      <w:pPr>
        <w:pStyle w:val="Heading2"/>
        <w:rPr>
          <w:rtl/>
        </w:rPr>
      </w:pPr>
      <w:r w:rsidRPr="00CD71A4">
        <w:t>4.3</w:t>
      </w:r>
      <w:r w:rsidRPr="00CD71A4">
        <w:tab/>
      </w:r>
      <w:r w:rsidRPr="00CD71A4">
        <w:rPr>
          <w:rtl/>
        </w:rPr>
        <w:t xml:space="preserve">حالة القناة عند إشهار علم إشارة سمعية بغير تشكيل الإشارة النبضي </w:t>
      </w:r>
      <w:r w:rsidR="006D1F57">
        <w:t>(</w:t>
      </w:r>
      <w:r w:rsidR="006D1F57" w:rsidRPr="00CD71A4">
        <w:t>PCM</w:t>
      </w:r>
      <w:r w:rsidR="006D1F57">
        <w:t>)</w:t>
      </w:r>
    </w:p>
    <w:p w:rsidR="00673C6B" w:rsidRDefault="00673C6B" w:rsidP="00FA6062">
      <w:pPr>
        <w:rPr>
          <w:lang w:bidi="ar-EG"/>
        </w:rPr>
      </w:pPr>
      <w:r w:rsidRPr="00CD71A4">
        <w:rPr>
          <w:rtl/>
          <w:lang w:bidi="ar-EG"/>
        </w:rPr>
        <w:t>عند إسناد قيمة الواحد المنطقي إلى البتتين</w:t>
      </w:r>
      <w:r w:rsidR="00F2330B">
        <w:rPr>
          <w:rFonts w:hint="cs"/>
          <w:rtl/>
          <w:lang w:bidi="ar-EG"/>
        </w:rPr>
        <w:t> </w:t>
      </w:r>
      <w:r w:rsidRPr="00CD71A4">
        <w:rPr>
          <w:lang w:bidi="ar-EG"/>
        </w:rPr>
        <w:t>0</w:t>
      </w:r>
      <w:r w:rsidRPr="00CD71A4">
        <w:rPr>
          <w:rtl/>
          <w:lang w:bidi="ar-EG"/>
        </w:rPr>
        <w:t xml:space="preserve"> و</w:t>
      </w:r>
      <w:r w:rsidRPr="00CD71A4">
        <w:rPr>
          <w:lang w:bidi="ar-EG"/>
        </w:rPr>
        <w:t>1</w:t>
      </w:r>
      <w:r w:rsidRPr="00CD71A4">
        <w:rPr>
          <w:rtl/>
          <w:lang w:bidi="ar-EG"/>
        </w:rPr>
        <w:t xml:space="preserve"> في</w:t>
      </w:r>
      <w:r w:rsidR="00F2330B">
        <w:rPr>
          <w:rFonts w:hint="cs"/>
          <w:rtl/>
          <w:lang w:bidi="ar-EG"/>
        </w:rPr>
        <w:t> </w:t>
      </w:r>
      <w:r w:rsidRPr="00CD71A4">
        <w:rPr>
          <w:rtl/>
          <w:lang w:bidi="ar-EG"/>
        </w:rPr>
        <w:t>البايتة</w:t>
      </w:r>
      <w:r w:rsidR="00F2330B">
        <w:rPr>
          <w:rFonts w:hint="cs"/>
          <w:rtl/>
          <w:lang w:bidi="ar-EG"/>
        </w:rPr>
        <w:t> </w:t>
      </w:r>
      <w:r w:rsidRPr="00CD71A4">
        <w:rPr>
          <w:lang w:bidi="ar-EG"/>
        </w:rPr>
        <w:t>0</w:t>
      </w:r>
      <w:r w:rsidRPr="00CD71A4">
        <w:rPr>
          <w:rtl/>
          <w:lang w:bidi="ar-EG"/>
        </w:rPr>
        <w:t>، يمكن تنفيذ البتات التالية لحالة القناة ك</w:t>
      </w:r>
      <w:r w:rsidR="00350B66">
        <w:rPr>
          <w:rtl/>
          <w:lang w:bidi="ar-EG"/>
        </w:rPr>
        <w:t>ما </w:t>
      </w:r>
      <w:r w:rsidRPr="00CD71A4">
        <w:rPr>
          <w:rtl/>
          <w:lang w:bidi="ar-EG"/>
        </w:rPr>
        <w:t>في إشارة سمعية بتشكيل الإشارة النبضي بحيث يمكن تفسيرها بمعزل عن حالة البتة</w:t>
      </w:r>
      <w:r w:rsidR="00F2330B">
        <w:rPr>
          <w:rFonts w:hint="cs"/>
          <w:rtl/>
          <w:lang w:bidi="ar-EG"/>
        </w:rPr>
        <w:t> </w:t>
      </w:r>
      <w:r w:rsidRPr="00CD71A4">
        <w:rPr>
          <w:lang w:bidi="ar-EG"/>
        </w:rPr>
        <w:t>1</w:t>
      </w:r>
      <w:r w:rsidRPr="00CD71A4">
        <w:rPr>
          <w:rtl/>
          <w:lang w:bidi="ar-EG"/>
        </w:rPr>
        <w:t xml:space="preserve"> في البايتة</w:t>
      </w:r>
      <w:r w:rsidR="00F2330B">
        <w:rPr>
          <w:rFonts w:hint="cs"/>
          <w:rtl/>
          <w:lang w:bidi="ar-EG"/>
        </w:rPr>
        <w:t> </w:t>
      </w:r>
      <w:r w:rsidRPr="00CD71A4">
        <w:rPr>
          <w:lang w:bidi="ar-EG"/>
        </w:rPr>
        <w:t>0</w:t>
      </w:r>
      <w:r w:rsidRPr="00CD71A4">
        <w:rPr>
          <w:rtl/>
          <w:lang w:bidi="ar-EG"/>
        </w:rPr>
        <w:t>. ويتعين عدم استخدام بتات الحالة المدرجة في الجدول</w:t>
      </w:r>
      <w:r w:rsidR="00F2330B">
        <w:rPr>
          <w:rFonts w:hint="cs"/>
          <w:rtl/>
          <w:lang w:bidi="ar-EG"/>
        </w:rPr>
        <w:t> </w:t>
      </w:r>
      <w:r w:rsidRPr="00CD71A4">
        <w:rPr>
          <w:lang w:bidi="ar-EG"/>
        </w:rPr>
        <w:t>1</w:t>
      </w:r>
      <w:r w:rsidRPr="00CD71A4">
        <w:rPr>
          <w:rtl/>
          <w:lang w:bidi="ar-EG"/>
        </w:rPr>
        <w:t xml:space="preserve"> لأي غرض آخر ريثما يتم المزيد من</w:t>
      </w:r>
      <w:r w:rsidR="00F2330B">
        <w:rPr>
          <w:rFonts w:hint="cs"/>
          <w:rtl/>
          <w:lang w:bidi="ar-EG"/>
        </w:rPr>
        <w:t> </w:t>
      </w:r>
      <w:r w:rsidRPr="00CD71A4">
        <w:rPr>
          <w:rtl/>
          <w:lang w:bidi="ar-EG"/>
        </w:rPr>
        <w:t>التقييس.</w:t>
      </w:r>
    </w:p>
    <w:p w:rsidR="00673C6B" w:rsidRPr="00CD71A4" w:rsidRDefault="00673C6B" w:rsidP="00887C0D">
      <w:pPr>
        <w:pStyle w:val="TableNo"/>
        <w:rPr>
          <w:rtl/>
        </w:rPr>
      </w:pPr>
      <w:r w:rsidRPr="00CD71A4">
        <w:rPr>
          <w:rtl/>
        </w:rPr>
        <w:t>الج</w:t>
      </w:r>
      <w:r w:rsidR="00EE21EC">
        <w:rPr>
          <w:rFonts w:hint="cs"/>
          <w:rtl/>
        </w:rPr>
        <w:t>ـ</w:t>
      </w:r>
      <w:r w:rsidRPr="00CD71A4">
        <w:rPr>
          <w:rtl/>
        </w:rPr>
        <w:t xml:space="preserve">دول </w:t>
      </w:r>
      <w:r w:rsidRPr="00CD71A4">
        <w:t>1</w:t>
      </w:r>
    </w:p>
    <w:p w:rsidR="00673C6B" w:rsidRPr="00CD71A4" w:rsidRDefault="00673C6B" w:rsidP="006D1F57">
      <w:pPr>
        <w:pStyle w:val="Tabletitle"/>
      </w:pPr>
      <w:r w:rsidRPr="00CD71A4">
        <w:rPr>
          <w:rtl/>
        </w:rPr>
        <w:t xml:space="preserve">إشارة سمعية بغير تشكيل الإشارة النبضي </w:t>
      </w:r>
      <w:r w:rsidR="006D1F57">
        <w:t>(</w:t>
      </w:r>
      <w:r w:rsidR="006D1F57" w:rsidRPr="00CD71A4">
        <w:t>PCM</w:t>
      </w:r>
      <w:r w:rsidR="006D1F57">
        <w:t>)</w:t>
      </w:r>
      <w:r w:rsidRPr="00CD71A4">
        <w:rPr>
          <w:rtl/>
        </w:rPr>
        <w:t>، بتات الحالة المحمية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9"/>
        <w:gridCol w:w="1245"/>
        <w:gridCol w:w="7025"/>
      </w:tblGrid>
      <w:tr w:rsidR="00673C6B" w:rsidRPr="00CD71A4" w:rsidTr="008010DB">
        <w:trPr>
          <w:jc w:val="center"/>
        </w:trPr>
        <w:tc>
          <w:tcPr>
            <w:tcW w:w="1369" w:type="dxa"/>
          </w:tcPr>
          <w:p w:rsidR="00673C6B" w:rsidRPr="00CD71A4" w:rsidRDefault="00673C6B" w:rsidP="00D877C8">
            <w:pPr>
              <w:pStyle w:val="Tablehead"/>
              <w:spacing w:after="40" w:line="240" w:lineRule="exact"/>
              <w:rPr>
                <w:rFonts w:ascii="Times New Roman" w:hAnsi="Times New Roman"/>
                <w:lang w:bidi="ar-EG"/>
              </w:rPr>
            </w:pPr>
            <w:r w:rsidRPr="00CD71A4">
              <w:rPr>
                <w:rFonts w:ascii="Times New Roman" w:hAnsi="Times New Roman"/>
                <w:rtl/>
                <w:lang w:bidi="ar-EG"/>
              </w:rPr>
              <w:t>البايتة</w:t>
            </w:r>
          </w:p>
        </w:tc>
        <w:tc>
          <w:tcPr>
            <w:tcW w:w="1245" w:type="dxa"/>
          </w:tcPr>
          <w:p w:rsidR="00673C6B" w:rsidRPr="00CD71A4" w:rsidRDefault="00673C6B" w:rsidP="00D877C8">
            <w:pPr>
              <w:pStyle w:val="Tablehead"/>
              <w:spacing w:after="40" w:line="240" w:lineRule="exact"/>
              <w:rPr>
                <w:rFonts w:ascii="Times New Roman" w:hAnsi="Times New Roman"/>
                <w:lang w:bidi="ar-EG"/>
              </w:rPr>
            </w:pPr>
            <w:r w:rsidRPr="00CD71A4">
              <w:rPr>
                <w:rFonts w:ascii="Times New Roman" w:hAnsi="Times New Roman"/>
                <w:rtl/>
                <w:lang w:bidi="ar-EG"/>
              </w:rPr>
              <w:t>البتة</w:t>
            </w:r>
          </w:p>
        </w:tc>
        <w:tc>
          <w:tcPr>
            <w:tcW w:w="7025" w:type="dxa"/>
          </w:tcPr>
          <w:p w:rsidR="00673C6B" w:rsidRPr="00CD71A4" w:rsidRDefault="00673C6B" w:rsidP="00D877C8">
            <w:pPr>
              <w:pStyle w:val="Tablehead"/>
              <w:spacing w:after="40" w:line="240" w:lineRule="exact"/>
              <w:rPr>
                <w:rFonts w:ascii="Times New Roman" w:hAnsi="Times New Roman"/>
                <w:lang w:bidi="ar-EG"/>
              </w:rPr>
            </w:pPr>
            <w:r w:rsidRPr="00CD71A4">
              <w:rPr>
                <w:rFonts w:ascii="Times New Roman" w:hAnsi="Times New Roman"/>
                <w:rtl/>
                <w:lang w:bidi="ar-EG"/>
              </w:rPr>
              <w:t>الوظيفة</w:t>
            </w:r>
          </w:p>
        </w:tc>
      </w:tr>
      <w:tr w:rsidR="00673C6B" w:rsidRPr="00CD71A4" w:rsidTr="008010DB">
        <w:trPr>
          <w:jc w:val="center"/>
        </w:trPr>
        <w:tc>
          <w:tcPr>
            <w:tcW w:w="1369" w:type="dxa"/>
          </w:tcPr>
          <w:p w:rsidR="00673C6B" w:rsidRPr="00CD71A4" w:rsidRDefault="00673C6B" w:rsidP="00D877C8">
            <w:pPr>
              <w:pStyle w:val="Tabletext"/>
              <w:spacing w:before="40" w:after="40" w:line="240" w:lineRule="exact"/>
              <w:jc w:val="center"/>
              <w:rPr>
                <w:lang w:bidi="ar-EG"/>
              </w:rPr>
            </w:pPr>
            <w:r w:rsidRPr="00CD71A4">
              <w:rPr>
                <w:lang w:bidi="ar-EG"/>
              </w:rPr>
              <w:t>0</w:t>
            </w:r>
          </w:p>
        </w:tc>
        <w:tc>
          <w:tcPr>
            <w:tcW w:w="1245" w:type="dxa"/>
          </w:tcPr>
          <w:p w:rsidR="00673C6B" w:rsidRPr="00CD71A4" w:rsidRDefault="00673C6B" w:rsidP="00D877C8">
            <w:pPr>
              <w:pStyle w:val="Tabletext"/>
              <w:spacing w:before="40" w:after="40" w:line="240" w:lineRule="exact"/>
              <w:jc w:val="center"/>
              <w:rPr>
                <w:lang w:bidi="ar-EG"/>
              </w:rPr>
            </w:pPr>
            <w:r w:rsidRPr="00CD71A4">
              <w:rPr>
                <w:lang w:bidi="ar-EG"/>
              </w:rPr>
              <w:t>5</w:t>
            </w:r>
          </w:p>
        </w:tc>
        <w:tc>
          <w:tcPr>
            <w:tcW w:w="7025" w:type="dxa"/>
          </w:tcPr>
          <w:p w:rsidR="00673C6B" w:rsidRPr="00CD71A4" w:rsidRDefault="00673C6B" w:rsidP="00D877C8">
            <w:pPr>
              <w:pStyle w:val="Tabletext"/>
              <w:spacing w:before="40" w:after="40" w:line="240" w:lineRule="exact"/>
              <w:rPr>
                <w:lang w:bidi="ar-EG"/>
              </w:rPr>
            </w:pPr>
            <w:r w:rsidRPr="00CD71A4">
              <w:rPr>
                <w:rtl/>
                <w:lang w:bidi="ar-EG"/>
              </w:rPr>
              <w:t>بيان التثبيت</w:t>
            </w:r>
          </w:p>
        </w:tc>
      </w:tr>
      <w:tr w:rsidR="00673C6B" w:rsidRPr="00CD71A4" w:rsidTr="008010DB">
        <w:trPr>
          <w:jc w:val="center"/>
        </w:trPr>
        <w:tc>
          <w:tcPr>
            <w:tcW w:w="1369" w:type="dxa"/>
          </w:tcPr>
          <w:p w:rsidR="00673C6B" w:rsidRPr="00CD71A4" w:rsidRDefault="00673C6B" w:rsidP="00D877C8">
            <w:pPr>
              <w:pStyle w:val="Tabletext"/>
              <w:spacing w:before="40" w:after="40" w:line="240" w:lineRule="exact"/>
              <w:jc w:val="center"/>
              <w:rPr>
                <w:lang w:bidi="ar-EG"/>
              </w:rPr>
            </w:pPr>
            <w:r w:rsidRPr="00CD71A4">
              <w:rPr>
                <w:lang w:bidi="ar-EG"/>
              </w:rPr>
              <w:t>0</w:t>
            </w:r>
          </w:p>
        </w:tc>
        <w:tc>
          <w:tcPr>
            <w:tcW w:w="1245" w:type="dxa"/>
          </w:tcPr>
          <w:p w:rsidR="00673C6B" w:rsidRPr="00CD71A4" w:rsidRDefault="00673C6B" w:rsidP="00D877C8">
            <w:pPr>
              <w:pStyle w:val="Tabletext"/>
              <w:spacing w:before="40" w:after="40" w:line="240" w:lineRule="exact"/>
              <w:jc w:val="center"/>
              <w:rPr>
                <w:lang w:bidi="ar-EG"/>
              </w:rPr>
            </w:pPr>
            <w:r w:rsidRPr="00CD71A4">
              <w:rPr>
                <w:lang w:bidi="ar-EG"/>
              </w:rPr>
              <w:t xml:space="preserve">6 </w:t>
            </w:r>
            <w:r w:rsidRPr="00CD71A4">
              <w:rPr>
                <w:rtl/>
                <w:lang w:bidi="ar-EG"/>
              </w:rPr>
              <w:t xml:space="preserve"> إلى </w:t>
            </w:r>
            <w:r w:rsidRPr="00CD71A4">
              <w:rPr>
                <w:lang w:bidi="ar-EG"/>
              </w:rPr>
              <w:t xml:space="preserve"> 7</w:t>
            </w:r>
          </w:p>
        </w:tc>
        <w:tc>
          <w:tcPr>
            <w:tcW w:w="7025" w:type="dxa"/>
          </w:tcPr>
          <w:p w:rsidR="00673C6B" w:rsidRPr="00CD71A4" w:rsidRDefault="00673C6B" w:rsidP="00D877C8">
            <w:pPr>
              <w:pStyle w:val="Tabletext"/>
              <w:spacing w:before="40" w:after="40" w:line="240" w:lineRule="exact"/>
              <w:rPr>
                <w:lang w:bidi="ar-EG"/>
              </w:rPr>
            </w:pPr>
            <w:r w:rsidRPr="00CD71A4">
              <w:rPr>
                <w:rtl/>
                <w:lang w:bidi="ar-EG"/>
              </w:rPr>
              <w:t>تردد أخذ العينات</w:t>
            </w:r>
          </w:p>
        </w:tc>
      </w:tr>
      <w:tr w:rsidR="00673C6B" w:rsidRPr="00CD71A4" w:rsidTr="008010DB">
        <w:trPr>
          <w:jc w:val="center"/>
        </w:trPr>
        <w:tc>
          <w:tcPr>
            <w:tcW w:w="1369" w:type="dxa"/>
          </w:tcPr>
          <w:p w:rsidR="00673C6B" w:rsidRPr="00CD71A4" w:rsidRDefault="00673C6B" w:rsidP="00D877C8">
            <w:pPr>
              <w:pStyle w:val="Tabletext"/>
              <w:spacing w:before="40" w:after="40" w:line="240" w:lineRule="exact"/>
              <w:jc w:val="center"/>
              <w:rPr>
                <w:lang w:bidi="ar-EG"/>
              </w:rPr>
            </w:pPr>
            <w:r w:rsidRPr="00CD71A4">
              <w:rPr>
                <w:lang w:bidi="ar-EG"/>
              </w:rPr>
              <w:t>1</w:t>
            </w:r>
          </w:p>
        </w:tc>
        <w:tc>
          <w:tcPr>
            <w:tcW w:w="1245" w:type="dxa"/>
          </w:tcPr>
          <w:p w:rsidR="00673C6B" w:rsidRPr="00CD71A4" w:rsidRDefault="00673C6B" w:rsidP="00D877C8">
            <w:pPr>
              <w:pStyle w:val="Tabletext"/>
              <w:spacing w:before="40" w:after="40" w:line="240" w:lineRule="exact"/>
              <w:jc w:val="center"/>
              <w:rPr>
                <w:lang w:bidi="ar-EG"/>
              </w:rPr>
            </w:pPr>
            <w:r w:rsidRPr="00CD71A4">
              <w:rPr>
                <w:lang w:bidi="ar-EG"/>
              </w:rPr>
              <w:t xml:space="preserve">4 </w:t>
            </w:r>
            <w:r w:rsidRPr="00CD71A4">
              <w:rPr>
                <w:rtl/>
                <w:lang w:bidi="ar-EG"/>
              </w:rPr>
              <w:t xml:space="preserve"> إلى </w:t>
            </w:r>
            <w:r w:rsidRPr="00CD71A4">
              <w:rPr>
                <w:lang w:bidi="ar-EG"/>
              </w:rPr>
              <w:t xml:space="preserve"> 7</w:t>
            </w:r>
          </w:p>
        </w:tc>
        <w:tc>
          <w:tcPr>
            <w:tcW w:w="7025" w:type="dxa"/>
          </w:tcPr>
          <w:p w:rsidR="00673C6B" w:rsidRPr="00CD71A4" w:rsidRDefault="00673C6B" w:rsidP="00D877C8">
            <w:pPr>
              <w:pStyle w:val="Tabletext"/>
              <w:spacing w:before="40" w:after="40" w:line="240" w:lineRule="exact"/>
              <w:rPr>
                <w:lang w:bidi="ar-EG"/>
              </w:rPr>
            </w:pPr>
            <w:r w:rsidRPr="00CD71A4">
              <w:rPr>
                <w:rtl/>
                <w:lang w:bidi="ar-EG"/>
              </w:rPr>
              <w:t>إدارة بتات المستخدم</w:t>
            </w:r>
          </w:p>
        </w:tc>
      </w:tr>
      <w:tr w:rsidR="00673C6B" w:rsidRPr="00CD71A4" w:rsidTr="008010DB">
        <w:trPr>
          <w:jc w:val="center"/>
        </w:trPr>
        <w:tc>
          <w:tcPr>
            <w:tcW w:w="1369" w:type="dxa"/>
          </w:tcPr>
          <w:p w:rsidR="00673C6B" w:rsidRPr="00CD71A4" w:rsidRDefault="00673C6B" w:rsidP="00D877C8">
            <w:pPr>
              <w:pStyle w:val="Tabletext"/>
              <w:spacing w:before="40" w:after="40" w:line="240" w:lineRule="exact"/>
              <w:jc w:val="center"/>
              <w:rPr>
                <w:lang w:bidi="ar-EG"/>
              </w:rPr>
            </w:pPr>
            <w:r w:rsidRPr="00CD71A4">
              <w:rPr>
                <w:lang w:bidi="ar-EG"/>
              </w:rPr>
              <w:t>2</w:t>
            </w:r>
          </w:p>
        </w:tc>
        <w:tc>
          <w:tcPr>
            <w:tcW w:w="1245" w:type="dxa"/>
          </w:tcPr>
          <w:p w:rsidR="00673C6B" w:rsidRPr="00CD71A4" w:rsidRDefault="00673C6B" w:rsidP="00D877C8">
            <w:pPr>
              <w:pStyle w:val="Tabletext"/>
              <w:spacing w:before="40" w:after="40" w:line="240" w:lineRule="exact"/>
              <w:jc w:val="center"/>
              <w:rPr>
                <w:lang w:bidi="ar-EG"/>
              </w:rPr>
            </w:pPr>
            <w:r w:rsidRPr="00CD71A4">
              <w:rPr>
                <w:lang w:bidi="ar-EG"/>
              </w:rPr>
              <w:t xml:space="preserve">0 </w:t>
            </w:r>
            <w:r w:rsidRPr="00CD71A4">
              <w:rPr>
                <w:rtl/>
                <w:lang w:bidi="ar-EG"/>
              </w:rPr>
              <w:t xml:space="preserve"> إلى </w:t>
            </w:r>
            <w:r w:rsidRPr="00CD71A4">
              <w:rPr>
                <w:lang w:bidi="ar-EG"/>
              </w:rPr>
              <w:t xml:space="preserve"> 2</w:t>
            </w:r>
          </w:p>
        </w:tc>
        <w:tc>
          <w:tcPr>
            <w:tcW w:w="7025" w:type="dxa"/>
          </w:tcPr>
          <w:p w:rsidR="00673C6B" w:rsidRPr="00CD71A4" w:rsidRDefault="00673C6B" w:rsidP="00D877C8">
            <w:pPr>
              <w:pStyle w:val="Tabletext"/>
              <w:spacing w:before="40" w:after="40" w:line="240" w:lineRule="exact"/>
              <w:rPr>
                <w:lang w:bidi="ar-EG"/>
              </w:rPr>
            </w:pPr>
            <w:r w:rsidRPr="00CD71A4">
              <w:rPr>
                <w:rtl/>
                <w:lang w:bidi="ar-EG"/>
              </w:rPr>
              <w:t>استخدام البتات المساعدة</w:t>
            </w:r>
          </w:p>
        </w:tc>
      </w:tr>
      <w:tr w:rsidR="00673C6B" w:rsidRPr="00CD71A4" w:rsidTr="008010DB">
        <w:trPr>
          <w:jc w:val="center"/>
        </w:trPr>
        <w:tc>
          <w:tcPr>
            <w:tcW w:w="1369" w:type="dxa"/>
          </w:tcPr>
          <w:p w:rsidR="00673C6B" w:rsidRPr="00CD71A4" w:rsidRDefault="00673C6B" w:rsidP="00D877C8">
            <w:pPr>
              <w:pStyle w:val="Tabletext"/>
              <w:spacing w:before="40" w:after="40" w:line="240" w:lineRule="exact"/>
              <w:jc w:val="center"/>
              <w:rPr>
                <w:lang w:bidi="ar-EG"/>
              </w:rPr>
            </w:pPr>
            <w:r w:rsidRPr="00CD71A4">
              <w:rPr>
                <w:lang w:bidi="ar-EG"/>
              </w:rPr>
              <w:t>3</w:t>
            </w:r>
          </w:p>
        </w:tc>
        <w:tc>
          <w:tcPr>
            <w:tcW w:w="1245" w:type="dxa"/>
          </w:tcPr>
          <w:p w:rsidR="00673C6B" w:rsidRPr="00CD71A4" w:rsidRDefault="00673C6B" w:rsidP="00D877C8">
            <w:pPr>
              <w:pStyle w:val="Tabletext"/>
              <w:spacing w:before="40" w:after="40" w:line="240" w:lineRule="exact"/>
              <w:jc w:val="center"/>
              <w:rPr>
                <w:lang w:bidi="ar-EG"/>
              </w:rPr>
            </w:pPr>
            <w:r w:rsidRPr="00CD71A4">
              <w:rPr>
                <w:lang w:bidi="ar-EG"/>
              </w:rPr>
              <w:t xml:space="preserve">0 </w:t>
            </w:r>
            <w:r w:rsidRPr="00CD71A4">
              <w:rPr>
                <w:rtl/>
                <w:lang w:bidi="ar-EG"/>
              </w:rPr>
              <w:t xml:space="preserve"> إلى </w:t>
            </w:r>
            <w:r w:rsidRPr="00CD71A4">
              <w:rPr>
                <w:lang w:bidi="ar-EG"/>
              </w:rPr>
              <w:t xml:space="preserve"> 7</w:t>
            </w:r>
          </w:p>
        </w:tc>
        <w:tc>
          <w:tcPr>
            <w:tcW w:w="7025" w:type="dxa"/>
          </w:tcPr>
          <w:p w:rsidR="00673C6B" w:rsidRPr="00CD71A4" w:rsidRDefault="00673C6B" w:rsidP="00D877C8">
            <w:pPr>
              <w:pStyle w:val="Tabletext"/>
              <w:spacing w:before="40" w:after="40" w:line="240" w:lineRule="exact"/>
              <w:rPr>
                <w:lang w:bidi="ar-EG"/>
              </w:rPr>
            </w:pPr>
            <w:r w:rsidRPr="00CD71A4">
              <w:rPr>
                <w:rtl/>
                <w:lang w:bidi="ar-EG"/>
              </w:rPr>
              <w:t>مؤشرات أسلوب القنوات المتعددة</w:t>
            </w:r>
          </w:p>
        </w:tc>
      </w:tr>
      <w:tr w:rsidR="00673C6B" w:rsidRPr="00CD71A4" w:rsidTr="008010DB">
        <w:trPr>
          <w:jc w:val="center"/>
        </w:trPr>
        <w:tc>
          <w:tcPr>
            <w:tcW w:w="1369" w:type="dxa"/>
          </w:tcPr>
          <w:p w:rsidR="00673C6B" w:rsidRPr="00CD71A4" w:rsidRDefault="00673C6B" w:rsidP="00D877C8">
            <w:pPr>
              <w:pStyle w:val="Tabletext"/>
              <w:spacing w:before="40" w:after="40" w:line="240" w:lineRule="exact"/>
              <w:jc w:val="center"/>
              <w:rPr>
                <w:lang w:bidi="ar-EG"/>
              </w:rPr>
            </w:pPr>
            <w:r w:rsidRPr="00CD71A4">
              <w:rPr>
                <w:lang w:bidi="ar-EG"/>
              </w:rPr>
              <w:t>4</w:t>
            </w:r>
          </w:p>
        </w:tc>
        <w:tc>
          <w:tcPr>
            <w:tcW w:w="1245" w:type="dxa"/>
          </w:tcPr>
          <w:p w:rsidR="00673C6B" w:rsidRPr="00CD71A4" w:rsidRDefault="00673C6B" w:rsidP="00D877C8">
            <w:pPr>
              <w:pStyle w:val="Tabletext"/>
              <w:spacing w:before="40" w:after="40" w:line="240" w:lineRule="exact"/>
              <w:jc w:val="center"/>
              <w:rPr>
                <w:lang w:bidi="ar-EG"/>
              </w:rPr>
            </w:pPr>
            <w:r w:rsidRPr="00CD71A4">
              <w:rPr>
                <w:lang w:bidi="ar-EG"/>
              </w:rPr>
              <w:t xml:space="preserve">3 </w:t>
            </w:r>
            <w:r w:rsidRPr="00CD71A4">
              <w:rPr>
                <w:rtl/>
                <w:lang w:bidi="ar-EG"/>
              </w:rPr>
              <w:t xml:space="preserve"> إلى </w:t>
            </w:r>
            <w:r w:rsidRPr="00CD71A4">
              <w:rPr>
                <w:lang w:bidi="ar-EG"/>
              </w:rPr>
              <w:t xml:space="preserve"> 7</w:t>
            </w:r>
          </w:p>
        </w:tc>
        <w:tc>
          <w:tcPr>
            <w:tcW w:w="7025" w:type="dxa"/>
          </w:tcPr>
          <w:p w:rsidR="00673C6B" w:rsidRPr="00CD71A4" w:rsidRDefault="00673C6B" w:rsidP="00D877C8">
            <w:pPr>
              <w:pStyle w:val="Tabletext"/>
              <w:spacing w:before="40" w:after="40" w:line="240" w:lineRule="exact"/>
              <w:rPr>
                <w:lang w:bidi="ar-EG"/>
              </w:rPr>
            </w:pPr>
            <w:r w:rsidRPr="00CD71A4">
              <w:rPr>
                <w:rtl/>
                <w:lang w:bidi="ar-EG"/>
              </w:rPr>
              <w:t>مضاعفات تردد أخذ العينات وعلم التدرج القياسي</w:t>
            </w:r>
          </w:p>
        </w:tc>
      </w:tr>
      <w:tr w:rsidR="00673C6B" w:rsidRPr="00CD71A4" w:rsidTr="008010DB">
        <w:trPr>
          <w:jc w:val="center"/>
        </w:trPr>
        <w:tc>
          <w:tcPr>
            <w:tcW w:w="1369" w:type="dxa"/>
          </w:tcPr>
          <w:p w:rsidR="00673C6B" w:rsidRPr="00CD71A4" w:rsidRDefault="00673C6B" w:rsidP="00D877C8">
            <w:pPr>
              <w:pStyle w:val="Tabletext"/>
              <w:spacing w:before="40" w:after="40" w:line="240" w:lineRule="exact"/>
              <w:jc w:val="center"/>
              <w:rPr>
                <w:lang w:bidi="ar-EG"/>
              </w:rPr>
            </w:pPr>
            <w:r w:rsidRPr="00CD71A4">
              <w:rPr>
                <w:lang w:bidi="ar-EG"/>
              </w:rPr>
              <w:t>23</w:t>
            </w:r>
          </w:p>
        </w:tc>
        <w:tc>
          <w:tcPr>
            <w:tcW w:w="1245" w:type="dxa"/>
          </w:tcPr>
          <w:p w:rsidR="00673C6B" w:rsidRPr="00CD71A4" w:rsidRDefault="00673C6B" w:rsidP="00887C0D">
            <w:pPr>
              <w:pStyle w:val="Tabletext"/>
              <w:spacing w:before="40" w:after="40" w:line="240" w:lineRule="exact"/>
              <w:jc w:val="center"/>
              <w:rPr>
                <w:lang w:bidi="ar-EG"/>
              </w:rPr>
            </w:pPr>
            <w:r w:rsidRPr="00CD71A4">
              <w:rPr>
                <w:lang w:bidi="ar-EG"/>
              </w:rPr>
              <w:t xml:space="preserve">0 </w:t>
            </w:r>
            <w:r w:rsidRPr="00CD71A4">
              <w:rPr>
                <w:rtl/>
                <w:lang w:bidi="ar-EG"/>
              </w:rPr>
              <w:t xml:space="preserve"> إلى </w:t>
            </w:r>
            <w:r w:rsidRPr="00CD71A4">
              <w:rPr>
                <w:lang w:bidi="ar-EG"/>
              </w:rPr>
              <w:t>7</w:t>
            </w:r>
          </w:p>
        </w:tc>
        <w:tc>
          <w:tcPr>
            <w:tcW w:w="7025" w:type="dxa"/>
          </w:tcPr>
          <w:p w:rsidR="00673C6B" w:rsidRPr="00CD71A4" w:rsidRDefault="00673C6B" w:rsidP="006D1F57">
            <w:pPr>
              <w:pStyle w:val="Tabletext"/>
              <w:spacing w:before="40" w:after="40" w:line="240" w:lineRule="exact"/>
              <w:rPr>
                <w:lang w:bidi="ar-EG"/>
              </w:rPr>
            </w:pPr>
            <w:r w:rsidRPr="00CD71A4">
              <w:rPr>
                <w:rtl/>
                <w:lang w:bidi="ar-EG"/>
              </w:rPr>
              <w:t xml:space="preserve">حرف التحقق من الإطناب الدوري </w:t>
            </w:r>
            <w:r w:rsidR="006D1F57">
              <w:rPr>
                <w:lang w:bidi="ar-EG"/>
              </w:rPr>
              <w:t>(</w:t>
            </w:r>
            <w:r w:rsidR="006D1F57" w:rsidRPr="00CD71A4">
              <w:rPr>
                <w:lang w:bidi="ar-EG"/>
              </w:rPr>
              <w:t>CRCC</w:t>
            </w:r>
            <w:r w:rsidR="006D1F57">
              <w:rPr>
                <w:lang w:bidi="ar-EG"/>
              </w:rPr>
              <w:t>)</w:t>
            </w:r>
            <w:r w:rsidR="006D1F57">
              <w:rPr>
                <w:rFonts w:hint="cs"/>
                <w:rtl/>
                <w:lang w:bidi="ar-EG"/>
              </w:rPr>
              <w:t xml:space="preserve"> </w:t>
            </w:r>
            <w:r w:rsidRPr="00CD71A4">
              <w:rPr>
                <w:rtl/>
                <w:lang w:bidi="ar-EG"/>
              </w:rPr>
              <w:t>لبيانات حالة القناة</w:t>
            </w:r>
          </w:p>
        </w:tc>
      </w:tr>
    </w:tbl>
    <w:p w:rsidR="00673C6B" w:rsidRPr="00A2442C" w:rsidRDefault="00673C6B" w:rsidP="00FA6062">
      <w:pPr>
        <w:pStyle w:val="Tablefin"/>
        <w:spacing w:before="120" w:line="192" w:lineRule="auto"/>
        <w:rPr>
          <w:rFonts w:cs="Traditional Arabic"/>
          <w:lang w:val="en-US" w:eastAsia="ja-JP" w:bidi="ar-EG"/>
        </w:rPr>
      </w:pPr>
    </w:p>
    <w:p w:rsidR="00673C6B" w:rsidRPr="00CD71A4" w:rsidRDefault="00673C6B" w:rsidP="00062E84">
      <w:pPr>
        <w:pStyle w:val="Heading2"/>
        <w:rPr>
          <w:rtl/>
        </w:rPr>
      </w:pPr>
      <w:r w:rsidRPr="00CD71A4">
        <w:t>5.3</w:t>
      </w:r>
      <w:r w:rsidRPr="00CD71A4">
        <w:tab/>
      </w:r>
      <w:r w:rsidRPr="00CD71A4">
        <w:rPr>
          <w:rtl/>
        </w:rPr>
        <w:t>تنفيذ نسق السطح البيني</w:t>
      </w:r>
    </w:p>
    <w:p w:rsidR="00673C6B" w:rsidRPr="00CD71A4" w:rsidRDefault="00673C6B" w:rsidP="00EE21EC">
      <w:pPr>
        <w:pStyle w:val="Heading3"/>
        <w:rPr>
          <w:rtl/>
          <w:lang w:bidi="ar-EG"/>
        </w:rPr>
      </w:pPr>
      <w:r w:rsidRPr="00CD71A4">
        <w:rPr>
          <w:lang w:bidi="ar-EG"/>
        </w:rPr>
        <w:t>1.5.3</w:t>
      </w:r>
      <w:r w:rsidRPr="00CD71A4">
        <w:rPr>
          <w:lang w:bidi="ar-EG"/>
        </w:rPr>
        <w:tab/>
      </w:r>
      <w:r w:rsidRPr="00CD71A4">
        <w:rPr>
          <w:rtl/>
          <w:lang w:bidi="ar-EG"/>
        </w:rPr>
        <w:t>مستويات التنفيذ</w:t>
      </w:r>
    </w:p>
    <w:p w:rsidR="00673C6B" w:rsidRPr="00CD71A4" w:rsidRDefault="00673C6B" w:rsidP="00B46F7A">
      <w:pPr>
        <w:pStyle w:val="Heading4"/>
        <w:rPr>
          <w:rtl/>
          <w:lang w:bidi="ar-EG"/>
        </w:rPr>
      </w:pPr>
      <w:r w:rsidRPr="00CD71A4">
        <w:rPr>
          <w:lang w:bidi="ar-EG"/>
        </w:rPr>
        <w:t>1.1.5.3</w:t>
      </w:r>
      <w:r w:rsidRPr="00CD71A4">
        <w:rPr>
          <w:lang w:bidi="ar-EG"/>
        </w:rPr>
        <w:tab/>
      </w:r>
      <w:r w:rsidRPr="00CD71A4">
        <w:rPr>
          <w:rtl/>
          <w:lang w:bidi="ar-EG"/>
        </w:rPr>
        <w:t>اعتبارات عامة</w:t>
      </w:r>
    </w:p>
    <w:p w:rsidR="00673C6B" w:rsidRPr="00CD71A4" w:rsidRDefault="00673C6B" w:rsidP="00FA6062">
      <w:pPr>
        <w:rPr>
          <w:rtl/>
          <w:lang w:bidi="ar-EG"/>
        </w:rPr>
      </w:pPr>
      <w:r w:rsidRPr="00CD71A4">
        <w:rPr>
          <w:rtl/>
          <w:lang w:bidi="ar-EG"/>
        </w:rPr>
        <w:t>يُعرَّف التنفيذان التاليان: المعياري والمعزز. ويُستخدم هذان المصطلحان للتعبير ببساطة عن مستوى تنفيذ السطح البيني للمرسل الذي ينطوي على العديد من ميزات حالة القناة. وبغض النظر عن مستوى التنفيذ، يتعين أن تظل جميع الحالات المحجوزة للبتات المعرفة في الفقرة</w:t>
      </w:r>
      <w:r w:rsidR="00F2330B">
        <w:rPr>
          <w:rFonts w:hint="cs"/>
          <w:rtl/>
          <w:lang w:bidi="ar-EG"/>
        </w:rPr>
        <w:t> </w:t>
      </w:r>
      <w:r w:rsidRPr="00CD71A4">
        <w:rPr>
          <w:lang w:bidi="ar-EG"/>
        </w:rPr>
        <w:t>3.3</w:t>
      </w:r>
      <w:r w:rsidRPr="00CD71A4">
        <w:rPr>
          <w:rtl/>
          <w:lang w:bidi="ar-EG"/>
        </w:rPr>
        <w:t xml:space="preserve"> دون</w:t>
      </w:r>
      <w:r w:rsidR="00F2330B">
        <w:rPr>
          <w:rFonts w:hint="cs"/>
          <w:rtl/>
          <w:lang w:bidi="ar-EG"/>
        </w:rPr>
        <w:t> </w:t>
      </w:r>
      <w:r w:rsidRPr="00CD71A4">
        <w:rPr>
          <w:rtl/>
          <w:lang w:bidi="ar-EG"/>
        </w:rPr>
        <w:t>تغيير.</w:t>
      </w:r>
    </w:p>
    <w:p w:rsidR="00673C6B" w:rsidRPr="00CD71A4" w:rsidRDefault="00673C6B" w:rsidP="00B46F7A">
      <w:pPr>
        <w:pStyle w:val="Heading4"/>
        <w:rPr>
          <w:rtl/>
          <w:lang w:bidi="ar-EG"/>
        </w:rPr>
      </w:pPr>
      <w:r w:rsidRPr="00CD71A4">
        <w:rPr>
          <w:lang w:bidi="ar-EG"/>
        </w:rPr>
        <w:lastRenderedPageBreak/>
        <w:t>2.1.5.3</w:t>
      </w:r>
      <w:r w:rsidRPr="00CD71A4">
        <w:rPr>
          <w:lang w:bidi="ar-EG"/>
        </w:rPr>
        <w:tab/>
      </w:r>
      <w:r w:rsidRPr="00CD71A4">
        <w:rPr>
          <w:rtl/>
          <w:lang w:bidi="ar-EG"/>
        </w:rPr>
        <w:t>المستوى المعياري</w:t>
      </w:r>
    </w:p>
    <w:p w:rsidR="00673C6B" w:rsidRPr="00CD71A4" w:rsidRDefault="00673C6B" w:rsidP="00887C0D">
      <w:pPr>
        <w:rPr>
          <w:rtl/>
          <w:lang w:bidi="ar-EG"/>
        </w:rPr>
      </w:pPr>
      <w:r w:rsidRPr="00CD71A4">
        <w:rPr>
          <w:rtl/>
          <w:lang w:bidi="ar-EG"/>
        </w:rPr>
        <w:t>يوفر التنفيذ المعياري مستوى أساسياً من التنفيذ الذي ينبغي أن يفي بحاجات التطبيقات السمعية أو الإذاعية المتخصصة. وفي التنفيذ المعياري، يتعين أن تقوم المرسلات بالتشفير والإرسال على الوجه الصحيح لجميع بتات حالة القناة في البايتات</w:t>
      </w:r>
      <w:r w:rsidR="00F2330B">
        <w:rPr>
          <w:rFonts w:hint="cs"/>
          <w:rtl/>
          <w:lang w:bidi="ar-EG"/>
        </w:rPr>
        <w:t> </w:t>
      </w:r>
      <w:r w:rsidRPr="00CD71A4">
        <w:rPr>
          <w:lang w:bidi="ar-EG"/>
        </w:rPr>
        <w:t>0</w:t>
      </w:r>
      <w:r w:rsidRPr="00CD71A4">
        <w:rPr>
          <w:rtl/>
          <w:lang w:bidi="ar-EG"/>
        </w:rPr>
        <w:t xml:space="preserve"> و</w:t>
      </w:r>
      <w:r w:rsidRPr="00CD71A4">
        <w:rPr>
          <w:lang w:bidi="ar-EG"/>
        </w:rPr>
        <w:t>1</w:t>
      </w:r>
      <w:r w:rsidRPr="00CD71A4">
        <w:rPr>
          <w:rtl/>
          <w:lang w:bidi="ar-EG"/>
        </w:rPr>
        <w:t xml:space="preserve"> و</w:t>
      </w:r>
      <w:r w:rsidRPr="00CD71A4">
        <w:rPr>
          <w:lang w:bidi="ar-EG"/>
        </w:rPr>
        <w:t>2</w:t>
      </w:r>
      <w:r w:rsidRPr="00CD71A4">
        <w:rPr>
          <w:rtl/>
          <w:lang w:bidi="ar-EG"/>
        </w:rPr>
        <w:t xml:space="preserve"> و</w:t>
      </w:r>
      <w:r w:rsidRPr="00CD71A4">
        <w:rPr>
          <w:lang w:bidi="ar-EG"/>
        </w:rPr>
        <w:t>23</w:t>
      </w:r>
      <w:r w:rsidRPr="00CD71A4">
        <w:rPr>
          <w:rtl/>
          <w:lang w:bidi="ar-EG"/>
        </w:rPr>
        <w:t xml:space="preserve"> و</w:t>
      </w:r>
      <w:r w:rsidRPr="00CD71A4">
        <w:rPr>
          <w:lang w:bidi="ar-EG"/>
        </w:rPr>
        <w:t>CRCC</w:t>
      </w:r>
      <w:r w:rsidRPr="00CD71A4">
        <w:rPr>
          <w:rtl/>
          <w:lang w:bidi="ar-EG"/>
        </w:rPr>
        <w:t xml:space="preserve"> على النحو المبين في هذا</w:t>
      </w:r>
      <w:r w:rsidR="00F2330B">
        <w:rPr>
          <w:rFonts w:hint="cs"/>
          <w:rtl/>
          <w:lang w:bidi="ar-EG"/>
        </w:rPr>
        <w:t> </w:t>
      </w:r>
      <w:r w:rsidRPr="00CD71A4">
        <w:rPr>
          <w:rtl/>
          <w:lang w:bidi="ar-EG"/>
        </w:rPr>
        <w:t>النص.</w:t>
      </w:r>
    </w:p>
    <w:p w:rsidR="00673C6B" w:rsidRPr="00CD71A4" w:rsidRDefault="00673C6B" w:rsidP="00B46F7A">
      <w:pPr>
        <w:pStyle w:val="Heading4"/>
        <w:rPr>
          <w:rtl/>
          <w:lang w:bidi="ar-EG"/>
        </w:rPr>
      </w:pPr>
      <w:r w:rsidRPr="00CD71A4">
        <w:rPr>
          <w:lang w:bidi="ar-EG"/>
        </w:rPr>
        <w:t>3.1.5.3</w:t>
      </w:r>
      <w:r w:rsidRPr="00CD71A4">
        <w:rPr>
          <w:lang w:bidi="ar-EG"/>
        </w:rPr>
        <w:tab/>
      </w:r>
      <w:r w:rsidRPr="00CD71A4">
        <w:rPr>
          <w:rtl/>
          <w:lang w:bidi="ar-EG"/>
        </w:rPr>
        <w:t>المستوى المعزز</w:t>
      </w:r>
    </w:p>
    <w:p w:rsidR="00673C6B" w:rsidRPr="00CD71A4" w:rsidRDefault="00673C6B" w:rsidP="00DD122A">
      <w:pPr>
        <w:rPr>
          <w:rtl/>
          <w:lang w:bidi="ar-EG"/>
        </w:rPr>
      </w:pPr>
      <w:r w:rsidRPr="00CD71A4">
        <w:rPr>
          <w:rtl/>
          <w:lang w:bidi="ar-EG"/>
        </w:rPr>
        <w:t>بالإضافة إلى الالتزام بالمتطلبات التي يأتي وصفها في الفقرة</w:t>
      </w:r>
      <w:r w:rsidR="00F2330B">
        <w:rPr>
          <w:rFonts w:hint="cs"/>
          <w:rtl/>
          <w:lang w:bidi="ar-EG"/>
        </w:rPr>
        <w:t> </w:t>
      </w:r>
      <w:r w:rsidRPr="00CD71A4">
        <w:rPr>
          <w:lang w:bidi="ar-EG"/>
        </w:rPr>
        <w:t>2.1.5.3</w:t>
      </w:r>
      <w:r w:rsidRPr="00CD71A4">
        <w:rPr>
          <w:rtl/>
          <w:lang w:bidi="ar-EG"/>
        </w:rPr>
        <w:t xml:space="preserve"> في التنفيذ المعياري، يتعين أن يوفر التنفيذ المعزز قدرات</w:t>
      </w:r>
      <w:r w:rsidR="00F2330B">
        <w:rPr>
          <w:rFonts w:hint="cs"/>
          <w:rtl/>
          <w:lang w:bidi="ar-EG"/>
        </w:rPr>
        <w:t> </w:t>
      </w:r>
      <w:r w:rsidRPr="00CD71A4">
        <w:rPr>
          <w:rtl/>
          <w:lang w:bidi="ar-EG"/>
        </w:rPr>
        <w:t>إضافية.</w:t>
      </w:r>
    </w:p>
    <w:p w:rsidR="00673C6B" w:rsidRPr="00CD71A4" w:rsidRDefault="00673C6B" w:rsidP="00B46F7A">
      <w:pPr>
        <w:pStyle w:val="Heading3"/>
        <w:rPr>
          <w:rtl/>
          <w:lang w:bidi="ar-EG"/>
        </w:rPr>
      </w:pPr>
      <w:r w:rsidRPr="00CD71A4">
        <w:rPr>
          <w:lang w:bidi="ar-EG"/>
        </w:rPr>
        <w:t>2.5.3</w:t>
      </w:r>
      <w:r w:rsidRPr="00CD71A4">
        <w:rPr>
          <w:lang w:bidi="ar-EG"/>
        </w:rPr>
        <w:tab/>
      </w:r>
      <w:r w:rsidRPr="00CD71A4">
        <w:rPr>
          <w:rtl/>
          <w:lang w:bidi="ar-EG"/>
        </w:rPr>
        <w:t>متطلبات المرسل</w:t>
      </w:r>
    </w:p>
    <w:p w:rsidR="00673C6B" w:rsidRPr="00CD71A4" w:rsidRDefault="00673C6B" w:rsidP="0076200C">
      <w:pPr>
        <w:rPr>
          <w:rtl/>
          <w:lang w:bidi="ar-EG"/>
        </w:rPr>
      </w:pPr>
      <w:r w:rsidRPr="00CD71A4">
        <w:rPr>
          <w:rtl/>
          <w:lang w:bidi="ar-EG"/>
        </w:rPr>
        <w:t>يتعين أن تشفر المرسلات ح</w:t>
      </w:r>
      <w:r w:rsidR="00E641DD">
        <w:rPr>
          <w:rtl/>
          <w:lang w:bidi="ar-EG"/>
        </w:rPr>
        <w:t>الة القناة وفقاً لجميع قواعد ال</w:t>
      </w:r>
      <w:r w:rsidR="00E641DD">
        <w:rPr>
          <w:rFonts w:hint="cs"/>
          <w:rtl/>
          <w:lang w:bidi="ar-EG"/>
        </w:rPr>
        <w:t>أ</w:t>
      </w:r>
      <w:r w:rsidRPr="00CD71A4">
        <w:rPr>
          <w:rtl/>
          <w:lang w:bidi="ar-EG"/>
        </w:rPr>
        <w:t>نساق وتشفير القناة لأحد مستويي التنفيذ الموصّفين. ويتعين على جميع المرسلات أن تقوم بالتشفير والإرسال على الوجه الصحيح لحالة القناة مع التجاور الصحيح في</w:t>
      </w:r>
      <w:r w:rsidR="00350B66">
        <w:rPr>
          <w:rtl/>
          <w:lang w:bidi="ar-EG"/>
        </w:rPr>
        <w:t>ما </w:t>
      </w:r>
      <w:r w:rsidRPr="00CD71A4">
        <w:rPr>
          <w:rtl/>
          <w:lang w:bidi="ar-EG"/>
        </w:rPr>
        <w:t>يتعلق بالتمهيد</w:t>
      </w:r>
      <w:r w:rsidR="00F2330B">
        <w:rPr>
          <w:rFonts w:hint="cs"/>
          <w:rtl/>
          <w:lang w:bidi="ar-EG"/>
        </w:rPr>
        <w:t> </w:t>
      </w:r>
      <w:r w:rsidRPr="00CD71A4">
        <w:rPr>
          <w:lang w:bidi="ar-EG"/>
        </w:rPr>
        <w:t>Z</w:t>
      </w:r>
      <w:r w:rsidRPr="00CD71A4">
        <w:rPr>
          <w:rtl/>
          <w:lang w:bidi="ar-EG"/>
        </w:rPr>
        <w:t xml:space="preserve"> أو</w:t>
      </w:r>
      <w:r w:rsidR="0076200C">
        <w:rPr>
          <w:rtl/>
          <w:lang w:bidi="ar-EG"/>
        </w:rPr>
        <w:t> </w:t>
      </w:r>
      <w:r w:rsidRPr="00CD71A4">
        <w:rPr>
          <w:rtl/>
          <w:lang w:bidi="ar-EG"/>
        </w:rPr>
        <w:t>بداية الفدرة (انظر الجزء</w:t>
      </w:r>
      <w:r w:rsidR="00F2330B">
        <w:rPr>
          <w:rFonts w:hint="cs"/>
          <w:rtl/>
          <w:lang w:bidi="ar-EG"/>
        </w:rPr>
        <w:t> </w:t>
      </w:r>
      <w:r w:rsidRPr="00CD71A4">
        <w:rPr>
          <w:lang w:bidi="ar-EG"/>
        </w:rPr>
        <w:t>4</w:t>
      </w:r>
      <w:r w:rsidRPr="00CD71A4">
        <w:rPr>
          <w:rtl/>
          <w:lang w:bidi="ar-EG"/>
        </w:rPr>
        <w:t>).</w:t>
      </w:r>
    </w:p>
    <w:p w:rsidR="00673C6B" w:rsidRPr="00CD71A4" w:rsidRDefault="00673C6B" w:rsidP="00B46F7A">
      <w:pPr>
        <w:pStyle w:val="Heading3"/>
        <w:rPr>
          <w:rtl/>
          <w:lang w:bidi="ar-EG"/>
        </w:rPr>
      </w:pPr>
      <w:r w:rsidRPr="00CD71A4">
        <w:rPr>
          <w:lang w:bidi="ar-EG"/>
        </w:rPr>
        <w:t>3.5.3</w:t>
      </w:r>
      <w:r w:rsidRPr="00CD71A4">
        <w:rPr>
          <w:lang w:bidi="ar-EG"/>
        </w:rPr>
        <w:tab/>
      </w:r>
      <w:r w:rsidRPr="00CD71A4">
        <w:rPr>
          <w:rtl/>
          <w:lang w:bidi="ar-EG"/>
        </w:rPr>
        <w:t>متطلبات المستقبِل</w:t>
      </w:r>
    </w:p>
    <w:p w:rsidR="00673C6B" w:rsidRPr="00CD71A4" w:rsidRDefault="00673C6B" w:rsidP="00DD122A">
      <w:pPr>
        <w:rPr>
          <w:rtl/>
          <w:lang w:bidi="ar-EG"/>
        </w:rPr>
      </w:pPr>
      <w:r w:rsidRPr="00CD71A4">
        <w:rPr>
          <w:rtl/>
          <w:lang w:bidi="ar-EG"/>
        </w:rPr>
        <w:t>يتعين على المستقبلات فك تشفير حالة القناة على النحو المطلوب من تطبيقها. ويتعين على المستقبلات تفسير أخطاء</w:t>
      </w:r>
      <w:r w:rsidR="00F2330B">
        <w:rPr>
          <w:rFonts w:hint="cs"/>
          <w:rtl/>
          <w:lang w:bidi="ar-EG"/>
        </w:rPr>
        <w:t> </w:t>
      </w:r>
      <w:r w:rsidRPr="00CD71A4">
        <w:rPr>
          <w:lang w:bidi="ar-EG"/>
        </w:rPr>
        <w:t>CRCC</w:t>
      </w:r>
      <w:r w:rsidRPr="00CD71A4">
        <w:rPr>
          <w:rtl/>
          <w:lang w:bidi="ar-EG"/>
        </w:rPr>
        <w:t xml:space="preserve"> كإيعاز برفض فدرة حالة القناة ذات الخطأ. ويتعين أ</w:t>
      </w:r>
      <w:r w:rsidR="00350B66">
        <w:rPr>
          <w:rtl/>
          <w:lang w:bidi="ar-EG"/>
        </w:rPr>
        <w:t>لا </w:t>
      </w:r>
      <w:r w:rsidRPr="00CD71A4">
        <w:rPr>
          <w:rtl/>
          <w:lang w:bidi="ar-EG"/>
        </w:rPr>
        <w:t>تفسر المستقبلات أي أخطاء في فدرة حالة القناة، مثل أخطاء</w:t>
      </w:r>
      <w:r w:rsidR="00F2330B">
        <w:rPr>
          <w:rFonts w:hint="cs"/>
          <w:rtl/>
          <w:lang w:bidi="ar-EG"/>
        </w:rPr>
        <w:t> </w:t>
      </w:r>
      <w:r w:rsidRPr="00CD71A4">
        <w:rPr>
          <w:lang w:bidi="ar-EG"/>
        </w:rPr>
        <w:t>CRCC</w:t>
      </w:r>
      <w:r w:rsidRPr="00CD71A4">
        <w:rPr>
          <w:rtl/>
          <w:lang w:bidi="ar-EG"/>
        </w:rPr>
        <w:t xml:space="preserve"> أو أخطاء طول الفدرة، كسبب لكتم أو تغيير المحتوى</w:t>
      </w:r>
      <w:r w:rsidR="00F2330B">
        <w:rPr>
          <w:rFonts w:hint="cs"/>
          <w:rtl/>
          <w:lang w:bidi="ar-EG"/>
        </w:rPr>
        <w:t> </w:t>
      </w:r>
      <w:r w:rsidRPr="00CD71A4">
        <w:rPr>
          <w:rtl/>
          <w:lang w:bidi="ar-EG"/>
        </w:rPr>
        <w:t>السمعي.</w:t>
      </w:r>
    </w:p>
    <w:p w:rsidR="00673C6B" w:rsidRPr="00CD71A4" w:rsidRDefault="00673C6B" w:rsidP="006D1F57">
      <w:pPr>
        <w:pStyle w:val="Note"/>
        <w:rPr>
          <w:rtl/>
          <w:lang w:bidi="ar-EG"/>
        </w:rPr>
      </w:pPr>
      <w:r w:rsidRPr="00B46F7A">
        <w:rPr>
          <w:b/>
          <w:bCs/>
          <w:rtl/>
          <w:lang w:bidi="ar-EG"/>
        </w:rPr>
        <w:t xml:space="preserve">الملاحظة </w:t>
      </w:r>
      <w:r w:rsidRPr="00B46F7A">
        <w:rPr>
          <w:b/>
          <w:bCs/>
          <w:lang w:bidi="ar-EG"/>
        </w:rPr>
        <w:t>1</w:t>
      </w:r>
      <w:r w:rsidRPr="00CD71A4">
        <w:rPr>
          <w:rtl/>
          <w:lang w:bidi="ar-EG"/>
        </w:rPr>
        <w:t xml:space="preserve"> - الغرض من حرف التحقق من الإطناب الدوري</w:t>
      </w:r>
      <w:r w:rsidR="00F2330B">
        <w:rPr>
          <w:rFonts w:hint="cs"/>
          <w:rtl/>
          <w:lang w:bidi="ar-EG"/>
        </w:rPr>
        <w:t> </w:t>
      </w:r>
      <w:r w:rsidR="006D1F57">
        <w:rPr>
          <w:lang w:bidi="ar-EG"/>
        </w:rPr>
        <w:t>(</w:t>
      </w:r>
      <w:r w:rsidR="006D1F57" w:rsidRPr="00CD71A4">
        <w:rPr>
          <w:lang w:bidi="ar-EG"/>
        </w:rPr>
        <w:t>CRCC</w:t>
      </w:r>
      <w:r w:rsidR="006D1F57">
        <w:rPr>
          <w:lang w:bidi="ar-EG"/>
        </w:rPr>
        <w:t>)</w:t>
      </w:r>
      <w:r w:rsidR="006D1F57">
        <w:rPr>
          <w:rFonts w:hint="cs"/>
          <w:rtl/>
          <w:lang w:bidi="ar-EG"/>
        </w:rPr>
        <w:t xml:space="preserve"> </w:t>
      </w:r>
      <w:r w:rsidRPr="00CD71A4">
        <w:rPr>
          <w:rtl/>
          <w:lang w:bidi="ar-EG"/>
        </w:rPr>
        <w:t>في البايتة</w:t>
      </w:r>
      <w:r w:rsidR="00F2330B">
        <w:rPr>
          <w:rFonts w:hint="cs"/>
          <w:rtl/>
          <w:lang w:bidi="ar-EG"/>
        </w:rPr>
        <w:t> </w:t>
      </w:r>
      <w:r w:rsidRPr="00CD71A4">
        <w:rPr>
          <w:lang w:bidi="ar-EG"/>
        </w:rPr>
        <w:t>23</w:t>
      </w:r>
      <w:r w:rsidRPr="00CD71A4">
        <w:rPr>
          <w:rtl/>
          <w:lang w:bidi="ar-EG"/>
        </w:rPr>
        <w:t xml:space="preserve"> هو بيان فساد فدرة حالة القناة بفعل مؤثرات التبديل أو</w:t>
      </w:r>
      <w:r w:rsidR="0076200C">
        <w:rPr>
          <w:rtl/>
          <w:lang w:bidi="ar-EG"/>
        </w:rPr>
        <w:t> </w:t>
      </w:r>
      <w:r w:rsidRPr="00CD71A4">
        <w:rPr>
          <w:rtl/>
          <w:lang w:bidi="ar-EG"/>
        </w:rPr>
        <w:t>التعديل (على سبيل المثال). وينبغي إيلاء الاعتبار الواجب لآثار أي إجراء على المعدات باتجاه المقصد وعلى النظام المصاحب لها بصفة</w:t>
      </w:r>
      <w:r w:rsidR="00F2330B">
        <w:rPr>
          <w:rFonts w:hint="cs"/>
          <w:rtl/>
          <w:lang w:bidi="ar-EG"/>
        </w:rPr>
        <w:t> </w:t>
      </w:r>
      <w:r w:rsidRPr="00CD71A4">
        <w:rPr>
          <w:rtl/>
          <w:lang w:bidi="ar-EG"/>
        </w:rPr>
        <w:t>عامة.</w:t>
      </w:r>
    </w:p>
    <w:p w:rsidR="00673C6B" w:rsidRPr="00CD71A4" w:rsidRDefault="00673C6B" w:rsidP="00062E84">
      <w:pPr>
        <w:pStyle w:val="Heading2"/>
        <w:rPr>
          <w:rtl/>
        </w:rPr>
      </w:pPr>
      <w:r w:rsidRPr="00CD71A4">
        <w:t>6.3</w:t>
      </w:r>
      <w:r w:rsidRPr="00CD71A4">
        <w:tab/>
      </w:r>
      <w:r w:rsidRPr="00CD71A4">
        <w:rPr>
          <w:rtl/>
        </w:rPr>
        <w:t>توثيق نسق السطح البيني</w:t>
      </w:r>
    </w:p>
    <w:p w:rsidR="00673C6B" w:rsidRPr="00CD71A4" w:rsidRDefault="00673C6B" w:rsidP="00FA6062">
      <w:pPr>
        <w:jc w:val="left"/>
        <w:rPr>
          <w:rtl/>
          <w:lang w:bidi="ar-EG"/>
        </w:rPr>
      </w:pPr>
      <w:r w:rsidRPr="00CD71A4">
        <w:rPr>
          <w:rtl/>
          <w:lang w:bidi="ar-EG"/>
        </w:rPr>
        <w:t xml:space="preserve">يتعين أن تتوفر الوثائق التي تصف </w:t>
      </w:r>
      <w:r w:rsidR="00350B66">
        <w:rPr>
          <w:rtl/>
          <w:lang w:bidi="ar-EG"/>
        </w:rPr>
        <w:t>ما </w:t>
      </w:r>
      <w:r w:rsidRPr="00CD71A4">
        <w:rPr>
          <w:rtl/>
          <w:lang w:bidi="ar-EG"/>
        </w:rPr>
        <w:t>تدعمه المرسلات والمستقبلات في السطح البيني من ميزات حالة</w:t>
      </w:r>
      <w:r w:rsidR="00F2330B">
        <w:rPr>
          <w:rFonts w:hint="cs"/>
          <w:rtl/>
          <w:lang w:bidi="ar-EG"/>
        </w:rPr>
        <w:t> </w:t>
      </w:r>
      <w:r w:rsidRPr="00CD71A4">
        <w:rPr>
          <w:rtl/>
          <w:lang w:bidi="ar-EG"/>
        </w:rPr>
        <w:t>القناة.</w:t>
      </w:r>
    </w:p>
    <w:p w:rsidR="00673C6B" w:rsidRPr="0076200C" w:rsidRDefault="00673C6B" w:rsidP="00DD122A">
      <w:pPr>
        <w:rPr>
          <w:sz w:val="20"/>
          <w:szCs w:val="26"/>
          <w:lang w:bidi="ar-EG"/>
        </w:rPr>
      </w:pPr>
      <w:r w:rsidRPr="0076200C">
        <w:rPr>
          <w:b/>
          <w:bCs/>
          <w:sz w:val="20"/>
          <w:szCs w:val="26"/>
          <w:rtl/>
          <w:lang w:bidi="ar-EG"/>
        </w:rPr>
        <w:t xml:space="preserve">الملاحظة </w:t>
      </w:r>
      <w:r w:rsidRPr="0076200C">
        <w:rPr>
          <w:b/>
          <w:bCs/>
          <w:sz w:val="20"/>
          <w:szCs w:val="26"/>
          <w:lang w:bidi="ar-EG"/>
        </w:rPr>
        <w:t>1</w:t>
      </w:r>
      <w:r w:rsidRPr="0076200C">
        <w:rPr>
          <w:sz w:val="20"/>
          <w:szCs w:val="26"/>
          <w:rtl/>
          <w:lang w:bidi="ar-EG"/>
        </w:rPr>
        <w:t xml:space="preserve"> </w:t>
      </w:r>
      <w:r w:rsidR="00B46F7A" w:rsidRPr="0076200C">
        <w:rPr>
          <w:sz w:val="20"/>
          <w:szCs w:val="26"/>
          <w:rtl/>
          <w:lang w:bidi="ar-EG"/>
        </w:rPr>
        <w:t>-</w:t>
      </w:r>
      <w:r w:rsidRPr="0076200C">
        <w:rPr>
          <w:sz w:val="20"/>
          <w:szCs w:val="26"/>
          <w:rtl/>
          <w:lang w:bidi="ar-EG"/>
        </w:rPr>
        <w:t xml:space="preserve"> للترويج للتشغيل المتوافق بين فرادى المعدات المبنية وفقاً لهذه المواصفات </w:t>
      </w:r>
      <w:r w:rsidR="00350B66">
        <w:rPr>
          <w:sz w:val="20"/>
          <w:szCs w:val="26"/>
          <w:rtl/>
          <w:lang w:bidi="ar-EG"/>
        </w:rPr>
        <w:t>لا </w:t>
      </w:r>
      <w:r w:rsidRPr="0076200C">
        <w:rPr>
          <w:sz w:val="20"/>
          <w:szCs w:val="26"/>
          <w:rtl/>
          <w:lang w:bidi="ar-EG"/>
        </w:rPr>
        <w:t>بد من التثبت على وجه التحديد من بتات المعلومات والبتات التشغيلية التي يتعين على المرسل تشفيرها وإرسالها، والتي يتعين على مستقبِل السطح البيني فك</w:t>
      </w:r>
      <w:r w:rsidR="00F2330B">
        <w:rPr>
          <w:rFonts w:hint="cs"/>
          <w:rtl/>
          <w:lang w:bidi="ar-EG"/>
        </w:rPr>
        <w:t> </w:t>
      </w:r>
      <w:r w:rsidRPr="0076200C">
        <w:rPr>
          <w:sz w:val="20"/>
          <w:szCs w:val="26"/>
          <w:rtl/>
          <w:lang w:bidi="ar-EG"/>
        </w:rPr>
        <w:t>تشفيرها.</w:t>
      </w:r>
    </w:p>
    <w:p w:rsidR="00673C6B" w:rsidRPr="00CD71A4" w:rsidRDefault="00673C6B" w:rsidP="009709B1">
      <w:pPr>
        <w:pStyle w:val="Heading1"/>
        <w:rPr>
          <w:rFonts w:ascii="Times New Roman" w:hAnsi="Times New Roman"/>
          <w:rtl/>
          <w:lang w:bidi="ar-EG"/>
        </w:rPr>
      </w:pPr>
      <w:r w:rsidRPr="00CD71A4">
        <w:rPr>
          <w:rFonts w:ascii="Times New Roman" w:hAnsi="Times New Roman"/>
          <w:lang w:bidi="ar-EG"/>
        </w:rPr>
        <w:t>4</w:t>
      </w:r>
      <w:r w:rsidRPr="00CD71A4">
        <w:rPr>
          <w:rFonts w:ascii="Times New Roman" w:hAnsi="Times New Roman"/>
          <w:lang w:bidi="ar-EG"/>
        </w:rPr>
        <w:tab/>
      </w:r>
      <w:r w:rsidRPr="00CD71A4">
        <w:rPr>
          <w:rFonts w:ascii="Times New Roman" w:hAnsi="Times New Roman"/>
          <w:rtl/>
          <w:lang w:bidi="ar-EG"/>
        </w:rPr>
        <w:t>البتات المساعدة</w:t>
      </w:r>
    </w:p>
    <w:p w:rsidR="00673C6B" w:rsidRPr="00CD71A4" w:rsidRDefault="00673C6B" w:rsidP="00062E84">
      <w:pPr>
        <w:pStyle w:val="Heading2"/>
        <w:rPr>
          <w:rtl/>
        </w:rPr>
      </w:pPr>
      <w:r w:rsidRPr="00CD71A4">
        <w:t>1.4</w:t>
      </w:r>
      <w:r w:rsidRPr="00CD71A4">
        <w:tab/>
      </w:r>
      <w:r w:rsidRPr="00CD71A4">
        <w:rPr>
          <w:rtl/>
        </w:rPr>
        <w:t>توفر البتات المساعدة</w:t>
      </w:r>
    </w:p>
    <w:p w:rsidR="00673C6B" w:rsidRPr="00CD71A4" w:rsidRDefault="00673C6B" w:rsidP="00DD122A">
      <w:pPr>
        <w:rPr>
          <w:rtl/>
          <w:lang w:bidi="ar-EG"/>
        </w:rPr>
      </w:pPr>
      <w:r w:rsidRPr="00CD71A4">
        <w:rPr>
          <w:rtl/>
          <w:lang w:bidi="ar-EG"/>
        </w:rPr>
        <w:t xml:space="preserve">يمكن استخدام البتات الأربع الأقل دلالة في كلمة عينة سمعية بطول </w:t>
      </w:r>
      <w:r w:rsidRPr="00CD71A4">
        <w:rPr>
          <w:lang w:bidi="ar-EG"/>
        </w:rPr>
        <w:t>24</w:t>
      </w:r>
      <w:r w:rsidR="00F2330B">
        <w:rPr>
          <w:rFonts w:hint="cs"/>
          <w:rtl/>
          <w:lang w:bidi="ar-EG"/>
        </w:rPr>
        <w:t> </w:t>
      </w:r>
      <w:r w:rsidRPr="00CD71A4">
        <w:rPr>
          <w:rtl/>
          <w:lang w:bidi="ar-EG"/>
        </w:rPr>
        <w:t xml:space="preserve">بتة لأغراض المساعدة عندما </w:t>
      </w:r>
      <w:r w:rsidR="00350B66">
        <w:rPr>
          <w:rtl/>
          <w:lang w:bidi="ar-EG"/>
        </w:rPr>
        <w:t>لا </w:t>
      </w:r>
      <w:r w:rsidRPr="00CD71A4">
        <w:rPr>
          <w:rtl/>
          <w:lang w:bidi="ar-EG"/>
        </w:rPr>
        <w:t>يزيد طول كلمة عن</w:t>
      </w:r>
      <w:r w:rsidR="00F2330B">
        <w:rPr>
          <w:rFonts w:hint="cs"/>
          <w:rtl/>
          <w:lang w:bidi="ar-EG"/>
        </w:rPr>
        <w:t> </w:t>
      </w:r>
      <w:r w:rsidRPr="00CD71A4">
        <w:rPr>
          <w:lang w:bidi="ar-EG"/>
        </w:rPr>
        <w:t>20</w:t>
      </w:r>
      <w:r w:rsidR="00F2330B">
        <w:rPr>
          <w:rFonts w:hint="cs"/>
          <w:rtl/>
          <w:lang w:bidi="ar-EG"/>
        </w:rPr>
        <w:t> </w:t>
      </w:r>
      <w:r w:rsidRPr="00CD71A4">
        <w:rPr>
          <w:rtl/>
          <w:lang w:bidi="ar-EG"/>
        </w:rPr>
        <w:t>بتة.</w:t>
      </w:r>
    </w:p>
    <w:p w:rsidR="00673C6B" w:rsidRPr="00CD71A4" w:rsidRDefault="00673C6B" w:rsidP="00062E84">
      <w:pPr>
        <w:pStyle w:val="Heading2"/>
      </w:pPr>
      <w:r w:rsidRPr="00CD71A4">
        <w:t>2.4</w:t>
      </w:r>
      <w:r w:rsidRPr="00CD71A4">
        <w:tab/>
      </w:r>
      <w:r w:rsidRPr="00CD71A4">
        <w:rPr>
          <w:rtl/>
        </w:rPr>
        <w:t>توفر البتات المساعدة</w:t>
      </w:r>
    </w:p>
    <w:p w:rsidR="00673C6B" w:rsidRPr="00CD71A4" w:rsidRDefault="00673C6B" w:rsidP="00CE3783">
      <w:pPr>
        <w:rPr>
          <w:rtl/>
          <w:lang w:bidi="ar-EG"/>
        </w:rPr>
      </w:pPr>
      <w:r w:rsidRPr="00CD71A4">
        <w:rPr>
          <w:rtl/>
          <w:lang w:bidi="ar-EG"/>
        </w:rPr>
        <w:t>عندما تُستخدم هذه البتات لأي غرض، يتعين على المرسل بيان ذلك الاستخدام في البتات</w:t>
      </w:r>
      <w:r w:rsidR="00F2330B">
        <w:rPr>
          <w:rFonts w:hint="cs"/>
          <w:rtl/>
          <w:lang w:bidi="ar-EG"/>
        </w:rPr>
        <w:t> </w:t>
      </w:r>
      <w:r w:rsidRPr="00CD71A4">
        <w:rPr>
          <w:lang w:bidi="ar-EG"/>
        </w:rPr>
        <w:t>0</w:t>
      </w:r>
      <w:r w:rsidRPr="00CD71A4">
        <w:rPr>
          <w:rtl/>
          <w:lang w:bidi="ar-EG"/>
        </w:rPr>
        <w:t xml:space="preserve"> و</w:t>
      </w:r>
      <w:r w:rsidRPr="00CD71A4">
        <w:rPr>
          <w:lang w:bidi="ar-EG"/>
        </w:rPr>
        <w:t>1</w:t>
      </w:r>
      <w:r w:rsidRPr="00CD71A4">
        <w:rPr>
          <w:rtl/>
          <w:lang w:bidi="ar-EG"/>
        </w:rPr>
        <w:t xml:space="preserve"> و</w:t>
      </w:r>
      <w:r w:rsidRPr="00CD71A4">
        <w:rPr>
          <w:lang w:bidi="ar-EG"/>
        </w:rPr>
        <w:t>2</w:t>
      </w:r>
      <w:r w:rsidRPr="00CD71A4">
        <w:rPr>
          <w:rtl/>
          <w:lang w:bidi="ar-EG"/>
        </w:rPr>
        <w:t xml:space="preserve"> من البايتة</w:t>
      </w:r>
      <w:r w:rsidR="00F2330B">
        <w:rPr>
          <w:rFonts w:hint="cs"/>
          <w:rtl/>
          <w:lang w:bidi="ar-EG"/>
        </w:rPr>
        <w:t> </w:t>
      </w:r>
      <w:r w:rsidRPr="00CD71A4">
        <w:rPr>
          <w:lang w:bidi="ar-EG"/>
        </w:rPr>
        <w:t>2</w:t>
      </w:r>
      <w:r w:rsidRPr="00CD71A4">
        <w:rPr>
          <w:rtl/>
          <w:lang w:bidi="ar-EG"/>
        </w:rPr>
        <w:t xml:space="preserve"> (انظر الفقرة</w:t>
      </w:r>
      <w:r w:rsidR="00CE3783">
        <w:rPr>
          <w:rtl/>
          <w:lang w:bidi="ar-EG"/>
        </w:rPr>
        <w:t> </w:t>
      </w:r>
      <w:r w:rsidRPr="00CD71A4">
        <w:rPr>
          <w:lang w:bidi="ar-EG"/>
        </w:rPr>
        <w:t>3.3.3</w:t>
      </w:r>
      <w:r w:rsidRPr="00CD71A4">
        <w:rPr>
          <w:rtl/>
          <w:lang w:bidi="ar-EG"/>
        </w:rPr>
        <w:t>).</w:t>
      </w:r>
    </w:p>
    <w:p w:rsidR="00673C6B" w:rsidRPr="00CD71A4" w:rsidRDefault="00673C6B" w:rsidP="00DD122A">
      <w:pPr>
        <w:pStyle w:val="Note"/>
        <w:rPr>
          <w:rtl/>
          <w:lang w:bidi="ar-EG"/>
        </w:rPr>
      </w:pPr>
      <w:r w:rsidRPr="00B46F7A">
        <w:rPr>
          <w:b/>
          <w:bCs/>
          <w:rtl/>
          <w:lang w:bidi="ar-EG"/>
        </w:rPr>
        <w:t xml:space="preserve">الملاحظة </w:t>
      </w:r>
      <w:r w:rsidRPr="00B46F7A">
        <w:rPr>
          <w:b/>
          <w:bCs/>
          <w:lang w:bidi="ar-EG"/>
        </w:rPr>
        <w:t>1</w:t>
      </w:r>
      <w:r w:rsidRPr="00CD71A4">
        <w:rPr>
          <w:rtl/>
          <w:lang w:bidi="ar-EG"/>
        </w:rPr>
        <w:t xml:space="preserve"> </w:t>
      </w:r>
      <w:r w:rsidR="00B46F7A">
        <w:rPr>
          <w:rtl/>
          <w:lang w:bidi="ar-EG"/>
        </w:rPr>
        <w:t>-</w:t>
      </w:r>
      <w:r w:rsidRPr="00CD71A4">
        <w:rPr>
          <w:rtl/>
          <w:lang w:bidi="ar-EG"/>
        </w:rPr>
        <w:t xml:space="preserve"> من الاستخدامات النمطية، إضافة قنوات سمعية ذات عرض نطاق واستبانة محدودين لأغراض التنسيق. ويظهر ذلك في الملحق</w:t>
      </w:r>
      <w:r w:rsidR="00F2330B">
        <w:rPr>
          <w:rFonts w:hint="cs"/>
          <w:rtl/>
          <w:lang w:bidi="ar-EG"/>
        </w:rPr>
        <w:t> </w:t>
      </w:r>
      <w:r w:rsidRPr="00CD71A4">
        <w:rPr>
          <w:lang w:bidi="ar-EG"/>
        </w:rPr>
        <w:t>A</w:t>
      </w:r>
      <w:r w:rsidRPr="00CD71A4">
        <w:rPr>
          <w:rtl/>
          <w:lang w:bidi="ar-EG"/>
        </w:rPr>
        <w:t xml:space="preserve"> بالجزء</w:t>
      </w:r>
      <w:r w:rsidR="00F2330B">
        <w:rPr>
          <w:rFonts w:hint="cs"/>
          <w:rtl/>
          <w:lang w:bidi="ar-EG"/>
        </w:rPr>
        <w:t> </w:t>
      </w:r>
      <w:r w:rsidRPr="00CD71A4">
        <w:rPr>
          <w:lang w:bidi="ar-EG"/>
        </w:rPr>
        <w:t>3</w:t>
      </w:r>
      <w:r w:rsidRPr="00CD71A4">
        <w:rPr>
          <w:rtl/>
          <w:lang w:bidi="ar-EG"/>
        </w:rPr>
        <w:t>.</w:t>
      </w:r>
    </w:p>
    <w:p w:rsidR="00673C6B" w:rsidRPr="00CD71A4" w:rsidRDefault="00673C6B" w:rsidP="00EE21EC">
      <w:pPr>
        <w:pStyle w:val="AppendixNotitle"/>
        <w:rPr>
          <w:rtl/>
          <w:lang w:bidi="ar-EG"/>
        </w:rPr>
      </w:pPr>
      <w:bookmarkStart w:id="6" w:name="_Toc297639845"/>
      <w:r w:rsidRPr="00CD71A4">
        <w:rPr>
          <w:rtl/>
          <w:lang w:val="fr-FR" w:bidi="ar-EG"/>
        </w:rPr>
        <w:lastRenderedPageBreak/>
        <w:t xml:space="preserve">التذييل </w:t>
      </w:r>
      <w:r w:rsidR="009709B1" w:rsidRPr="00CD71A4">
        <w:rPr>
          <w:lang w:bidi="ar-EG"/>
        </w:rPr>
        <w:t>A</w:t>
      </w:r>
      <w:r w:rsidR="00BC1BEC" w:rsidRPr="00CD71A4">
        <w:rPr>
          <w:lang w:bidi="ar-EG"/>
        </w:rPr>
        <w:br/>
      </w:r>
      <w:r w:rsidRPr="00CD71A4">
        <w:rPr>
          <w:rtl/>
          <w:lang w:bidi="ar-EG"/>
        </w:rPr>
        <w:t xml:space="preserve">للجزء </w:t>
      </w:r>
      <w:r w:rsidRPr="00CD71A4">
        <w:rPr>
          <w:lang w:bidi="ar-EG"/>
        </w:rPr>
        <w:t>3</w:t>
      </w:r>
      <w:bookmarkEnd w:id="6"/>
    </w:p>
    <w:p w:rsidR="00673C6B" w:rsidRPr="00CD71A4" w:rsidRDefault="00673C6B" w:rsidP="00EE21EC">
      <w:pPr>
        <w:pStyle w:val="AppendixNotitle"/>
        <w:spacing w:before="240"/>
        <w:rPr>
          <w:rFonts w:ascii="Times New Roman" w:hAnsi="Times New Roman"/>
          <w:rtl/>
          <w:lang w:bidi="ar-EG"/>
        </w:rPr>
      </w:pPr>
      <w:bookmarkStart w:id="7" w:name="_Toc297639846"/>
      <w:r w:rsidRPr="00CD71A4">
        <w:rPr>
          <w:rFonts w:ascii="Times New Roman" w:hAnsi="Times New Roman"/>
          <w:rtl/>
          <w:lang w:bidi="ar-EG"/>
        </w:rPr>
        <w:t>(إعلامي)</w:t>
      </w:r>
      <w:bookmarkEnd w:id="7"/>
    </w:p>
    <w:p w:rsidR="00673C6B" w:rsidRPr="00CD71A4" w:rsidRDefault="00673C6B" w:rsidP="00EE21EC">
      <w:pPr>
        <w:pStyle w:val="AppendixNotitle"/>
        <w:spacing w:before="240"/>
        <w:rPr>
          <w:rFonts w:ascii="Times New Roman" w:hAnsi="Times New Roman"/>
          <w:rtl/>
          <w:lang w:bidi="ar-EG"/>
        </w:rPr>
      </w:pPr>
      <w:bookmarkStart w:id="8" w:name="_Toc297639847"/>
      <w:r w:rsidRPr="00CD71A4">
        <w:rPr>
          <w:rFonts w:ascii="Times New Roman" w:hAnsi="Times New Roman"/>
          <w:rtl/>
          <w:lang w:bidi="ar-EG"/>
        </w:rPr>
        <w:t>توفير المزيد من قنوات جودة صوت</w:t>
      </w:r>
      <w:bookmarkEnd w:id="8"/>
    </w:p>
    <w:p w:rsidR="00673C6B" w:rsidRPr="00CD71A4" w:rsidRDefault="00673C6B" w:rsidP="00BC1BEC">
      <w:pPr>
        <w:pStyle w:val="Normalaftertitle"/>
        <w:rPr>
          <w:rtl/>
          <w:lang w:bidi="ar-EG"/>
        </w:rPr>
      </w:pPr>
      <w:r w:rsidRPr="00CD71A4">
        <w:rPr>
          <w:rtl/>
          <w:lang w:bidi="ar-EG"/>
        </w:rPr>
        <w:t xml:space="preserve">عندما يكون مدى </w:t>
      </w:r>
      <w:r w:rsidRPr="00CD71A4">
        <w:rPr>
          <w:lang w:bidi="ar-EG"/>
        </w:rPr>
        <w:t>20</w:t>
      </w:r>
      <w:r w:rsidR="00F2330B">
        <w:rPr>
          <w:rFonts w:hint="cs"/>
          <w:rtl/>
          <w:lang w:bidi="ar-EG"/>
        </w:rPr>
        <w:t> </w:t>
      </w:r>
      <w:r w:rsidRPr="00CD71A4">
        <w:rPr>
          <w:rtl/>
          <w:lang w:bidi="ar-EG"/>
        </w:rPr>
        <w:t>بتة للتشفير كافياً للإشارة السمعية، يمكن استخدام البتات الأربع المساعدة لإشارة تنسيق جودة الصوت (إشارة أوامر). ويجري تشوير ذلك في البتات</w:t>
      </w:r>
      <w:r w:rsidR="00F2330B">
        <w:rPr>
          <w:rFonts w:hint="cs"/>
          <w:rtl/>
          <w:lang w:bidi="ar-EG"/>
        </w:rPr>
        <w:t> </w:t>
      </w:r>
      <w:r w:rsidRPr="00CD71A4">
        <w:rPr>
          <w:lang w:bidi="ar-EG"/>
        </w:rPr>
        <w:t>0</w:t>
      </w:r>
      <w:r w:rsidRPr="00CD71A4">
        <w:rPr>
          <w:rtl/>
          <w:lang w:bidi="ar-EG"/>
        </w:rPr>
        <w:t xml:space="preserve"> و</w:t>
      </w:r>
      <w:r w:rsidRPr="00CD71A4">
        <w:rPr>
          <w:lang w:bidi="ar-EG"/>
        </w:rPr>
        <w:t>1</w:t>
      </w:r>
      <w:r w:rsidRPr="00CD71A4">
        <w:rPr>
          <w:rtl/>
          <w:lang w:bidi="ar-EG"/>
        </w:rPr>
        <w:t xml:space="preserve"> و</w:t>
      </w:r>
      <w:r w:rsidRPr="00CD71A4">
        <w:rPr>
          <w:lang w:bidi="ar-EG"/>
        </w:rPr>
        <w:t>2</w:t>
      </w:r>
      <w:r w:rsidRPr="00CD71A4">
        <w:rPr>
          <w:rtl/>
          <w:lang w:bidi="ar-EG"/>
        </w:rPr>
        <w:t xml:space="preserve"> من البايتة</w:t>
      </w:r>
      <w:r w:rsidR="00F2330B">
        <w:rPr>
          <w:rFonts w:hint="cs"/>
          <w:rtl/>
          <w:lang w:bidi="ar-EG"/>
        </w:rPr>
        <w:t> </w:t>
      </w:r>
      <w:r w:rsidRPr="00CD71A4">
        <w:rPr>
          <w:lang w:bidi="ar-EG"/>
        </w:rPr>
        <w:t>2</w:t>
      </w:r>
      <w:r w:rsidRPr="00CD71A4">
        <w:rPr>
          <w:rtl/>
          <w:lang w:bidi="ar-EG"/>
        </w:rPr>
        <w:t xml:space="preserve"> (انظر الفقرة</w:t>
      </w:r>
      <w:r w:rsidR="00F2330B">
        <w:rPr>
          <w:rFonts w:hint="cs"/>
          <w:rtl/>
          <w:lang w:bidi="ar-EG"/>
        </w:rPr>
        <w:t> </w:t>
      </w:r>
      <w:r w:rsidRPr="00CD71A4">
        <w:rPr>
          <w:lang w:bidi="ar-EG"/>
        </w:rPr>
        <w:t>3.3.3</w:t>
      </w:r>
      <w:r w:rsidRPr="00CD71A4">
        <w:rPr>
          <w:rtl/>
          <w:lang w:bidi="ar-EG"/>
        </w:rPr>
        <w:t>).</w:t>
      </w:r>
    </w:p>
    <w:p w:rsidR="00673C6B" w:rsidRDefault="00673C6B" w:rsidP="00CE3783">
      <w:pPr>
        <w:rPr>
          <w:rtl/>
          <w:lang w:bidi="ar-EG"/>
        </w:rPr>
      </w:pPr>
      <w:r w:rsidRPr="00CD71A4">
        <w:rPr>
          <w:rtl/>
          <w:lang w:bidi="ar-EG"/>
        </w:rPr>
        <w:t xml:space="preserve">وتؤخذ عينات من إشارة جودة الصوت بالثلث تماماً من تردد أخذ عينات الإشارة السمعية الأساسية المشفرة تشفيراً منتظماً بمعدل </w:t>
      </w:r>
      <w:r w:rsidRPr="00CD71A4">
        <w:rPr>
          <w:lang w:bidi="ar-EG"/>
        </w:rPr>
        <w:t>12</w:t>
      </w:r>
      <w:r w:rsidRPr="00CD71A4">
        <w:rPr>
          <w:rtl/>
          <w:lang w:bidi="ar-EG"/>
        </w:rPr>
        <w:t xml:space="preserve"> بتة في العينة الممثَلة في شكل تكملة الاثنين. وهي تُرسل على دفعات طول كل منها </w:t>
      </w:r>
      <w:r w:rsidRPr="00CD71A4">
        <w:rPr>
          <w:lang w:bidi="ar-EG"/>
        </w:rPr>
        <w:t>4</w:t>
      </w:r>
      <w:r w:rsidR="00F2330B">
        <w:rPr>
          <w:rFonts w:hint="cs"/>
          <w:rtl/>
          <w:lang w:bidi="ar-EG"/>
        </w:rPr>
        <w:t> </w:t>
      </w:r>
      <w:r w:rsidRPr="00CD71A4">
        <w:rPr>
          <w:rtl/>
          <w:lang w:bidi="ar-EG"/>
        </w:rPr>
        <w:t>بتات من البتات المساعدة في الأطر الفرعية في السطح البيني. ويمكن إرسال إشارة واحدة من هذا القبيل في الإطار الفرعي</w:t>
      </w:r>
      <w:r w:rsidR="00F2330B">
        <w:rPr>
          <w:rFonts w:hint="cs"/>
          <w:rtl/>
          <w:lang w:bidi="ar-EG"/>
        </w:rPr>
        <w:t> </w:t>
      </w:r>
      <w:r w:rsidRPr="00CD71A4">
        <w:rPr>
          <w:lang w:bidi="ar-EG"/>
        </w:rPr>
        <w:t>1</w:t>
      </w:r>
      <w:r w:rsidRPr="00CD71A4">
        <w:rPr>
          <w:rtl/>
          <w:lang w:bidi="ar-EG"/>
        </w:rPr>
        <w:t xml:space="preserve"> وأخرى في الإطار الفرعي</w:t>
      </w:r>
      <w:r w:rsidR="00CE3783">
        <w:rPr>
          <w:rtl/>
          <w:lang w:bidi="ar-EG"/>
        </w:rPr>
        <w:t> </w:t>
      </w:r>
      <w:r w:rsidRPr="00CD71A4">
        <w:rPr>
          <w:lang w:bidi="ar-EG"/>
        </w:rPr>
        <w:t>2</w:t>
      </w:r>
      <w:r w:rsidRPr="00CD71A4">
        <w:rPr>
          <w:rtl/>
          <w:lang w:bidi="ar-EG"/>
        </w:rPr>
        <w:t>. ويُستخدم بيان بدء الفدرة ككلمة محاذاة الإطار في إشارات جودة الصوت. وفي حالة نسق الإرسال الموصف في</w:t>
      </w:r>
      <w:r w:rsidR="00CE3783">
        <w:rPr>
          <w:rtl/>
          <w:lang w:bidi="ar-EG"/>
        </w:rPr>
        <w:t> </w:t>
      </w:r>
      <w:r w:rsidRPr="00CD71A4">
        <w:rPr>
          <w:rtl/>
          <w:lang w:bidi="ar-EG"/>
        </w:rPr>
        <w:t>الجزء</w:t>
      </w:r>
      <w:r w:rsidR="00F2330B">
        <w:rPr>
          <w:rFonts w:hint="cs"/>
          <w:rtl/>
          <w:lang w:bidi="ar-EG"/>
        </w:rPr>
        <w:t> </w:t>
      </w:r>
      <w:r w:rsidRPr="00CD71A4">
        <w:rPr>
          <w:lang w:bidi="ar-EG"/>
        </w:rPr>
        <w:t>4</w:t>
      </w:r>
      <w:r w:rsidRPr="00CD71A4">
        <w:rPr>
          <w:rtl/>
          <w:lang w:bidi="ar-EG"/>
        </w:rPr>
        <w:t>، يحوي كل من الإطارين الفرعيين في الإطار</w:t>
      </w:r>
      <w:r w:rsidR="00F2330B">
        <w:rPr>
          <w:rFonts w:hint="cs"/>
          <w:rtl/>
          <w:lang w:bidi="ar-EG"/>
        </w:rPr>
        <w:t> </w:t>
      </w:r>
      <w:r w:rsidRPr="00CD71A4">
        <w:rPr>
          <w:lang w:bidi="ar-EG"/>
        </w:rPr>
        <w:t>0</w:t>
      </w:r>
      <w:r w:rsidRPr="00CD71A4">
        <w:rPr>
          <w:rtl/>
          <w:lang w:bidi="ar-EG"/>
        </w:rPr>
        <w:t xml:space="preserve"> البتات أربع الأقل دلالة من إشارة جودة الصوت لكل منهما، على النحو المبين في الشكل </w:t>
      </w:r>
      <w:r w:rsidRPr="00CD71A4">
        <w:rPr>
          <w:lang w:bidi="ar-EG"/>
        </w:rPr>
        <w:t>2</w:t>
      </w:r>
      <w:r w:rsidRPr="00CD71A4">
        <w:rPr>
          <w:rtl/>
          <w:lang w:bidi="ar-EG"/>
        </w:rPr>
        <w:t xml:space="preserve"> الذي يظهر أيضاً إشارتي جودة الصوت، واحدة في كل إطار</w:t>
      </w:r>
      <w:r w:rsidR="00F2330B">
        <w:rPr>
          <w:rFonts w:hint="cs"/>
          <w:rtl/>
          <w:lang w:bidi="ar-EG"/>
        </w:rPr>
        <w:t> </w:t>
      </w:r>
      <w:r w:rsidRPr="00CD71A4">
        <w:rPr>
          <w:rtl/>
          <w:lang w:bidi="ar-EG"/>
        </w:rPr>
        <w:t>فرعي.</w:t>
      </w:r>
    </w:p>
    <w:p w:rsidR="00766240" w:rsidRPr="00CD71A4" w:rsidRDefault="00766240" w:rsidP="00CE3783">
      <w:pPr>
        <w:rPr>
          <w:rtl/>
          <w:lang w:bidi="ar-EG"/>
        </w:rPr>
      </w:pPr>
    </w:p>
    <w:p w:rsidR="00673C6B" w:rsidRPr="00CD71A4" w:rsidRDefault="00673C6B" w:rsidP="00BC1BEC">
      <w:pPr>
        <w:pStyle w:val="FigureNo"/>
        <w:rPr>
          <w:rFonts w:hAnsi="Times New Roman"/>
        </w:rPr>
      </w:pPr>
      <w:r w:rsidRPr="00CD71A4">
        <w:rPr>
          <w:rFonts w:hAnsi="Times New Roman"/>
          <w:rtl/>
        </w:rPr>
        <w:t>الش</w:t>
      </w:r>
      <w:r w:rsidR="00EE21EC">
        <w:rPr>
          <w:rFonts w:hAnsi="Times New Roman" w:hint="cs"/>
          <w:rtl/>
        </w:rPr>
        <w:t>ـ</w:t>
      </w:r>
      <w:r w:rsidRPr="00CD71A4">
        <w:rPr>
          <w:rFonts w:hAnsi="Times New Roman"/>
          <w:rtl/>
        </w:rPr>
        <w:t xml:space="preserve">كل </w:t>
      </w:r>
      <w:r w:rsidRPr="00CD71A4">
        <w:rPr>
          <w:rFonts w:hAnsi="Times New Roman"/>
        </w:rPr>
        <w:t>2</w:t>
      </w:r>
    </w:p>
    <w:p w:rsidR="00673C6B" w:rsidRDefault="00673C6B" w:rsidP="00BC1BEC">
      <w:pPr>
        <w:pStyle w:val="FigureTitle"/>
        <w:rPr>
          <w:rFonts w:ascii="Times New Roman" w:hAnsi="Times New Roman"/>
          <w:rtl/>
        </w:rPr>
      </w:pPr>
      <w:r w:rsidRPr="00CD71A4">
        <w:rPr>
          <w:rFonts w:ascii="Times New Roman" w:hAnsi="Times New Roman"/>
          <w:rtl/>
        </w:rPr>
        <w:t>بنية الإطار والفدرة</w:t>
      </w:r>
    </w:p>
    <w:p w:rsidR="00825D88" w:rsidRPr="00825D88" w:rsidRDefault="00825D88" w:rsidP="00825D88">
      <w:pPr>
        <w:rPr>
          <w:rtl/>
          <w:lang w:val="fr-FR" w:bidi="ar-EG"/>
        </w:rPr>
      </w:pPr>
    </w:p>
    <w:p w:rsidR="00C55461" w:rsidRDefault="00875AFF" w:rsidP="00C55461">
      <w:pPr>
        <w:spacing w:before="0" w:line="240" w:lineRule="auto"/>
        <w:jc w:val="center"/>
      </w:pPr>
      <w:r>
        <w:rPr>
          <w:noProof/>
          <w:lang w:eastAsia="zh-CN"/>
        </w:rPr>
        <mc:AlternateContent>
          <mc:Choice Requires="wpg">
            <w:drawing>
              <wp:anchor distT="0" distB="0" distL="114300" distR="114300" simplePos="0" relativeHeight="251891200" behindDoc="0" locked="0" layoutInCell="1" allowOverlap="1" wp14:anchorId="438CF6AC" wp14:editId="11DFF5C9">
                <wp:simplePos x="0" y="0"/>
                <wp:positionH relativeFrom="column">
                  <wp:posOffset>232410</wp:posOffset>
                </wp:positionH>
                <wp:positionV relativeFrom="paragraph">
                  <wp:posOffset>42545</wp:posOffset>
                </wp:positionV>
                <wp:extent cx="5622290" cy="3490595"/>
                <wp:effectExtent l="0" t="0" r="0" b="0"/>
                <wp:wrapNone/>
                <wp:docPr id="36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2290" cy="3490595"/>
                          <a:chOff x="1497" y="8888"/>
                          <a:chExt cx="8854" cy="5497"/>
                        </a:xfrm>
                      </wpg:grpSpPr>
                      <wps:wsp>
                        <wps:cNvPr id="363" name="Rectangle 18"/>
                        <wps:cNvSpPr>
                          <a:spLocks noChangeArrowheads="1"/>
                        </wps:cNvSpPr>
                        <wps:spPr bwMode="auto">
                          <a:xfrm>
                            <a:off x="6984" y="9476"/>
                            <a:ext cx="945" cy="419"/>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6D1F57" w:rsidRDefault="00F94E64" w:rsidP="00FC6DC7">
                              <w:pPr>
                                <w:spacing w:before="60" w:line="140" w:lineRule="exact"/>
                                <w:jc w:val="center"/>
                                <w:rPr>
                                  <w:sz w:val="16"/>
                                  <w:szCs w:val="22"/>
                                  <w:rtl/>
                                  <w:lang w:bidi="ar-EG"/>
                                </w:rPr>
                              </w:pPr>
                              <w:r w:rsidRPr="006D1F57">
                                <w:rPr>
                                  <w:rFonts w:hint="cs"/>
                                  <w:sz w:val="16"/>
                                  <w:szCs w:val="22"/>
                                  <w:rtl/>
                                  <w:lang w:bidi="ar-EG"/>
                                </w:rPr>
                                <w:t xml:space="preserve">ثالث </w:t>
                              </w:r>
                              <w:r w:rsidRPr="006D1F57">
                                <w:rPr>
                                  <w:sz w:val="16"/>
                                  <w:szCs w:val="22"/>
                                  <w:lang w:bidi="ar-EG"/>
                                </w:rPr>
                                <w:t>4</w:t>
                              </w:r>
                              <w:r w:rsidRPr="006D1F57">
                                <w:rPr>
                                  <w:rFonts w:hint="cs"/>
                                  <w:sz w:val="16"/>
                                  <w:szCs w:val="22"/>
                                  <w:rtl/>
                                  <w:lang w:bidi="ar-EG"/>
                                </w:rPr>
                                <w:t xml:space="preserve"> بتات "نصف بايتة"</w:t>
                              </w:r>
                            </w:p>
                          </w:txbxContent>
                        </wps:txbx>
                        <wps:bodyPr rot="0" vert="horz" wrap="square" lIns="12700" tIns="12700" rIns="12700" bIns="12700" anchor="t" anchorCtr="0" upright="1">
                          <a:noAutofit/>
                        </wps:bodyPr>
                      </wps:wsp>
                      <wps:wsp>
                        <wps:cNvPr id="364" name="Rectangle 36"/>
                        <wps:cNvSpPr>
                          <a:spLocks noChangeArrowheads="1"/>
                        </wps:cNvSpPr>
                        <wps:spPr bwMode="auto">
                          <a:xfrm>
                            <a:off x="1497" y="8888"/>
                            <a:ext cx="1728" cy="829"/>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6D1F57" w:rsidRDefault="00F94E64" w:rsidP="00CC31C2">
                              <w:pPr>
                                <w:spacing w:before="0" w:line="168" w:lineRule="auto"/>
                                <w:jc w:val="center"/>
                                <w:rPr>
                                  <w:sz w:val="16"/>
                                  <w:szCs w:val="22"/>
                                  <w:rtl/>
                                  <w:lang w:bidi="ar-EG"/>
                                </w:rPr>
                              </w:pPr>
                              <w:r w:rsidRPr="006D1F57">
                                <w:rPr>
                                  <w:rFonts w:hint="cs"/>
                                  <w:sz w:val="16"/>
                                  <w:szCs w:val="22"/>
                                  <w:rtl/>
                                  <w:lang w:bidi="ar-EG"/>
                                </w:rPr>
                                <w:t xml:space="preserve">عينة ذات </w:t>
                              </w:r>
                              <w:r w:rsidRPr="006D1F57">
                                <w:rPr>
                                  <w:sz w:val="16"/>
                                  <w:szCs w:val="22"/>
                                  <w:lang w:bidi="ar-EG"/>
                                </w:rPr>
                                <w:t>12</w:t>
                              </w:r>
                              <w:r w:rsidRPr="006D1F57">
                                <w:rPr>
                                  <w:rFonts w:hint="cs"/>
                                  <w:sz w:val="16"/>
                                  <w:szCs w:val="22"/>
                                  <w:rtl/>
                                  <w:lang w:bidi="ar-EG"/>
                                </w:rPr>
                                <w:t xml:space="preserve"> بتة لإشارة التنسيق </w:t>
                              </w:r>
                              <w:r w:rsidRPr="006D1F57">
                                <w:rPr>
                                  <w:sz w:val="16"/>
                                  <w:szCs w:val="22"/>
                                  <w:lang w:bidi="ar-EG"/>
                                </w:rPr>
                                <w:t>A</w:t>
                              </w:r>
                              <w:r w:rsidRPr="006D1F57">
                                <w:rPr>
                                  <w:rFonts w:hint="cs"/>
                                  <w:sz w:val="16"/>
                                  <w:szCs w:val="22"/>
                                  <w:rtl/>
                                  <w:lang w:bidi="ar-EG"/>
                                </w:rPr>
                                <w:t xml:space="preserve"> (بمعدل </w:t>
                              </w:r>
                              <w:r w:rsidRPr="006D1F57">
                                <w:rPr>
                                  <w:sz w:val="16"/>
                                  <w:szCs w:val="22"/>
                                  <w:lang w:bidi="ar-EG"/>
                                </w:rPr>
                                <w:t>kHz 16</w:t>
                              </w:r>
                              <w:r w:rsidRPr="006D1F57">
                                <w:rPr>
                                  <w:rFonts w:hint="cs"/>
                                  <w:sz w:val="16"/>
                                  <w:szCs w:val="22"/>
                                  <w:rtl/>
                                  <w:lang w:bidi="ar-EG"/>
                                </w:rPr>
                                <w:t xml:space="preserve"> لأخذ العينات)</w:t>
                              </w:r>
                            </w:p>
                          </w:txbxContent>
                        </wps:txbx>
                        <wps:bodyPr rot="0" vert="horz" wrap="square" lIns="12700" tIns="12700" rIns="12700" bIns="12700" anchor="t" anchorCtr="0" upright="1">
                          <a:noAutofit/>
                        </wps:bodyPr>
                      </wps:wsp>
                      <wps:wsp>
                        <wps:cNvPr id="365" name="Rectangle 174"/>
                        <wps:cNvSpPr>
                          <a:spLocks noChangeArrowheads="1"/>
                        </wps:cNvSpPr>
                        <wps:spPr bwMode="auto">
                          <a:xfrm>
                            <a:off x="5672" y="9483"/>
                            <a:ext cx="944" cy="418"/>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6D1F57" w:rsidRDefault="00F94E64" w:rsidP="00FC6DC7">
                              <w:pPr>
                                <w:spacing w:before="60" w:line="140" w:lineRule="exact"/>
                                <w:jc w:val="center"/>
                                <w:rPr>
                                  <w:sz w:val="16"/>
                                  <w:szCs w:val="22"/>
                                  <w:rtl/>
                                  <w:lang w:bidi="ar-EG"/>
                                </w:rPr>
                              </w:pPr>
                              <w:r w:rsidRPr="006D1F57">
                                <w:rPr>
                                  <w:rFonts w:hint="cs"/>
                                  <w:sz w:val="16"/>
                                  <w:szCs w:val="22"/>
                                  <w:rtl/>
                                  <w:lang w:bidi="ar-EG"/>
                                </w:rPr>
                                <w:t xml:space="preserve">ثاني </w:t>
                              </w:r>
                              <w:r w:rsidRPr="006D1F57">
                                <w:rPr>
                                  <w:sz w:val="16"/>
                                  <w:szCs w:val="22"/>
                                  <w:lang w:bidi="ar-EG"/>
                                </w:rPr>
                                <w:t>4</w:t>
                              </w:r>
                              <w:r w:rsidRPr="006D1F57">
                                <w:rPr>
                                  <w:rFonts w:hint="cs"/>
                                  <w:sz w:val="16"/>
                                  <w:szCs w:val="22"/>
                                  <w:rtl/>
                                  <w:lang w:bidi="ar-EG"/>
                                </w:rPr>
                                <w:t xml:space="preserve"> بتات "نصف بايتة"</w:t>
                              </w:r>
                            </w:p>
                          </w:txbxContent>
                        </wps:txbx>
                        <wps:bodyPr rot="0" vert="horz" wrap="square" lIns="12700" tIns="12700" rIns="12700" bIns="12700" anchor="t" anchorCtr="0" upright="1">
                          <a:noAutofit/>
                        </wps:bodyPr>
                      </wps:wsp>
                      <wps:wsp>
                        <wps:cNvPr id="368" name="Rectangle 19"/>
                        <wps:cNvSpPr>
                          <a:spLocks noChangeArrowheads="1"/>
                        </wps:cNvSpPr>
                        <wps:spPr bwMode="auto">
                          <a:xfrm>
                            <a:off x="4400" y="9494"/>
                            <a:ext cx="944" cy="418"/>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6D1F57" w:rsidRDefault="00F94E64" w:rsidP="00FC6DC7">
                              <w:pPr>
                                <w:spacing w:before="60" w:line="140" w:lineRule="exact"/>
                                <w:jc w:val="center"/>
                                <w:rPr>
                                  <w:sz w:val="16"/>
                                  <w:szCs w:val="22"/>
                                  <w:rtl/>
                                  <w:lang w:bidi="ar-EG"/>
                                </w:rPr>
                              </w:pPr>
                              <w:r w:rsidRPr="006D1F57">
                                <w:rPr>
                                  <w:rFonts w:hint="cs"/>
                                  <w:sz w:val="16"/>
                                  <w:szCs w:val="22"/>
                                  <w:rtl/>
                                  <w:lang w:bidi="ar-EG"/>
                                </w:rPr>
                                <w:t xml:space="preserve">أول </w:t>
                              </w:r>
                              <w:r w:rsidRPr="006D1F57">
                                <w:rPr>
                                  <w:sz w:val="16"/>
                                  <w:szCs w:val="22"/>
                                  <w:lang w:bidi="ar-EG"/>
                                </w:rPr>
                                <w:t>4</w:t>
                              </w:r>
                              <w:r w:rsidRPr="006D1F57">
                                <w:rPr>
                                  <w:rFonts w:hint="cs"/>
                                  <w:sz w:val="16"/>
                                  <w:szCs w:val="22"/>
                                  <w:rtl/>
                                  <w:lang w:bidi="ar-EG"/>
                                </w:rPr>
                                <w:t xml:space="preserve"> بتات "نصف بايتة"</w:t>
                              </w:r>
                            </w:p>
                          </w:txbxContent>
                        </wps:txbx>
                        <wps:bodyPr rot="0" vert="horz" wrap="square" lIns="12700" tIns="12700" rIns="12700" bIns="12700" anchor="t" anchorCtr="0" upright="1">
                          <a:noAutofit/>
                        </wps:bodyPr>
                      </wps:wsp>
                      <wps:wsp>
                        <wps:cNvPr id="369" name="Rectangle 35"/>
                        <wps:cNvSpPr>
                          <a:spLocks noChangeArrowheads="1"/>
                        </wps:cNvSpPr>
                        <wps:spPr bwMode="auto">
                          <a:xfrm>
                            <a:off x="1901" y="10885"/>
                            <a:ext cx="714" cy="326"/>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C31C2" w:rsidRDefault="00F94E64" w:rsidP="0032730E">
                              <w:pPr>
                                <w:spacing w:before="40" w:line="140" w:lineRule="exact"/>
                                <w:jc w:val="center"/>
                                <w:rPr>
                                  <w:sz w:val="18"/>
                                  <w:szCs w:val="22"/>
                                  <w:rtl/>
                                </w:rPr>
                              </w:pPr>
                              <w:r>
                                <w:rPr>
                                  <w:rFonts w:hint="cs"/>
                                  <w:sz w:val="18"/>
                                  <w:szCs w:val="22"/>
                                  <w:rtl/>
                                  <w:lang w:bidi="ar-EG"/>
                                </w:rPr>
                                <w:t xml:space="preserve">القناة </w:t>
                              </w:r>
                              <w:r>
                                <w:rPr>
                                  <w:sz w:val="18"/>
                                  <w:szCs w:val="22"/>
                                  <w:lang w:bidi="ar-EG"/>
                                </w:rPr>
                                <w:t>1</w:t>
                              </w:r>
                            </w:p>
                          </w:txbxContent>
                        </wps:txbx>
                        <wps:bodyPr rot="0" vert="horz" wrap="square" lIns="12700" tIns="12700" rIns="12700" bIns="12700" anchor="t" anchorCtr="0" upright="1">
                          <a:noAutofit/>
                        </wps:bodyPr>
                      </wps:wsp>
                      <wps:wsp>
                        <wps:cNvPr id="370" name="Rectangle 25"/>
                        <wps:cNvSpPr>
                          <a:spLocks noChangeArrowheads="1"/>
                        </wps:cNvSpPr>
                        <wps:spPr bwMode="auto">
                          <a:xfrm>
                            <a:off x="3232" y="10871"/>
                            <a:ext cx="564" cy="237"/>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C31C2" w:rsidRDefault="00F94E64" w:rsidP="0032730E">
                              <w:pPr>
                                <w:spacing w:before="40" w:line="140" w:lineRule="exact"/>
                                <w:jc w:val="center"/>
                                <w:rPr>
                                  <w:sz w:val="18"/>
                                  <w:szCs w:val="22"/>
                                  <w:lang w:bidi="ar-EG"/>
                                </w:rPr>
                              </w:pPr>
                              <w:r>
                                <w:rPr>
                                  <w:rFonts w:hint="cs"/>
                                  <w:sz w:val="18"/>
                                  <w:szCs w:val="22"/>
                                  <w:rtl/>
                                  <w:lang w:bidi="ar-EG"/>
                                </w:rPr>
                                <w:t xml:space="preserve">القناة </w:t>
                              </w:r>
                              <w:r>
                                <w:rPr>
                                  <w:sz w:val="18"/>
                                  <w:szCs w:val="22"/>
                                  <w:lang w:bidi="ar-EG"/>
                                </w:rPr>
                                <w:t>2</w:t>
                              </w:r>
                            </w:p>
                          </w:txbxContent>
                        </wps:txbx>
                        <wps:bodyPr rot="0" vert="horz" wrap="square" lIns="12700" tIns="12700" rIns="12700" bIns="12700" anchor="t" anchorCtr="0" upright="1">
                          <a:noAutofit/>
                        </wps:bodyPr>
                      </wps:wsp>
                      <wps:wsp>
                        <wps:cNvPr id="371" name="Rectangle 24"/>
                        <wps:cNvSpPr>
                          <a:spLocks noChangeArrowheads="1"/>
                        </wps:cNvSpPr>
                        <wps:spPr bwMode="auto">
                          <a:xfrm>
                            <a:off x="4522" y="10886"/>
                            <a:ext cx="564" cy="221"/>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C31C2" w:rsidRDefault="00F94E64" w:rsidP="0032730E">
                              <w:pPr>
                                <w:spacing w:before="20" w:line="140" w:lineRule="exact"/>
                                <w:jc w:val="center"/>
                                <w:rPr>
                                  <w:sz w:val="18"/>
                                  <w:szCs w:val="22"/>
                                  <w:lang w:bidi="ar-EG"/>
                                </w:rPr>
                              </w:pPr>
                              <w:r>
                                <w:rPr>
                                  <w:rFonts w:hint="cs"/>
                                  <w:sz w:val="18"/>
                                  <w:szCs w:val="22"/>
                                  <w:rtl/>
                                  <w:lang w:bidi="ar-EG"/>
                                </w:rPr>
                                <w:t>القناة 1</w:t>
                              </w:r>
                            </w:p>
                          </w:txbxContent>
                        </wps:txbx>
                        <wps:bodyPr rot="0" vert="horz" wrap="square" lIns="12700" tIns="12700" rIns="12700" bIns="12700" anchor="t" anchorCtr="0" upright="1">
                          <a:noAutofit/>
                        </wps:bodyPr>
                      </wps:wsp>
                      <wps:wsp>
                        <wps:cNvPr id="372" name="Rectangle 26"/>
                        <wps:cNvSpPr>
                          <a:spLocks noChangeArrowheads="1"/>
                        </wps:cNvSpPr>
                        <wps:spPr bwMode="auto">
                          <a:xfrm>
                            <a:off x="5847" y="10871"/>
                            <a:ext cx="564" cy="237"/>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C31C2" w:rsidRDefault="00F94E64" w:rsidP="0032730E">
                              <w:pPr>
                                <w:spacing w:before="40" w:line="140" w:lineRule="exact"/>
                                <w:jc w:val="center"/>
                                <w:rPr>
                                  <w:sz w:val="18"/>
                                  <w:szCs w:val="22"/>
                                  <w:lang w:bidi="ar-EG"/>
                                </w:rPr>
                              </w:pPr>
                              <w:r>
                                <w:rPr>
                                  <w:rFonts w:hint="cs"/>
                                  <w:sz w:val="18"/>
                                  <w:szCs w:val="22"/>
                                  <w:rtl/>
                                  <w:lang w:bidi="ar-EG"/>
                                </w:rPr>
                                <w:t xml:space="preserve">القناة </w:t>
                              </w:r>
                              <w:r>
                                <w:rPr>
                                  <w:sz w:val="18"/>
                                  <w:szCs w:val="22"/>
                                  <w:lang w:bidi="ar-EG"/>
                                </w:rPr>
                                <w:t>2</w:t>
                              </w:r>
                            </w:p>
                          </w:txbxContent>
                        </wps:txbx>
                        <wps:bodyPr rot="0" vert="horz" wrap="square" lIns="12700" tIns="12700" rIns="12700" bIns="12700" anchor="t" anchorCtr="0" upright="1">
                          <a:noAutofit/>
                        </wps:bodyPr>
                      </wps:wsp>
                      <wps:wsp>
                        <wps:cNvPr id="373" name="Rectangle 29"/>
                        <wps:cNvSpPr>
                          <a:spLocks noChangeArrowheads="1"/>
                        </wps:cNvSpPr>
                        <wps:spPr bwMode="auto">
                          <a:xfrm>
                            <a:off x="7165" y="10871"/>
                            <a:ext cx="564" cy="237"/>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C31C2" w:rsidRDefault="00F94E64" w:rsidP="0032730E">
                              <w:pPr>
                                <w:spacing w:before="40" w:line="140" w:lineRule="exact"/>
                                <w:jc w:val="center"/>
                                <w:rPr>
                                  <w:sz w:val="18"/>
                                  <w:szCs w:val="22"/>
                                  <w:lang w:bidi="ar-EG"/>
                                </w:rPr>
                              </w:pPr>
                              <w:r>
                                <w:rPr>
                                  <w:rFonts w:hint="cs"/>
                                  <w:sz w:val="18"/>
                                  <w:szCs w:val="22"/>
                                  <w:rtl/>
                                  <w:lang w:bidi="ar-EG"/>
                                </w:rPr>
                                <w:t xml:space="preserve">القناة </w:t>
                              </w:r>
                              <w:r>
                                <w:rPr>
                                  <w:sz w:val="18"/>
                                  <w:szCs w:val="22"/>
                                  <w:lang w:bidi="ar-EG"/>
                                </w:rPr>
                                <w:t>1</w:t>
                              </w:r>
                            </w:p>
                          </w:txbxContent>
                        </wps:txbx>
                        <wps:bodyPr rot="0" vert="horz" wrap="square" lIns="12700" tIns="12700" rIns="12700" bIns="12700" anchor="t" anchorCtr="0" upright="1">
                          <a:noAutofit/>
                        </wps:bodyPr>
                      </wps:wsp>
                      <wps:wsp>
                        <wps:cNvPr id="374" name="Rectangle 28"/>
                        <wps:cNvSpPr>
                          <a:spLocks noChangeArrowheads="1"/>
                        </wps:cNvSpPr>
                        <wps:spPr bwMode="auto">
                          <a:xfrm>
                            <a:off x="8503" y="10856"/>
                            <a:ext cx="564" cy="237"/>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C31C2" w:rsidRDefault="00F94E64" w:rsidP="0032730E">
                              <w:pPr>
                                <w:spacing w:before="40" w:line="140" w:lineRule="exact"/>
                                <w:jc w:val="center"/>
                                <w:rPr>
                                  <w:sz w:val="18"/>
                                  <w:szCs w:val="22"/>
                                  <w:lang w:bidi="ar-EG"/>
                                </w:rPr>
                              </w:pPr>
                              <w:r>
                                <w:rPr>
                                  <w:rFonts w:hint="cs"/>
                                  <w:sz w:val="18"/>
                                  <w:szCs w:val="22"/>
                                  <w:rtl/>
                                  <w:lang w:bidi="ar-EG"/>
                                </w:rPr>
                                <w:t xml:space="preserve">القناة </w:t>
                              </w:r>
                              <w:r>
                                <w:rPr>
                                  <w:sz w:val="18"/>
                                  <w:szCs w:val="22"/>
                                  <w:lang w:bidi="ar-EG"/>
                                </w:rPr>
                                <w:t>2</w:t>
                              </w:r>
                            </w:p>
                          </w:txbxContent>
                        </wps:txbx>
                        <wps:bodyPr rot="0" vert="horz" wrap="square" lIns="12700" tIns="12700" rIns="12700" bIns="12700" anchor="t" anchorCtr="0" upright="1">
                          <a:noAutofit/>
                        </wps:bodyPr>
                      </wps:wsp>
                      <wps:wsp>
                        <wps:cNvPr id="375" name="Rectangle 27"/>
                        <wps:cNvSpPr>
                          <a:spLocks noChangeArrowheads="1"/>
                        </wps:cNvSpPr>
                        <wps:spPr bwMode="auto">
                          <a:xfrm>
                            <a:off x="9787" y="10871"/>
                            <a:ext cx="564" cy="222"/>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C31C2" w:rsidRDefault="00F94E64" w:rsidP="0032730E">
                              <w:pPr>
                                <w:spacing w:before="40" w:line="140" w:lineRule="exact"/>
                                <w:jc w:val="center"/>
                                <w:rPr>
                                  <w:sz w:val="18"/>
                                  <w:szCs w:val="22"/>
                                  <w:lang w:bidi="ar-EG"/>
                                </w:rPr>
                              </w:pPr>
                              <w:r>
                                <w:rPr>
                                  <w:rFonts w:hint="cs"/>
                                  <w:sz w:val="18"/>
                                  <w:szCs w:val="22"/>
                                  <w:rtl/>
                                  <w:lang w:bidi="ar-EG"/>
                                </w:rPr>
                                <w:t xml:space="preserve">القناة </w:t>
                              </w:r>
                              <w:r>
                                <w:rPr>
                                  <w:sz w:val="18"/>
                                  <w:szCs w:val="22"/>
                                  <w:lang w:bidi="ar-EG"/>
                                </w:rPr>
                                <w:t>1</w:t>
                              </w:r>
                            </w:p>
                          </w:txbxContent>
                        </wps:txbx>
                        <wps:bodyPr rot="0" vert="horz" wrap="square" lIns="12700" tIns="12700" rIns="12700" bIns="12700" anchor="t" anchorCtr="0" upright="1">
                          <a:noAutofit/>
                        </wps:bodyPr>
                      </wps:wsp>
                      <wps:wsp>
                        <wps:cNvPr id="376" name="Rectangle 32"/>
                        <wps:cNvSpPr>
                          <a:spLocks noChangeArrowheads="1"/>
                        </wps:cNvSpPr>
                        <wps:spPr bwMode="auto">
                          <a:xfrm>
                            <a:off x="2128" y="12530"/>
                            <a:ext cx="1070" cy="398"/>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C31C2" w:rsidRDefault="00F94E64" w:rsidP="00B05B1E">
                              <w:pPr>
                                <w:spacing w:before="0" w:line="200" w:lineRule="exact"/>
                                <w:jc w:val="center"/>
                                <w:rPr>
                                  <w:sz w:val="18"/>
                                  <w:szCs w:val="22"/>
                                  <w:lang w:bidi="ar-EG"/>
                                </w:rPr>
                              </w:pPr>
                              <w:r>
                                <w:rPr>
                                  <w:rFonts w:hint="cs"/>
                                  <w:sz w:val="18"/>
                                  <w:szCs w:val="22"/>
                                  <w:rtl/>
                                  <w:lang w:bidi="ar-EG"/>
                                </w:rPr>
                                <w:t xml:space="preserve">الإطار </w:t>
                              </w:r>
                              <w:r>
                                <w:rPr>
                                  <w:sz w:val="18"/>
                                  <w:szCs w:val="22"/>
                                  <w:lang w:bidi="ar-EG"/>
                                </w:rPr>
                                <w:t>191</w:t>
                              </w:r>
                            </w:p>
                          </w:txbxContent>
                        </wps:txbx>
                        <wps:bodyPr rot="0" vert="horz" wrap="square" lIns="12700" tIns="12700" rIns="12700" bIns="12700" anchor="t" anchorCtr="0" upright="1">
                          <a:noAutofit/>
                        </wps:bodyPr>
                      </wps:wsp>
                      <wps:wsp>
                        <wps:cNvPr id="377" name="Rectangle 20"/>
                        <wps:cNvSpPr>
                          <a:spLocks noChangeArrowheads="1"/>
                        </wps:cNvSpPr>
                        <wps:spPr bwMode="auto">
                          <a:xfrm>
                            <a:off x="4813" y="12457"/>
                            <a:ext cx="1070" cy="398"/>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C31C2" w:rsidRDefault="00F94E64" w:rsidP="00B05B1E">
                              <w:pPr>
                                <w:spacing w:before="0" w:line="200" w:lineRule="exact"/>
                                <w:jc w:val="center"/>
                                <w:rPr>
                                  <w:sz w:val="18"/>
                                  <w:szCs w:val="22"/>
                                  <w:lang w:bidi="ar-EG"/>
                                </w:rPr>
                              </w:pPr>
                              <w:r>
                                <w:rPr>
                                  <w:rFonts w:hint="cs"/>
                                  <w:sz w:val="18"/>
                                  <w:szCs w:val="22"/>
                                  <w:rtl/>
                                  <w:lang w:bidi="ar-EG"/>
                                </w:rPr>
                                <w:t xml:space="preserve">الإطار </w:t>
                              </w:r>
                              <w:r>
                                <w:rPr>
                                  <w:sz w:val="18"/>
                                  <w:szCs w:val="22"/>
                                  <w:lang w:bidi="ar-EG"/>
                                </w:rPr>
                                <w:t>0</w:t>
                              </w:r>
                            </w:p>
                          </w:txbxContent>
                        </wps:txbx>
                        <wps:bodyPr rot="0" vert="horz" wrap="square" lIns="12700" tIns="12700" rIns="12700" bIns="12700" anchor="t" anchorCtr="0" upright="1">
                          <a:noAutofit/>
                        </wps:bodyPr>
                      </wps:wsp>
                      <wps:wsp>
                        <wps:cNvPr id="378" name="Rectangle 31"/>
                        <wps:cNvSpPr>
                          <a:spLocks noChangeArrowheads="1"/>
                        </wps:cNvSpPr>
                        <wps:spPr bwMode="auto">
                          <a:xfrm>
                            <a:off x="7355" y="12480"/>
                            <a:ext cx="1070" cy="398"/>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C31C2" w:rsidRDefault="00F94E64" w:rsidP="00B05B1E">
                              <w:pPr>
                                <w:spacing w:before="0" w:line="200" w:lineRule="exact"/>
                                <w:jc w:val="center"/>
                                <w:rPr>
                                  <w:sz w:val="18"/>
                                  <w:szCs w:val="22"/>
                                  <w:rtl/>
                                </w:rPr>
                              </w:pPr>
                              <w:r>
                                <w:rPr>
                                  <w:rFonts w:hint="cs"/>
                                  <w:sz w:val="18"/>
                                  <w:szCs w:val="22"/>
                                  <w:rtl/>
                                  <w:lang w:bidi="ar-EG"/>
                                </w:rPr>
                                <w:t xml:space="preserve">الإطار </w:t>
                              </w:r>
                              <w:r>
                                <w:rPr>
                                  <w:sz w:val="18"/>
                                  <w:szCs w:val="22"/>
                                  <w:lang w:bidi="ar-EG"/>
                                </w:rPr>
                                <w:t>1</w:t>
                              </w:r>
                            </w:p>
                          </w:txbxContent>
                        </wps:txbx>
                        <wps:bodyPr rot="0" vert="horz" wrap="square" lIns="12700" tIns="12700" rIns="12700" bIns="12700" anchor="t" anchorCtr="0" upright="1">
                          <a:noAutofit/>
                        </wps:bodyPr>
                      </wps:wsp>
                      <wps:wsp>
                        <wps:cNvPr id="379" name="Rectangle 23"/>
                        <wps:cNvSpPr>
                          <a:spLocks noChangeArrowheads="1"/>
                        </wps:cNvSpPr>
                        <wps:spPr bwMode="auto">
                          <a:xfrm>
                            <a:off x="4926" y="13658"/>
                            <a:ext cx="2257" cy="254"/>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C31C2" w:rsidRDefault="00F94E64" w:rsidP="0032730E">
                              <w:pPr>
                                <w:spacing w:before="20" w:line="140" w:lineRule="exact"/>
                                <w:jc w:val="left"/>
                                <w:rPr>
                                  <w:sz w:val="18"/>
                                  <w:szCs w:val="22"/>
                                  <w:rtl/>
                                  <w:lang w:bidi="ar-EG"/>
                                </w:rPr>
                              </w:pPr>
                              <w:r>
                                <w:rPr>
                                  <w:rFonts w:hint="cs"/>
                                  <w:sz w:val="18"/>
                                  <w:szCs w:val="22"/>
                                  <w:rtl/>
                                  <w:lang w:bidi="ar-EG"/>
                                </w:rPr>
                                <w:t xml:space="preserve">نصف بايتة تحمل إشارة التنسيق </w:t>
                              </w:r>
                              <w:r>
                                <w:rPr>
                                  <w:sz w:val="18"/>
                                  <w:szCs w:val="22"/>
                                  <w:lang w:bidi="ar-EG"/>
                                </w:rPr>
                                <w:t xml:space="preserve"> A</w:t>
                              </w:r>
                            </w:p>
                          </w:txbxContent>
                        </wps:txbx>
                        <wps:bodyPr rot="0" vert="horz" wrap="square" lIns="12700" tIns="12700" rIns="12700" bIns="12700" anchor="t" anchorCtr="0" upright="1">
                          <a:noAutofit/>
                        </wps:bodyPr>
                      </wps:wsp>
                      <wps:wsp>
                        <wps:cNvPr id="380" name="Rectangle 30"/>
                        <wps:cNvSpPr>
                          <a:spLocks noChangeArrowheads="1"/>
                        </wps:cNvSpPr>
                        <wps:spPr bwMode="auto">
                          <a:xfrm>
                            <a:off x="4938" y="13910"/>
                            <a:ext cx="2257" cy="23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C31C2" w:rsidRDefault="00F94E64" w:rsidP="0032730E">
                              <w:pPr>
                                <w:spacing w:before="20" w:line="140" w:lineRule="exact"/>
                                <w:jc w:val="left"/>
                                <w:rPr>
                                  <w:sz w:val="18"/>
                                  <w:szCs w:val="22"/>
                                  <w:lang w:bidi="ar-EG"/>
                                </w:rPr>
                              </w:pPr>
                              <w:r>
                                <w:rPr>
                                  <w:rFonts w:hint="cs"/>
                                  <w:sz w:val="18"/>
                                  <w:szCs w:val="22"/>
                                  <w:rtl/>
                                  <w:lang w:bidi="ar-EG"/>
                                </w:rPr>
                                <w:t xml:space="preserve">نصف بايتة تحمل إشارة التنسيق </w:t>
                              </w:r>
                              <w:r>
                                <w:rPr>
                                  <w:sz w:val="18"/>
                                  <w:szCs w:val="22"/>
                                  <w:lang w:bidi="ar-EG"/>
                                </w:rPr>
                                <w:t>B</w:t>
                              </w:r>
                            </w:p>
                          </w:txbxContent>
                        </wps:txbx>
                        <wps:bodyPr rot="0" vert="horz" wrap="square" lIns="12700" tIns="12700" rIns="12700" bIns="12700" anchor="t" anchorCtr="0" upright="1">
                          <a:noAutofit/>
                        </wps:bodyPr>
                      </wps:wsp>
                      <wps:wsp>
                        <wps:cNvPr id="381" name="Rectangle 22"/>
                        <wps:cNvSpPr>
                          <a:spLocks noChangeArrowheads="1"/>
                        </wps:cNvSpPr>
                        <wps:spPr bwMode="auto">
                          <a:xfrm>
                            <a:off x="6480" y="14140"/>
                            <a:ext cx="713" cy="23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C31C2" w:rsidRDefault="00F94E64" w:rsidP="00FC6DC7">
                              <w:pPr>
                                <w:spacing w:before="20" w:line="140" w:lineRule="exact"/>
                                <w:jc w:val="left"/>
                                <w:rPr>
                                  <w:sz w:val="18"/>
                                  <w:szCs w:val="22"/>
                                  <w:rtl/>
                                  <w:lang w:bidi="ar-EG"/>
                                </w:rPr>
                              </w:pPr>
                              <w:r>
                                <w:rPr>
                                  <w:rFonts w:hint="cs"/>
                                  <w:sz w:val="18"/>
                                  <w:szCs w:val="22"/>
                                  <w:rtl/>
                                  <w:lang w:bidi="ar-EG"/>
                                </w:rPr>
                                <w:t>تمهيدات</w:t>
                              </w:r>
                            </w:p>
                          </w:txbxContent>
                        </wps:txbx>
                        <wps:bodyPr rot="0" vert="horz" wrap="square" lIns="12700" tIns="12700" rIns="12700" bIns="12700" anchor="t" anchorCtr="0" upright="1">
                          <a:noAutofit/>
                        </wps:bodyPr>
                      </wps:wsp>
                      <wps:wsp>
                        <wps:cNvPr id="382" name="Rectangle 21"/>
                        <wps:cNvSpPr>
                          <a:spLocks noChangeArrowheads="1"/>
                        </wps:cNvSpPr>
                        <wps:spPr bwMode="auto">
                          <a:xfrm>
                            <a:off x="4800" y="12988"/>
                            <a:ext cx="1070" cy="334"/>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C31C2" w:rsidRDefault="00F94E64" w:rsidP="00996744">
                              <w:pPr>
                                <w:spacing w:before="0" w:line="200" w:lineRule="exact"/>
                                <w:jc w:val="center"/>
                                <w:rPr>
                                  <w:sz w:val="18"/>
                                  <w:szCs w:val="22"/>
                                  <w:lang w:bidi="ar-EG"/>
                                </w:rPr>
                              </w:pPr>
                              <w:r>
                                <w:rPr>
                                  <w:rFonts w:hint="cs"/>
                                  <w:sz w:val="18"/>
                                  <w:szCs w:val="22"/>
                                  <w:rtl/>
                                  <w:lang w:bidi="ar-EG"/>
                                </w:rPr>
                                <w:t>بداية الفدرة</w:t>
                              </w:r>
                            </w:p>
                          </w:txbxContent>
                        </wps:txbx>
                        <wps:bodyPr rot="0" vert="horz" wrap="square" lIns="12700" tIns="12700" rIns="12700" bIns="12700" anchor="t" anchorCtr="0" upright="1">
                          <a:noAutofit/>
                        </wps:bodyPr>
                      </wps:wsp>
                      <wps:wsp>
                        <wps:cNvPr id="102" name="Rectangle 31"/>
                        <wps:cNvSpPr>
                          <a:spLocks noChangeArrowheads="1"/>
                        </wps:cNvSpPr>
                        <wps:spPr bwMode="auto">
                          <a:xfrm>
                            <a:off x="7257" y="13662"/>
                            <a:ext cx="798" cy="723"/>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Default="00F94E64" w:rsidP="00B05B1E">
                              <w:pPr>
                                <w:spacing w:before="0" w:line="240" w:lineRule="auto"/>
                                <w:jc w:val="left"/>
                                <w:rPr>
                                  <w:sz w:val="18"/>
                                  <w:szCs w:val="22"/>
                                  <w:lang w:bidi="ar-EG"/>
                                </w:rPr>
                              </w:pPr>
                              <w:r>
                                <w:rPr>
                                  <w:sz w:val="18"/>
                                  <w:szCs w:val="22"/>
                                  <w:lang w:bidi="ar-EG"/>
                                </w:rPr>
                                <w:t>A</w:t>
                              </w:r>
                              <w:r>
                                <w:rPr>
                                  <w:rFonts w:hint="cs"/>
                                  <w:sz w:val="18"/>
                                  <w:szCs w:val="22"/>
                                  <w:rtl/>
                                  <w:lang w:bidi="ar-EG"/>
                                </w:rPr>
                                <w:t xml:space="preserve"> </w:t>
                              </w:r>
                            </w:p>
                            <w:p w:rsidR="00F94E64" w:rsidRDefault="00F94E64" w:rsidP="00B05B1E">
                              <w:pPr>
                                <w:spacing w:before="0" w:line="240" w:lineRule="auto"/>
                                <w:jc w:val="left"/>
                                <w:rPr>
                                  <w:sz w:val="18"/>
                                  <w:szCs w:val="22"/>
                                  <w:rtl/>
                                </w:rPr>
                              </w:pPr>
                              <w:r>
                                <w:rPr>
                                  <w:sz w:val="18"/>
                                  <w:szCs w:val="22"/>
                                  <w:lang w:bidi="ar-EG"/>
                                </w:rPr>
                                <w:t>B</w:t>
                              </w:r>
                              <w:r>
                                <w:rPr>
                                  <w:rFonts w:hint="cs"/>
                                  <w:sz w:val="18"/>
                                  <w:szCs w:val="22"/>
                                  <w:rtl/>
                                </w:rPr>
                                <w:t xml:space="preserve"> </w:t>
                              </w:r>
                            </w:p>
                            <w:p w:rsidR="00F94E64" w:rsidRPr="00CC31C2" w:rsidRDefault="00F94E64" w:rsidP="00B05B1E">
                              <w:pPr>
                                <w:spacing w:before="0" w:line="240" w:lineRule="auto"/>
                                <w:jc w:val="left"/>
                                <w:rPr>
                                  <w:sz w:val="18"/>
                                  <w:szCs w:val="22"/>
                                  <w:rtl/>
                                </w:rPr>
                              </w:pPr>
                              <w:r>
                                <w:rPr>
                                  <w:sz w:val="18"/>
                                  <w:szCs w:val="22"/>
                                </w:rPr>
                                <w:t>X</w:t>
                              </w:r>
                              <w:r>
                                <w:rPr>
                                  <w:rFonts w:hint="cs"/>
                                  <w:sz w:val="18"/>
                                  <w:szCs w:val="22"/>
                                  <w:rtl/>
                                </w:rPr>
                                <w:t>،</w:t>
                              </w:r>
                              <w:r>
                                <w:rPr>
                                  <w:sz w:val="18"/>
                                  <w:szCs w:val="22"/>
                                </w:rPr>
                                <w:t>Y</w:t>
                              </w:r>
                              <w:r>
                                <w:rPr>
                                  <w:rFonts w:hint="cs"/>
                                  <w:sz w:val="18"/>
                                  <w:szCs w:val="22"/>
                                  <w:rtl/>
                                </w:rPr>
                                <w:t>،</w:t>
                              </w:r>
                              <w:r>
                                <w:rPr>
                                  <w:sz w:val="18"/>
                                  <w:szCs w:val="22"/>
                                </w:rPr>
                                <w:t>Z</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41" style="position:absolute;left:0;text-align:left;margin-left:18.3pt;margin-top:3.35pt;width:442.7pt;height:274.85pt;z-index:251891200" coordorigin="1497,8888" coordsize="8854,5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">
                <v:rect id="Rectangle 18" o:spid="_x0000_s1042" style="position:absolute;left:6984;top:9476;width:94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O9ccA&#10;AADcAAAADwAAAGRycy9kb3ducmV2LnhtbESPQWsCMRSE74L/ITyhF9FsK7hlNYpaC4WKUPXQ3h6b&#10;5+7q5mVJoq7/vhEKPQ4z8w0znbemFldyvrKs4HmYgCDOra64UHDYvw9eQfiArLG2TAru5GE+63am&#10;mGl74y+67kIhIoR9hgrKEJpMSp+XZNAPbUMcvaN1BkOUrpDa4S3CTS1fkmQsDVYcF0psaFVSft5d&#10;jIKf5VF+pm6bpu3qu79cb07Vdv+m1FOvXUxABGrDf/iv/aEVjMYjeJy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dzvXHAAAA3AAAAA8AAAAAAAAAAAAAAAAAmAIAAGRy&#10;cy9kb3ducmV2LnhtbFBLBQYAAAAABAAEAPUAAACMAwAAAAA=&#10;" stroked="f" strokecolor="silver" strokeweight=".25pt">
                  <v:textbox inset="1pt,1pt,1pt,1pt">
                    <w:txbxContent>
                      <w:p w:rsidR="00421D1A" w:rsidRPr="006D1F57" w:rsidRDefault="00421D1A" w:rsidP="00FC6DC7">
                        <w:pPr>
                          <w:spacing w:before="60" w:line="140" w:lineRule="exact"/>
                          <w:jc w:val="center"/>
                          <w:rPr>
                            <w:sz w:val="16"/>
                            <w:szCs w:val="22"/>
                            <w:rtl/>
                            <w:lang w:bidi="ar-EG"/>
                          </w:rPr>
                        </w:pPr>
                        <w:r w:rsidRPr="006D1F57">
                          <w:rPr>
                            <w:rFonts w:hint="cs"/>
                            <w:sz w:val="16"/>
                            <w:szCs w:val="22"/>
                            <w:rtl/>
                            <w:lang w:bidi="ar-EG"/>
                          </w:rPr>
                          <w:t xml:space="preserve">ثالث </w:t>
                        </w:r>
                        <w:r w:rsidRPr="006D1F57">
                          <w:rPr>
                            <w:sz w:val="16"/>
                            <w:szCs w:val="22"/>
                            <w:lang w:bidi="ar-EG"/>
                          </w:rPr>
                          <w:t>4</w:t>
                        </w:r>
                        <w:r w:rsidRPr="006D1F57">
                          <w:rPr>
                            <w:rFonts w:hint="cs"/>
                            <w:sz w:val="16"/>
                            <w:szCs w:val="22"/>
                            <w:rtl/>
                            <w:lang w:bidi="ar-EG"/>
                          </w:rPr>
                          <w:t xml:space="preserve"> بتات "نصف بايتة"</w:t>
                        </w:r>
                      </w:p>
                    </w:txbxContent>
                  </v:textbox>
                </v:rect>
                <v:rect id="Rectangle 36" o:spid="_x0000_s1043" style="position:absolute;left:1497;top:8888;width:1728;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WgccA&#10;AADcAAAADwAAAGRycy9kb3ducmV2LnhtbESPQWsCMRSE74L/ITzBi2i2VlzZGqVqC4IiVHtob4/N&#10;c3fbzcuSRN3++6Yg9DjMzDfMfNmaWlzJ+cqygodRAoI4t7riQsH76XU4A+EDssbaMin4IQ/LRbcz&#10;x0zbG7/R9RgKESHsM1RQhtBkUvq8JIN+ZBvi6J2tMxiidIXUDm8Rbmo5TpKpNFhxXCixoXVJ+ffx&#10;YhR8rs5yl7pDmrbrj8HqZf9VHU4bpfq99vkJRKA2/Ifv7a1W8DidwN+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0VoHHAAAA3AAAAA8AAAAAAAAAAAAAAAAAmAIAAGRy&#10;cy9kb3ducmV2LnhtbFBLBQYAAAAABAAEAPUAAACMAwAAAAA=&#10;" stroked="f" strokecolor="silver" strokeweight=".25pt">
                  <v:textbox inset="1pt,1pt,1pt,1pt">
                    <w:txbxContent>
                      <w:p w:rsidR="00421D1A" w:rsidRPr="006D1F57" w:rsidRDefault="00421D1A" w:rsidP="00CC31C2">
                        <w:pPr>
                          <w:spacing w:before="0" w:line="168" w:lineRule="auto"/>
                          <w:jc w:val="center"/>
                          <w:rPr>
                            <w:sz w:val="16"/>
                            <w:szCs w:val="22"/>
                            <w:rtl/>
                            <w:lang w:bidi="ar-EG"/>
                          </w:rPr>
                        </w:pPr>
                        <w:r w:rsidRPr="006D1F57">
                          <w:rPr>
                            <w:rFonts w:hint="cs"/>
                            <w:sz w:val="16"/>
                            <w:szCs w:val="22"/>
                            <w:rtl/>
                            <w:lang w:bidi="ar-EG"/>
                          </w:rPr>
                          <w:t xml:space="preserve">عينة ذات </w:t>
                        </w:r>
                        <w:r w:rsidRPr="006D1F57">
                          <w:rPr>
                            <w:sz w:val="16"/>
                            <w:szCs w:val="22"/>
                            <w:lang w:bidi="ar-EG"/>
                          </w:rPr>
                          <w:t>12</w:t>
                        </w:r>
                        <w:r w:rsidRPr="006D1F57">
                          <w:rPr>
                            <w:rFonts w:hint="cs"/>
                            <w:sz w:val="16"/>
                            <w:szCs w:val="22"/>
                            <w:rtl/>
                            <w:lang w:bidi="ar-EG"/>
                          </w:rPr>
                          <w:t xml:space="preserve"> بتة لإشارة التنسيق </w:t>
                        </w:r>
                        <w:r w:rsidRPr="006D1F57">
                          <w:rPr>
                            <w:sz w:val="16"/>
                            <w:szCs w:val="22"/>
                            <w:lang w:bidi="ar-EG"/>
                          </w:rPr>
                          <w:t>A</w:t>
                        </w:r>
                        <w:r w:rsidRPr="006D1F57">
                          <w:rPr>
                            <w:rFonts w:hint="cs"/>
                            <w:sz w:val="16"/>
                            <w:szCs w:val="22"/>
                            <w:rtl/>
                            <w:lang w:bidi="ar-EG"/>
                          </w:rPr>
                          <w:t xml:space="preserve"> (بمعدل </w:t>
                        </w:r>
                        <w:r w:rsidRPr="006D1F57">
                          <w:rPr>
                            <w:sz w:val="16"/>
                            <w:szCs w:val="22"/>
                            <w:lang w:bidi="ar-EG"/>
                          </w:rPr>
                          <w:t>kHz 16</w:t>
                        </w:r>
                        <w:r w:rsidRPr="006D1F57">
                          <w:rPr>
                            <w:rFonts w:hint="cs"/>
                            <w:sz w:val="16"/>
                            <w:szCs w:val="22"/>
                            <w:rtl/>
                            <w:lang w:bidi="ar-EG"/>
                          </w:rPr>
                          <w:t xml:space="preserve"> لأخذ العينات)</w:t>
                        </w:r>
                      </w:p>
                    </w:txbxContent>
                  </v:textbox>
                </v:rect>
                <v:rect id="_x0000_s1044" style="position:absolute;left:5672;top:9483;width:944;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GscA&#10;AADcAAAADwAAAGRycy9kb3ducmV2LnhtbESPQWsCMRSE74L/ITzBi2i2Fl3ZGqVqC4IiVHtob4/N&#10;c3fbzcuSRN3++6Yg9DjMzDfMfNmaWlzJ+cqygodRAoI4t7riQsH76XU4A+EDssbaMin4IQ/LRbcz&#10;x0zbG7/R9RgKESHsM1RQhtBkUvq8JIN+ZBvi6J2tMxiidIXUDm8Rbmo5TpKpNFhxXCixoXVJ+ffx&#10;YhR8rs5yl7pDmrbrj8HqZf9VHU4bpfq99vkJRKA2/Ifv7a1W8DidwN+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48xrHAAAA3AAAAA8AAAAAAAAAAAAAAAAAmAIAAGRy&#10;cy9kb3ducmV2LnhtbFBLBQYAAAAABAAEAPUAAACMAwAAAAA=&#10;" stroked="f" strokecolor="silver" strokeweight=".25pt">
                  <v:textbox inset="1pt,1pt,1pt,1pt">
                    <w:txbxContent>
                      <w:p w:rsidR="00421D1A" w:rsidRPr="006D1F57" w:rsidRDefault="00421D1A" w:rsidP="00FC6DC7">
                        <w:pPr>
                          <w:spacing w:before="60" w:line="140" w:lineRule="exact"/>
                          <w:jc w:val="center"/>
                          <w:rPr>
                            <w:sz w:val="16"/>
                            <w:szCs w:val="22"/>
                            <w:rtl/>
                            <w:lang w:bidi="ar-EG"/>
                          </w:rPr>
                        </w:pPr>
                        <w:r w:rsidRPr="006D1F57">
                          <w:rPr>
                            <w:rFonts w:hint="cs"/>
                            <w:sz w:val="16"/>
                            <w:szCs w:val="22"/>
                            <w:rtl/>
                            <w:lang w:bidi="ar-EG"/>
                          </w:rPr>
                          <w:t xml:space="preserve">ثاني </w:t>
                        </w:r>
                        <w:r w:rsidRPr="006D1F57">
                          <w:rPr>
                            <w:sz w:val="16"/>
                            <w:szCs w:val="22"/>
                            <w:lang w:bidi="ar-EG"/>
                          </w:rPr>
                          <w:t>4</w:t>
                        </w:r>
                        <w:r w:rsidRPr="006D1F57">
                          <w:rPr>
                            <w:rFonts w:hint="cs"/>
                            <w:sz w:val="16"/>
                            <w:szCs w:val="22"/>
                            <w:rtl/>
                            <w:lang w:bidi="ar-EG"/>
                          </w:rPr>
                          <w:t xml:space="preserve"> بتات "نصف بايتة"</w:t>
                        </w:r>
                      </w:p>
                    </w:txbxContent>
                  </v:textbox>
                </v:rect>
                <v:rect id="Rectangle 19" o:spid="_x0000_s1045" style="position:absolute;left:4400;top:9494;width:944;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chMUA&#10;AADcAAAADwAAAGRycy9kb3ducmV2LnhtbERPy2oCMRTdF/oP4Ra6KTWjglOmE8VHBaEiqF20u8vk&#10;zqOd3AxJ1PHvzaLg8nDe+aw3rTiT841lBcNBAoK4sLrhSsHXcf36BsIHZI2tZVJwJQ+z6eNDjpm2&#10;F97T+RAqEUPYZ6igDqHLpPRFTQb9wHbEkSutMxgidJXUDi8x3LRylCQTabDh2FBjR8uair/DySj4&#10;WZTyM3W7NO2X3y+Lj+1vszuulHp+6ufvIAL14S7+d2+0gvEkro1n4h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yExQAAANwAAAAPAAAAAAAAAAAAAAAAAJgCAABkcnMv&#10;ZG93bnJldi54bWxQSwUGAAAAAAQABAD1AAAAigMAAAAA&#10;" stroked="f" strokecolor="silver" strokeweight=".25pt">
                  <v:textbox inset="1pt,1pt,1pt,1pt">
                    <w:txbxContent>
                      <w:p w:rsidR="00421D1A" w:rsidRPr="006D1F57" w:rsidRDefault="00421D1A" w:rsidP="00FC6DC7">
                        <w:pPr>
                          <w:spacing w:before="60" w:line="140" w:lineRule="exact"/>
                          <w:jc w:val="center"/>
                          <w:rPr>
                            <w:sz w:val="16"/>
                            <w:szCs w:val="22"/>
                            <w:rtl/>
                            <w:lang w:bidi="ar-EG"/>
                          </w:rPr>
                        </w:pPr>
                        <w:r w:rsidRPr="006D1F57">
                          <w:rPr>
                            <w:rFonts w:hint="cs"/>
                            <w:sz w:val="16"/>
                            <w:szCs w:val="22"/>
                            <w:rtl/>
                            <w:lang w:bidi="ar-EG"/>
                          </w:rPr>
                          <w:t xml:space="preserve">أول </w:t>
                        </w:r>
                        <w:r w:rsidRPr="006D1F57">
                          <w:rPr>
                            <w:sz w:val="16"/>
                            <w:szCs w:val="22"/>
                            <w:lang w:bidi="ar-EG"/>
                          </w:rPr>
                          <w:t>4</w:t>
                        </w:r>
                        <w:r w:rsidRPr="006D1F57">
                          <w:rPr>
                            <w:rFonts w:hint="cs"/>
                            <w:sz w:val="16"/>
                            <w:szCs w:val="22"/>
                            <w:rtl/>
                            <w:lang w:bidi="ar-EG"/>
                          </w:rPr>
                          <w:t xml:space="preserve"> بتات "نصف بايتة"</w:t>
                        </w:r>
                      </w:p>
                    </w:txbxContent>
                  </v:textbox>
                </v:rect>
                <v:rect id="Rectangle 35" o:spid="_x0000_s1046" style="position:absolute;left:1901;top:10885;width:71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5H8gA&#10;AADcAAAADwAAAGRycy9kb3ducmV2LnhtbESPT2sCMRTE70K/Q3iCF9FsK7h2NUr9UxAsgtpDe3ts&#10;nrvbbl6WJNX12zeFgsdhZn7DzBatqcWFnK8sK3gcJiCIc6srLhS8n14HExA+IGusLZOCG3lYzB86&#10;M8y0vfKBLsdQiAhhn6GCMoQmk9LnJRn0Q9sQR+9sncEQpSukdniNcFPLpyQZS4MVx4USG1qVlH8f&#10;f4yCz+VZ7lK3T9N29dFfbt6+qv1prVSv275MQQRqwz38395qBaPxM/ydi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tfkfyAAAANwAAAAPAAAAAAAAAAAAAAAAAJgCAABk&#10;cnMvZG93bnJldi54bWxQSwUGAAAAAAQABAD1AAAAjQMAAAAA&#10;" stroked="f" strokecolor="silver" strokeweight=".25pt">
                  <v:textbox inset="1pt,1pt,1pt,1pt">
                    <w:txbxContent>
                      <w:p w:rsidR="00421D1A" w:rsidRPr="00CC31C2" w:rsidRDefault="00421D1A" w:rsidP="0032730E">
                        <w:pPr>
                          <w:spacing w:before="40" w:line="140" w:lineRule="exact"/>
                          <w:jc w:val="center"/>
                          <w:rPr>
                            <w:rFonts w:hint="cs"/>
                            <w:sz w:val="18"/>
                            <w:szCs w:val="22"/>
                            <w:rtl/>
                          </w:rPr>
                        </w:pPr>
                        <w:r>
                          <w:rPr>
                            <w:rFonts w:hint="cs"/>
                            <w:sz w:val="18"/>
                            <w:szCs w:val="22"/>
                            <w:rtl/>
                            <w:lang w:bidi="ar-EG"/>
                          </w:rPr>
                          <w:t xml:space="preserve">القناة </w:t>
                        </w:r>
                        <w:r>
                          <w:rPr>
                            <w:sz w:val="18"/>
                            <w:szCs w:val="22"/>
                            <w:lang w:bidi="ar-EG"/>
                          </w:rPr>
                          <w:t>1</w:t>
                        </w:r>
                      </w:p>
                    </w:txbxContent>
                  </v:textbox>
                </v:rect>
                <v:rect id="Rectangle 25" o:spid="_x0000_s1047" style="position:absolute;left:3232;top:10871;width:564;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GX8QA&#10;AADcAAAADwAAAGRycy9kb3ducmV2LnhtbERPy2oCMRTdF/yHcAU3RTMqdGQ0StUKhYrgY6G7y+Q6&#10;M3ZyMySpTv++WRRcHs57tmhNLe7kfGVZwXCQgCDOra64UHA6bvoTED4ga6wtk4Jf8rCYd15mmGn7&#10;4D3dD6EQMYR9hgrKEJpMSp+XZNAPbEMcuat1BkOErpDa4SOGm1qOkuRNGqw4NpTY0Kqk/PvwYxRc&#10;llf5lbpdmrar8+vyY3urdse1Ur1u+z4FEagNT/G/+1MrGKdxfjw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xl/EAAAA3AAAAA8AAAAAAAAAAAAAAAAAmAIAAGRycy9k&#10;b3ducmV2LnhtbFBLBQYAAAAABAAEAPUAAACJAwAAAAA=&#10;" stroked="f" strokecolor="silver" strokeweight=".25pt">
                  <v:textbox inset="1pt,1pt,1pt,1pt">
                    <w:txbxContent>
                      <w:p w:rsidR="00421D1A" w:rsidRPr="00CC31C2" w:rsidRDefault="00421D1A" w:rsidP="0032730E">
                        <w:pPr>
                          <w:spacing w:before="40" w:line="140" w:lineRule="exact"/>
                          <w:jc w:val="center"/>
                          <w:rPr>
                            <w:sz w:val="18"/>
                            <w:szCs w:val="22"/>
                            <w:lang w:bidi="ar-EG"/>
                          </w:rPr>
                        </w:pPr>
                        <w:r>
                          <w:rPr>
                            <w:rFonts w:hint="cs"/>
                            <w:sz w:val="18"/>
                            <w:szCs w:val="22"/>
                            <w:rtl/>
                            <w:lang w:bidi="ar-EG"/>
                          </w:rPr>
                          <w:t xml:space="preserve">القناة </w:t>
                        </w:r>
                        <w:r>
                          <w:rPr>
                            <w:sz w:val="18"/>
                            <w:szCs w:val="22"/>
                            <w:lang w:bidi="ar-EG"/>
                          </w:rPr>
                          <w:t>2</w:t>
                        </w:r>
                      </w:p>
                    </w:txbxContent>
                  </v:textbox>
                </v:rect>
                <v:rect id="Rectangle 24" o:spid="_x0000_s1048" style="position:absolute;left:4522;top:10886;width:56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jxMcA&#10;AADcAAAADwAAAGRycy9kb3ducmV2LnhtbESPT2sCMRTE74LfITyhF9GsFbqyGsU/FQoVoepBb4/N&#10;c3fbzcuSpLr99k1B6HGYmd8ws0VranEj5yvLCkbDBARxbnXFhYLTcTuYgPABWWNtmRT8kIfFvNuZ&#10;YabtnT/odgiFiBD2GSooQ2gyKX1ekkE/tA1x9K7WGQxRukJqh/cIN7V8TpIXabDiuFBiQ+uS8q/D&#10;t1FwWV3le+r2adquz/3V6+6z2h83Sj312uUURKA2/Icf7TetYJyO4O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aY8THAAAA3AAAAA8AAAAAAAAAAAAAAAAAmAIAAGRy&#10;cy9kb3ducmV2LnhtbFBLBQYAAAAABAAEAPUAAACMAwAAAAA=&#10;" stroked="f" strokecolor="silver" strokeweight=".25pt">
                  <v:textbox inset="1pt,1pt,1pt,1pt">
                    <w:txbxContent>
                      <w:p w:rsidR="00421D1A" w:rsidRPr="00CC31C2" w:rsidRDefault="00421D1A" w:rsidP="0032730E">
                        <w:pPr>
                          <w:spacing w:before="20" w:line="140" w:lineRule="exact"/>
                          <w:jc w:val="center"/>
                          <w:rPr>
                            <w:sz w:val="18"/>
                            <w:szCs w:val="22"/>
                            <w:lang w:bidi="ar-EG"/>
                          </w:rPr>
                        </w:pPr>
                        <w:r>
                          <w:rPr>
                            <w:rFonts w:hint="cs"/>
                            <w:sz w:val="18"/>
                            <w:szCs w:val="22"/>
                            <w:rtl/>
                            <w:lang w:bidi="ar-EG"/>
                          </w:rPr>
                          <w:t>القناة 1</w:t>
                        </w:r>
                      </w:p>
                    </w:txbxContent>
                  </v:textbox>
                </v:rect>
                <v:rect id="Rectangle 26" o:spid="_x0000_s1049" style="position:absolute;left:5847;top:10871;width:564;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9s8cA&#10;AADcAAAADwAAAGRycy9kb3ducmV2LnhtbESPQWvCQBSE74L/YXlCL1I3WjAluoraFgoWwdhDvT2y&#10;zySafRt2t5r++26h4HGYmW+Y+bIzjbiS87VlBeNRAoK4sLrmUsHn4e3xGYQPyBoby6TghzwsF/3e&#10;HDNtb7ynax5KESHsM1RQhdBmUvqiIoN+ZFvi6J2sMxiidKXUDm8Rbho5SZKpNFhzXKiwpU1FxSX/&#10;NgqO65Pcpm6Xpt3ma7h+/TjXu8OLUg+DbjUDEagL9/B/+10reEon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I/bPHAAAA3AAAAA8AAAAAAAAAAAAAAAAAmAIAAGRy&#10;cy9kb3ducmV2LnhtbFBLBQYAAAAABAAEAPUAAACMAwAAAAA=&#10;" stroked="f" strokecolor="silver" strokeweight=".25pt">
                  <v:textbox inset="1pt,1pt,1pt,1pt">
                    <w:txbxContent>
                      <w:p w:rsidR="00421D1A" w:rsidRPr="00CC31C2" w:rsidRDefault="00421D1A" w:rsidP="0032730E">
                        <w:pPr>
                          <w:spacing w:before="40" w:line="140" w:lineRule="exact"/>
                          <w:jc w:val="center"/>
                          <w:rPr>
                            <w:sz w:val="18"/>
                            <w:szCs w:val="22"/>
                            <w:lang w:bidi="ar-EG"/>
                          </w:rPr>
                        </w:pPr>
                        <w:r>
                          <w:rPr>
                            <w:rFonts w:hint="cs"/>
                            <w:sz w:val="18"/>
                            <w:szCs w:val="22"/>
                            <w:rtl/>
                            <w:lang w:bidi="ar-EG"/>
                          </w:rPr>
                          <w:t xml:space="preserve">القناة </w:t>
                        </w:r>
                        <w:r>
                          <w:rPr>
                            <w:sz w:val="18"/>
                            <w:szCs w:val="22"/>
                            <w:lang w:bidi="ar-EG"/>
                          </w:rPr>
                          <w:t>2</w:t>
                        </w:r>
                      </w:p>
                    </w:txbxContent>
                  </v:textbox>
                </v:rect>
                <v:rect id="Rectangle 29" o:spid="_x0000_s1050" style="position:absolute;left:7165;top:10871;width:564;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YKMcA&#10;AADcAAAADwAAAGRycy9kb3ducmV2LnhtbESPT2sCMRTE70K/Q3gFL1KzVXDL1ij1T0FQBLWH9vbY&#10;PHdXNy9Lkur67ZuC4HGYmd8w42lranEh5yvLCl77CQji3OqKCwVfh8+XNxA+IGusLZOCG3mYTp46&#10;Y8y0vfKOLvtQiAhhn6GCMoQmk9LnJRn0fdsQR+9oncEQpSukdniNcFPLQZKMpMGK40KJDc1Lys/7&#10;X6PgZ3aU69Rt07Sdf/dmy82p2h4WSnWf2493EIHa8Ajf2yutYJgO4f9MP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EWCjHAAAA3AAAAA8AAAAAAAAAAAAAAAAAmAIAAGRy&#10;cy9kb3ducmV2LnhtbFBLBQYAAAAABAAEAPUAAACMAwAAAAA=&#10;" stroked="f" strokecolor="silver" strokeweight=".25pt">
                  <v:textbox inset="1pt,1pt,1pt,1pt">
                    <w:txbxContent>
                      <w:p w:rsidR="00421D1A" w:rsidRPr="00CC31C2" w:rsidRDefault="00421D1A" w:rsidP="0032730E">
                        <w:pPr>
                          <w:spacing w:before="40" w:line="140" w:lineRule="exact"/>
                          <w:jc w:val="center"/>
                          <w:rPr>
                            <w:sz w:val="18"/>
                            <w:szCs w:val="22"/>
                            <w:lang w:bidi="ar-EG"/>
                          </w:rPr>
                        </w:pPr>
                        <w:r>
                          <w:rPr>
                            <w:rFonts w:hint="cs"/>
                            <w:sz w:val="18"/>
                            <w:szCs w:val="22"/>
                            <w:rtl/>
                            <w:lang w:bidi="ar-EG"/>
                          </w:rPr>
                          <w:t xml:space="preserve">القناة </w:t>
                        </w:r>
                        <w:r>
                          <w:rPr>
                            <w:sz w:val="18"/>
                            <w:szCs w:val="22"/>
                            <w:lang w:bidi="ar-EG"/>
                          </w:rPr>
                          <w:t>1</w:t>
                        </w:r>
                      </w:p>
                    </w:txbxContent>
                  </v:textbox>
                </v:rect>
                <v:rect id="Rectangle 28" o:spid="_x0000_s1051" style="position:absolute;left:8503;top:10856;width:564;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AXMgA&#10;AADcAAAADwAAAGRycy9kb3ducmV2LnhtbESPT2sCMRTE70K/Q3gFL1KzWumWrVHqPxAUodpDe3ts&#10;nrvbbl6WJOr67RtB6HGYmd8w42lranEm5yvLCgb9BARxbnXFhYLPw+rpFYQPyBpry6TgSh6mk4fO&#10;GDNtL/xB530oRISwz1BBGUKTSenzkgz6vm2Io3e0zmCI0hVSO7xEuKnlMElepMGK40KJDc1Lyn/3&#10;J6Pge3aUm9Tt0rSdf/Vmy+1PtTsslOo+tu9vIAK14T98b6+1gud0BLcz8Qj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bcBcyAAAANwAAAAPAAAAAAAAAAAAAAAAAJgCAABk&#10;cnMvZG93bnJldi54bWxQSwUGAAAAAAQABAD1AAAAjQMAAAAA&#10;" stroked="f" strokecolor="silver" strokeweight=".25pt">
                  <v:textbox inset="1pt,1pt,1pt,1pt">
                    <w:txbxContent>
                      <w:p w:rsidR="00421D1A" w:rsidRPr="00CC31C2" w:rsidRDefault="00421D1A" w:rsidP="0032730E">
                        <w:pPr>
                          <w:spacing w:before="40" w:line="140" w:lineRule="exact"/>
                          <w:jc w:val="center"/>
                          <w:rPr>
                            <w:sz w:val="18"/>
                            <w:szCs w:val="22"/>
                            <w:lang w:bidi="ar-EG"/>
                          </w:rPr>
                        </w:pPr>
                        <w:r>
                          <w:rPr>
                            <w:rFonts w:hint="cs"/>
                            <w:sz w:val="18"/>
                            <w:szCs w:val="22"/>
                            <w:rtl/>
                            <w:lang w:bidi="ar-EG"/>
                          </w:rPr>
                          <w:t xml:space="preserve">القناة </w:t>
                        </w:r>
                        <w:r>
                          <w:rPr>
                            <w:sz w:val="18"/>
                            <w:szCs w:val="22"/>
                            <w:lang w:bidi="ar-EG"/>
                          </w:rPr>
                          <w:t>2</w:t>
                        </w:r>
                      </w:p>
                    </w:txbxContent>
                  </v:textbox>
                </v:rect>
                <v:rect id="Rectangle 27" o:spid="_x0000_s1052" style="position:absolute;left:9787;top:10871;width:56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lx8gA&#10;AADcAAAADwAAAGRycy9kb3ducmV2LnhtbESPT2sCMRTE70K/Q3gFL1KzWuyWrVHqPxAUodpDe3ts&#10;nrvbbl6WJOr67RtB6HGYmd8w42lranEm5yvLCgb9BARxbnXFhYLPw+rpFYQPyBpry6TgSh6mk4fO&#10;GDNtL/xB530oRISwz1BBGUKTSenzkgz6vm2Io3e0zmCI0hVSO7xEuKnlMElepMGK40KJDc1Lyn/3&#10;J6Pge3aUm9Tt0rSdf/Vmy+1PtTsslOo+tu9vIAK14T98b6+1gud0BLcz8Qj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IWXHyAAAANwAAAAPAAAAAAAAAAAAAAAAAJgCAABk&#10;cnMvZG93bnJldi54bWxQSwUGAAAAAAQABAD1AAAAjQMAAAAA&#10;" stroked="f" strokecolor="silver" strokeweight=".25pt">
                  <v:textbox inset="1pt,1pt,1pt,1pt">
                    <w:txbxContent>
                      <w:p w:rsidR="00421D1A" w:rsidRPr="00CC31C2" w:rsidRDefault="00421D1A" w:rsidP="0032730E">
                        <w:pPr>
                          <w:spacing w:before="40" w:line="140" w:lineRule="exact"/>
                          <w:jc w:val="center"/>
                          <w:rPr>
                            <w:sz w:val="18"/>
                            <w:szCs w:val="22"/>
                            <w:lang w:bidi="ar-EG"/>
                          </w:rPr>
                        </w:pPr>
                        <w:r>
                          <w:rPr>
                            <w:rFonts w:hint="cs"/>
                            <w:sz w:val="18"/>
                            <w:szCs w:val="22"/>
                            <w:rtl/>
                            <w:lang w:bidi="ar-EG"/>
                          </w:rPr>
                          <w:t xml:space="preserve">القناة </w:t>
                        </w:r>
                        <w:r>
                          <w:rPr>
                            <w:sz w:val="18"/>
                            <w:szCs w:val="22"/>
                            <w:lang w:bidi="ar-EG"/>
                          </w:rPr>
                          <w:t>1</w:t>
                        </w:r>
                      </w:p>
                    </w:txbxContent>
                  </v:textbox>
                </v:rect>
                <v:rect id="Rectangle 32" o:spid="_x0000_s1053" style="position:absolute;left:2128;top:12530;width:107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7sMcA&#10;AADcAAAADwAAAGRycy9kb3ducmV2LnhtbESPQWsCMRSE74X+h/AKXkrNWsEtW6OoVRAsgtpDe3ts&#10;nrurm5clibr+eyMUPA4z8w0zHLemFmdyvrKsoNdNQBDnVldcKPjZLd4+QPiArLG2TAqu5GE8en4a&#10;YqbthTd03oZCRAj7DBWUITSZlD4vyaDv2oY4envrDIYoXSG1w0uEm1q+J8lAGqw4LpTY0Kyk/Lg9&#10;GQV/071cpW6dpu3s93U6/z5U692XUp2XdvIJIlAbHuH/9lIr6KcDuJ+JR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z+7DHAAAA3AAAAA8AAAAAAAAAAAAAAAAAmAIAAGRy&#10;cy9kb3ducmV2LnhtbFBLBQYAAAAABAAEAPUAAACMAwAAAAA=&#10;" stroked="f" strokecolor="silver" strokeweight=".25pt">
                  <v:textbox inset="1pt,1pt,1pt,1pt">
                    <w:txbxContent>
                      <w:p w:rsidR="00421D1A" w:rsidRPr="00CC31C2" w:rsidRDefault="00421D1A" w:rsidP="00B05B1E">
                        <w:pPr>
                          <w:spacing w:before="0" w:line="200" w:lineRule="exact"/>
                          <w:jc w:val="center"/>
                          <w:rPr>
                            <w:sz w:val="18"/>
                            <w:szCs w:val="22"/>
                            <w:lang w:bidi="ar-EG"/>
                          </w:rPr>
                        </w:pPr>
                        <w:r>
                          <w:rPr>
                            <w:rFonts w:hint="cs"/>
                            <w:sz w:val="18"/>
                            <w:szCs w:val="22"/>
                            <w:rtl/>
                            <w:lang w:bidi="ar-EG"/>
                          </w:rPr>
                          <w:t xml:space="preserve">الإطار </w:t>
                        </w:r>
                        <w:r>
                          <w:rPr>
                            <w:sz w:val="18"/>
                            <w:szCs w:val="22"/>
                            <w:lang w:bidi="ar-EG"/>
                          </w:rPr>
                          <w:t>191</w:t>
                        </w:r>
                      </w:p>
                    </w:txbxContent>
                  </v:textbox>
                </v:rect>
                <v:rect id="Rectangle 20" o:spid="_x0000_s1054" style="position:absolute;left:4813;top:12457;width:107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eK8cA&#10;AADcAAAADwAAAGRycy9kb3ducmV2LnhtbESPQWsCMRSE70L/Q3hCL1KzbaEpq1GqtSBUhGoP7e2x&#10;ee5uu3lZkqjrvzeC4HGYmW+Y8bSzjTiQD7VjDY/DDARx4UzNpYbv7cfDK4gQkQ02jknDiQJMJ3e9&#10;MebGHfmLDptYigThkKOGKsY2lzIUFVkMQ9cSJ2/nvMWYpC+l8XhMcNvIpyx7kRZrTgsVtjSvqPjf&#10;7K2G39lOfiq/Vqqb/wxmi9Vfvd6+a33f795GICJ18Ra+tpdGw7NScDmTjoC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XivHAAAA3AAAAA8AAAAAAAAAAAAAAAAAmAIAAGRy&#10;cy9kb3ducmV2LnhtbFBLBQYAAAAABAAEAPUAAACMAwAAAAA=&#10;" stroked="f" strokecolor="silver" strokeweight=".25pt">
                  <v:textbox inset="1pt,1pt,1pt,1pt">
                    <w:txbxContent>
                      <w:p w:rsidR="00421D1A" w:rsidRPr="00CC31C2" w:rsidRDefault="00421D1A" w:rsidP="00B05B1E">
                        <w:pPr>
                          <w:spacing w:before="0" w:line="200" w:lineRule="exact"/>
                          <w:jc w:val="center"/>
                          <w:rPr>
                            <w:sz w:val="18"/>
                            <w:szCs w:val="22"/>
                            <w:lang w:bidi="ar-EG"/>
                          </w:rPr>
                        </w:pPr>
                        <w:r>
                          <w:rPr>
                            <w:rFonts w:hint="cs"/>
                            <w:sz w:val="18"/>
                            <w:szCs w:val="22"/>
                            <w:rtl/>
                            <w:lang w:bidi="ar-EG"/>
                          </w:rPr>
                          <w:t xml:space="preserve">الإطار </w:t>
                        </w:r>
                        <w:r>
                          <w:rPr>
                            <w:sz w:val="18"/>
                            <w:szCs w:val="22"/>
                            <w:lang w:bidi="ar-EG"/>
                          </w:rPr>
                          <w:t>0</w:t>
                        </w:r>
                      </w:p>
                    </w:txbxContent>
                  </v:textbox>
                </v:rect>
                <v:rect id="Rectangle 31" o:spid="_x0000_s1055" style="position:absolute;left:7355;top:12480;width:107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KWcQA&#10;AADcAAAADwAAAGRycy9kb3ducmV2LnhtbERPy2oCMRTdF/yHcAU3RTMqdGQ0StUKhYrgY6G7y+Q6&#10;M3ZyMySpTv++WRRcHs57tmhNLe7kfGVZwXCQgCDOra64UHA6bvoTED4ga6wtk4Jf8rCYd15mmGn7&#10;4D3dD6EQMYR9hgrKEJpMSp+XZNAPbEMcuat1BkOErpDa4SOGm1qOkuRNGqw4NpTY0Kqk/PvwYxRc&#10;llf5lbpdmrar8+vyY3urdse1Ur1u+z4FEagNT/G/+1MrGKdxbTw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ylnEAAAA3AAAAA8AAAAAAAAAAAAAAAAAmAIAAGRycy9k&#10;b3ducmV2LnhtbFBLBQYAAAAABAAEAPUAAACJAwAAAAA=&#10;" stroked="f" strokecolor="silver" strokeweight=".25pt">
                  <v:textbox inset="1pt,1pt,1pt,1pt">
                    <w:txbxContent>
                      <w:p w:rsidR="00421D1A" w:rsidRPr="00CC31C2" w:rsidRDefault="00421D1A" w:rsidP="00B05B1E">
                        <w:pPr>
                          <w:spacing w:before="0" w:line="200" w:lineRule="exact"/>
                          <w:jc w:val="center"/>
                          <w:rPr>
                            <w:rFonts w:hint="cs"/>
                            <w:sz w:val="18"/>
                            <w:szCs w:val="22"/>
                            <w:rtl/>
                          </w:rPr>
                        </w:pPr>
                        <w:r>
                          <w:rPr>
                            <w:rFonts w:hint="cs"/>
                            <w:sz w:val="18"/>
                            <w:szCs w:val="22"/>
                            <w:rtl/>
                            <w:lang w:bidi="ar-EG"/>
                          </w:rPr>
                          <w:t xml:space="preserve">الإطار </w:t>
                        </w:r>
                        <w:r>
                          <w:rPr>
                            <w:sz w:val="18"/>
                            <w:szCs w:val="22"/>
                            <w:lang w:bidi="ar-EG"/>
                          </w:rPr>
                          <w:t>1</w:t>
                        </w:r>
                      </w:p>
                    </w:txbxContent>
                  </v:textbox>
                </v:rect>
                <v:rect id="Rectangle 23" o:spid="_x0000_s1056" style="position:absolute;left:4926;top:13658;width:225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vwsgA&#10;AADcAAAADwAAAGRycy9kb3ducmV2LnhtbESPT2sCMRTE74LfITzBi9SsCm67NYp/KggtQrWH9vbY&#10;PHe33bwsSdT12zdCocdhZn7DzBatqcWFnK8sKxgNExDEudUVFwo+jtuHRxA+IGusLZOCG3lYzLud&#10;GWbaXvmdLodQiAhhn6GCMoQmk9LnJRn0Q9sQR+9kncEQpSukdniNcFPLcZJMpcGK40KJDa1Lyn8O&#10;Z6Pga3WSr6nbp2m7/hysXt6+q/1xo1S/1y6fQQRqw3/4r73TCibpE9zPxCM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bG/CyAAAANwAAAAPAAAAAAAAAAAAAAAAAJgCAABk&#10;cnMvZG93bnJldi54bWxQSwUGAAAAAAQABAD1AAAAjQMAAAAA&#10;" stroked="f" strokecolor="silver" strokeweight=".25pt">
                  <v:textbox inset="1pt,1pt,1pt,1pt">
                    <w:txbxContent>
                      <w:p w:rsidR="00421D1A" w:rsidRPr="00CC31C2" w:rsidRDefault="00421D1A" w:rsidP="0032730E">
                        <w:pPr>
                          <w:spacing w:before="20" w:line="140" w:lineRule="exact"/>
                          <w:jc w:val="left"/>
                          <w:rPr>
                            <w:sz w:val="18"/>
                            <w:szCs w:val="22"/>
                            <w:rtl/>
                            <w:lang w:bidi="ar-EG"/>
                          </w:rPr>
                        </w:pPr>
                        <w:r>
                          <w:rPr>
                            <w:rFonts w:hint="cs"/>
                            <w:sz w:val="18"/>
                            <w:szCs w:val="22"/>
                            <w:rtl/>
                            <w:lang w:bidi="ar-EG"/>
                          </w:rPr>
                          <w:t xml:space="preserve">نصف بايتة تحمل إشارة التنسيق </w:t>
                        </w:r>
                        <w:r>
                          <w:rPr>
                            <w:sz w:val="18"/>
                            <w:szCs w:val="22"/>
                            <w:lang w:bidi="ar-EG"/>
                          </w:rPr>
                          <w:t xml:space="preserve"> A</w:t>
                        </w:r>
                      </w:p>
                    </w:txbxContent>
                  </v:textbox>
                </v:rect>
                <v:rect id="Rectangle 30" o:spid="_x0000_s1057" style="position:absolute;left:4938;top:13910;width:225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2eMQA&#10;AADcAAAADwAAAGRycy9kb3ducmV2LnhtbERPy2rCQBTdC/2H4Ra6kWZiBSNpRvEJhYpQ7aLdXTLX&#10;JDVzJ8yMmv59ZyF0eTjvYt6bVlzJ+cayglGSgiAurW64UvB53D5PQfiArLG1TAp+ycN89jAoMNf2&#10;xh90PYRKxBD2OSqoQ+hyKX1Zk0Gf2I44cifrDIYIXSW1w1sMN618SdOJNNhwbKixo1VN5flwMQq+&#10;lyf5nrl9lvWrr+Fys/tp9se1Uk+P/eIVRKA+/Ivv7jetYDyN8+OZe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DtnjEAAAA3AAAAA8AAAAAAAAAAAAAAAAAmAIAAGRycy9k&#10;b3ducmV2LnhtbFBLBQYAAAAABAAEAPUAAACJAwAAAAA=&#10;" stroked="f" strokecolor="silver" strokeweight=".25pt">
                  <v:textbox inset="1pt,1pt,1pt,1pt">
                    <w:txbxContent>
                      <w:p w:rsidR="00421D1A" w:rsidRPr="00CC31C2" w:rsidRDefault="00421D1A" w:rsidP="0032730E">
                        <w:pPr>
                          <w:spacing w:before="20" w:line="140" w:lineRule="exact"/>
                          <w:jc w:val="left"/>
                          <w:rPr>
                            <w:sz w:val="18"/>
                            <w:szCs w:val="22"/>
                            <w:lang w:bidi="ar-EG"/>
                          </w:rPr>
                        </w:pPr>
                        <w:r>
                          <w:rPr>
                            <w:rFonts w:hint="cs"/>
                            <w:sz w:val="18"/>
                            <w:szCs w:val="22"/>
                            <w:rtl/>
                            <w:lang w:bidi="ar-EG"/>
                          </w:rPr>
                          <w:t xml:space="preserve">نصف بايتة تحمل إشارة التنسيق </w:t>
                        </w:r>
                        <w:r>
                          <w:rPr>
                            <w:sz w:val="18"/>
                            <w:szCs w:val="22"/>
                            <w:lang w:bidi="ar-EG"/>
                          </w:rPr>
                          <w:t>B</w:t>
                        </w:r>
                      </w:p>
                    </w:txbxContent>
                  </v:textbox>
                </v:rect>
                <v:rect id="Rectangle 22" o:spid="_x0000_s1058" style="position:absolute;left:6480;top:14140;width:71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T48gA&#10;AADcAAAADwAAAGRycy9kb3ducmV2LnhtbESPW2sCMRSE3wv9D+EU+lI0a4WurEbxUkGoCF4e9O2w&#10;Oe5uuzlZklTXf2+EQh+HmfmGGU1aU4sLOV9ZVtDrJiCIc6srLhQc9svOAIQPyBpry6TgRh4m4+en&#10;EWbaXnlLl10oRISwz1BBGUKTSenzkgz6rm2Io3e2zmCI0hVSO7xGuKnle5J8SIMVx4USG5qXlP/s&#10;fo2C0+wsv1K3SdN2fnybfa6/q81+odTrSzsdggjUhv/wX3ulFfQHPXiciUd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zxPjyAAAANwAAAAPAAAAAAAAAAAAAAAAAJgCAABk&#10;cnMvZG93bnJldi54bWxQSwUGAAAAAAQABAD1AAAAjQMAAAAA&#10;" stroked="f" strokecolor="silver" strokeweight=".25pt">
                  <v:textbox inset="1pt,1pt,1pt,1pt">
                    <w:txbxContent>
                      <w:p w:rsidR="00421D1A" w:rsidRPr="00CC31C2" w:rsidRDefault="00421D1A" w:rsidP="00FC6DC7">
                        <w:pPr>
                          <w:spacing w:before="20" w:line="140" w:lineRule="exact"/>
                          <w:jc w:val="left"/>
                          <w:rPr>
                            <w:sz w:val="18"/>
                            <w:szCs w:val="22"/>
                            <w:rtl/>
                            <w:lang w:bidi="ar-EG"/>
                          </w:rPr>
                        </w:pPr>
                        <w:r>
                          <w:rPr>
                            <w:rFonts w:hint="cs"/>
                            <w:sz w:val="18"/>
                            <w:szCs w:val="22"/>
                            <w:rtl/>
                            <w:lang w:bidi="ar-EG"/>
                          </w:rPr>
                          <w:t>تمهيدات</w:t>
                        </w:r>
                      </w:p>
                    </w:txbxContent>
                  </v:textbox>
                </v:rect>
                <v:rect id="Rectangle 21" o:spid="_x0000_s1059" style="position:absolute;left:4800;top:12988;width:107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NlMcA&#10;AADcAAAADwAAAGRycy9kb3ducmV2LnhtbESPT2sCMRTE7wW/Q3hCL0WztdCV1SjVWihUBP8c9PbY&#10;PHdXNy9LEnX77ZuC4HGYmd8w42lranEl5yvLCl77CQji3OqKCwW77VdvCMIHZI21ZVLwSx6mk87T&#10;GDNtb7ym6yYUIkLYZ6igDKHJpPR5SQZ93zbE0TtaZzBE6QqpHd4i3NRykCTv0mDFcaHEhuYl5efN&#10;xSg4zI7yJ3WrNG3n+5fZYnmqVttPpZ677ccIRKA2PML39rdW8DYcwP+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djZTHAAAA3AAAAA8AAAAAAAAAAAAAAAAAmAIAAGRy&#10;cy9kb3ducmV2LnhtbFBLBQYAAAAABAAEAPUAAACMAwAAAAA=&#10;" stroked="f" strokecolor="silver" strokeweight=".25pt">
                  <v:textbox inset="1pt,1pt,1pt,1pt">
                    <w:txbxContent>
                      <w:p w:rsidR="00421D1A" w:rsidRPr="00CC31C2" w:rsidRDefault="00421D1A" w:rsidP="00996744">
                        <w:pPr>
                          <w:spacing w:before="0" w:line="200" w:lineRule="exact"/>
                          <w:jc w:val="center"/>
                          <w:rPr>
                            <w:sz w:val="18"/>
                            <w:szCs w:val="22"/>
                            <w:lang w:bidi="ar-EG"/>
                          </w:rPr>
                        </w:pPr>
                        <w:r>
                          <w:rPr>
                            <w:rFonts w:hint="cs"/>
                            <w:sz w:val="18"/>
                            <w:szCs w:val="22"/>
                            <w:rtl/>
                            <w:lang w:bidi="ar-EG"/>
                          </w:rPr>
                          <w:t>بداية الفدرة</w:t>
                        </w:r>
                      </w:p>
                    </w:txbxContent>
                  </v:textbox>
                </v:rect>
                <v:rect id="Rectangle 31" o:spid="_x0000_s1060" style="position:absolute;left:7257;top:13662;width:798;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gL8QA&#10;AADcAAAADwAAAGRycy9kb3ducmV2LnhtbERPS2sCMRC+C/0PYQpeimb10C2rUeoLChah6sHehs24&#10;u+1msiRR139vBMHbfHzPGU9bU4szOV9ZVjDoJyCIc6srLhTsd6veBwgfkDXWlknBlTxMJy+dMWba&#10;XviHzttQiBjCPkMFZQhNJqXPSzLo+7YhjtzROoMhQldI7fASw00th0nyLg1WHBtKbGheUv6/PRkF&#10;v7OjXKduk6bt/PA2W37/VZvdQqnua/s5AhGoDU/xw/2l4/xkCPdn4gV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4C/EAAAA3AAAAA8AAAAAAAAAAAAAAAAAmAIAAGRycy9k&#10;b3ducmV2LnhtbFBLBQYAAAAABAAEAPUAAACJAwAAAAA=&#10;" stroked="f" strokecolor="silver" strokeweight=".25pt">
                  <v:textbox inset="1pt,1pt,1pt,1pt">
                    <w:txbxContent>
                      <w:p w:rsidR="00421D1A" w:rsidRDefault="00421D1A" w:rsidP="00B05B1E">
                        <w:pPr>
                          <w:spacing w:before="0" w:line="240" w:lineRule="auto"/>
                          <w:jc w:val="left"/>
                          <w:rPr>
                            <w:sz w:val="18"/>
                            <w:szCs w:val="22"/>
                            <w:lang w:bidi="ar-EG"/>
                          </w:rPr>
                        </w:pPr>
                        <w:r>
                          <w:rPr>
                            <w:sz w:val="18"/>
                            <w:szCs w:val="22"/>
                            <w:lang w:bidi="ar-EG"/>
                          </w:rPr>
                          <w:t>A</w:t>
                        </w:r>
                        <w:r>
                          <w:rPr>
                            <w:rFonts w:hint="cs"/>
                            <w:sz w:val="18"/>
                            <w:szCs w:val="22"/>
                            <w:rtl/>
                            <w:lang w:bidi="ar-EG"/>
                          </w:rPr>
                          <w:t xml:space="preserve"> </w:t>
                        </w:r>
                      </w:p>
                      <w:p w:rsidR="00421D1A" w:rsidRDefault="00421D1A" w:rsidP="00B05B1E">
                        <w:pPr>
                          <w:spacing w:before="0" w:line="240" w:lineRule="auto"/>
                          <w:jc w:val="left"/>
                          <w:rPr>
                            <w:rFonts w:hint="cs"/>
                            <w:sz w:val="18"/>
                            <w:szCs w:val="22"/>
                            <w:rtl/>
                          </w:rPr>
                        </w:pPr>
                        <w:r>
                          <w:rPr>
                            <w:sz w:val="18"/>
                            <w:szCs w:val="22"/>
                            <w:lang w:bidi="ar-EG"/>
                          </w:rPr>
                          <w:t>B</w:t>
                        </w:r>
                        <w:r>
                          <w:rPr>
                            <w:rFonts w:hint="cs"/>
                            <w:sz w:val="18"/>
                            <w:szCs w:val="22"/>
                            <w:rtl/>
                          </w:rPr>
                          <w:t xml:space="preserve"> </w:t>
                        </w:r>
                      </w:p>
                      <w:p w:rsidR="00421D1A" w:rsidRPr="00CC31C2" w:rsidRDefault="00421D1A" w:rsidP="00B05B1E">
                        <w:pPr>
                          <w:spacing w:before="0" w:line="240" w:lineRule="auto"/>
                          <w:jc w:val="left"/>
                          <w:rPr>
                            <w:rFonts w:hint="cs"/>
                            <w:sz w:val="18"/>
                            <w:szCs w:val="22"/>
                            <w:rtl/>
                          </w:rPr>
                        </w:pPr>
                        <w:r>
                          <w:rPr>
                            <w:sz w:val="18"/>
                            <w:szCs w:val="22"/>
                          </w:rPr>
                          <w:t>X</w:t>
                        </w:r>
                        <w:r>
                          <w:rPr>
                            <w:rFonts w:hint="cs"/>
                            <w:sz w:val="18"/>
                            <w:szCs w:val="22"/>
                            <w:rtl/>
                          </w:rPr>
                          <w:t>،</w:t>
                        </w:r>
                        <w:r>
                          <w:rPr>
                            <w:sz w:val="18"/>
                            <w:szCs w:val="22"/>
                          </w:rPr>
                          <w:t>Y</w:t>
                        </w:r>
                        <w:r>
                          <w:rPr>
                            <w:rFonts w:hint="cs"/>
                            <w:sz w:val="18"/>
                            <w:szCs w:val="22"/>
                            <w:rtl/>
                          </w:rPr>
                          <w:t>،</w:t>
                        </w:r>
                        <w:r>
                          <w:rPr>
                            <w:sz w:val="18"/>
                            <w:szCs w:val="22"/>
                          </w:rPr>
                          <w:t>Z</w:t>
                        </w:r>
                      </w:p>
                    </w:txbxContent>
                  </v:textbox>
                </v:rect>
              </v:group>
            </w:pict>
          </mc:Fallback>
        </mc:AlternateContent>
      </w:r>
      <w:r>
        <w:rPr>
          <w:noProof/>
          <w:lang w:eastAsia="zh-CN"/>
        </w:rPr>
        <mc:AlternateContent>
          <mc:Choice Requires="wps">
            <w:drawing>
              <wp:anchor distT="0" distB="0" distL="114300" distR="114300" simplePos="0" relativeHeight="251883008" behindDoc="0" locked="0" layoutInCell="0" allowOverlap="1" wp14:anchorId="57E4D691" wp14:editId="01085B83">
                <wp:simplePos x="0" y="0"/>
                <wp:positionH relativeFrom="page">
                  <wp:posOffset>3453130</wp:posOffset>
                </wp:positionH>
                <wp:positionV relativeFrom="paragraph">
                  <wp:posOffset>1727200</wp:posOffset>
                </wp:positionV>
                <wp:extent cx="679450" cy="182880"/>
                <wp:effectExtent l="0" t="0" r="6350" b="7620"/>
                <wp:wrapNone/>
                <wp:docPr id="36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18288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CC31C2" w:rsidRDefault="00F94E64" w:rsidP="0032730E">
                            <w:pPr>
                              <w:spacing w:before="20" w:line="140" w:lineRule="exact"/>
                              <w:jc w:val="center"/>
                              <w:rPr>
                                <w:sz w:val="18"/>
                                <w:szCs w:val="22"/>
                                <w:lang w:bidi="ar-EG"/>
                              </w:rPr>
                            </w:pPr>
                            <w:r>
                              <w:rPr>
                                <w:rFonts w:hint="cs"/>
                                <w:sz w:val="18"/>
                                <w:szCs w:val="22"/>
                                <w:rtl/>
                                <w:lang w:bidi="ar-EG"/>
                              </w:rPr>
                              <w:t xml:space="preserve">الإطار الفرعي </w:t>
                            </w:r>
                            <w:r>
                              <w:rPr>
                                <w:sz w:val="18"/>
                                <w:szCs w:val="22"/>
                                <w:lang w:bidi="ar-EG"/>
                              </w:rPr>
                              <w: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61" style="position:absolute;left:0;text-align:left;margin-left:271.9pt;margin-top:136pt;width:53.5pt;height:14.4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" o:allowincell="f" stroked="f" strokecolor="silver" strokeweight=".25pt">
                <v:textbox inset="1pt,1pt,1pt,1pt">
                  <w:txbxContent>
                    <w:p w:rsidR="00421D1A" w:rsidRPr="00CC31C2" w:rsidRDefault="00421D1A" w:rsidP="0032730E">
                      <w:pPr>
                        <w:spacing w:before="20" w:line="140" w:lineRule="exact"/>
                        <w:jc w:val="center"/>
                        <w:rPr>
                          <w:sz w:val="18"/>
                          <w:szCs w:val="22"/>
                          <w:lang w:bidi="ar-EG"/>
                        </w:rPr>
                      </w:pPr>
                      <w:r>
                        <w:rPr>
                          <w:rFonts w:hint="cs"/>
                          <w:sz w:val="18"/>
                          <w:szCs w:val="22"/>
                          <w:rtl/>
                          <w:lang w:bidi="ar-EG"/>
                        </w:rPr>
                        <w:t xml:space="preserve">الإطار الفرعي </w:t>
                      </w:r>
                      <w:r>
                        <w:rPr>
                          <w:sz w:val="18"/>
                          <w:szCs w:val="22"/>
                          <w:lang w:bidi="ar-EG"/>
                        </w:rPr>
                        <w:t>2</w:t>
                      </w:r>
                    </w:p>
                  </w:txbxContent>
                </v:textbox>
                <w10:wrap anchorx="page"/>
              </v:rect>
            </w:pict>
          </mc:Fallback>
        </mc:AlternateContent>
      </w:r>
      <w:r>
        <w:rPr>
          <w:noProof/>
          <w:lang w:eastAsia="zh-CN"/>
        </w:rPr>
        <mc:AlternateContent>
          <mc:Choice Requires="wps">
            <w:drawing>
              <wp:anchor distT="0" distB="0" distL="114300" distR="114300" simplePos="0" relativeHeight="251881984" behindDoc="0" locked="0" layoutInCell="0" allowOverlap="1" wp14:anchorId="38AB541B" wp14:editId="1FC66D66">
                <wp:simplePos x="0" y="0"/>
                <wp:positionH relativeFrom="page">
                  <wp:posOffset>2644140</wp:posOffset>
                </wp:positionH>
                <wp:positionV relativeFrom="paragraph">
                  <wp:posOffset>1719580</wp:posOffset>
                </wp:positionV>
                <wp:extent cx="679450" cy="182880"/>
                <wp:effectExtent l="0" t="0" r="6350" b="7620"/>
                <wp:wrapNone/>
                <wp:docPr id="36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18288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CC31C2" w:rsidRDefault="00F94E64" w:rsidP="0032730E">
                            <w:pPr>
                              <w:spacing w:before="20" w:line="140" w:lineRule="exact"/>
                              <w:jc w:val="center"/>
                              <w:rPr>
                                <w:sz w:val="18"/>
                                <w:szCs w:val="22"/>
                                <w:lang w:bidi="ar-EG"/>
                              </w:rPr>
                            </w:pPr>
                            <w:r>
                              <w:rPr>
                                <w:rFonts w:hint="cs"/>
                                <w:sz w:val="18"/>
                                <w:szCs w:val="22"/>
                                <w:rtl/>
                                <w:lang w:bidi="ar-EG"/>
                              </w:rPr>
                              <w:t xml:space="preserve">الإطار الفرعي </w:t>
                            </w:r>
                            <w:r>
                              <w:rPr>
                                <w:sz w:val="18"/>
                                <w:szCs w:val="22"/>
                                <w:lang w:bidi="ar-EG"/>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208.2pt;margin-top:135.4pt;width:53.5pt;height:14.4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" o:allowincell="f" stroked="f" strokecolor="silver" strokeweight=".25pt">
                <v:textbox inset="1pt,1pt,1pt,1pt">
                  <w:txbxContent>
                    <w:p w:rsidR="00421D1A" w:rsidRPr="00CC31C2" w:rsidRDefault="00421D1A" w:rsidP="0032730E">
                      <w:pPr>
                        <w:spacing w:before="20" w:line="140" w:lineRule="exact"/>
                        <w:jc w:val="center"/>
                        <w:rPr>
                          <w:sz w:val="18"/>
                          <w:szCs w:val="22"/>
                          <w:lang w:bidi="ar-EG"/>
                        </w:rPr>
                      </w:pPr>
                      <w:r>
                        <w:rPr>
                          <w:rFonts w:hint="cs"/>
                          <w:sz w:val="18"/>
                          <w:szCs w:val="22"/>
                          <w:rtl/>
                          <w:lang w:bidi="ar-EG"/>
                        </w:rPr>
                        <w:t xml:space="preserve">الإطار الفرعي </w:t>
                      </w:r>
                      <w:r>
                        <w:rPr>
                          <w:sz w:val="18"/>
                          <w:szCs w:val="22"/>
                          <w:lang w:bidi="ar-EG"/>
                        </w:rPr>
                        <w:t>1</w:t>
                      </w:r>
                    </w:p>
                  </w:txbxContent>
                </v:textbox>
                <w10:wrap anchorx="page"/>
              </v:rect>
            </w:pict>
          </mc:Fallback>
        </mc:AlternateContent>
      </w:r>
      <w:r w:rsidR="00825D88">
        <w:object w:dxaOrig="6617" w:dyaOrig="4274">
          <v:shape id="_x0000_i1026" type="#_x0000_t75" style="width:480.75pt;height:299.25pt" o:ole="">
            <v:imagedata r:id="rId17" o:title=""/>
          </v:shape>
          <o:OLEObject Type="Embed" ProgID="CorelDRAW.Graphic.14" ShapeID="_x0000_i1026" DrawAspect="Content" ObjectID="_1377418932" r:id="rId18"/>
        </w:object>
      </w:r>
    </w:p>
    <w:p w:rsidR="00DC694F" w:rsidRDefault="00DC694F">
      <w:pPr>
        <w:overflowPunct/>
        <w:autoSpaceDE/>
        <w:autoSpaceDN/>
        <w:bidi w:val="0"/>
        <w:adjustRightInd/>
        <w:spacing w:before="0" w:line="240" w:lineRule="auto"/>
        <w:jc w:val="left"/>
        <w:textAlignment w:val="auto"/>
      </w:pPr>
      <w:r>
        <w:rPr>
          <w:rtl/>
        </w:rPr>
        <w:br w:type="page"/>
      </w:r>
    </w:p>
    <w:p w:rsidR="00673C6B" w:rsidRPr="00CD71A4" w:rsidRDefault="00673C6B" w:rsidP="00643884">
      <w:pPr>
        <w:pStyle w:val="AppendixNotitle"/>
        <w:rPr>
          <w:rFonts w:ascii="Times New Roman" w:hAnsi="Times New Roman"/>
          <w:rtl/>
          <w:lang w:bidi="ar-EG"/>
        </w:rPr>
      </w:pPr>
      <w:bookmarkStart w:id="9" w:name="_Toc297639848"/>
      <w:r w:rsidRPr="00CD71A4">
        <w:rPr>
          <w:rFonts w:ascii="Times New Roman" w:hAnsi="Times New Roman"/>
          <w:rtl/>
          <w:lang w:val="fr-FR" w:bidi="ar-EG"/>
        </w:rPr>
        <w:lastRenderedPageBreak/>
        <w:t xml:space="preserve">التذييل </w:t>
      </w:r>
      <w:r w:rsidRPr="00CD71A4">
        <w:rPr>
          <w:rFonts w:ascii="Times New Roman" w:hAnsi="Times New Roman"/>
          <w:lang w:bidi="ar-EG"/>
        </w:rPr>
        <w:t>B</w:t>
      </w:r>
      <w:r w:rsidR="00BC1BEC" w:rsidRPr="00CD71A4">
        <w:rPr>
          <w:rFonts w:ascii="Times New Roman" w:hAnsi="Times New Roman"/>
          <w:lang w:bidi="ar-EG"/>
        </w:rPr>
        <w:br/>
      </w:r>
      <w:r w:rsidRPr="00CD71A4">
        <w:rPr>
          <w:rFonts w:ascii="Times New Roman" w:hAnsi="Times New Roman"/>
          <w:rtl/>
          <w:lang w:bidi="ar-EG"/>
        </w:rPr>
        <w:t xml:space="preserve">للجزء </w:t>
      </w:r>
      <w:r w:rsidRPr="00CD71A4">
        <w:rPr>
          <w:rFonts w:ascii="Times New Roman" w:hAnsi="Times New Roman"/>
          <w:lang w:bidi="ar-EG"/>
        </w:rPr>
        <w:t>3</w:t>
      </w:r>
      <w:bookmarkEnd w:id="9"/>
    </w:p>
    <w:p w:rsidR="00673C6B" w:rsidRPr="00CD71A4" w:rsidRDefault="00673C6B" w:rsidP="00643884">
      <w:pPr>
        <w:pStyle w:val="AppendixNotitle"/>
        <w:spacing w:before="240"/>
        <w:rPr>
          <w:rFonts w:ascii="Times New Roman" w:hAnsi="Times New Roman"/>
          <w:rtl/>
          <w:lang w:bidi="ar-EG"/>
        </w:rPr>
      </w:pPr>
      <w:bookmarkStart w:id="10" w:name="_Toc297639849"/>
      <w:r w:rsidRPr="00CD71A4">
        <w:rPr>
          <w:rFonts w:ascii="Times New Roman" w:hAnsi="Times New Roman"/>
          <w:rtl/>
          <w:lang w:bidi="ar-EG"/>
        </w:rPr>
        <w:t>(إعلامي)</w:t>
      </w:r>
      <w:bookmarkEnd w:id="10"/>
    </w:p>
    <w:p w:rsidR="00673C6B" w:rsidRPr="00CD71A4" w:rsidRDefault="00673C6B" w:rsidP="00643884">
      <w:pPr>
        <w:pStyle w:val="AppendixNotitle"/>
        <w:spacing w:before="240"/>
        <w:rPr>
          <w:rFonts w:ascii="Times New Roman" w:hAnsi="Times New Roman"/>
          <w:rtl/>
          <w:lang w:bidi="ar-EG"/>
        </w:rPr>
      </w:pPr>
      <w:bookmarkStart w:id="11" w:name="_Toc297639850"/>
      <w:r w:rsidRPr="00CD71A4">
        <w:rPr>
          <w:rFonts w:ascii="Times New Roman" w:hAnsi="Times New Roman"/>
          <w:rtl/>
          <w:lang w:bidi="ar-EG"/>
        </w:rPr>
        <w:t xml:space="preserve">حرف التحقق من الإطناب الدوري </w:t>
      </w:r>
      <w:r w:rsidR="006D1F57">
        <w:rPr>
          <w:rFonts w:ascii="Times New Roman" w:hAnsi="Times New Roman"/>
          <w:lang w:bidi="ar-EG"/>
        </w:rPr>
        <w:t>(</w:t>
      </w:r>
      <w:r w:rsidR="006D1F57" w:rsidRPr="00CD71A4">
        <w:rPr>
          <w:rFonts w:ascii="Times New Roman" w:hAnsi="Times New Roman"/>
          <w:lang w:bidi="ar-EG"/>
        </w:rPr>
        <w:t>CRCC</w:t>
      </w:r>
      <w:r w:rsidR="006D1F57">
        <w:rPr>
          <w:rFonts w:ascii="Times New Roman" w:hAnsi="Times New Roman"/>
          <w:lang w:bidi="ar-EG"/>
        </w:rPr>
        <w:t>)</w:t>
      </w:r>
      <w:r w:rsidR="006D1F57">
        <w:rPr>
          <w:rFonts w:ascii="Times New Roman" w:hAnsi="Times New Roman" w:hint="cs"/>
          <w:rtl/>
          <w:lang w:bidi="ar-EG"/>
        </w:rPr>
        <w:t xml:space="preserve"> </w:t>
      </w:r>
      <w:r w:rsidRPr="00CD71A4">
        <w:rPr>
          <w:rFonts w:ascii="Times New Roman" w:hAnsi="Times New Roman"/>
          <w:rtl/>
          <w:lang w:bidi="ar-EG"/>
        </w:rPr>
        <w:t>(البايتة</w:t>
      </w:r>
      <w:r w:rsidR="00F2330B">
        <w:rPr>
          <w:rFonts w:ascii="Times New Roman" w:hAnsi="Times New Roman" w:hint="cs"/>
          <w:rtl/>
          <w:lang w:bidi="ar-EG"/>
        </w:rPr>
        <w:t> </w:t>
      </w:r>
      <w:r w:rsidRPr="00CD71A4">
        <w:rPr>
          <w:rFonts w:ascii="Times New Roman" w:hAnsi="Times New Roman"/>
          <w:lang w:bidi="ar-EG"/>
        </w:rPr>
        <w:t>23</w:t>
      </w:r>
      <w:r w:rsidRPr="00CD71A4">
        <w:rPr>
          <w:rFonts w:ascii="Times New Roman" w:hAnsi="Times New Roman"/>
          <w:rtl/>
          <w:lang w:bidi="ar-EG"/>
        </w:rPr>
        <w:t>) في حالة القناة</w:t>
      </w:r>
      <w:bookmarkEnd w:id="11"/>
    </w:p>
    <w:p w:rsidR="00673C6B" w:rsidRPr="00CD71A4" w:rsidRDefault="00673C6B" w:rsidP="00CE3783">
      <w:pPr>
        <w:pStyle w:val="Normalaftertitle"/>
        <w:rPr>
          <w:rtl/>
          <w:lang w:bidi="ar-EG"/>
        </w:rPr>
      </w:pPr>
      <w:r w:rsidRPr="00CD71A4">
        <w:rPr>
          <w:rtl/>
          <w:lang w:bidi="ar-EG"/>
        </w:rPr>
        <w:t xml:space="preserve">إن نسق فدرة حالة القناة بطول </w:t>
      </w:r>
      <w:r w:rsidRPr="00CD71A4">
        <w:rPr>
          <w:lang w:eastAsia="ja-JP" w:bidi="ar-EG"/>
        </w:rPr>
        <w:t>192</w:t>
      </w:r>
      <w:r w:rsidR="00F2330B">
        <w:rPr>
          <w:rFonts w:hint="cs"/>
          <w:rtl/>
          <w:lang w:bidi="ar-EG"/>
        </w:rPr>
        <w:t> </w:t>
      </w:r>
      <w:r w:rsidRPr="00CD71A4">
        <w:rPr>
          <w:rtl/>
          <w:lang w:eastAsia="ja-JP" w:bidi="ar-EG"/>
        </w:rPr>
        <w:t xml:space="preserve">بتة </w:t>
      </w:r>
      <w:r w:rsidRPr="00CD71A4">
        <w:rPr>
          <w:rtl/>
          <w:lang w:bidi="ar-EG"/>
        </w:rPr>
        <w:t xml:space="preserve">يشمل حرف التحقق من الإطناب الدوري الذي يحتل آخر </w:t>
      </w:r>
      <w:r w:rsidRPr="00CD71A4">
        <w:rPr>
          <w:lang w:eastAsia="ja-JP" w:bidi="ar-EG"/>
        </w:rPr>
        <w:t>8</w:t>
      </w:r>
      <w:r w:rsidRPr="00CD71A4">
        <w:rPr>
          <w:rtl/>
          <w:lang w:eastAsia="ja-JP" w:bidi="ar-EG"/>
        </w:rPr>
        <w:t xml:space="preserve"> بتات في الفدرة </w:t>
      </w:r>
      <w:r w:rsidRPr="00CD71A4">
        <w:rPr>
          <w:rtl/>
          <w:lang w:bidi="ar-EG"/>
        </w:rPr>
        <w:t>(البايتة</w:t>
      </w:r>
      <w:r w:rsidR="00CE3783">
        <w:rPr>
          <w:rtl/>
          <w:lang w:bidi="ar-EG"/>
        </w:rPr>
        <w:t> </w:t>
      </w:r>
      <w:r w:rsidRPr="00CD71A4">
        <w:rPr>
          <w:lang w:bidi="ar-EG"/>
        </w:rPr>
        <w:t>23</w:t>
      </w:r>
      <w:r w:rsidRPr="00CD71A4">
        <w:rPr>
          <w:rtl/>
          <w:lang w:bidi="ar-EG"/>
        </w:rPr>
        <w:t>). ويعطى توصيف الشفرة بكثير الحدود</w:t>
      </w:r>
      <w:r w:rsidR="00F2330B">
        <w:rPr>
          <w:rFonts w:hint="cs"/>
          <w:rtl/>
          <w:lang w:bidi="ar-EG"/>
        </w:rPr>
        <w:t> </w:t>
      </w:r>
      <w:r w:rsidRPr="00CD71A4">
        <w:rPr>
          <w:rtl/>
          <w:lang w:bidi="ar-EG"/>
        </w:rPr>
        <w:t>المولد:</w:t>
      </w:r>
    </w:p>
    <w:p w:rsidR="00673C6B" w:rsidRPr="00CD71A4" w:rsidRDefault="00673C6B" w:rsidP="00080D63">
      <w:pPr>
        <w:pStyle w:val="Equation"/>
        <w:jc w:val="center"/>
        <w:rPr>
          <w:lang w:bidi="ar-EG"/>
        </w:rPr>
      </w:pPr>
      <w:r w:rsidRPr="00B05B1E">
        <w:rPr>
          <w:i/>
          <w:iCs/>
          <w:lang w:bidi="ar-EG"/>
        </w:rPr>
        <w:t>G</w:t>
      </w:r>
      <w:r w:rsidRPr="00CD71A4">
        <w:rPr>
          <w:lang w:bidi="ar-EG"/>
        </w:rPr>
        <w:t>(</w:t>
      </w:r>
      <w:r w:rsidRPr="00B05B1E">
        <w:rPr>
          <w:i/>
          <w:iCs/>
          <w:lang w:bidi="ar-EG"/>
        </w:rPr>
        <w:t>x</w:t>
      </w:r>
      <w:r w:rsidRPr="00CD71A4">
        <w:rPr>
          <w:lang w:bidi="ar-EG"/>
        </w:rPr>
        <w:t xml:space="preserve">) = </w:t>
      </w:r>
      <w:r w:rsidRPr="00B05B1E">
        <w:rPr>
          <w:i/>
          <w:iCs/>
          <w:lang w:bidi="ar-EG"/>
        </w:rPr>
        <w:t>x</w:t>
      </w:r>
      <w:r w:rsidRPr="00B05B1E">
        <w:rPr>
          <w:vertAlign w:val="superscript"/>
          <w:lang w:bidi="ar-EG"/>
        </w:rPr>
        <w:t>8</w:t>
      </w:r>
      <w:r w:rsidRPr="00CD71A4">
        <w:rPr>
          <w:lang w:bidi="ar-EG"/>
        </w:rPr>
        <w:t xml:space="preserve"> + </w:t>
      </w:r>
      <w:r w:rsidRPr="00B05B1E">
        <w:rPr>
          <w:i/>
          <w:iCs/>
          <w:lang w:bidi="ar-EG"/>
        </w:rPr>
        <w:t>x</w:t>
      </w:r>
      <w:r w:rsidRPr="00B05B1E">
        <w:rPr>
          <w:vertAlign w:val="superscript"/>
          <w:lang w:bidi="ar-EG"/>
        </w:rPr>
        <w:t>4</w:t>
      </w:r>
      <w:r w:rsidRPr="00CD71A4">
        <w:rPr>
          <w:lang w:bidi="ar-EG"/>
        </w:rPr>
        <w:t xml:space="preserve"> + </w:t>
      </w:r>
      <w:r w:rsidRPr="00B05B1E">
        <w:rPr>
          <w:i/>
          <w:iCs/>
          <w:lang w:bidi="ar-EG"/>
        </w:rPr>
        <w:t>x</w:t>
      </w:r>
      <w:r w:rsidRPr="00B05B1E">
        <w:rPr>
          <w:vertAlign w:val="superscript"/>
          <w:lang w:bidi="ar-EG"/>
        </w:rPr>
        <w:t>3</w:t>
      </w:r>
      <w:r w:rsidRPr="00CD71A4">
        <w:rPr>
          <w:lang w:bidi="ar-EG"/>
        </w:rPr>
        <w:t xml:space="preserve"> + </w:t>
      </w:r>
      <w:r w:rsidRPr="00B05B1E">
        <w:rPr>
          <w:i/>
          <w:iCs/>
          <w:lang w:bidi="ar-EG"/>
        </w:rPr>
        <w:t>x</w:t>
      </w:r>
      <w:r w:rsidRPr="00B05B1E">
        <w:rPr>
          <w:vertAlign w:val="superscript"/>
          <w:lang w:bidi="ar-EG"/>
        </w:rPr>
        <w:t>2</w:t>
      </w:r>
      <w:r w:rsidRPr="00CD71A4">
        <w:rPr>
          <w:lang w:bidi="ar-EG"/>
        </w:rPr>
        <w:t xml:space="preserve"> + 1</w:t>
      </w:r>
    </w:p>
    <w:p w:rsidR="00673C6B" w:rsidRPr="00CD71A4" w:rsidRDefault="00673C6B" w:rsidP="00B05B1E">
      <w:pPr>
        <w:rPr>
          <w:rtl/>
          <w:lang w:bidi="ar-EG"/>
        </w:rPr>
      </w:pPr>
      <w:r w:rsidRPr="00CD71A4">
        <w:rPr>
          <w:rtl/>
          <w:lang w:bidi="ar-EG"/>
        </w:rPr>
        <w:t xml:space="preserve">ويرد في الشكل </w:t>
      </w:r>
      <w:r w:rsidR="00B05B1E">
        <w:rPr>
          <w:lang w:bidi="ar-EG"/>
        </w:rPr>
        <w:t>3</w:t>
      </w:r>
      <w:r w:rsidRPr="00CD71A4">
        <w:rPr>
          <w:rtl/>
          <w:lang w:bidi="ar-EG"/>
        </w:rPr>
        <w:t xml:space="preserve"> مثال على تنفيذ العتاد بشكل تسلسلي. ومنطلق كل المراحل هو الواحد</w:t>
      </w:r>
      <w:r w:rsidR="00F2330B">
        <w:rPr>
          <w:rFonts w:hint="cs"/>
          <w:rtl/>
          <w:lang w:bidi="ar-EG"/>
        </w:rPr>
        <w:t> </w:t>
      </w:r>
      <w:r w:rsidRPr="00CD71A4">
        <w:rPr>
          <w:rtl/>
          <w:lang w:bidi="ar-EG"/>
        </w:rPr>
        <w:t>المنطقي.</w:t>
      </w:r>
    </w:p>
    <w:p w:rsidR="00673C6B" w:rsidRPr="00CD71A4" w:rsidRDefault="00673C6B" w:rsidP="00FA6062">
      <w:pPr>
        <w:rPr>
          <w:rtl/>
          <w:lang w:bidi="ar-EG"/>
        </w:rPr>
      </w:pPr>
    </w:p>
    <w:p w:rsidR="00673C6B" w:rsidRPr="00080D63" w:rsidRDefault="00673C6B" w:rsidP="00080D63">
      <w:pPr>
        <w:pStyle w:val="FigureNo"/>
      </w:pPr>
      <w:r w:rsidRPr="00080D63">
        <w:rPr>
          <w:rtl/>
        </w:rPr>
        <w:t>الش</w:t>
      </w:r>
      <w:r w:rsidR="00643884">
        <w:rPr>
          <w:rFonts w:hint="cs"/>
          <w:rtl/>
        </w:rPr>
        <w:t>ـ</w:t>
      </w:r>
      <w:r w:rsidRPr="00080D63">
        <w:rPr>
          <w:rtl/>
        </w:rPr>
        <w:t xml:space="preserve">كل </w:t>
      </w:r>
      <w:r w:rsidRPr="00080D63">
        <w:t>3</w:t>
      </w:r>
    </w:p>
    <w:p w:rsidR="00BC1BEC" w:rsidRDefault="00BC1BEC" w:rsidP="00BC1BEC">
      <w:pPr>
        <w:pStyle w:val="FigureTitle"/>
        <w:rPr>
          <w:rFonts w:ascii="Times New Roman" w:hAnsi="Times New Roman"/>
        </w:rPr>
      </w:pPr>
      <w:r w:rsidRPr="00CD71A4">
        <w:rPr>
          <w:rFonts w:ascii="Times New Roman" w:hAnsi="Times New Roman"/>
          <w:rtl/>
        </w:rPr>
        <w:t>بنية الإطار والفدرة</w:t>
      </w:r>
    </w:p>
    <w:p w:rsidR="00FF0DAC" w:rsidRDefault="00875AFF" w:rsidP="00643884">
      <w:pPr>
        <w:spacing w:before="0" w:line="240" w:lineRule="auto"/>
        <w:jc w:val="center"/>
        <w:rPr>
          <w:lang w:val="fr-FR" w:bidi="ar-EG"/>
        </w:rPr>
      </w:pPr>
      <w:r>
        <w:rPr>
          <w:noProof/>
          <w:rtl/>
          <w:lang w:eastAsia="zh-CN"/>
        </w:rPr>
        <mc:AlternateContent>
          <mc:Choice Requires="wpg">
            <w:drawing>
              <wp:anchor distT="0" distB="0" distL="114300" distR="114300" simplePos="0" relativeHeight="251897344" behindDoc="0" locked="0" layoutInCell="1" allowOverlap="1" wp14:anchorId="1A5F9BFA" wp14:editId="60EF88F4">
                <wp:simplePos x="0" y="0"/>
                <wp:positionH relativeFrom="column">
                  <wp:posOffset>1204595</wp:posOffset>
                </wp:positionH>
                <wp:positionV relativeFrom="paragraph">
                  <wp:posOffset>532130</wp:posOffset>
                </wp:positionV>
                <wp:extent cx="4784725" cy="2051685"/>
                <wp:effectExtent l="635" t="0" r="0" b="0"/>
                <wp:wrapNone/>
                <wp:docPr id="35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725" cy="2051685"/>
                          <a:chOff x="3031" y="8714"/>
                          <a:chExt cx="7535" cy="3231"/>
                        </a:xfrm>
                      </wpg:grpSpPr>
                      <wps:wsp>
                        <wps:cNvPr id="354" name="Rectangle 174"/>
                        <wps:cNvSpPr>
                          <a:spLocks noChangeArrowheads="1"/>
                        </wps:cNvSpPr>
                        <wps:spPr bwMode="auto">
                          <a:xfrm>
                            <a:off x="7180" y="9443"/>
                            <a:ext cx="1070"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94E64" w:rsidRPr="00CC31C2" w:rsidRDefault="00F94E64" w:rsidP="00EA20F7">
                              <w:pPr>
                                <w:spacing w:before="40" w:line="140" w:lineRule="exact"/>
                                <w:jc w:val="center"/>
                                <w:rPr>
                                  <w:sz w:val="18"/>
                                  <w:szCs w:val="22"/>
                                  <w:lang w:bidi="ar-EG"/>
                                </w:rPr>
                              </w:pPr>
                              <w:r>
                                <w:rPr>
                                  <w:rFonts w:hint="cs"/>
                                  <w:sz w:val="18"/>
                                  <w:szCs w:val="22"/>
                                  <w:rtl/>
                                  <w:lang w:bidi="ar-EG"/>
                                </w:rPr>
                                <w:t>بيانات الرسالة</w:t>
                              </w:r>
                            </w:p>
                          </w:txbxContent>
                        </wps:txbx>
                        <wps:bodyPr rot="0" vert="horz" wrap="square" lIns="12700" tIns="12700" rIns="12700" bIns="12700" anchor="t" anchorCtr="0" upright="1">
                          <a:noAutofit/>
                        </wps:bodyPr>
                      </wps:wsp>
                      <wps:wsp>
                        <wps:cNvPr id="356" name="Rectangle 174"/>
                        <wps:cNvSpPr>
                          <a:spLocks noChangeArrowheads="1"/>
                        </wps:cNvSpPr>
                        <wps:spPr bwMode="auto">
                          <a:xfrm>
                            <a:off x="3031" y="9809"/>
                            <a:ext cx="1070"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94E64" w:rsidRPr="00CC31C2" w:rsidRDefault="00F94E64" w:rsidP="00EA20F7">
                              <w:pPr>
                                <w:spacing w:before="40" w:line="140" w:lineRule="exact"/>
                                <w:jc w:val="center"/>
                                <w:rPr>
                                  <w:sz w:val="18"/>
                                  <w:szCs w:val="22"/>
                                  <w:lang w:bidi="ar-EG"/>
                                </w:rPr>
                              </w:pPr>
                              <w:r>
                                <w:rPr>
                                  <w:rFonts w:hint="cs"/>
                                  <w:sz w:val="18"/>
                                  <w:szCs w:val="22"/>
                                  <w:rtl/>
                                  <w:lang w:bidi="ar-EG"/>
                                </w:rPr>
                                <w:t>رسالة</w:t>
                              </w:r>
                            </w:p>
                          </w:txbxContent>
                        </wps:txbx>
                        <wps:bodyPr rot="0" vert="horz" wrap="square" lIns="12700" tIns="12700" rIns="12700" bIns="12700" anchor="t" anchorCtr="0" upright="1">
                          <a:noAutofit/>
                        </wps:bodyPr>
                      </wps:wsp>
                      <wps:wsp>
                        <wps:cNvPr id="357" name="Rectangle 174"/>
                        <wps:cNvSpPr>
                          <a:spLocks noChangeArrowheads="1"/>
                        </wps:cNvSpPr>
                        <wps:spPr bwMode="auto">
                          <a:xfrm>
                            <a:off x="9767" y="8714"/>
                            <a:ext cx="679"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94E64" w:rsidRPr="00EA20F7" w:rsidRDefault="00F94E64" w:rsidP="00EA20F7">
                              <w:pPr>
                                <w:spacing w:before="0" w:line="140" w:lineRule="exact"/>
                                <w:jc w:val="center"/>
                                <w:rPr>
                                  <w:sz w:val="18"/>
                                  <w:szCs w:val="22"/>
                                  <w:rtl/>
                                  <w:lang w:bidi="ar-EG"/>
                                </w:rPr>
                              </w:pPr>
                              <w:r w:rsidRPr="00EA20F7">
                                <w:rPr>
                                  <w:rFonts w:hint="cs"/>
                                  <w:sz w:val="18"/>
                                  <w:szCs w:val="22"/>
                                  <w:rtl/>
                                  <w:lang w:bidi="ar-EG"/>
                                </w:rPr>
                                <w:t>خَرْج</w:t>
                              </w:r>
                            </w:p>
                          </w:txbxContent>
                        </wps:txbx>
                        <wps:bodyPr rot="0" vert="horz" wrap="square" lIns="12700" tIns="12700" rIns="12700" bIns="12700" anchor="t" anchorCtr="0" upright="1">
                          <a:noAutofit/>
                        </wps:bodyPr>
                      </wps:wsp>
                      <wps:wsp>
                        <wps:cNvPr id="358" name="Rectangle 174"/>
                        <wps:cNvSpPr>
                          <a:spLocks noChangeArrowheads="1"/>
                        </wps:cNvSpPr>
                        <wps:spPr bwMode="auto">
                          <a:xfrm>
                            <a:off x="9887" y="10872"/>
                            <a:ext cx="679"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94E64" w:rsidRPr="00EA20F7" w:rsidRDefault="00F94E64" w:rsidP="00EA20F7">
                              <w:pPr>
                                <w:spacing w:before="0" w:line="140" w:lineRule="exact"/>
                                <w:jc w:val="center"/>
                                <w:rPr>
                                  <w:sz w:val="18"/>
                                  <w:szCs w:val="22"/>
                                  <w:rtl/>
                                  <w:lang w:bidi="ar-EG"/>
                                </w:rPr>
                              </w:pPr>
                              <w:r w:rsidRPr="00EA20F7">
                                <w:rPr>
                                  <w:rFonts w:hint="cs"/>
                                  <w:sz w:val="18"/>
                                  <w:szCs w:val="22"/>
                                  <w:rtl/>
                                  <w:lang w:bidi="ar-EG"/>
                                </w:rPr>
                                <w:t>خَرْج</w:t>
                              </w:r>
                            </w:p>
                          </w:txbxContent>
                        </wps:txbx>
                        <wps:bodyPr rot="0" vert="horz" wrap="square" lIns="12700" tIns="12700" rIns="12700" bIns="12700" anchor="t" anchorCtr="0" upright="1">
                          <a:noAutofit/>
                        </wps:bodyPr>
                      </wps:wsp>
                      <wps:wsp>
                        <wps:cNvPr id="359" name="Rectangle 174"/>
                        <wps:cNvSpPr>
                          <a:spLocks noChangeArrowheads="1"/>
                        </wps:cNvSpPr>
                        <wps:spPr bwMode="auto">
                          <a:xfrm>
                            <a:off x="3031" y="11657"/>
                            <a:ext cx="679"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94E64" w:rsidRPr="00EA20F7" w:rsidRDefault="00F94E64" w:rsidP="00EA20F7">
                              <w:pPr>
                                <w:spacing w:before="0" w:line="240" w:lineRule="auto"/>
                                <w:jc w:val="center"/>
                                <w:rPr>
                                  <w:sz w:val="18"/>
                                  <w:szCs w:val="22"/>
                                  <w:rtl/>
                                  <w:lang w:bidi="ar-EG"/>
                                </w:rPr>
                              </w:pPr>
                              <w:r>
                                <w:rPr>
                                  <w:sz w:val="18"/>
                                  <w:szCs w:val="22"/>
                                  <w:lang w:bidi="ar-EG"/>
                                </w:rPr>
                                <w:t>CRCC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63" style="position:absolute;left:0;text-align:left;margin-left:94.85pt;margin-top:41.9pt;width:376.75pt;height:161.55pt;z-index:251897344" coordorigin="3031,8714" coordsize="7535,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">
                <v:rect id="_x0000_s1064" style="position:absolute;left:7180;top:9443;width:107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ps8YA&#10;AADcAAAADwAAAGRycy9kb3ducmV2LnhtbESPzW7CMBCE70i8g7VI3MChtAgCBlHUqqU3fg4cV/ES&#10;B+J1iN2Qvn2NVKnH0cx8o1msWluKhmpfOFYwGiYgiDOnC84VHA/vgykIH5A1lo5JwQ95WC27nQWm&#10;2t15R80+5CJC2KeowIRQpVL6zJBFP3QVcfTOrrYYoqxzqWu8R7gt5VOSTKTFguOCwYo2hrLr/tsq&#10;yKvmfLrspuvZ9nXz8dXc3rZmfFSq32vXcxCB2vAf/mt/agXjl2d4nI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cps8YAAADcAAAADwAAAAAAAAAAAAAAAACYAgAAZHJz&#10;L2Rvd25yZXYueG1sUEsFBgAAAAAEAAQA9QAAAIsDAAAAAA==&#10;" filled="f" stroked="f" strokecolor="silver" strokeweight=".25pt">
                  <v:textbox inset="1pt,1pt,1pt,1pt">
                    <w:txbxContent>
                      <w:p w:rsidR="00421D1A" w:rsidRPr="00CC31C2" w:rsidRDefault="00421D1A" w:rsidP="00EA20F7">
                        <w:pPr>
                          <w:spacing w:before="40" w:line="140" w:lineRule="exact"/>
                          <w:jc w:val="center"/>
                          <w:rPr>
                            <w:sz w:val="18"/>
                            <w:szCs w:val="22"/>
                            <w:lang w:bidi="ar-EG"/>
                          </w:rPr>
                        </w:pPr>
                        <w:r>
                          <w:rPr>
                            <w:rFonts w:hint="cs"/>
                            <w:sz w:val="18"/>
                            <w:szCs w:val="22"/>
                            <w:rtl/>
                            <w:lang w:bidi="ar-EG"/>
                          </w:rPr>
                          <w:t>بيانات الرسالة</w:t>
                        </w:r>
                      </w:p>
                    </w:txbxContent>
                  </v:textbox>
                </v:rect>
                <v:rect id="_x0000_s1065" style="position:absolute;left:3031;top:9809;width:107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SX8YA&#10;AADcAAAADwAAAGRycy9kb3ducmV2LnhtbESPzW7CMBCE75V4B2uRuBUHUBEEDALUqoUbPweOq3iJ&#10;A/E6jU1I376uVInjaGa+0cyXrS1FQ7UvHCsY9BMQxJnTBecKTseP1wkIH5A1lo5JwQ95WC46L3NM&#10;tXvwnppDyEWEsE9RgQmhSqX0mSGLvu8q4uhdXG0xRFnnUtf4iHBbymGSjKXFguOCwYo2hrLb4W4V&#10;5FVzOV/3k9V0u9587prv960ZnZTqddvVDESgNjzD/+0vrWD0No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kSX8YAAADcAAAADwAAAAAAAAAAAAAAAACYAgAAZHJz&#10;L2Rvd25yZXYueG1sUEsFBgAAAAAEAAQA9QAAAIsDAAAAAA==&#10;" filled="f" stroked="f" strokecolor="silver" strokeweight=".25pt">
                  <v:textbox inset="1pt,1pt,1pt,1pt">
                    <w:txbxContent>
                      <w:p w:rsidR="00421D1A" w:rsidRPr="00CC31C2" w:rsidRDefault="00421D1A" w:rsidP="00EA20F7">
                        <w:pPr>
                          <w:spacing w:before="40" w:line="140" w:lineRule="exact"/>
                          <w:jc w:val="center"/>
                          <w:rPr>
                            <w:sz w:val="18"/>
                            <w:szCs w:val="22"/>
                            <w:lang w:bidi="ar-EG"/>
                          </w:rPr>
                        </w:pPr>
                        <w:r>
                          <w:rPr>
                            <w:rFonts w:hint="cs"/>
                            <w:sz w:val="18"/>
                            <w:szCs w:val="22"/>
                            <w:rtl/>
                            <w:lang w:bidi="ar-EG"/>
                          </w:rPr>
                          <w:t>رسالة</w:t>
                        </w:r>
                      </w:p>
                    </w:txbxContent>
                  </v:textbox>
                </v:rect>
                <v:rect id="_x0000_s1066" style="position:absolute;left:9767;top:8714;width:67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3xMYA&#10;AADcAAAADwAAAGRycy9kb3ducmV2LnhtbESPzW7CMBCE70i8g7VI3MChqAUCBlHUqqU3fg4cV/ES&#10;B+J1iN2Qvn2NVKnH0cx8o1msWluKhmpfOFYwGiYgiDOnC84VHA/vgykIH5A1lo5JwQ95WC27nQWm&#10;2t15R80+5CJC2KeowIRQpVL6zJBFP3QVcfTOrrYYoqxzqWu8R7gt5VOSvEiLBccFgxVtDGXX/bdV&#10;kFfN+XTZTdez7evm46u5vW3N+KhUv9eu5yACteE//Nf+1ArGzxN4nI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W3xMYAAADcAAAADwAAAAAAAAAAAAAAAACYAgAAZHJz&#10;L2Rvd25yZXYueG1sUEsFBgAAAAAEAAQA9QAAAIsDAAAAAA==&#10;" filled="f" stroked="f" strokecolor="silver" strokeweight=".25pt">
                  <v:textbox inset="1pt,1pt,1pt,1pt">
                    <w:txbxContent>
                      <w:p w:rsidR="00421D1A" w:rsidRPr="00EA20F7" w:rsidRDefault="00421D1A" w:rsidP="00EA20F7">
                        <w:pPr>
                          <w:spacing w:before="0" w:line="140" w:lineRule="exact"/>
                          <w:jc w:val="center"/>
                          <w:rPr>
                            <w:sz w:val="18"/>
                            <w:szCs w:val="22"/>
                            <w:rtl/>
                            <w:lang w:bidi="ar-EG"/>
                          </w:rPr>
                        </w:pPr>
                        <w:r w:rsidRPr="00EA20F7">
                          <w:rPr>
                            <w:rFonts w:hint="cs"/>
                            <w:sz w:val="18"/>
                            <w:szCs w:val="22"/>
                            <w:rtl/>
                            <w:lang w:bidi="ar-EG"/>
                          </w:rPr>
                          <w:t>خَرْج</w:t>
                        </w:r>
                      </w:p>
                    </w:txbxContent>
                  </v:textbox>
                </v:rect>
                <v:rect id="_x0000_s1067" style="position:absolute;left:9887;top:10872;width:67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jtsMA&#10;AADcAAAADwAAAGRycy9kb3ducmV2LnhtbERPPW/CMBDdkfofrKvEBk6LQDTFQRS1amELMHQ8xZc4&#10;bXxOYxPCv68HJMan971aD7YRPXW+dqzgaZqAIC6crrlScDp+TJYgfEDW2DgmBVfysM4eRitMtbtw&#10;Tv0hVCKGsE9RgQmhTaX0hSGLfupa4siVrrMYIuwqqTu8xHDbyOckWUiLNccGgy1tDRW/h7NVULV9&#10;+f2TLzcvu7ft577/e9+Z2Ump8eOweQURaAh38c39pRXM5nFt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jtsMAAADcAAAADwAAAAAAAAAAAAAAAACYAgAAZHJzL2Rv&#10;d25yZXYueG1sUEsFBgAAAAAEAAQA9QAAAIgDAAAAAA==&#10;" filled="f" stroked="f" strokecolor="silver" strokeweight=".25pt">
                  <v:textbox inset="1pt,1pt,1pt,1pt">
                    <w:txbxContent>
                      <w:p w:rsidR="00421D1A" w:rsidRPr="00EA20F7" w:rsidRDefault="00421D1A" w:rsidP="00EA20F7">
                        <w:pPr>
                          <w:spacing w:before="0" w:line="140" w:lineRule="exact"/>
                          <w:jc w:val="center"/>
                          <w:rPr>
                            <w:sz w:val="18"/>
                            <w:szCs w:val="22"/>
                            <w:rtl/>
                            <w:lang w:bidi="ar-EG"/>
                          </w:rPr>
                        </w:pPr>
                        <w:r w:rsidRPr="00EA20F7">
                          <w:rPr>
                            <w:rFonts w:hint="cs"/>
                            <w:sz w:val="18"/>
                            <w:szCs w:val="22"/>
                            <w:rtl/>
                            <w:lang w:bidi="ar-EG"/>
                          </w:rPr>
                          <w:t>خَرْج</w:t>
                        </w:r>
                      </w:p>
                    </w:txbxContent>
                  </v:textbox>
                </v:rect>
                <v:rect id="_x0000_s1068" style="position:absolute;left:3031;top:11657;width:67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GLcYA&#10;AADcAAAADwAAAGRycy9kb3ducmV2LnhtbESPS2/CMBCE75X4D9ZW6q04LaKCFIMAFfG48Tj0uIqX&#10;OBCv09iE8O8xUiWOo5n5RjOatLYUDdW+cKzgo5uAIM6cLjhXcNgv3gcgfEDWWDomBTfyMBl3XkaY&#10;anflLTW7kIsIYZ+iAhNClUrpM0MWfddVxNE7utpiiLLOpa7xGuG2lJ9J8iUtFhwXDFY0N5Sddxer&#10;IK+a4+9pO5gO17P5ctP8/axN76DU22s7/QYRqA3P8H97pRX0+kN4nIlH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aGLcYAAADcAAAADwAAAAAAAAAAAAAAAACYAgAAZHJz&#10;L2Rvd25yZXYueG1sUEsFBgAAAAAEAAQA9QAAAIsDAAAAAA==&#10;" filled="f" stroked="f" strokecolor="silver" strokeweight=".25pt">
                  <v:textbox inset="1pt,1pt,1pt,1pt">
                    <w:txbxContent>
                      <w:p w:rsidR="00421D1A" w:rsidRPr="00EA20F7" w:rsidRDefault="00421D1A" w:rsidP="00EA20F7">
                        <w:pPr>
                          <w:spacing w:before="0" w:line="240" w:lineRule="auto"/>
                          <w:jc w:val="center"/>
                          <w:rPr>
                            <w:sz w:val="18"/>
                            <w:szCs w:val="22"/>
                            <w:rtl/>
                            <w:lang w:bidi="ar-EG"/>
                          </w:rPr>
                        </w:pPr>
                        <w:r>
                          <w:rPr>
                            <w:sz w:val="18"/>
                            <w:szCs w:val="22"/>
                            <w:lang w:bidi="ar-EG"/>
                          </w:rPr>
                          <w:t>CRCC</w:t>
                        </w:r>
                      </w:p>
                    </w:txbxContent>
                  </v:textbox>
                </v:rect>
              </v:group>
            </w:pict>
          </mc:Fallback>
        </mc:AlternateContent>
      </w:r>
      <w:r w:rsidR="00EA20F7" w:rsidRPr="001D44CC">
        <w:rPr>
          <w:lang w:val="es-ES"/>
        </w:rPr>
        <w:object w:dxaOrig="4895" w:dyaOrig="2645">
          <v:shape id="_x0000_i1027" type="#_x0000_t75" style="width:445.5pt;height:240.75pt" o:ole="">
            <v:imagedata r:id="rId19" o:title=""/>
          </v:shape>
          <o:OLEObject Type="Embed" ProgID="CorelDRAW.Graphic.14" ShapeID="_x0000_i1027" DrawAspect="Content" ObjectID="_1377418933" r:id="rId20"/>
        </w:object>
      </w:r>
    </w:p>
    <w:p w:rsidR="00FF0DAC" w:rsidRPr="00FF0DAC" w:rsidRDefault="00FF0DAC" w:rsidP="00FF0DAC">
      <w:pPr>
        <w:spacing w:before="0" w:line="240" w:lineRule="auto"/>
        <w:jc w:val="center"/>
        <w:rPr>
          <w:lang w:val="fr-FR" w:bidi="ar-EG"/>
        </w:rPr>
      </w:pPr>
    </w:p>
    <w:p w:rsidR="00673C6B" w:rsidRPr="00CD71A4" w:rsidRDefault="00673C6B" w:rsidP="00B05B1E">
      <w:pPr>
        <w:rPr>
          <w:rtl/>
          <w:lang w:bidi="ar-EG"/>
        </w:rPr>
      </w:pPr>
      <w:r w:rsidRPr="00CD71A4">
        <w:rPr>
          <w:rtl/>
          <w:lang w:bidi="ar-EG"/>
        </w:rPr>
        <w:t>في</w:t>
      </w:r>
      <w:r w:rsidR="00F31A6C">
        <w:rPr>
          <w:rtl/>
          <w:lang w:bidi="ar-EG"/>
        </w:rPr>
        <w:t>ما </w:t>
      </w:r>
      <w:r w:rsidRPr="00CD71A4">
        <w:rPr>
          <w:rtl/>
          <w:lang w:bidi="ar-EG"/>
        </w:rPr>
        <w:t>يلي مثالان على بيانات حالة القناة و</w:t>
      </w:r>
      <w:r w:rsidR="00F31A6C">
        <w:rPr>
          <w:rtl/>
          <w:lang w:bidi="ar-EG"/>
        </w:rPr>
        <w:t>ما </w:t>
      </w:r>
      <w:r w:rsidRPr="00CD71A4">
        <w:rPr>
          <w:rtl/>
          <w:lang w:bidi="ar-EG"/>
        </w:rPr>
        <w:t>ينتج عنها من حرف التحقق من الإطناب الدوري</w:t>
      </w:r>
      <w:r w:rsidR="00F2330B">
        <w:rPr>
          <w:rFonts w:hint="cs"/>
          <w:rtl/>
          <w:lang w:bidi="ar-EG"/>
        </w:rPr>
        <w:t> </w:t>
      </w:r>
      <w:r w:rsidR="00051EA1">
        <w:rPr>
          <w:lang w:bidi="ar-EG"/>
        </w:rPr>
        <w:t>(</w:t>
      </w:r>
      <w:r w:rsidR="00051EA1" w:rsidRPr="00CD71A4">
        <w:rPr>
          <w:lang w:bidi="ar-EG"/>
        </w:rPr>
        <w:t>CRCC</w:t>
      </w:r>
      <w:r w:rsidR="00051EA1">
        <w:rPr>
          <w:lang w:bidi="ar-EG"/>
        </w:rPr>
        <w:t>)</w:t>
      </w:r>
      <w:r w:rsidRPr="00CD71A4">
        <w:rPr>
          <w:rtl/>
          <w:lang w:bidi="ar-EG"/>
        </w:rPr>
        <w:t>.</w:t>
      </w:r>
    </w:p>
    <w:p w:rsidR="00673C6B" w:rsidRPr="00051EA1" w:rsidRDefault="00673C6B" w:rsidP="00B05B1E">
      <w:pPr>
        <w:spacing w:before="240"/>
        <w:rPr>
          <w:b/>
          <w:bCs/>
          <w:rtl/>
          <w:lang w:bidi="ar-EG"/>
        </w:rPr>
      </w:pPr>
      <w:r w:rsidRPr="00051EA1">
        <w:rPr>
          <w:b/>
          <w:bCs/>
          <w:rtl/>
          <w:lang w:bidi="ar-EG"/>
        </w:rPr>
        <w:t xml:space="preserve">المثال </w:t>
      </w:r>
      <w:r w:rsidRPr="00051EA1">
        <w:rPr>
          <w:b/>
          <w:bCs/>
          <w:lang w:bidi="ar-EG"/>
        </w:rPr>
        <w:t>1</w:t>
      </w:r>
      <w:r w:rsidRPr="00051EA1">
        <w:rPr>
          <w:b/>
          <w:bCs/>
          <w:rtl/>
          <w:lang w:bidi="ar-EG"/>
        </w:rPr>
        <w:t>:</w:t>
      </w:r>
    </w:p>
    <w:p w:rsidR="00673C6B" w:rsidRPr="006D1F57" w:rsidRDefault="00673C6B" w:rsidP="00FA6062">
      <w:pPr>
        <w:pStyle w:val="Blanc"/>
        <w:spacing w:before="120" w:line="192" w:lineRule="auto"/>
        <w:rPr>
          <w:rFonts w:cs="Traditional Arabic"/>
          <w:lang w:val="en-US" w:eastAsia="ja-JP" w:bidi="ar-EG"/>
        </w:rPr>
      </w:pPr>
    </w:p>
    <w:tbl>
      <w:tblPr>
        <w:bidiVisual/>
        <w:tblW w:w="6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1"/>
        <w:gridCol w:w="4796"/>
      </w:tblGrid>
      <w:tr w:rsidR="00673C6B" w:rsidRPr="00CD71A4" w:rsidTr="008010DB">
        <w:trPr>
          <w:jc w:val="center"/>
        </w:trPr>
        <w:tc>
          <w:tcPr>
            <w:tcW w:w="2151"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rtl/>
                <w:lang w:bidi="ar-EG"/>
              </w:rPr>
              <w:t>البايتة</w:t>
            </w:r>
          </w:p>
        </w:tc>
        <w:tc>
          <w:tcPr>
            <w:tcW w:w="4796" w:type="dxa"/>
          </w:tcPr>
          <w:p w:rsidR="00673C6B" w:rsidRPr="00CD71A4" w:rsidRDefault="00BC1BEC" w:rsidP="00FA6062">
            <w:pPr>
              <w:pStyle w:val="Tablehead"/>
              <w:spacing w:before="120" w:after="0" w:line="192" w:lineRule="auto"/>
              <w:rPr>
                <w:rFonts w:ascii="Times New Roman" w:hAnsi="Times New Roman"/>
                <w:rtl/>
                <w:lang w:bidi="ar-EG"/>
              </w:rPr>
            </w:pPr>
            <w:r w:rsidRPr="00CD71A4">
              <w:rPr>
                <w:rFonts w:ascii="Times New Roman" w:hAnsi="Times New Roman"/>
                <w:rtl/>
                <w:lang w:bidi="ar-EG"/>
              </w:rPr>
              <w:t>بتات</w:t>
            </w:r>
            <w:r w:rsidR="00673C6B" w:rsidRPr="00CD71A4">
              <w:rPr>
                <w:rFonts w:ascii="Times New Roman" w:hAnsi="Times New Roman"/>
                <w:rtl/>
                <w:lang w:bidi="ar-EG"/>
              </w:rPr>
              <w:t xml:space="preserve"> </w:t>
            </w:r>
            <w:r w:rsidR="00673C6B" w:rsidRPr="00CD71A4">
              <w:rPr>
                <w:rFonts w:ascii="Times New Roman" w:hAnsi="Times New Roman"/>
                <w:lang w:bidi="ar-EG"/>
              </w:rPr>
              <w:t>1</w:t>
            </w:r>
            <w:r w:rsidR="00673C6B" w:rsidRPr="00CD71A4">
              <w:rPr>
                <w:rFonts w:ascii="Times New Roman" w:hAnsi="Times New Roman"/>
                <w:rtl/>
                <w:lang w:bidi="ar-EG"/>
              </w:rPr>
              <w:t xml:space="preserve"> المنطقي</w:t>
            </w:r>
          </w:p>
        </w:tc>
      </w:tr>
      <w:tr w:rsidR="00673C6B" w:rsidRPr="00CD71A4" w:rsidTr="008010DB">
        <w:trPr>
          <w:jc w:val="center"/>
        </w:trPr>
        <w:tc>
          <w:tcPr>
            <w:tcW w:w="2151" w:type="dxa"/>
          </w:tcPr>
          <w:p w:rsidR="00673C6B" w:rsidRPr="00CD71A4" w:rsidRDefault="00673C6B" w:rsidP="00FA6062">
            <w:pPr>
              <w:pStyle w:val="Tabletext"/>
              <w:spacing w:before="120" w:after="0" w:line="192" w:lineRule="auto"/>
              <w:jc w:val="center"/>
              <w:rPr>
                <w:lang w:bidi="ar-EG"/>
              </w:rPr>
            </w:pPr>
            <w:r w:rsidRPr="00CD71A4">
              <w:rPr>
                <w:lang w:bidi="ar-EG"/>
              </w:rPr>
              <w:t>0</w:t>
            </w:r>
          </w:p>
        </w:tc>
        <w:tc>
          <w:tcPr>
            <w:tcW w:w="4796" w:type="dxa"/>
          </w:tcPr>
          <w:p w:rsidR="00673C6B" w:rsidRPr="00CD71A4" w:rsidRDefault="00673C6B" w:rsidP="00FA6062">
            <w:pPr>
              <w:pStyle w:val="Tabletext"/>
              <w:spacing w:before="120" w:after="0" w:line="192" w:lineRule="auto"/>
              <w:jc w:val="center"/>
              <w:rPr>
                <w:lang w:bidi="ar-EG"/>
              </w:rPr>
            </w:pPr>
            <w:r w:rsidRPr="00CD71A4">
              <w:rPr>
                <w:lang w:bidi="ar-EG"/>
              </w:rPr>
              <w:t>0 2 3 4 5</w:t>
            </w:r>
          </w:p>
        </w:tc>
      </w:tr>
      <w:tr w:rsidR="00673C6B" w:rsidRPr="00CD71A4" w:rsidTr="008010DB">
        <w:trPr>
          <w:jc w:val="center"/>
        </w:trPr>
        <w:tc>
          <w:tcPr>
            <w:tcW w:w="2151" w:type="dxa"/>
          </w:tcPr>
          <w:p w:rsidR="00673C6B" w:rsidRPr="00CD71A4" w:rsidRDefault="00673C6B" w:rsidP="00FA6062">
            <w:pPr>
              <w:pStyle w:val="Tabletext"/>
              <w:spacing w:before="120" w:after="0" w:line="192" w:lineRule="auto"/>
              <w:jc w:val="center"/>
              <w:rPr>
                <w:lang w:bidi="ar-EG"/>
              </w:rPr>
            </w:pPr>
            <w:r w:rsidRPr="00CD71A4">
              <w:rPr>
                <w:lang w:bidi="ar-EG"/>
              </w:rPr>
              <w:t>1</w:t>
            </w:r>
          </w:p>
        </w:tc>
        <w:tc>
          <w:tcPr>
            <w:tcW w:w="4796" w:type="dxa"/>
          </w:tcPr>
          <w:p w:rsidR="00673C6B" w:rsidRPr="00CD71A4" w:rsidRDefault="00673C6B" w:rsidP="00FA6062">
            <w:pPr>
              <w:pStyle w:val="Tabletext"/>
              <w:spacing w:before="120" w:after="0" w:line="192" w:lineRule="auto"/>
              <w:jc w:val="center"/>
              <w:rPr>
                <w:lang w:bidi="ar-EG"/>
              </w:rPr>
            </w:pPr>
            <w:r w:rsidRPr="00CD71A4">
              <w:rPr>
                <w:lang w:bidi="ar-EG"/>
              </w:rPr>
              <w:t>1</w:t>
            </w:r>
          </w:p>
        </w:tc>
      </w:tr>
      <w:tr w:rsidR="00673C6B" w:rsidRPr="00CD71A4" w:rsidTr="008010DB">
        <w:trPr>
          <w:jc w:val="center"/>
        </w:trPr>
        <w:tc>
          <w:tcPr>
            <w:tcW w:w="2151" w:type="dxa"/>
          </w:tcPr>
          <w:p w:rsidR="00673C6B" w:rsidRPr="00CD71A4" w:rsidRDefault="00673C6B" w:rsidP="00FA6062">
            <w:pPr>
              <w:pStyle w:val="Tabletext"/>
              <w:spacing w:before="120" w:after="0" w:line="192" w:lineRule="auto"/>
              <w:jc w:val="center"/>
              <w:rPr>
                <w:lang w:bidi="ar-EG"/>
              </w:rPr>
            </w:pPr>
            <w:r w:rsidRPr="00CD71A4">
              <w:rPr>
                <w:lang w:bidi="ar-EG"/>
              </w:rPr>
              <w:t>4</w:t>
            </w:r>
          </w:p>
        </w:tc>
        <w:tc>
          <w:tcPr>
            <w:tcW w:w="4796" w:type="dxa"/>
          </w:tcPr>
          <w:p w:rsidR="00673C6B" w:rsidRPr="00CD71A4" w:rsidRDefault="00673C6B" w:rsidP="00FA6062">
            <w:pPr>
              <w:pStyle w:val="Tabletext"/>
              <w:spacing w:before="120" w:after="0" w:line="192" w:lineRule="auto"/>
              <w:jc w:val="center"/>
              <w:rPr>
                <w:lang w:bidi="ar-EG"/>
              </w:rPr>
            </w:pPr>
            <w:r w:rsidRPr="00CD71A4">
              <w:rPr>
                <w:lang w:bidi="ar-EG"/>
              </w:rPr>
              <w:t>1</w:t>
            </w:r>
          </w:p>
        </w:tc>
      </w:tr>
    </w:tbl>
    <w:p w:rsidR="00673C6B" w:rsidRPr="00CD71A4" w:rsidRDefault="00673C6B" w:rsidP="004548AB">
      <w:pPr>
        <w:keepNext/>
        <w:spacing w:before="240" w:after="120"/>
        <w:rPr>
          <w:rtl/>
          <w:lang w:eastAsia="ja-JP" w:bidi="ar-EG"/>
        </w:rPr>
      </w:pPr>
      <w:r w:rsidRPr="00CD71A4">
        <w:rPr>
          <w:rtl/>
          <w:lang w:eastAsia="ja-JP" w:bidi="ar-EG"/>
        </w:rPr>
        <w:lastRenderedPageBreak/>
        <w:t>تُسند قيمة الصفر المنطقي إلى جميع البتات الأخرى في بايتات حالة القناة</w:t>
      </w:r>
      <w:r w:rsidR="00F2330B">
        <w:rPr>
          <w:rFonts w:hint="cs"/>
          <w:rtl/>
          <w:lang w:bidi="ar-EG"/>
        </w:rPr>
        <w:t> </w:t>
      </w:r>
      <w:r w:rsidRPr="00CD71A4">
        <w:rPr>
          <w:lang w:eastAsia="ja-JP" w:bidi="ar-EG"/>
        </w:rPr>
        <w:t>0</w:t>
      </w:r>
      <w:r w:rsidRPr="00CD71A4">
        <w:rPr>
          <w:rtl/>
          <w:lang w:eastAsia="ja-JP" w:bidi="ar-EG"/>
        </w:rPr>
        <w:t xml:space="preserve"> حتى </w:t>
      </w:r>
      <w:r w:rsidRPr="00CD71A4">
        <w:rPr>
          <w:lang w:eastAsia="ja-JP" w:bidi="ar-EG"/>
        </w:rPr>
        <w:t>22</w:t>
      </w:r>
      <w:r w:rsidR="00F2330B">
        <w:rPr>
          <w:rFonts w:hint="cs"/>
          <w:rtl/>
          <w:lang w:bidi="ar-EG"/>
        </w:rPr>
        <w:t> </w:t>
      </w:r>
      <w:r w:rsidRPr="00CD71A4">
        <w:rPr>
          <w:rtl/>
          <w:lang w:eastAsia="ja-JP" w:bidi="ar-EG"/>
        </w:rPr>
        <w:t>ضمناً.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
        <w:gridCol w:w="1027"/>
        <w:gridCol w:w="1028"/>
        <w:gridCol w:w="1029"/>
        <w:gridCol w:w="1029"/>
        <w:gridCol w:w="1029"/>
        <w:gridCol w:w="1029"/>
        <w:gridCol w:w="1029"/>
        <w:gridCol w:w="1029"/>
      </w:tblGrid>
      <w:tr w:rsidR="00673C6B" w:rsidRPr="00CD71A4" w:rsidTr="008010DB">
        <w:trPr>
          <w:jc w:val="center"/>
        </w:trPr>
        <w:tc>
          <w:tcPr>
            <w:tcW w:w="1410" w:type="dxa"/>
            <w:vAlign w:val="center"/>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rtl/>
                <w:lang w:bidi="ar-EG"/>
              </w:rPr>
              <w:t xml:space="preserve">البايتة </w:t>
            </w:r>
            <w:r w:rsidRPr="00CD71A4">
              <w:rPr>
                <w:rFonts w:ascii="Times New Roman" w:hAnsi="Times New Roman"/>
                <w:lang w:bidi="ar-EG"/>
              </w:rPr>
              <w:t>23</w:t>
            </w:r>
          </w:p>
        </w:tc>
        <w:tc>
          <w:tcPr>
            <w:tcW w:w="8229" w:type="dxa"/>
            <w:gridSpan w:val="8"/>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rtl/>
                <w:lang w:bidi="ar-EG"/>
              </w:rPr>
              <w:t>حرف التحقق من الإطناب الدوري في حالة القناة</w:t>
            </w:r>
          </w:p>
        </w:tc>
      </w:tr>
      <w:tr w:rsidR="00673C6B" w:rsidRPr="00CD71A4" w:rsidTr="008010DB">
        <w:trPr>
          <w:jc w:val="center"/>
        </w:trPr>
        <w:tc>
          <w:tcPr>
            <w:tcW w:w="1410"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rtl/>
                <w:lang w:bidi="ar-EG"/>
              </w:rPr>
              <w:t>البتات</w:t>
            </w:r>
          </w:p>
        </w:tc>
        <w:tc>
          <w:tcPr>
            <w:tcW w:w="1027"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lang w:bidi="ar-EG"/>
              </w:rPr>
              <w:t>0</w:t>
            </w:r>
          </w:p>
        </w:tc>
        <w:tc>
          <w:tcPr>
            <w:tcW w:w="1028"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lang w:bidi="ar-EG"/>
              </w:rPr>
              <w:t>1</w:t>
            </w:r>
          </w:p>
        </w:tc>
        <w:tc>
          <w:tcPr>
            <w:tcW w:w="1029"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lang w:bidi="ar-EG"/>
              </w:rPr>
              <w:t>2</w:t>
            </w:r>
          </w:p>
        </w:tc>
        <w:tc>
          <w:tcPr>
            <w:tcW w:w="1029"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lang w:bidi="ar-EG"/>
              </w:rPr>
              <w:t>3</w:t>
            </w:r>
          </w:p>
        </w:tc>
        <w:tc>
          <w:tcPr>
            <w:tcW w:w="1029"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lang w:bidi="ar-EG"/>
              </w:rPr>
              <w:t>4</w:t>
            </w:r>
          </w:p>
        </w:tc>
        <w:tc>
          <w:tcPr>
            <w:tcW w:w="1029"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lang w:bidi="ar-EG"/>
              </w:rPr>
              <w:t>5</w:t>
            </w:r>
          </w:p>
        </w:tc>
        <w:tc>
          <w:tcPr>
            <w:tcW w:w="1029"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lang w:bidi="ar-EG"/>
              </w:rPr>
              <w:t>6</w:t>
            </w:r>
          </w:p>
        </w:tc>
        <w:tc>
          <w:tcPr>
            <w:tcW w:w="1029"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lang w:bidi="ar-EG"/>
              </w:rPr>
              <w:t>7</w:t>
            </w:r>
          </w:p>
        </w:tc>
      </w:tr>
      <w:tr w:rsidR="00673C6B" w:rsidRPr="00CD71A4" w:rsidTr="008010DB">
        <w:trPr>
          <w:trHeight w:val="206"/>
          <w:jc w:val="center"/>
        </w:trPr>
        <w:tc>
          <w:tcPr>
            <w:tcW w:w="1410" w:type="dxa"/>
            <w:tcBorders>
              <w:bottom w:val="single" w:sz="4" w:space="0" w:color="auto"/>
            </w:tcBorders>
            <w:vAlign w:val="center"/>
          </w:tcPr>
          <w:p w:rsidR="00673C6B" w:rsidRPr="00CD71A4" w:rsidRDefault="00673C6B" w:rsidP="00FA6062">
            <w:pPr>
              <w:pStyle w:val="Tabletext"/>
              <w:keepNext/>
              <w:spacing w:before="120" w:after="0" w:line="192" w:lineRule="auto"/>
              <w:jc w:val="center"/>
              <w:rPr>
                <w:i/>
                <w:iCs/>
                <w:lang w:bidi="ar-EG"/>
              </w:rPr>
            </w:pPr>
            <w:r w:rsidRPr="00CD71A4">
              <w:rPr>
                <w:i/>
                <w:iCs/>
                <w:rtl/>
                <w:lang w:bidi="ar-EG"/>
              </w:rPr>
              <w:t>بتات حالة القناة</w:t>
            </w:r>
          </w:p>
        </w:tc>
        <w:tc>
          <w:tcPr>
            <w:tcW w:w="1027" w:type="dxa"/>
            <w:vAlign w:val="center"/>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i/>
                <w:iCs/>
                <w:lang w:bidi="ar-EG"/>
              </w:rPr>
            </w:pPr>
            <w:r w:rsidRPr="00CD71A4">
              <w:rPr>
                <w:i/>
                <w:iCs/>
                <w:lang w:bidi="ar-EG"/>
              </w:rPr>
              <w:t>184</w:t>
            </w:r>
          </w:p>
        </w:tc>
        <w:tc>
          <w:tcPr>
            <w:tcW w:w="1028" w:type="dxa"/>
            <w:vAlign w:val="center"/>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i/>
                <w:iCs/>
                <w:lang w:bidi="ar-EG"/>
              </w:rPr>
            </w:pPr>
            <w:r w:rsidRPr="00CD71A4">
              <w:rPr>
                <w:i/>
                <w:iCs/>
                <w:lang w:bidi="ar-EG"/>
              </w:rPr>
              <w:t>185</w:t>
            </w:r>
          </w:p>
        </w:tc>
        <w:tc>
          <w:tcPr>
            <w:tcW w:w="1029" w:type="dxa"/>
            <w:vAlign w:val="center"/>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i/>
                <w:iCs/>
                <w:lang w:bidi="ar-EG"/>
              </w:rPr>
            </w:pPr>
            <w:r w:rsidRPr="00CD71A4">
              <w:rPr>
                <w:i/>
                <w:iCs/>
                <w:lang w:bidi="ar-EG"/>
              </w:rPr>
              <w:t>186</w:t>
            </w:r>
          </w:p>
        </w:tc>
        <w:tc>
          <w:tcPr>
            <w:tcW w:w="1029" w:type="dxa"/>
            <w:vAlign w:val="center"/>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i/>
                <w:iCs/>
                <w:lang w:bidi="ar-EG"/>
              </w:rPr>
            </w:pPr>
            <w:r w:rsidRPr="00CD71A4">
              <w:rPr>
                <w:i/>
                <w:iCs/>
                <w:lang w:bidi="ar-EG"/>
              </w:rPr>
              <w:t>187</w:t>
            </w:r>
          </w:p>
        </w:tc>
        <w:tc>
          <w:tcPr>
            <w:tcW w:w="1029" w:type="dxa"/>
            <w:vAlign w:val="center"/>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i/>
                <w:iCs/>
                <w:lang w:bidi="ar-EG"/>
              </w:rPr>
            </w:pPr>
            <w:r w:rsidRPr="00CD71A4">
              <w:rPr>
                <w:i/>
                <w:iCs/>
                <w:lang w:bidi="ar-EG"/>
              </w:rPr>
              <w:t>188</w:t>
            </w:r>
          </w:p>
        </w:tc>
        <w:tc>
          <w:tcPr>
            <w:tcW w:w="1029" w:type="dxa"/>
            <w:vAlign w:val="center"/>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i/>
                <w:iCs/>
                <w:lang w:bidi="ar-EG"/>
              </w:rPr>
            </w:pPr>
            <w:r w:rsidRPr="00CD71A4">
              <w:rPr>
                <w:i/>
                <w:iCs/>
                <w:lang w:bidi="ar-EG"/>
              </w:rPr>
              <w:t>189</w:t>
            </w:r>
          </w:p>
        </w:tc>
        <w:tc>
          <w:tcPr>
            <w:tcW w:w="1029" w:type="dxa"/>
            <w:vAlign w:val="center"/>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i/>
                <w:iCs/>
                <w:lang w:bidi="ar-EG"/>
              </w:rPr>
            </w:pPr>
            <w:r w:rsidRPr="00CD71A4">
              <w:rPr>
                <w:i/>
                <w:iCs/>
                <w:lang w:bidi="ar-EG"/>
              </w:rPr>
              <w:t>190</w:t>
            </w:r>
          </w:p>
        </w:tc>
        <w:tc>
          <w:tcPr>
            <w:tcW w:w="1029" w:type="dxa"/>
            <w:vAlign w:val="center"/>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i/>
                <w:iCs/>
                <w:lang w:bidi="ar-EG"/>
              </w:rPr>
            </w:pPr>
            <w:r w:rsidRPr="00CD71A4">
              <w:rPr>
                <w:i/>
                <w:iCs/>
                <w:lang w:bidi="ar-EG"/>
              </w:rPr>
              <w:t>191</w:t>
            </w:r>
          </w:p>
        </w:tc>
      </w:tr>
      <w:tr w:rsidR="00673C6B" w:rsidRPr="00CD71A4" w:rsidTr="008010DB">
        <w:trPr>
          <w:trHeight w:val="206"/>
          <w:jc w:val="center"/>
        </w:trPr>
        <w:tc>
          <w:tcPr>
            <w:tcW w:w="1410" w:type="dxa"/>
            <w:tcBorders>
              <w:bottom w:val="single" w:sz="4" w:space="0" w:color="auto"/>
            </w:tcBorders>
            <w:vAlign w:val="center"/>
          </w:tcPr>
          <w:p w:rsidR="00673C6B" w:rsidRPr="00CD71A4" w:rsidRDefault="00673C6B" w:rsidP="00FA6062">
            <w:pPr>
              <w:pStyle w:val="Tabletext"/>
              <w:spacing w:before="120" w:after="0" w:line="192" w:lineRule="auto"/>
              <w:jc w:val="center"/>
              <w:rPr>
                <w:lang w:bidi="ar-EG"/>
              </w:rPr>
            </w:pPr>
            <w:r w:rsidRPr="00CD71A4">
              <w:rPr>
                <w:rtl/>
                <w:lang w:bidi="ar-EG"/>
              </w:rPr>
              <w:t>القيمة</w:t>
            </w:r>
          </w:p>
        </w:tc>
        <w:tc>
          <w:tcPr>
            <w:tcW w:w="1027" w:type="dxa"/>
          </w:tcPr>
          <w:p w:rsidR="00673C6B" w:rsidRPr="00CD71A4" w:rsidRDefault="00673C6B" w:rsidP="00FA6062">
            <w:pPr>
              <w:pStyle w:val="Tabletext"/>
              <w:keepLines/>
              <w:tabs>
                <w:tab w:val="left" w:leader="dot" w:pos="7938"/>
                <w:tab w:val="center" w:pos="9526"/>
              </w:tabs>
              <w:spacing w:before="120" w:after="0" w:line="192" w:lineRule="auto"/>
              <w:ind w:left="567" w:hanging="567"/>
              <w:jc w:val="center"/>
              <w:rPr>
                <w:lang w:bidi="ar-EG"/>
              </w:rPr>
            </w:pPr>
            <w:r w:rsidRPr="00CD71A4">
              <w:rPr>
                <w:lang w:bidi="ar-EG"/>
              </w:rPr>
              <w:t>1</w:t>
            </w:r>
          </w:p>
        </w:tc>
        <w:tc>
          <w:tcPr>
            <w:tcW w:w="1028" w:type="dxa"/>
          </w:tcPr>
          <w:p w:rsidR="00673C6B" w:rsidRPr="00CD71A4" w:rsidRDefault="00673C6B" w:rsidP="00FA6062">
            <w:pPr>
              <w:pStyle w:val="Tabletext"/>
              <w:keepLines/>
              <w:tabs>
                <w:tab w:val="left" w:leader="dot" w:pos="7938"/>
                <w:tab w:val="center" w:pos="9526"/>
              </w:tabs>
              <w:spacing w:before="120" w:after="0" w:line="192" w:lineRule="auto"/>
              <w:ind w:left="567" w:hanging="567"/>
              <w:jc w:val="center"/>
              <w:rPr>
                <w:lang w:bidi="ar-EG"/>
              </w:rPr>
            </w:pPr>
            <w:r w:rsidRPr="00CD71A4">
              <w:rPr>
                <w:lang w:bidi="ar-EG"/>
              </w:rPr>
              <w:t>1</w:t>
            </w:r>
          </w:p>
        </w:tc>
        <w:tc>
          <w:tcPr>
            <w:tcW w:w="1029" w:type="dxa"/>
          </w:tcPr>
          <w:p w:rsidR="00673C6B" w:rsidRPr="00CD71A4" w:rsidRDefault="00673C6B" w:rsidP="00FA6062">
            <w:pPr>
              <w:pStyle w:val="Tabletext"/>
              <w:keepLines/>
              <w:tabs>
                <w:tab w:val="left" w:leader="dot" w:pos="7938"/>
                <w:tab w:val="center" w:pos="9526"/>
              </w:tabs>
              <w:spacing w:before="120" w:after="0" w:line="192" w:lineRule="auto"/>
              <w:ind w:left="567" w:hanging="567"/>
              <w:jc w:val="center"/>
              <w:rPr>
                <w:lang w:bidi="ar-EG"/>
              </w:rPr>
            </w:pPr>
            <w:r w:rsidRPr="00CD71A4">
              <w:rPr>
                <w:lang w:bidi="ar-EG"/>
              </w:rPr>
              <w:t>0</w:t>
            </w:r>
          </w:p>
        </w:tc>
        <w:tc>
          <w:tcPr>
            <w:tcW w:w="1029" w:type="dxa"/>
          </w:tcPr>
          <w:p w:rsidR="00673C6B" w:rsidRPr="00CD71A4" w:rsidRDefault="00673C6B" w:rsidP="00FA6062">
            <w:pPr>
              <w:pStyle w:val="Tabletext"/>
              <w:keepLines/>
              <w:tabs>
                <w:tab w:val="left" w:leader="dot" w:pos="7938"/>
                <w:tab w:val="center" w:pos="9526"/>
              </w:tabs>
              <w:spacing w:before="120" w:after="0" w:line="192" w:lineRule="auto"/>
              <w:ind w:left="567" w:hanging="567"/>
              <w:jc w:val="center"/>
              <w:rPr>
                <w:lang w:bidi="ar-EG"/>
              </w:rPr>
            </w:pPr>
            <w:r w:rsidRPr="00CD71A4">
              <w:rPr>
                <w:lang w:bidi="ar-EG"/>
              </w:rPr>
              <w:t>1</w:t>
            </w:r>
          </w:p>
        </w:tc>
        <w:tc>
          <w:tcPr>
            <w:tcW w:w="1029" w:type="dxa"/>
          </w:tcPr>
          <w:p w:rsidR="00673C6B" w:rsidRPr="00CD71A4" w:rsidRDefault="00673C6B" w:rsidP="00FA6062">
            <w:pPr>
              <w:pStyle w:val="Tabletext"/>
              <w:keepLines/>
              <w:tabs>
                <w:tab w:val="left" w:leader="dot" w:pos="7938"/>
                <w:tab w:val="center" w:pos="9526"/>
              </w:tabs>
              <w:spacing w:before="120" w:after="0" w:line="192" w:lineRule="auto"/>
              <w:ind w:left="567" w:hanging="567"/>
              <w:jc w:val="center"/>
              <w:rPr>
                <w:lang w:bidi="ar-EG"/>
              </w:rPr>
            </w:pPr>
            <w:r w:rsidRPr="00CD71A4">
              <w:rPr>
                <w:lang w:bidi="ar-EG"/>
              </w:rPr>
              <w:t>1</w:t>
            </w:r>
          </w:p>
        </w:tc>
        <w:tc>
          <w:tcPr>
            <w:tcW w:w="1029" w:type="dxa"/>
          </w:tcPr>
          <w:p w:rsidR="00673C6B" w:rsidRPr="00CD71A4" w:rsidRDefault="00673C6B" w:rsidP="00FA6062">
            <w:pPr>
              <w:pStyle w:val="Tabletext"/>
              <w:keepLines/>
              <w:tabs>
                <w:tab w:val="left" w:leader="dot" w:pos="7938"/>
                <w:tab w:val="center" w:pos="9526"/>
              </w:tabs>
              <w:spacing w:before="120" w:after="0" w:line="192" w:lineRule="auto"/>
              <w:ind w:left="567" w:hanging="567"/>
              <w:jc w:val="center"/>
              <w:rPr>
                <w:lang w:bidi="ar-EG"/>
              </w:rPr>
            </w:pPr>
            <w:r w:rsidRPr="00CD71A4">
              <w:rPr>
                <w:lang w:bidi="ar-EG"/>
              </w:rPr>
              <w:t>0</w:t>
            </w:r>
          </w:p>
        </w:tc>
        <w:tc>
          <w:tcPr>
            <w:tcW w:w="1029" w:type="dxa"/>
          </w:tcPr>
          <w:p w:rsidR="00673C6B" w:rsidRPr="00CD71A4" w:rsidRDefault="00673C6B" w:rsidP="00FA6062">
            <w:pPr>
              <w:pStyle w:val="Tabletext"/>
              <w:keepLines/>
              <w:tabs>
                <w:tab w:val="left" w:leader="dot" w:pos="7938"/>
                <w:tab w:val="center" w:pos="9526"/>
              </w:tabs>
              <w:spacing w:before="120" w:after="0" w:line="192" w:lineRule="auto"/>
              <w:ind w:left="567" w:hanging="567"/>
              <w:jc w:val="center"/>
              <w:rPr>
                <w:lang w:bidi="ar-EG"/>
              </w:rPr>
            </w:pPr>
            <w:r w:rsidRPr="00CD71A4">
              <w:rPr>
                <w:lang w:bidi="ar-EG"/>
              </w:rPr>
              <w:t>0</w:t>
            </w:r>
          </w:p>
        </w:tc>
        <w:tc>
          <w:tcPr>
            <w:tcW w:w="1029" w:type="dxa"/>
          </w:tcPr>
          <w:p w:rsidR="00673C6B" w:rsidRPr="00CD71A4" w:rsidRDefault="00673C6B" w:rsidP="00FA6062">
            <w:pPr>
              <w:pStyle w:val="Tabletext"/>
              <w:keepLines/>
              <w:tabs>
                <w:tab w:val="left" w:leader="dot" w:pos="7938"/>
                <w:tab w:val="center" w:pos="9526"/>
              </w:tabs>
              <w:spacing w:before="120" w:after="0" w:line="192" w:lineRule="auto"/>
              <w:ind w:left="567" w:hanging="567"/>
              <w:jc w:val="center"/>
              <w:rPr>
                <w:lang w:bidi="ar-EG"/>
              </w:rPr>
            </w:pPr>
            <w:r w:rsidRPr="00CD71A4">
              <w:rPr>
                <w:lang w:bidi="ar-EG"/>
              </w:rPr>
              <w:t>1</w:t>
            </w:r>
          </w:p>
        </w:tc>
      </w:tr>
    </w:tbl>
    <w:p w:rsidR="00673C6B" w:rsidRPr="001705B1" w:rsidRDefault="00673C6B" w:rsidP="00643884">
      <w:pPr>
        <w:spacing w:before="240"/>
        <w:rPr>
          <w:b/>
          <w:bCs/>
          <w:rtl/>
          <w:lang w:bidi="ar-EG"/>
        </w:rPr>
      </w:pPr>
      <w:r w:rsidRPr="001705B1">
        <w:rPr>
          <w:b/>
          <w:bCs/>
          <w:rtl/>
          <w:lang w:bidi="ar-EG"/>
        </w:rPr>
        <w:t xml:space="preserve">المثال </w:t>
      </w:r>
      <w:r w:rsidRPr="001705B1">
        <w:rPr>
          <w:b/>
          <w:bCs/>
          <w:lang w:eastAsia="ja-JP" w:bidi="ar-EG"/>
        </w:rPr>
        <w:t>2</w:t>
      </w:r>
      <w:r w:rsidRPr="001705B1">
        <w:rPr>
          <w:b/>
          <w:bCs/>
          <w:rtl/>
          <w:lang w:bidi="ar-EG"/>
        </w:rPr>
        <w:t>:</w:t>
      </w:r>
    </w:p>
    <w:p w:rsidR="00673C6B" w:rsidRPr="006D1F57" w:rsidRDefault="00673C6B" w:rsidP="008E606C">
      <w:pPr>
        <w:pStyle w:val="Blanc"/>
        <w:bidi/>
        <w:spacing w:before="120" w:line="192" w:lineRule="auto"/>
        <w:rPr>
          <w:rFonts w:cs="Traditional Arabic"/>
          <w:rtl/>
          <w:lang w:val="en-US" w:eastAsia="ja-JP" w:bidi="ar-EG"/>
        </w:rPr>
      </w:pPr>
    </w:p>
    <w:tbl>
      <w:tblPr>
        <w:bidiVisual/>
        <w:tblW w:w="680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8"/>
        <w:gridCol w:w="4956"/>
      </w:tblGrid>
      <w:tr w:rsidR="00673C6B" w:rsidRPr="00CD71A4" w:rsidTr="008010DB">
        <w:trPr>
          <w:jc w:val="center"/>
        </w:trPr>
        <w:tc>
          <w:tcPr>
            <w:tcW w:w="1848" w:type="dxa"/>
            <w:tcBorders>
              <w:top w:val="single" w:sz="4" w:space="0" w:color="auto"/>
              <w:bottom w:val="single" w:sz="4" w:space="0" w:color="auto"/>
              <w:right w:val="nil"/>
            </w:tcBorders>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rtl/>
                <w:lang w:bidi="ar-EG"/>
              </w:rPr>
              <w:t>البايتة</w:t>
            </w:r>
          </w:p>
        </w:tc>
        <w:tc>
          <w:tcPr>
            <w:tcW w:w="4956" w:type="dxa"/>
            <w:tcBorders>
              <w:top w:val="single" w:sz="4" w:space="0" w:color="auto"/>
              <w:left w:val="single" w:sz="4" w:space="0" w:color="auto"/>
              <w:bottom w:val="single" w:sz="4" w:space="0" w:color="auto"/>
            </w:tcBorders>
          </w:tcPr>
          <w:p w:rsidR="00673C6B" w:rsidRPr="00CD71A4" w:rsidRDefault="001A28F4" w:rsidP="00FA6062">
            <w:pPr>
              <w:pStyle w:val="Tablehead"/>
              <w:spacing w:before="120" w:after="0" w:line="192" w:lineRule="auto"/>
              <w:rPr>
                <w:rFonts w:ascii="Times New Roman" w:hAnsi="Times New Roman"/>
                <w:rtl/>
                <w:lang w:bidi="ar-EG"/>
              </w:rPr>
            </w:pPr>
            <w:r>
              <w:rPr>
                <w:rFonts w:ascii="Times New Roman" w:hAnsi="Times New Roman"/>
                <w:rtl/>
                <w:lang w:bidi="ar-EG"/>
              </w:rPr>
              <w:t>بتات</w:t>
            </w:r>
            <w:r w:rsidR="00673C6B" w:rsidRPr="00CD71A4">
              <w:rPr>
                <w:rFonts w:ascii="Times New Roman" w:hAnsi="Times New Roman"/>
                <w:rtl/>
                <w:lang w:bidi="ar-EG"/>
              </w:rPr>
              <w:t xml:space="preserve"> </w:t>
            </w:r>
            <w:r w:rsidR="00673C6B" w:rsidRPr="00CD71A4">
              <w:rPr>
                <w:rFonts w:ascii="Times New Roman" w:hAnsi="Times New Roman"/>
                <w:lang w:bidi="ar-EG"/>
              </w:rPr>
              <w:t>1</w:t>
            </w:r>
            <w:r w:rsidR="00673C6B" w:rsidRPr="00CD71A4">
              <w:rPr>
                <w:rFonts w:ascii="Times New Roman" w:hAnsi="Times New Roman"/>
                <w:rtl/>
                <w:lang w:bidi="ar-EG"/>
              </w:rPr>
              <w:t xml:space="preserve"> المنطقي</w:t>
            </w:r>
          </w:p>
        </w:tc>
      </w:tr>
      <w:tr w:rsidR="00673C6B" w:rsidRPr="00CD71A4" w:rsidTr="008010DB">
        <w:trPr>
          <w:jc w:val="center"/>
        </w:trPr>
        <w:tc>
          <w:tcPr>
            <w:tcW w:w="1848" w:type="dxa"/>
            <w:tcBorders>
              <w:top w:val="nil"/>
              <w:right w:val="nil"/>
            </w:tcBorders>
          </w:tcPr>
          <w:p w:rsidR="00673C6B" w:rsidRPr="00CD71A4" w:rsidRDefault="00673C6B" w:rsidP="00FA6062">
            <w:pPr>
              <w:pStyle w:val="Tabletext"/>
              <w:spacing w:before="120" w:after="0" w:line="192" w:lineRule="auto"/>
              <w:jc w:val="center"/>
              <w:rPr>
                <w:lang w:bidi="ar-EG"/>
              </w:rPr>
            </w:pPr>
            <w:r w:rsidRPr="00CD71A4">
              <w:rPr>
                <w:lang w:bidi="ar-EG"/>
              </w:rPr>
              <w:t>0</w:t>
            </w:r>
          </w:p>
        </w:tc>
        <w:tc>
          <w:tcPr>
            <w:tcW w:w="4956" w:type="dxa"/>
            <w:tcBorders>
              <w:top w:val="single" w:sz="4" w:space="0" w:color="auto"/>
              <w:left w:val="single" w:sz="4" w:space="0" w:color="auto"/>
              <w:bottom w:val="single" w:sz="4" w:space="0" w:color="auto"/>
            </w:tcBorders>
          </w:tcPr>
          <w:p w:rsidR="00673C6B" w:rsidRPr="00CD71A4" w:rsidRDefault="00673C6B" w:rsidP="00FA6062">
            <w:pPr>
              <w:pStyle w:val="Tabletext"/>
              <w:spacing w:before="120" w:after="0" w:line="192" w:lineRule="auto"/>
              <w:jc w:val="center"/>
              <w:rPr>
                <w:lang w:bidi="ar-EG"/>
              </w:rPr>
            </w:pPr>
            <w:r w:rsidRPr="00CD71A4">
              <w:rPr>
                <w:lang w:bidi="ar-EG"/>
              </w:rPr>
              <w:t>0</w:t>
            </w:r>
          </w:p>
        </w:tc>
      </w:tr>
    </w:tbl>
    <w:p w:rsidR="00673C6B" w:rsidRPr="008E606C" w:rsidRDefault="00673C6B" w:rsidP="008E606C">
      <w:pPr>
        <w:pStyle w:val="Tablefin"/>
        <w:bidi/>
        <w:spacing w:before="120" w:line="192" w:lineRule="auto"/>
        <w:rPr>
          <w:rFonts w:cs="Traditional Arabic"/>
          <w:rtl/>
          <w:lang w:val="en-US" w:eastAsia="ja-JP" w:bidi="ar-EG"/>
        </w:rPr>
      </w:pPr>
    </w:p>
    <w:p w:rsidR="00673C6B" w:rsidRPr="00CD71A4" w:rsidRDefault="00673C6B" w:rsidP="004548AB">
      <w:pPr>
        <w:keepNext/>
        <w:spacing w:after="120"/>
        <w:rPr>
          <w:rtl/>
          <w:lang w:eastAsia="ja-JP" w:bidi="ar-EG"/>
        </w:rPr>
      </w:pPr>
      <w:r w:rsidRPr="00CD71A4">
        <w:rPr>
          <w:rtl/>
          <w:lang w:eastAsia="ja-JP" w:bidi="ar-EG"/>
        </w:rPr>
        <w:t>تُسند قيمة الصفر المنطقي إلى جميع البتات الأخرى في بايتات حالة القناة</w:t>
      </w:r>
      <w:r w:rsidR="00F2330B">
        <w:rPr>
          <w:rFonts w:hint="cs"/>
          <w:rtl/>
          <w:lang w:bidi="ar-EG"/>
        </w:rPr>
        <w:t> </w:t>
      </w:r>
      <w:r w:rsidRPr="00CD71A4">
        <w:rPr>
          <w:lang w:eastAsia="ja-JP" w:bidi="ar-EG"/>
        </w:rPr>
        <w:t>0</w:t>
      </w:r>
      <w:r w:rsidRPr="00CD71A4">
        <w:rPr>
          <w:rtl/>
          <w:lang w:eastAsia="ja-JP" w:bidi="ar-EG"/>
        </w:rPr>
        <w:t xml:space="preserve"> حتى</w:t>
      </w:r>
      <w:r w:rsidR="00F2330B">
        <w:rPr>
          <w:rFonts w:hint="cs"/>
          <w:rtl/>
          <w:lang w:bidi="ar-EG"/>
        </w:rPr>
        <w:t> </w:t>
      </w:r>
      <w:r w:rsidRPr="00CD71A4">
        <w:rPr>
          <w:lang w:eastAsia="ja-JP" w:bidi="ar-EG"/>
        </w:rPr>
        <w:t>22</w:t>
      </w:r>
      <w:r w:rsidR="00F2330B">
        <w:rPr>
          <w:rFonts w:hint="cs"/>
          <w:rtl/>
          <w:lang w:bidi="ar-EG"/>
        </w:rPr>
        <w:t> </w:t>
      </w:r>
      <w:r w:rsidRPr="00CD71A4">
        <w:rPr>
          <w:rtl/>
          <w:lang w:eastAsia="ja-JP" w:bidi="ar-EG"/>
        </w:rPr>
        <w:t>ضمناً.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6"/>
        <w:gridCol w:w="1025"/>
        <w:gridCol w:w="1026"/>
        <w:gridCol w:w="1027"/>
        <w:gridCol w:w="1027"/>
        <w:gridCol w:w="1027"/>
        <w:gridCol w:w="1027"/>
        <w:gridCol w:w="1027"/>
        <w:gridCol w:w="1027"/>
      </w:tblGrid>
      <w:tr w:rsidR="00673C6B" w:rsidRPr="00CD71A4" w:rsidTr="008010DB">
        <w:trPr>
          <w:jc w:val="center"/>
        </w:trPr>
        <w:tc>
          <w:tcPr>
            <w:tcW w:w="1426" w:type="dxa"/>
            <w:vAlign w:val="center"/>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rtl/>
                <w:lang w:bidi="ar-EG"/>
              </w:rPr>
              <w:t xml:space="preserve">البايتة </w:t>
            </w:r>
            <w:r w:rsidRPr="00CD71A4">
              <w:rPr>
                <w:rFonts w:ascii="Times New Roman" w:hAnsi="Times New Roman"/>
                <w:lang w:bidi="ar-EG"/>
              </w:rPr>
              <w:t>23</w:t>
            </w:r>
          </w:p>
        </w:tc>
        <w:tc>
          <w:tcPr>
            <w:tcW w:w="8213" w:type="dxa"/>
            <w:gridSpan w:val="8"/>
          </w:tcPr>
          <w:p w:rsidR="00673C6B" w:rsidRPr="00CD71A4" w:rsidRDefault="00673C6B" w:rsidP="00FA6062">
            <w:pPr>
              <w:pStyle w:val="Tablehead"/>
              <w:spacing w:before="120" w:after="0" w:line="192" w:lineRule="auto"/>
              <w:rPr>
                <w:rFonts w:ascii="Times New Roman" w:hAnsi="Times New Roman"/>
                <w:rtl/>
                <w:lang w:bidi="ar-EG"/>
              </w:rPr>
            </w:pPr>
            <w:r w:rsidRPr="00CD71A4">
              <w:rPr>
                <w:rFonts w:ascii="Times New Roman" w:hAnsi="Times New Roman"/>
                <w:rtl/>
                <w:lang w:bidi="ar-EG"/>
              </w:rPr>
              <w:t>حرف التحقق من الإطناب الدوري في حالة القناة</w:t>
            </w:r>
          </w:p>
        </w:tc>
      </w:tr>
      <w:tr w:rsidR="00673C6B" w:rsidRPr="00CD71A4" w:rsidTr="008010DB">
        <w:trPr>
          <w:jc w:val="center"/>
        </w:trPr>
        <w:tc>
          <w:tcPr>
            <w:tcW w:w="1426"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rtl/>
                <w:lang w:bidi="ar-EG"/>
              </w:rPr>
              <w:t>البتات</w:t>
            </w:r>
          </w:p>
        </w:tc>
        <w:tc>
          <w:tcPr>
            <w:tcW w:w="1025"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lang w:bidi="ar-EG"/>
              </w:rPr>
              <w:t>0</w:t>
            </w:r>
          </w:p>
        </w:tc>
        <w:tc>
          <w:tcPr>
            <w:tcW w:w="1026"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lang w:bidi="ar-EG"/>
              </w:rPr>
              <w:t>1</w:t>
            </w:r>
          </w:p>
        </w:tc>
        <w:tc>
          <w:tcPr>
            <w:tcW w:w="1027"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lang w:bidi="ar-EG"/>
              </w:rPr>
              <w:t>2</w:t>
            </w:r>
          </w:p>
        </w:tc>
        <w:tc>
          <w:tcPr>
            <w:tcW w:w="1027"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lang w:bidi="ar-EG"/>
              </w:rPr>
              <w:t>3</w:t>
            </w:r>
          </w:p>
        </w:tc>
        <w:tc>
          <w:tcPr>
            <w:tcW w:w="1027"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lang w:bidi="ar-EG"/>
              </w:rPr>
              <w:t>4</w:t>
            </w:r>
          </w:p>
        </w:tc>
        <w:tc>
          <w:tcPr>
            <w:tcW w:w="1027"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lang w:bidi="ar-EG"/>
              </w:rPr>
              <w:t>5</w:t>
            </w:r>
          </w:p>
        </w:tc>
        <w:tc>
          <w:tcPr>
            <w:tcW w:w="1027"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lang w:bidi="ar-EG"/>
              </w:rPr>
              <w:t>6</w:t>
            </w:r>
          </w:p>
        </w:tc>
        <w:tc>
          <w:tcPr>
            <w:tcW w:w="1027" w:type="dxa"/>
          </w:tcPr>
          <w:p w:rsidR="00673C6B" w:rsidRPr="00CD71A4" w:rsidRDefault="00673C6B" w:rsidP="00FA6062">
            <w:pPr>
              <w:pStyle w:val="Tablehead"/>
              <w:spacing w:before="120" w:after="0" w:line="192" w:lineRule="auto"/>
              <w:rPr>
                <w:rFonts w:ascii="Times New Roman" w:hAnsi="Times New Roman"/>
                <w:lang w:bidi="ar-EG"/>
              </w:rPr>
            </w:pPr>
            <w:r w:rsidRPr="00CD71A4">
              <w:rPr>
                <w:rFonts w:ascii="Times New Roman" w:hAnsi="Times New Roman"/>
                <w:lang w:bidi="ar-EG"/>
              </w:rPr>
              <w:t>7</w:t>
            </w:r>
          </w:p>
        </w:tc>
      </w:tr>
      <w:tr w:rsidR="00673C6B" w:rsidRPr="00CD71A4" w:rsidTr="008010DB">
        <w:trPr>
          <w:trHeight w:val="206"/>
          <w:jc w:val="center"/>
        </w:trPr>
        <w:tc>
          <w:tcPr>
            <w:tcW w:w="1426" w:type="dxa"/>
            <w:tcBorders>
              <w:bottom w:val="single" w:sz="4" w:space="0" w:color="auto"/>
            </w:tcBorders>
            <w:vAlign w:val="center"/>
          </w:tcPr>
          <w:p w:rsidR="00673C6B" w:rsidRPr="00CD71A4" w:rsidRDefault="00673C6B" w:rsidP="00FA6062">
            <w:pPr>
              <w:pStyle w:val="Tabletext"/>
              <w:keepNext/>
              <w:spacing w:before="120" w:after="0" w:line="192" w:lineRule="auto"/>
              <w:jc w:val="center"/>
              <w:rPr>
                <w:i/>
                <w:iCs/>
                <w:lang w:bidi="ar-EG"/>
              </w:rPr>
            </w:pPr>
            <w:r w:rsidRPr="00CD71A4">
              <w:rPr>
                <w:i/>
                <w:iCs/>
                <w:rtl/>
                <w:lang w:bidi="ar-EG"/>
              </w:rPr>
              <w:t>بتات حالة القناة</w:t>
            </w:r>
          </w:p>
        </w:tc>
        <w:tc>
          <w:tcPr>
            <w:tcW w:w="1025" w:type="dxa"/>
            <w:vAlign w:val="center"/>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i/>
                <w:iCs/>
                <w:lang w:bidi="ar-EG"/>
              </w:rPr>
            </w:pPr>
            <w:r w:rsidRPr="00CD71A4">
              <w:rPr>
                <w:i/>
                <w:iCs/>
                <w:lang w:bidi="ar-EG"/>
              </w:rPr>
              <w:t>184</w:t>
            </w:r>
          </w:p>
        </w:tc>
        <w:tc>
          <w:tcPr>
            <w:tcW w:w="1026" w:type="dxa"/>
            <w:vAlign w:val="center"/>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i/>
                <w:iCs/>
                <w:lang w:bidi="ar-EG"/>
              </w:rPr>
            </w:pPr>
            <w:r w:rsidRPr="00CD71A4">
              <w:rPr>
                <w:i/>
                <w:iCs/>
                <w:lang w:bidi="ar-EG"/>
              </w:rPr>
              <w:t>185</w:t>
            </w:r>
          </w:p>
        </w:tc>
        <w:tc>
          <w:tcPr>
            <w:tcW w:w="1027" w:type="dxa"/>
            <w:vAlign w:val="center"/>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i/>
                <w:iCs/>
                <w:lang w:bidi="ar-EG"/>
              </w:rPr>
            </w:pPr>
            <w:r w:rsidRPr="00CD71A4">
              <w:rPr>
                <w:i/>
                <w:iCs/>
                <w:lang w:bidi="ar-EG"/>
              </w:rPr>
              <w:t>186</w:t>
            </w:r>
          </w:p>
        </w:tc>
        <w:tc>
          <w:tcPr>
            <w:tcW w:w="1027" w:type="dxa"/>
            <w:vAlign w:val="center"/>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i/>
                <w:iCs/>
                <w:lang w:bidi="ar-EG"/>
              </w:rPr>
            </w:pPr>
            <w:r w:rsidRPr="00CD71A4">
              <w:rPr>
                <w:i/>
                <w:iCs/>
                <w:lang w:bidi="ar-EG"/>
              </w:rPr>
              <w:t>187</w:t>
            </w:r>
          </w:p>
        </w:tc>
        <w:tc>
          <w:tcPr>
            <w:tcW w:w="1027" w:type="dxa"/>
            <w:vAlign w:val="center"/>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i/>
                <w:iCs/>
                <w:lang w:bidi="ar-EG"/>
              </w:rPr>
            </w:pPr>
            <w:r w:rsidRPr="00CD71A4">
              <w:rPr>
                <w:i/>
                <w:iCs/>
                <w:lang w:bidi="ar-EG"/>
              </w:rPr>
              <w:t>188</w:t>
            </w:r>
          </w:p>
        </w:tc>
        <w:tc>
          <w:tcPr>
            <w:tcW w:w="1027" w:type="dxa"/>
            <w:vAlign w:val="center"/>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i/>
                <w:iCs/>
                <w:lang w:bidi="ar-EG"/>
              </w:rPr>
            </w:pPr>
            <w:r w:rsidRPr="00CD71A4">
              <w:rPr>
                <w:i/>
                <w:iCs/>
                <w:lang w:bidi="ar-EG"/>
              </w:rPr>
              <w:t>189</w:t>
            </w:r>
          </w:p>
        </w:tc>
        <w:tc>
          <w:tcPr>
            <w:tcW w:w="1027" w:type="dxa"/>
            <w:vAlign w:val="center"/>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i/>
                <w:iCs/>
                <w:lang w:bidi="ar-EG"/>
              </w:rPr>
            </w:pPr>
            <w:r w:rsidRPr="00CD71A4">
              <w:rPr>
                <w:i/>
                <w:iCs/>
                <w:lang w:bidi="ar-EG"/>
              </w:rPr>
              <w:t>190</w:t>
            </w:r>
          </w:p>
        </w:tc>
        <w:tc>
          <w:tcPr>
            <w:tcW w:w="1027" w:type="dxa"/>
            <w:vAlign w:val="center"/>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i/>
                <w:iCs/>
                <w:lang w:bidi="ar-EG"/>
              </w:rPr>
            </w:pPr>
            <w:r w:rsidRPr="00CD71A4">
              <w:rPr>
                <w:i/>
                <w:iCs/>
                <w:lang w:bidi="ar-EG"/>
              </w:rPr>
              <w:t>191</w:t>
            </w:r>
          </w:p>
        </w:tc>
      </w:tr>
      <w:tr w:rsidR="00673C6B" w:rsidRPr="00CD71A4" w:rsidTr="008010DB">
        <w:trPr>
          <w:trHeight w:val="206"/>
          <w:jc w:val="center"/>
        </w:trPr>
        <w:tc>
          <w:tcPr>
            <w:tcW w:w="1426" w:type="dxa"/>
            <w:tcBorders>
              <w:bottom w:val="single" w:sz="4" w:space="0" w:color="auto"/>
            </w:tcBorders>
            <w:vAlign w:val="center"/>
          </w:tcPr>
          <w:p w:rsidR="00673C6B" w:rsidRPr="00CD71A4" w:rsidRDefault="00673C6B" w:rsidP="00FA6062">
            <w:pPr>
              <w:pStyle w:val="Tabletext"/>
              <w:spacing w:before="120" w:after="0" w:line="192" w:lineRule="auto"/>
              <w:jc w:val="center"/>
              <w:rPr>
                <w:lang w:bidi="ar-EG"/>
              </w:rPr>
            </w:pPr>
            <w:r w:rsidRPr="00CD71A4">
              <w:rPr>
                <w:rtl/>
                <w:lang w:bidi="ar-EG"/>
              </w:rPr>
              <w:t>القيمة</w:t>
            </w:r>
          </w:p>
        </w:tc>
        <w:tc>
          <w:tcPr>
            <w:tcW w:w="1025" w:type="dxa"/>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lang w:bidi="ar-EG"/>
              </w:rPr>
            </w:pPr>
            <w:r w:rsidRPr="00CD71A4">
              <w:rPr>
                <w:lang w:bidi="ar-EG"/>
              </w:rPr>
              <w:t>0</w:t>
            </w:r>
          </w:p>
        </w:tc>
        <w:tc>
          <w:tcPr>
            <w:tcW w:w="1026" w:type="dxa"/>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lang w:bidi="ar-EG"/>
              </w:rPr>
            </w:pPr>
            <w:r w:rsidRPr="00CD71A4">
              <w:rPr>
                <w:lang w:bidi="ar-EG"/>
              </w:rPr>
              <w:t>1</w:t>
            </w:r>
          </w:p>
        </w:tc>
        <w:tc>
          <w:tcPr>
            <w:tcW w:w="1027" w:type="dxa"/>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lang w:bidi="ar-EG"/>
              </w:rPr>
            </w:pPr>
            <w:r w:rsidRPr="00CD71A4">
              <w:rPr>
                <w:lang w:bidi="ar-EG"/>
              </w:rPr>
              <w:t>0</w:t>
            </w:r>
          </w:p>
        </w:tc>
        <w:tc>
          <w:tcPr>
            <w:tcW w:w="1027" w:type="dxa"/>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lang w:bidi="ar-EG"/>
              </w:rPr>
            </w:pPr>
            <w:r w:rsidRPr="00CD71A4">
              <w:rPr>
                <w:lang w:bidi="ar-EG"/>
              </w:rPr>
              <w:t>0</w:t>
            </w:r>
          </w:p>
        </w:tc>
        <w:tc>
          <w:tcPr>
            <w:tcW w:w="1027" w:type="dxa"/>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lang w:bidi="ar-EG"/>
              </w:rPr>
            </w:pPr>
            <w:r w:rsidRPr="00CD71A4">
              <w:rPr>
                <w:lang w:bidi="ar-EG"/>
              </w:rPr>
              <w:t>1</w:t>
            </w:r>
          </w:p>
        </w:tc>
        <w:tc>
          <w:tcPr>
            <w:tcW w:w="1027" w:type="dxa"/>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lang w:bidi="ar-EG"/>
              </w:rPr>
            </w:pPr>
            <w:r w:rsidRPr="00CD71A4">
              <w:rPr>
                <w:lang w:bidi="ar-EG"/>
              </w:rPr>
              <w:t>1</w:t>
            </w:r>
          </w:p>
        </w:tc>
        <w:tc>
          <w:tcPr>
            <w:tcW w:w="1027" w:type="dxa"/>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lang w:bidi="ar-EG"/>
              </w:rPr>
            </w:pPr>
            <w:r w:rsidRPr="00CD71A4">
              <w:rPr>
                <w:lang w:bidi="ar-EG"/>
              </w:rPr>
              <w:t>0</w:t>
            </w:r>
          </w:p>
        </w:tc>
        <w:tc>
          <w:tcPr>
            <w:tcW w:w="1027" w:type="dxa"/>
          </w:tcPr>
          <w:p w:rsidR="00673C6B" w:rsidRPr="00CD71A4" w:rsidRDefault="00673C6B" w:rsidP="00FA6062">
            <w:pPr>
              <w:pStyle w:val="Tabletext"/>
              <w:keepNext/>
              <w:keepLines/>
              <w:tabs>
                <w:tab w:val="left" w:leader="dot" w:pos="7938"/>
                <w:tab w:val="center" w:pos="9526"/>
              </w:tabs>
              <w:spacing w:before="120" w:after="0" w:line="192" w:lineRule="auto"/>
              <w:ind w:left="567" w:hanging="567"/>
              <w:jc w:val="center"/>
              <w:rPr>
                <w:lang w:bidi="ar-EG"/>
              </w:rPr>
            </w:pPr>
            <w:r w:rsidRPr="00CD71A4">
              <w:rPr>
                <w:lang w:bidi="ar-EG"/>
              </w:rPr>
              <w:t>0</w:t>
            </w:r>
          </w:p>
        </w:tc>
      </w:tr>
    </w:tbl>
    <w:p w:rsidR="00673C6B" w:rsidRPr="008E606C" w:rsidRDefault="00673C6B" w:rsidP="008E606C">
      <w:pPr>
        <w:pStyle w:val="Tablefin"/>
        <w:bidi/>
        <w:spacing w:before="120" w:line="192" w:lineRule="auto"/>
        <w:rPr>
          <w:rFonts w:cs="Traditional Arabic"/>
          <w:rtl/>
          <w:lang w:val="en-US" w:eastAsia="ja-JP" w:bidi="ar-EG"/>
        </w:rPr>
      </w:pPr>
    </w:p>
    <w:p w:rsidR="00673C6B" w:rsidRDefault="00350B66" w:rsidP="002C68B4">
      <w:pPr>
        <w:rPr>
          <w:rtl/>
          <w:lang w:bidi="ar-EG"/>
        </w:rPr>
      </w:pPr>
      <w:r>
        <w:rPr>
          <w:rtl/>
          <w:lang w:bidi="ar-EG"/>
        </w:rPr>
        <w:t>لا </w:t>
      </w:r>
      <w:r w:rsidR="00673C6B" w:rsidRPr="00CD71A4">
        <w:rPr>
          <w:rtl/>
          <w:lang w:bidi="ar-EG"/>
        </w:rPr>
        <w:t>ينبغي افتراض اعتماد مستوى معين من التنفيذ في المثالين</w:t>
      </w:r>
      <w:r w:rsidR="00F2330B">
        <w:rPr>
          <w:rFonts w:hint="cs"/>
          <w:rtl/>
          <w:lang w:bidi="ar-EG"/>
        </w:rPr>
        <w:t> </w:t>
      </w:r>
      <w:r w:rsidR="00673C6B" w:rsidRPr="00CD71A4">
        <w:rPr>
          <w:rtl/>
          <w:lang w:bidi="ar-EG"/>
        </w:rPr>
        <w:t>أعلاه.</w:t>
      </w:r>
    </w:p>
    <w:p w:rsidR="00643884" w:rsidRDefault="00643884" w:rsidP="002C68B4">
      <w:pPr>
        <w:rPr>
          <w:rtl/>
          <w:lang w:bidi="ar-EG"/>
        </w:rPr>
      </w:pPr>
    </w:p>
    <w:p w:rsidR="004548AB" w:rsidRDefault="004548AB" w:rsidP="002C68B4">
      <w:pPr>
        <w:rPr>
          <w:rtl/>
          <w:lang w:bidi="ar-EG"/>
        </w:rPr>
      </w:pPr>
    </w:p>
    <w:p w:rsidR="004548AB" w:rsidRPr="00CD71A4" w:rsidRDefault="004548AB" w:rsidP="002C68B4">
      <w:pPr>
        <w:rPr>
          <w:rtl/>
          <w:lang w:bidi="ar-EG"/>
        </w:rPr>
      </w:pPr>
    </w:p>
    <w:p w:rsidR="00673C6B" w:rsidRPr="00CD71A4" w:rsidRDefault="00673C6B" w:rsidP="00A25D63">
      <w:pPr>
        <w:pStyle w:val="PartNo"/>
      </w:pPr>
      <w:bookmarkStart w:id="12" w:name="_Toc297639851"/>
      <w:r w:rsidRPr="00CD71A4">
        <w:rPr>
          <w:rtl/>
        </w:rPr>
        <w:t>الج</w:t>
      </w:r>
      <w:r w:rsidR="001705B1">
        <w:rPr>
          <w:rFonts w:hint="cs"/>
          <w:rtl/>
        </w:rPr>
        <w:t>ـ</w:t>
      </w:r>
      <w:r w:rsidRPr="00CD71A4">
        <w:rPr>
          <w:rtl/>
        </w:rPr>
        <w:t xml:space="preserve">زء </w:t>
      </w:r>
      <w:r w:rsidRPr="00CD71A4">
        <w:t>4</w:t>
      </w:r>
      <w:bookmarkEnd w:id="12"/>
    </w:p>
    <w:p w:rsidR="00673C6B" w:rsidRPr="006D1F57" w:rsidRDefault="00673C6B" w:rsidP="00A25D63">
      <w:pPr>
        <w:pStyle w:val="PartNo"/>
        <w:rPr>
          <w:rtl/>
        </w:rPr>
      </w:pPr>
      <w:bookmarkStart w:id="13" w:name="_Toc297639852"/>
      <w:r w:rsidRPr="006D1F57">
        <w:rPr>
          <w:rtl/>
        </w:rPr>
        <w:t>النق</w:t>
      </w:r>
      <w:r w:rsidR="0076200C" w:rsidRPr="006D1F57">
        <w:rPr>
          <w:rtl/>
        </w:rPr>
        <w:t>ـ</w:t>
      </w:r>
      <w:r w:rsidRPr="006D1F57">
        <w:rPr>
          <w:rtl/>
        </w:rPr>
        <w:t>ل</w:t>
      </w:r>
      <w:bookmarkEnd w:id="13"/>
    </w:p>
    <w:p w:rsidR="00673C6B" w:rsidRPr="00CD71A4" w:rsidRDefault="00673C6B" w:rsidP="002C68B4">
      <w:pPr>
        <w:pStyle w:val="Heading1"/>
        <w:rPr>
          <w:rFonts w:ascii="Times New Roman" w:hAnsi="Times New Roman"/>
          <w:rtl/>
          <w:lang w:bidi="ar-EG"/>
        </w:rPr>
      </w:pPr>
      <w:r w:rsidRPr="00CD71A4">
        <w:rPr>
          <w:rFonts w:ascii="Times New Roman" w:hAnsi="Times New Roman"/>
          <w:lang w:bidi="ar-EG"/>
        </w:rPr>
        <w:t>1</w:t>
      </w:r>
      <w:r w:rsidRPr="00CD71A4">
        <w:rPr>
          <w:rFonts w:ascii="Times New Roman" w:hAnsi="Times New Roman"/>
          <w:rtl/>
          <w:lang w:bidi="ar-EG"/>
        </w:rPr>
        <w:tab/>
        <w:t>مقدمة</w:t>
      </w:r>
    </w:p>
    <w:p w:rsidR="00673C6B" w:rsidRPr="00CD71A4" w:rsidRDefault="00673C6B" w:rsidP="00FA6062">
      <w:pPr>
        <w:rPr>
          <w:rtl/>
          <w:lang w:bidi="ar-EG"/>
        </w:rPr>
      </w:pPr>
      <w:r w:rsidRPr="00CD71A4">
        <w:rPr>
          <w:rtl/>
          <w:lang w:bidi="ar-EG"/>
        </w:rPr>
        <w:t xml:space="preserve">يحدد هذا الجزء </w:t>
      </w:r>
      <w:r w:rsidRPr="00CD71A4">
        <w:rPr>
          <w:lang w:bidi="ar-EG"/>
        </w:rPr>
        <w:t>4</w:t>
      </w:r>
      <w:r w:rsidRPr="00CD71A4">
        <w:rPr>
          <w:rtl/>
          <w:lang w:bidi="ar-EG"/>
        </w:rPr>
        <w:t xml:space="preserve"> نسق النقل في سطح بيني سمعي رقمي</w:t>
      </w:r>
      <w:r w:rsidR="001705B1">
        <w:rPr>
          <w:rFonts w:hint="cs"/>
          <w:rtl/>
          <w:lang w:bidi="ar-EG"/>
        </w:rPr>
        <w:t>.</w:t>
      </w:r>
    </w:p>
    <w:p w:rsidR="00673C6B" w:rsidRPr="00CD71A4" w:rsidRDefault="00673C6B" w:rsidP="002C68B4">
      <w:pPr>
        <w:pStyle w:val="Heading1"/>
        <w:rPr>
          <w:rFonts w:ascii="Times New Roman" w:hAnsi="Times New Roman"/>
          <w:rtl/>
          <w:lang w:bidi="ar-EG"/>
        </w:rPr>
      </w:pPr>
      <w:r w:rsidRPr="00CD71A4">
        <w:rPr>
          <w:rFonts w:ascii="Times New Roman" w:hAnsi="Times New Roman"/>
          <w:lang w:bidi="ar-EG"/>
        </w:rPr>
        <w:t>2</w:t>
      </w:r>
      <w:r w:rsidRPr="00CD71A4">
        <w:rPr>
          <w:rFonts w:ascii="Times New Roman" w:hAnsi="Times New Roman"/>
          <w:lang w:bidi="ar-EG"/>
        </w:rPr>
        <w:tab/>
      </w:r>
      <w:r w:rsidRPr="00CD71A4">
        <w:rPr>
          <w:rFonts w:ascii="Times New Roman" w:hAnsi="Times New Roman"/>
          <w:rtl/>
          <w:lang w:bidi="ar-EG"/>
        </w:rPr>
        <w:t>الإطار الفرعي</w:t>
      </w:r>
    </w:p>
    <w:p w:rsidR="00673C6B" w:rsidRPr="00CD71A4" w:rsidRDefault="00673C6B" w:rsidP="00062E84">
      <w:pPr>
        <w:pStyle w:val="Heading2"/>
        <w:rPr>
          <w:rtl/>
        </w:rPr>
      </w:pPr>
      <w:r w:rsidRPr="00CD71A4">
        <w:t>1.2</w:t>
      </w:r>
      <w:r w:rsidRPr="00CD71A4">
        <w:tab/>
      </w:r>
      <w:r w:rsidRPr="00CD71A4">
        <w:rPr>
          <w:rtl/>
        </w:rPr>
        <w:t>الإطار الفرعي للفترات الفاصلة</w:t>
      </w:r>
    </w:p>
    <w:p w:rsidR="00673C6B" w:rsidRPr="00CD71A4" w:rsidRDefault="00673C6B" w:rsidP="006D1F57">
      <w:pPr>
        <w:rPr>
          <w:rtl/>
          <w:lang w:bidi="ar-EG"/>
        </w:rPr>
      </w:pPr>
      <w:r w:rsidRPr="00CD71A4">
        <w:rPr>
          <w:rtl/>
          <w:lang w:bidi="ar-EG"/>
        </w:rPr>
        <w:t>يتعين تقسيم كل إطار فرعي إلى</w:t>
      </w:r>
      <w:r w:rsidR="00F2330B">
        <w:rPr>
          <w:rFonts w:hint="cs"/>
          <w:rtl/>
          <w:lang w:bidi="ar-EG"/>
        </w:rPr>
        <w:t> </w:t>
      </w:r>
      <w:r w:rsidRPr="00CD71A4">
        <w:rPr>
          <w:lang w:bidi="ar-EG"/>
        </w:rPr>
        <w:t>32</w:t>
      </w:r>
      <w:r w:rsidRPr="00CD71A4">
        <w:rPr>
          <w:rtl/>
          <w:lang w:bidi="ar-EG"/>
        </w:rPr>
        <w:t xml:space="preserve"> فترة فاصلة من</w:t>
      </w:r>
      <w:r w:rsidR="00F2330B">
        <w:rPr>
          <w:rFonts w:hint="cs"/>
          <w:rtl/>
          <w:lang w:bidi="ar-EG"/>
        </w:rPr>
        <w:t> </w:t>
      </w:r>
      <w:r w:rsidRPr="00CD71A4">
        <w:rPr>
          <w:lang w:bidi="ar-EG"/>
        </w:rPr>
        <w:t>0</w:t>
      </w:r>
      <w:r w:rsidRPr="00CD71A4">
        <w:rPr>
          <w:rtl/>
          <w:lang w:bidi="ar-EG"/>
        </w:rPr>
        <w:t xml:space="preserve"> إلى</w:t>
      </w:r>
      <w:r w:rsidR="00F2330B">
        <w:rPr>
          <w:rFonts w:hint="cs"/>
          <w:rtl/>
          <w:lang w:bidi="ar-EG"/>
        </w:rPr>
        <w:t> </w:t>
      </w:r>
      <w:r w:rsidRPr="00CD71A4">
        <w:rPr>
          <w:lang w:bidi="ar-EG"/>
        </w:rPr>
        <w:t>31</w:t>
      </w:r>
      <w:r w:rsidRPr="00CD71A4">
        <w:rPr>
          <w:rtl/>
          <w:lang w:bidi="ar-EG"/>
        </w:rPr>
        <w:t>. انظر الشكل</w:t>
      </w:r>
      <w:r w:rsidR="00F2330B">
        <w:rPr>
          <w:rFonts w:hint="cs"/>
          <w:rtl/>
          <w:lang w:bidi="ar-EG"/>
        </w:rPr>
        <w:t> </w:t>
      </w:r>
      <w:r w:rsidRPr="00CD71A4">
        <w:rPr>
          <w:lang w:bidi="ar-EG"/>
        </w:rPr>
        <w:t>4</w:t>
      </w:r>
      <w:r w:rsidRPr="00CD71A4">
        <w:rPr>
          <w:rtl/>
          <w:lang w:bidi="ar-EG"/>
        </w:rPr>
        <w:t>. وتُرسل الفترة الفاصلة</w:t>
      </w:r>
      <w:r w:rsidR="00F2330B">
        <w:rPr>
          <w:rFonts w:hint="cs"/>
          <w:rtl/>
          <w:lang w:bidi="ar-EG"/>
        </w:rPr>
        <w:t> </w:t>
      </w:r>
      <w:r w:rsidRPr="00CD71A4">
        <w:rPr>
          <w:lang w:bidi="ar-EG"/>
        </w:rPr>
        <w:t>0</w:t>
      </w:r>
      <w:r w:rsidRPr="00CD71A4">
        <w:rPr>
          <w:rtl/>
          <w:lang w:bidi="ar-EG"/>
        </w:rPr>
        <w:t xml:space="preserve"> أولاً. ويتعين أن تتألف</w:t>
      </w:r>
      <w:r w:rsidRPr="00CD71A4">
        <w:rPr>
          <w:lang w:bidi="ar-EG"/>
        </w:rPr>
        <w:t xml:space="preserve"> </w:t>
      </w:r>
      <w:r w:rsidRPr="00CD71A4">
        <w:rPr>
          <w:rtl/>
          <w:lang w:bidi="ar-EG"/>
        </w:rPr>
        <w:t>كل فترة فاصلة من وحدتي فاصل</w:t>
      </w:r>
      <w:r w:rsidR="00F2330B">
        <w:rPr>
          <w:rFonts w:hint="cs"/>
          <w:rtl/>
          <w:lang w:bidi="ar-EG"/>
        </w:rPr>
        <w:t> </w:t>
      </w:r>
      <w:r w:rsidR="006D1F57">
        <w:rPr>
          <w:lang w:bidi="ar-EG"/>
        </w:rPr>
        <w:t>(</w:t>
      </w:r>
      <w:r w:rsidR="006D1F57" w:rsidRPr="00CD71A4">
        <w:rPr>
          <w:lang w:bidi="ar-EG"/>
        </w:rPr>
        <w:t>UI</w:t>
      </w:r>
      <w:r w:rsidR="006D1F57">
        <w:rPr>
          <w:lang w:bidi="ar-EG"/>
        </w:rPr>
        <w:t>)</w:t>
      </w:r>
      <w:r w:rsidRPr="00CD71A4">
        <w:rPr>
          <w:rtl/>
          <w:lang w:bidi="ar-EG"/>
        </w:rPr>
        <w:t>.</w:t>
      </w:r>
    </w:p>
    <w:p w:rsidR="00673C6B" w:rsidRPr="00CD71A4" w:rsidRDefault="00673C6B" w:rsidP="00062E84">
      <w:pPr>
        <w:pStyle w:val="Heading2"/>
        <w:rPr>
          <w:rtl/>
        </w:rPr>
      </w:pPr>
      <w:r w:rsidRPr="00CD71A4">
        <w:lastRenderedPageBreak/>
        <w:t>2.2</w:t>
      </w:r>
      <w:r w:rsidRPr="00CD71A4">
        <w:rPr>
          <w:rtl/>
        </w:rPr>
        <w:tab/>
        <w:t>التمهيدات</w:t>
      </w:r>
    </w:p>
    <w:p w:rsidR="00673C6B" w:rsidRPr="00CD71A4" w:rsidRDefault="00673C6B" w:rsidP="00887C0D">
      <w:pPr>
        <w:rPr>
          <w:rtl/>
          <w:lang w:bidi="ar-EG"/>
        </w:rPr>
      </w:pPr>
      <w:r w:rsidRPr="00CD71A4">
        <w:rPr>
          <w:rtl/>
          <w:lang w:bidi="ar-EG"/>
        </w:rPr>
        <w:t>يتعين أن تتكون الفترات الفاصلة</w:t>
      </w:r>
      <w:r w:rsidR="00F2330B">
        <w:rPr>
          <w:rFonts w:hint="cs"/>
          <w:rtl/>
          <w:lang w:bidi="ar-EG"/>
        </w:rPr>
        <w:t> </w:t>
      </w:r>
      <w:r w:rsidRPr="00CD71A4">
        <w:rPr>
          <w:lang w:bidi="ar-EG"/>
        </w:rPr>
        <w:t>0</w:t>
      </w:r>
      <w:r w:rsidRPr="00CD71A4">
        <w:rPr>
          <w:rtl/>
          <w:lang w:bidi="ar-EG"/>
        </w:rPr>
        <w:t xml:space="preserve"> إلى</w:t>
      </w:r>
      <w:r w:rsidR="00F2330B">
        <w:rPr>
          <w:rFonts w:hint="cs"/>
          <w:rtl/>
          <w:lang w:bidi="ar-EG"/>
        </w:rPr>
        <w:t> </w:t>
      </w:r>
      <w:r w:rsidRPr="00CD71A4">
        <w:rPr>
          <w:lang w:bidi="ar-EG"/>
        </w:rPr>
        <w:t>3</w:t>
      </w:r>
      <w:r w:rsidRPr="00CD71A4">
        <w:rPr>
          <w:rtl/>
          <w:lang w:bidi="ar-EG"/>
        </w:rPr>
        <w:t>، وهي التمهيدات، من أحد التمهيدات الثلاثة المعينة المسموح بها وهي</w:t>
      </w:r>
      <w:r w:rsidR="00F2330B">
        <w:rPr>
          <w:rFonts w:hint="cs"/>
          <w:rtl/>
          <w:lang w:bidi="ar-EG"/>
        </w:rPr>
        <w:t> </w:t>
      </w:r>
      <w:r w:rsidRPr="00CD71A4">
        <w:rPr>
          <w:lang w:bidi="ar-EG"/>
        </w:rPr>
        <w:t>X</w:t>
      </w:r>
      <w:r w:rsidRPr="00CD71A4">
        <w:rPr>
          <w:rtl/>
          <w:lang w:bidi="ar-EG"/>
        </w:rPr>
        <w:t xml:space="preserve"> و</w:t>
      </w:r>
      <w:r w:rsidRPr="00CD71A4">
        <w:rPr>
          <w:lang w:bidi="ar-EG"/>
        </w:rPr>
        <w:t>Y</w:t>
      </w:r>
      <w:r w:rsidRPr="00CD71A4">
        <w:rPr>
          <w:rtl/>
          <w:lang w:bidi="ar-EG"/>
        </w:rPr>
        <w:t xml:space="preserve"> و</w:t>
      </w:r>
      <w:r w:rsidRPr="00CD71A4">
        <w:rPr>
          <w:lang w:bidi="ar-EG"/>
        </w:rPr>
        <w:t>Z</w:t>
      </w:r>
      <w:r w:rsidRPr="00CD71A4">
        <w:rPr>
          <w:rtl/>
          <w:lang w:bidi="ar-EG"/>
        </w:rPr>
        <w:t>. انظر الفقرتين</w:t>
      </w:r>
      <w:r w:rsidR="00F2330B">
        <w:rPr>
          <w:rFonts w:hint="cs"/>
          <w:rtl/>
          <w:lang w:bidi="ar-EG"/>
        </w:rPr>
        <w:t> </w:t>
      </w:r>
      <w:r w:rsidRPr="00CD71A4">
        <w:rPr>
          <w:lang w:bidi="ar-EG"/>
        </w:rPr>
        <w:t>5</w:t>
      </w:r>
      <w:r w:rsidRPr="00CD71A4">
        <w:rPr>
          <w:rtl/>
          <w:lang w:bidi="ar-EG"/>
        </w:rPr>
        <w:t xml:space="preserve"> و</w:t>
      </w:r>
      <w:r w:rsidRPr="00CD71A4">
        <w:rPr>
          <w:lang w:bidi="ar-EG"/>
        </w:rPr>
        <w:t>6</w:t>
      </w:r>
      <w:r w:rsidRPr="00CD71A4">
        <w:rPr>
          <w:rtl/>
          <w:lang w:bidi="ar-EG"/>
        </w:rPr>
        <w:t xml:space="preserve"> والشكل</w:t>
      </w:r>
      <w:r w:rsidR="00F2330B">
        <w:rPr>
          <w:rFonts w:hint="cs"/>
          <w:rtl/>
          <w:lang w:bidi="ar-EG"/>
        </w:rPr>
        <w:t> </w:t>
      </w:r>
      <w:r w:rsidRPr="00CD71A4">
        <w:rPr>
          <w:lang w:bidi="ar-EG"/>
        </w:rPr>
        <w:t>7</w:t>
      </w:r>
      <w:r w:rsidRPr="00CD71A4">
        <w:rPr>
          <w:rtl/>
          <w:lang w:bidi="ar-EG"/>
        </w:rPr>
        <w:t>.</w:t>
      </w:r>
    </w:p>
    <w:p w:rsidR="00673C6B" w:rsidRPr="00CD71A4" w:rsidRDefault="00673C6B" w:rsidP="00062E84">
      <w:pPr>
        <w:pStyle w:val="Heading2"/>
        <w:rPr>
          <w:rtl/>
        </w:rPr>
      </w:pPr>
      <w:r w:rsidRPr="00CD71A4">
        <w:t>3.2</w:t>
      </w:r>
      <w:r w:rsidRPr="00CD71A4">
        <w:tab/>
      </w:r>
      <w:r w:rsidRPr="00CD71A4">
        <w:rPr>
          <w:rtl/>
        </w:rPr>
        <w:t>محتوى البيانات السمعية</w:t>
      </w:r>
    </w:p>
    <w:p w:rsidR="00673C6B" w:rsidRPr="00CD71A4" w:rsidRDefault="00673C6B" w:rsidP="00642C1B">
      <w:pPr>
        <w:rPr>
          <w:rtl/>
          <w:lang w:bidi="ar-EG"/>
        </w:rPr>
      </w:pPr>
      <w:r w:rsidRPr="00CD71A4">
        <w:rPr>
          <w:rtl/>
          <w:lang w:bidi="ar-EG"/>
        </w:rPr>
        <w:t>يتعين أن تحوي الفترات الفاصلة</w:t>
      </w:r>
      <w:r w:rsidR="00F2330B">
        <w:rPr>
          <w:rFonts w:hint="cs"/>
          <w:rtl/>
          <w:lang w:bidi="ar-EG"/>
        </w:rPr>
        <w:t> </w:t>
      </w:r>
      <w:r w:rsidRPr="00CD71A4">
        <w:rPr>
          <w:lang w:bidi="ar-EG"/>
        </w:rPr>
        <w:t>4</w:t>
      </w:r>
      <w:r w:rsidRPr="00CD71A4">
        <w:rPr>
          <w:rtl/>
          <w:lang w:bidi="ar-EG"/>
        </w:rPr>
        <w:t xml:space="preserve"> إلى</w:t>
      </w:r>
      <w:r w:rsidR="00F2330B">
        <w:rPr>
          <w:rFonts w:hint="cs"/>
          <w:rtl/>
          <w:lang w:bidi="ar-EG"/>
        </w:rPr>
        <w:t> </w:t>
      </w:r>
      <w:r w:rsidRPr="00CD71A4">
        <w:rPr>
          <w:lang w:bidi="ar-EG"/>
        </w:rPr>
        <w:t>27</w:t>
      </w:r>
      <w:r w:rsidRPr="00CD71A4">
        <w:rPr>
          <w:rtl/>
          <w:lang w:bidi="ar-EG"/>
        </w:rPr>
        <w:t xml:space="preserve"> كلمة العينة السمعية أو بعض البيانات الأخرى مثل الإشارة السمعية المضغوطة أو</w:t>
      </w:r>
      <w:r w:rsidR="00642C1B">
        <w:rPr>
          <w:rtl/>
          <w:lang w:bidi="ar-EG"/>
        </w:rPr>
        <w:t> </w:t>
      </w:r>
      <w:r w:rsidRPr="00CD71A4">
        <w:rPr>
          <w:rtl/>
          <w:lang w:bidi="ar-EG"/>
        </w:rPr>
        <w:t xml:space="preserve">مزيج </w:t>
      </w:r>
      <w:r w:rsidR="00F31A6C">
        <w:rPr>
          <w:rtl/>
          <w:lang w:bidi="ar-EG"/>
        </w:rPr>
        <w:t>ما </w:t>
      </w:r>
      <w:r w:rsidRPr="00CD71A4">
        <w:rPr>
          <w:rtl/>
          <w:lang w:bidi="ar-EG"/>
        </w:rPr>
        <w:t>من الإشارة السمعية والبيانات الأخرى (انظر الفقرة</w:t>
      </w:r>
      <w:r w:rsidR="00F2330B">
        <w:rPr>
          <w:rFonts w:hint="cs"/>
          <w:rtl/>
          <w:lang w:bidi="ar-EG"/>
        </w:rPr>
        <w:t> </w:t>
      </w:r>
      <w:r w:rsidRPr="00CD71A4">
        <w:rPr>
          <w:lang w:bidi="ar-EG"/>
        </w:rPr>
        <w:t>4</w:t>
      </w:r>
      <w:r w:rsidR="00AB0E6C">
        <w:rPr>
          <w:rtl/>
          <w:lang w:bidi="ar-EG"/>
        </w:rPr>
        <w:t xml:space="preserve"> في الجزأ</w:t>
      </w:r>
      <w:r w:rsidRPr="00CD71A4">
        <w:rPr>
          <w:rtl/>
          <w:lang w:bidi="ar-EG"/>
        </w:rPr>
        <w:t xml:space="preserve">ين </w:t>
      </w:r>
      <w:r w:rsidRPr="00CD71A4">
        <w:rPr>
          <w:lang w:bidi="ar-EG"/>
        </w:rPr>
        <w:t>2</w:t>
      </w:r>
      <w:r w:rsidR="00F2330B">
        <w:rPr>
          <w:rFonts w:hint="cs"/>
          <w:rtl/>
          <w:lang w:bidi="ar-EG"/>
        </w:rPr>
        <w:t> </w:t>
      </w:r>
      <w:r w:rsidRPr="00CD71A4">
        <w:rPr>
          <w:rtl/>
          <w:lang w:bidi="ar-EG"/>
        </w:rPr>
        <w:t>و</w:t>
      </w:r>
      <w:r w:rsidRPr="00CD71A4">
        <w:rPr>
          <w:lang w:bidi="ar-EG"/>
        </w:rPr>
        <w:t>3</w:t>
      </w:r>
      <w:r w:rsidRPr="00CD71A4">
        <w:rPr>
          <w:rtl/>
          <w:lang w:bidi="ar-EG"/>
        </w:rPr>
        <w:t>).</w:t>
      </w:r>
    </w:p>
    <w:p w:rsidR="00673C6B" w:rsidRPr="00CD71A4" w:rsidRDefault="00673C6B" w:rsidP="00062E84">
      <w:pPr>
        <w:pStyle w:val="Heading2"/>
        <w:rPr>
          <w:rtl/>
        </w:rPr>
      </w:pPr>
      <w:r w:rsidRPr="00CD71A4">
        <w:t>4.2</w:t>
      </w:r>
      <w:r w:rsidRPr="00CD71A4">
        <w:tab/>
      </w:r>
      <w:r w:rsidRPr="00CD71A4">
        <w:rPr>
          <w:rtl/>
        </w:rPr>
        <w:t>توجه كلمة العينة</w:t>
      </w:r>
    </w:p>
    <w:p w:rsidR="00673C6B" w:rsidRPr="00CD71A4" w:rsidRDefault="00673C6B" w:rsidP="00FA6062">
      <w:pPr>
        <w:jc w:val="left"/>
        <w:rPr>
          <w:rtl/>
          <w:lang w:bidi="ar-EG"/>
        </w:rPr>
      </w:pPr>
      <w:r w:rsidRPr="00CD71A4">
        <w:rPr>
          <w:rtl/>
          <w:lang w:bidi="ar-EG"/>
        </w:rPr>
        <w:t>تُحمل العينة بدءاً ببتتها الأقل</w:t>
      </w:r>
      <w:r w:rsidR="00F2330B">
        <w:rPr>
          <w:rFonts w:hint="cs"/>
          <w:rtl/>
          <w:lang w:bidi="ar-EG"/>
        </w:rPr>
        <w:t> </w:t>
      </w:r>
      <w:r w:rsidRPr="00CD71A4">
        <w:rPr>
          <w:rtl/>
          <w:lang w:bidi="ar-EG"/>
        </w:rPr>
        <w:t>دلالة.</w:t>
      </w:r>
    </w:p>
    <w:p w:rsidR="00673C6B" w:rsidRPr="00CD71A4" w:rsidRDefault="00673C6B" w:rsidP="00062E84">
      <w:pPr>
        <w:pStyle w:val="Heading2"/>
        <w:rPr>
          <w:rtl/>
        </w:rPr>
      </w:pPr>
      <w:r w:rsidRPr="00CD71A4">
        <w:t>5.2</w:t>
      </w:r>
      <w:r w:rsidRPr="00CD71A4">
        <w:tab/>
      </w:r>
      <w:r w:rsidRPr="00CD71A4">
        <w:rPr>
          <w:rtl/>
        </w:rPr>
        <w:t>موضع البتة الأكثر دلالة</w:t>
      </w:r>
    </w:p>
    <w:p w:rsidR="00673C6B" w:rsidRPr="00CD71A4" w:rsidRDefault="00673C6B" w:rsidP="00642C1B">
      <w:pPr>
        <w:rPr>
          <w:rtl/>
          <w:lang w:bidi="ar-EG"/>
        </w:rPr>
      </w:pPr>
      <w:r w:rsidRPr="00CD71A4">
        <w:rPr>
          <w:rtl/>
          <w:lang w:bidi="ar-EG"/>
        </w:rPr>
        <w:t>يتعين على الفترة الفاصلة</w:t>
      </w:r>
      <w:r w:rsidR="00F2330B">
        <w:rPr>
          <w:rFonts w:hint="cs"/>
          <w:rtl/>
          <w:lang w:bidi="ar-EG"/>
        </w:rPr>
        <w:t> </w:t>
      </w:r>
      <w:r w:rsidRPr="00CD71A4">
        <w:rPr>
          <w:lang w:bidi="ar-EG"/>
        </w:rPr>
        <w:t>27</w:t>
      </w:r>
      <w:r w:rsidRPr="00CD71A4">
        <w:rPr>
          <w:rtl/>
          <w:lang w:bidi="ar-EG"/>
        </w:rPr>
        <w:t xml:space="preserve"> أن تحمل البتة الأكثر دلالة</w:t>
      </w:r>
      <w:r w:rsidR="00F2330B">
        <w:rPr>
          <w:rFonts w:hint="cs"/>
          <w:rtl/>
          <w:lang w:bidi="ar-EG"/>
        </w:rPr>
        <w:t> </w:t>
      </w:r>
      <w:r w:rsidRPr="00CD71A4">
        <w:rPr>
          <w:lang w:bidi="ar-EG"/>
        </w:rPr>
        <w:t>(MSB)</w:t>
      </w:r>
      <w:r w:rsidRPr="00CD71A4">
        <w:rPr>
          <w:rtl/>
          <w:lang w:bidi="ar-EG"/>
        </w:rPr>
        <w:t xml:space="preserve"> وهي بتة الدلالة الجبرية. فإذا </w:t>
      </w:r>
      <w:r w:rsidR="00F31A6C">
        <w:rPr>
          <w:rtl/>
          <w:lang w:bidi="ar-EG"/>
        </w:rPr>
        <w:t>ما </w:t>
      </w:r>
      <w:r w:rsidRPr="00CD71A4">
        <w:rPr>
          <w:rtl/>
          <w:lang w:bidi="ar-EG"/>
        </w:rPr>
        <w:t>كانت البتات المقدمة من المصدر أقل م</w:t>
      </w:r>
      <w:r w:rsidR="00F31A6C">
        <w:rPr>
          <w:rtl/>
          <w:lang w:bidi="ar-EG"/>
        </w:rPr>
        <w:t>ما </w:t>
      </w:r>
      <w:r w:rsidRPr="00CD71A4">
        <w:rPr>
          <w:rtl/>
          <w:lang w:bidi="ar-EG"/>
        </w:rPr>
        <w:t>يسمح به السطح البيني، يتعين إسناد قيمة الصفر المنطقي إلى إحدى البتتين الأقل دلالة غير المستخدمتين</w:t>
      </w:r>
      <w:r w:rsidR="00F2330B">
        <w:rPr>
          <w:rFonts w:hint="cs"/>
          <w:rtl/>
          <w:lang w:bidi="ar-EG"/>
        </w:rPr>
        <w:t> </w:t>
      </w:r>
      <w:r w:rsidRPr="00CD71A4">
        <w:rPr>
          <w:lang w:bidi="ar-EG"/>
        </w:rPr>
        <w:t>20</w:t>
      </w:r>
      <w:r w:rsidRPr="00CD71A4">
        <w:rPr>
          <w:rtl/>
          <w:lang w:bidi="ar-EG"/>
        </w:rPr>
        <w:t xml:space="preserve"> أو</w:t>
      </w:r>
      <w:r w:rsidR="00642C1B">
        <w:rPr>
          <w:rtl/>
          <w:lang w:bidi="ar-EG"/>
        </w:rPr>
        <w:t> </w:t>
      </w:r>
      <w:r w:rsidRPr="00CD71A4">
        <w:rPr>
          <w:lang w:bidi="ar-EG"/>
        </w:rPr>
        <w:t>24</w:t>
      </w:r>
      <w:r w:rsidRPr="00CD71A4">
        <w:rPr>
          <w:rtl/>
          <w:lang w:bidi="ar-EG"/>
        </w:rPr>
        <w:t>، ويتعين تعديل البتات الفاعلة لتحاذي طرف البتة الأكثر دلالة للطول المتاح</w:t>
      </w:r>
      <w:r w:rsidR="00F2330B">
        <w:rPr>
          <w:rFonts w:hint="cs"/>
          <w:rtl/>
          <w:lang w:bidi="ar-EG"/>
        </w:rPr>
        <w:t> </w:t>
      </w:r>
      <w:r w:rsidRPr="00CD71A4">
        <w:rPr>
          <w:rtl/>
          <w:lang w:bidi="ar-EG"/>
        </w:rPr>
        <w:t>للكلمة.</w:t>
      </w:r>
    </w:p>
    <w:p w:rsidR="00673C6B" w:rsidRPr="00CD71A4" w:rsidRDefault="00673C6B" w:rsidP="002C68B4">
      <w:pPr>
        <w:rPr>
          <w:rtl/>
          <w:lang w:bidi="ar-EG"/>
        </w:rPr>
      </w:pPr>
      <w:r w:rsidRPr="00CD71A4">
        <w:rPr>
          <w:rtl/>
          <w:lang w:bidi="ar-EG"/>
        </w:rPr>
        <w:t xml:space="preserve">وعند استخدام مدى التشفير </w:t>
      </w:r>
      <w:r w:rsidRPr="00CD71A4">
        <w:rPr>
          <w:lang w:bidi="ar-EG"/>
        </w:rPr>
        <w:t>24</w:t>
      </w:r>
      <w:r w:rsidRPr="00CD71A4">
        <w:rPr>
          <w:rtl/>
          <w:lang w:bidi="ar-EG"/>
        </w:rPr>
        <w:t xml:space="preserve"> بتة، يتعين أن تكون البتة الأقل دلالة في الفترة الفاصلة </w:t>
      </w:r>
      <w:r w:rsidRPr="00CD71A4">
        <w:rPr>
          <w:lang w:bidi="ar-EG"/>
        </w:rPr>
        <w:t>4</w:t>
      </w:r>
      <w:r w:rsidRPr="00CD71A4">
        <w:rPr>
          <w:rtl/>
          <w:lang w:bidi="ar-EG"/>
        </w:rPr>
        <w:t>.</w:t>
      </w:r>
    </w:p>
    <w:p w:rsidR="00673C6B" w:rsidRPr="00CD71A4" w:rsidRDefault="00673C6B" w:rsidP="00887C0D">
      <w:pPr>
        <w:rPr>
          <w:rtl/>
          <w:lang w:bidi="ar-EG"/>
        </w:rPr>
      </w:pPr>
      <w:r w:rsidRPr="00CD71A4">
        <w:rPr>
          <w:rtl/>
          <w:lang w:bidi="ar-EG"/>
        </w:rPr>
        <w:t xml:space="preserve">وعندما يكون مدى التشفير </w:t>
      </w:r>
      <w:r w:rsidRPr="00CD71A4">
        <w:rPr>
          <w:lang w:bidi="ar-EG"/>
        </w:rPr>
        <w:t>20</w:t>
      </w:r>
      <w:r w:rsidR="00F2330B">
        <w:rPr>
          <w:rFonts w:hint="cs"/>
          <w:rtl/>
          <w:lang w:bidi="ar-EG"/>
        </w:rPr>
        <w:t> </w:t>
      </w:r>
      <w:r w:rsidRPr="00CD71A4">
        <w:rPr>
          <w:rtl/>
          <w:lang w:bidi="ar-EG"/>
        </w:rPr>
        <w:t>بتة كافياً، يتعين أن تكون البتة الأقل دلالة في الفترة الفاصلة</w:t>
      </w:r>
      <w:r w:rsidR="00F2330B">
        <w:rPr>
          <w:rFonts w:hint="cs"/>
          <w:rtl/>
          <w:lang w:bidi="ar-EG"/>
        </w:rPr>
        <w:t> </w:t>
      </w:r>
      <w:r w:rsidRPr="00CD71A4">
        <w:rPr>
          <w:lang w:bidi="ar-EG"/>
        </w:rPr>
        <w:t>8</w:t>
      </w:r>
      <w:r w:rsidRPr="00CD71A4">
        <w:rPr>
          <w:rtl/>
          <w:lang w:bidi="ar-EG"/>
        </w:rPr>
        <w:t>. ويمكن استخدام الفترات الفاصلة</w:t>
      </w:r>
      <w:r w:rsidR="00F2330B">
        <w:rPr>
          <w:rFonts w:hint="cs"/>
          <w:rtl/>
          <w:lang w:bidi="ar-EG"/>
        </w:rPr>
        <w:t> </w:t>
      </w:r>
      <w:r w:rsidRPr="00CD71A4">
        <w:rPr>
          <w:lang w:bidi="ar-EG"/>
        </w:rPr>
        <w:t>4</w:t>
      </w:r>
      <w:r w:rsidRPr="00CD71A4">
        <w:rPr>
          <w:rtl/>
          <w:lang w:bidi="ar-EG"/>
        </w:rPr>
        <w:t xml:space="preserve"> إلى </w:t>
      </w:r>
      <w:r w:rsidRPr="00CD71A4">
        <w:rPr>
          <w:lang w:bidi="ar-EG"/>
        </w:rPr>
        <w:t>7</w:t>
      </w:r>
      <w:r w:rsidR="00F2330B">
        <w:rPr>
          <w:rFonts w:hint="cs"/>
          <w:rtl/>
          <w:lang w:bidi="ar-EG"/>
        </w:rPr>
        <w:t> </w:t>
      </w:r>
      <w:r w:rsidRPr="00CD71A4">
        <w:rPr>
          <w:rtl/>
          <w:lang w:bidi="ar-EG"/>
        </w:rPr>
        <w:t>لتطبيقات أخرى. وفي ظل هذه الظروف، تعيَّن البتات في الفترات الفاصلة</w:t>
      </w:r>
      <w:r w:rsidR="00F2330B">
        <w:rPr>
          <w:rFonts w:hint="cs"/>
          <w:rtl/>
          <w:lang w:bidi="ar-EG"/>
        </w:rPr>
        <w:t> </w:t>
      </w:r>
      <w:r w:rsidRPr="00CD71A4">
        <w:rPr>
          <w:lang w:bidi="ar-EG"/>
        </w:rPr>
        <w:t>4</w:t>
      </w:r>
      <w:r w:rsidRPr="00CD71A4">
        <w:rPr>
          <w:rtl/>
          <w:lang w:bidi="ar-EG"/>
        </w:rPr>
        <w:t xml:space="preserve"> إلى</w:t>
      </w:r>
      <w:r w:rsidR="00F2330B">
        <w:rPr>
          <w:rFonts w:hint="cs"/>
          <w:rtl/>
          <w:lang w:bidi="ar-EG"/>
        </w:rPr>
        <w:t> </w:t>
      </w:r>
      <w:r w:rsidRPr="00CD71A4">
        <w:rPr>
          <w:lang w:bidi="ar-EG"/>
        </w:rPr>
        <w:t>7</w:t>
      </w:r>
      <w:r w:rsidRPr="00CD71A4">
        <w:rPr>
          <w:rtl/>
          <w:lang w:bidi="ar-EG"/>
        </w:rPr>
        <w:t xml:space="preserve"> كبتات عينة مساعدة (انظر الجزء</w:t>
      </w:r>
      <w:r w:rsidR="00F2330B">
        <w:rPr>
          <w:rFonts w:hint="cs"/>
          <w:rtl/>
          <w:lang w:bidi="ar-EG"/>
        </w:rPr>
        <w:t> </w:t>
      </w:r>
      <w:r w:rsidRPr="00CD71A4">
        <w:rPr>
          <w:lang w:bidi="ar-EG"/>
        </w:rPr>
        <w:t>3</w:t>
      </w:r>
      <w:r w:rsidRPr="00CD71A4">
        <w:rPr>
          <w:rtl/>
          <w:lang w:bidi="ar-EG"/>
        </w:rPr>
        <w:t>).</w:t>
      </w:r>
    </w:p>
    <w:p w:rsidR="00673C6B" w:rsidRPr="00CD71A4" w:rsidRDefault="00673C6B" w:rsidP="00062E84">
      <w:pPr>
        <w:pStyle w:val="Heading2"/>
        <w:rPr>
          <w:rtl/>
        </w:rPr>
      </w:pPr>
      <w:r w:rsidRPr="00CD71A4">
        <w:t>6.2</w:t>
      </w:r>
      <w:r w:rsidRPr="00CD71A4">
        <w:tab/>
      </w:r>
      <w:r w:rsidRPr="00CD71A4">
        <w:rPr>
          <w:rtl/>
        </w:rPr>
        <w:t>بتة الصلاحية</w:t>
      </w:r>
    </w:p>
    <w:p w:rsidR="00673C6B" w:rsidRPr="00CD71A4" w:rsidRDefault="00673C6B" w:rsidP="002C68B4">
      <w:pPr>
        <w:rPr>
          <w:rtl/>
          <w:lang w:bidi="ar-EG"/>
        </w:rPr>
      </w:pPr>
      <w:r w:rsidRPr="00CD71A4">
        <w:rPr>
          <w:rtl/>
          <w:lang w:bidi="ar-EG"/>
        </w:rPr>
        <w:t xml:space="preserve">يتعين أن تحمل الفترة الفاصلة </w:t>
      </w:r>
      <w:r w:rsidRPr="00CD71A4">
        <w:rPr>
          <w:lang w:bidi="ar-EG"/>
        </w:rPr>
        <w:t>28</w:t>
      </w:r>
      <w:r w:rsidR="00F2330B">
        <w:rPr>
          <w:rFonts w:hint="cs"/>
          <w:rtl/>
          <w:lang w:bidi="ar-EG"/>
        </w:rPr>
        <w:t> </w:t>
      </w:r>
      <w:r w:rsidRPr="00CD71A4">
        <w:rPr>
          <w:rtl/>
          <w:lang w:bidi="ar-EG"/>
        </w:rPr>
        <w:t>بتة الصلاحية المرتبطة بكلمة العينة السمعية والمرسلة في الإطار الفرعي نفسه (انظر الجزء</w:t>
      </w:r>
      <w:r w:rsidR="00F2330B">
        <w:rPr>
          <w:rFonts w:hint="cs"/>
          <w:rtl/>
          <w:lang w:bidi="ar-EG"/>
        </w:rPr>
        <w:t> </w:t>
      </w:r>
      <w:r w:rsidRPr="00CD71A4">
        <w:rPr>
          <w:lang w:bidi="ar-EG"/>
        </w:rPr>
        <w:t>2</w:t>
      </w:r>
      <w:r w:rsidRPr="00CD71A4">
        <w:rPr>
          <w:rtl/>
          <w:lang w:bidi="ar-EG"/>
        </w:rPr>
        <w:t>).</w:t>
      </w:r>
    </w:p>
    <w:p w:rsidR="00673C6B" w:rsidRPr="00CD71A4" w:rsidRDefault="00673C6B" w:rsidP="00062E84">
      <w:pPr>
        <w:pStyle w:val="Heading2"/>
        <w:rPr>
          <w:rtl/>
        </w:rPr>
      </w:pPr>
      <w:r w:rsidRPr="00CD71A4">
        <w:t>7.2</w:t>
      </w:r>
      <w:r w:rsidRPr="00CD71A4">
        <w:tab/>
      </w:r>
      <w:r w:rsidRPr="00CD71A4">
        <w:rPr>
          <w:rtl/>
        </w:rPr>
        <w:t>بتة بيانات المستخدم</w:t>
      </w:r>
    </w:p>
    <w:p w:rsidR="00673C6B" w:rsidRPr="00CD71A4" w:rsidRDefault="00673C6B" w:rsidP="00887C0D">
      <w:pPr>
        <w:rPr>
          <w:rtl/>
          <w:lang w:bidi="ar-EG"/>
        </w:rPr>
      </w:pPr>
      <w:r w:rsidRPr="00CD71A4">
        <w:rPr>
          <w:rtl/>
          <w:lang w:bidi="ar-EG"/>
        </w:rPr>
        <w:t>يتعين أن تحمل الفترة الفاصلة</w:t>
      </w:r>
      <w:r w:rsidR="00F2330B">
        <w:rPr>
          <w:rFonts w:hint="cs"/>
          <w:rtl/>
          <w:lang w:bidi="ar-EG"/>
        </w:rPr>
        <w:t> </w:t>
      </w:r>
      <w:r w:rsidRPr="00CD71A4">
        <w:rPr>
          <w:lang w:bidi="ar-EG"/>
        </w:rPr>
        <w:t>29</w:t>
      </w:r>
      <w:r w:rsidRPr="00CD71A4">
        <w:rPr>
          <w:rtl/>
          <w:lang w:bidi="ar-EG"/>
        </w:rPr>
        <w:t>، بتة واحدة من قناة بيانات المستخدم المرتبطة بالقناة السمعية المرسلة في الإطار الفرعي نفسه (انظر الجزء</w:t>
      </w:r>
      <w:r w:rsidR="00F2330B">
        <w:rPr>
          <w:rFonts w:hint="cs"/>
          <w:rtl/>
          <w:lang w:bidi="ar-EG"/>
        </w:rPr>
        <w:t> </w:t>
      </w:r>
      <w:r w:rsidRPr="00CD71A4">
        <w:rPr>
          <w:lang w:bidi="ar-EG"/>
        </w:rPr>
        <w:t>3</w:t>
      </w:r>
      <w:r w:rsidRPr="00CD71A4">
        <w:rPr>
          <w:rtl/>
          <w:lang w:bidi="ar-EG"/>
        </w:rPr>
        <w:t>).</w:t>
      </w:r>
    </w:p>
    <w:p w:rsidR="00673C6B" w:rsidRPr="00CD71A4" w:rsidRDefault="00673C6B" w:rsidP="00062E84">
      <w:pPr>
        <w:pStyle w:val="Heading2"/>
        <w:rPr>
          <w:rtl/>
        </w:rPr>
      </w:pPr>
      <w:r w:rsidRPr="00CD71A4">
        <w:t>8.2</w:t>
      </w:r>
      <w:r w:rsidRPr="00CD71A4">
        <w:tab/>
      </w:r>
      <w:r w:rsidRPr="00CD71A4">
        <w:rPr>
          <w:rtl/>
        </w:rPr>
        <w:t>بتة حالة القناة</w:t>
      </w:r>
    </w:p>
    <w:p w:rsidR="00673C6B" w:rsidRPr="00CD71A4" w:rsidRDefault="00673C6B" w:rsidP="002C68B4">
      <w:pPr>
        <w:rPr>
          <w:rtl/>
          <w:lang w:bidi="ar-EG"/>
        </w:rPr>
      </w:pPr>
      <w:r w:rsidRPr="00CD71A4">
        <w:rPr>
          <w:rtl/>
          <w:lang w:bidi="ar-EG"/>
        </w:rPr>
        <w:t>يتعين أن تحمل الفترة الفاصلة</w:t>
      </w:r>
      <w:r w:rsidR="00F2330B">
        <w:rPr>
          <w:rFonts w:hint="cs"/>
          <w:rtl/>
          <w:lang w:bidi="ar-EG"/>
        </w:rPr>
        <w:t> </w:t>
      </w:r>
      <w:r w:rsidRPr="00CD71A4">
        <w:rPr>
          <w:lang w:bidi="ar-EG"/>
        </w:rPr>
        <w:t>30</w:t>
      </w:r>
      <w:r w:rsidRPr="00CD71A4">
        <w:rPr>
          <w:rtl/>
          <w:lang w:bidi="ar-EG"/>
        </w:rPr>
        <w:t>، بتة واحدة من معلومات حالة القناة المرتبطة بالقناة السمعية المرسلة في الإطار الفرعي نفسه (انظر الجزء</w:t>
      </w:r>
      <w:r w:rsidR="00F2330B">
        <w:rPr>
          <w:rFonts w:hint="cs"/>
          <w:rtl/>
          <w:lang w:bidi="ar-EG"/>
        </w:rPr>
        <w:t> </w:t>
      </w:r>
      <w:r w:rsidRPr="00CD71A4">
        <w:rPr>
          <w:lang w:bidi="ar-EG"/>
        </w:rPr>
        <w:t>3</w:t>
      </w:r>
      <w:r w:rsidRPr="00CD71A4">
        <w:rPr>
          <w:rtl/>
          <w:lang w:bidi="ar-EG"/>
        </w:rPr>
        <w:t>).</w:t>
      </w:r>
    </w:p>
    <w:p w:rsidR="00673C6B" w:rsidRPr="00CD71A4" w:rsidRDefault="00673C6B" w:rsidP="00062E84">
      <w:pPr>
        <w:pStyle w:val="Heading2"/>
        <w:rPr>
          <w:rtl/>
        </w:rPr>
      </w:pPr>
      <w:r w:rsidRPr="00CD71A4">
        <w:t>9.2</w:t>
      </w:r>
      <w:r w:rsidRPr="00CD71A4">
        <w:tab/>
      </w:r>
      <w:r w:rsidRPr="00CD71A4">
        <w:rPr>
          <w:rtl/>
        </w:rPr>
        <w:t>بتة التعادلية الزوجية</w:t>
      </w:r>
    </w:p>
    <w:p w:rsidR="00673C6B" w:rsidRPr="00CD71A4" w:rsidRDefault="00673C6B" w:rsidP="00887C0D">
      <w:pPr>
        <w:rPr>
          <w:rtl/>
          <w:lang w:bidi="ar-EG"/>
        </w:rPr>
      </w:pPr>
      <w:r w:rsidRPr="00CD71A4">
        <w:rPr>
          <w:rtl/>
          <w:lang w:bidi="ar-EG"/>
        </w:rPr>
        <w:t>يتعين أن تحمل الفترة الفاصلة</w:t>
      </w:r>
      <w:r w:rsidR="00F2330B">
        <w:rPr>
          <w:rFonts w:hint="cs"/>
          <w:rtl/>
          <w:lang w:bidi="ar-EG"/>
        </w:rPr>
        <w:t> </w:t>
      </w:r>
      <w:r w:rsidRPr="00CD71A4">
        <w:rPr>
          <w:lang w:bidi="ar-EG"/>
        </w:rPr>
        <w:t>31</w:t>
      </w:r>
      <w:r w:rsidRPr="00CD71A4">
        <w:rPr>
          <w:rtl/>
          <w:lang w:bidi="ar-EG"/>
        </w:rPr>
        <w:t>، بتة التعادلية الزوجية، بحيث تحمل الفترات الفاصلة</w:t>
      </w:r>
      <w:r w:rsidR="00F2330B">
        <w:rPr>
          <w:rFonts w:hint="cs"/>
          <w:rtl/>
          <w:lang w:bidi="ar-EG"/>
        </w:rPr>
        <w:t> </w:t>
      </w:r>
      <w:r w:rsidRPr="00CD71A4">
        <w:rPr>
          <w:lang w:bidi="ar-EG"/>
        </w:rPr>
        <w:t>4</w:t>
      </w:r>
      <w:r w:rsidRPr="00CD71A4">
        <w:rPr>
          <w:rtl/>
          <w:lang w:bidi="ar-EG"/>
        </w:rPr>
        <w:t xml:space="preserve"> إلى</w:t>
      </w:r>
      <w:r w:rsidR="00F2330B">
        <w:rPr>
          <w:rFonts w:hint="cs"/>
          <w:rtl/>
          <w:lang w:bidi="ar-EG"/>
        </w:rPr>
        <w:t> </w:t>
      </w:r>
      <w:r w:rsidRPr="00CD71A4">
        <w:rPr>
          <w:lang w:bidi="ar-EG"/>
        </w:rPr>
        <w:t>31</w:t>
      </w:r>
      <w:r w:rsidRPr="00CD71A4">
        <w:rPr>
          <w:rtl/>
          <w:lang w:bidi="ar-EG"/>
        </w:rPr>
        <w:t xml:space="preserve"> ضمناً عدداً زوجياً من الواحدات وعدداً زوجياً من</w:t>
      </w:r>
      <w:r w:rsidR="00F2330B">
        <w:rPr>
          <w:rFonts w:hint="cs"/>
          <w:rtl/>
          <w:lang w:bidi="ar-EG"/>
        </w:rPr>
        <w:t> </w:t>
      </w:r>
      <w:r w:rsidRPr="00CD71A4">
        <w:rPr>
          <w:rtl/>
          <w:lang w:bidi="ar-EG"/>
        </w:rPr>
        <w:t>الأصفار.</w:t>
      </w:r>
    </w:p>
    <w:p w:rsidR="006D1F57" w:rsidRPr="006D1F57" w:rsidRDefault="006D1F57">
      <w:pPr>
        <w:overflowPunct/>
        <w:autoSpaceDE/>
        <w:autoSpaceDN/>
        <w:bidi w:val="0"/>
        <w:adjustRightInd/>
        <w:spacing w:before="0" w:line="240" w:lineRule="auto"/>
        <w:jc w:val="left"/>
        <w:textAlignment w:val="auto"/>
        <w:rPr>
          <w:lang w:bidi="ar-EG"/>
        </w:rPr>
      </w:pPr>
      <w:r>
        <w:rPr>
          <w:rtl/>
        </w:rPr>
        <w:br w:type="page"/>
      </w:r>
    </w:p>
    <w:p w:rsidR="00673C6B" w:rsidRPr="00CD71A4" w:rsidRDefault="00673C6B" w:rsidP="0056504B">
      <w:pPr>
        <w:pStyle w:val="FigureNo"/>
        <w:keepNext/>
        <w:rPr>
          <w:rFonts w:hAnsi="Times New Roman"/>
        </w:rPr>
      </w:pPr>
      <w:r w:rsidRPr="00CD71A4">
        <w:rPr>
          <w:rFonts w:hAnsi="Times New Roman"/>
          <w:rtl/>
        </w:rPr>
        <w:lastRenderedPageBreak/>
        <w:t>الش</w:t>
      </w:r>
      <w:r w:rsidR="00643884">
        <w:rPr>
          <w:rFonts w:hAnsi="Times New Roman" w:hint="cs"/>
          <w:rtl/>
        </w:rPr>
        <w:t>ـ</w:t>
      </w:r>
      <w:r w:rsidRPr="00CD71A4">
        <w:rPr>
          <w:rFonts w:hAnsi="Times New Roman"/>
          <w:rtl/>
        </w:rPr>
        <w:t xml:space="preserve">كل </w:t>
      </w:r>
      <w:r w:rsidRPr="00CD71A4">
        <w:rPr>
          <w:rFonts w:hAnsi="Times New Roman"/>
        </w:rPr>
        <w:t>4</w:t>
      </w:r>
    </w:p>
    <w:p w:rsidR="00673C6B" w:rsidRPr="00CD71A4" w:rsidRDefault="00673C6B" w:rsidP="0056504B">
      <w:pPr>
        <w:pStyle w:val="FigureTitle"/>
        <w:keepNext/>
        <w:rPr>
          <w:rFonts w:ascii="Times New Roman" w:hAnsi="Times New Roman"/>
          <w:rtl/>
        </w:rPr>
      </w:pPr>
      <w:r w:rsidRPr="00CD71A4">
        <w:rPr>
          <w:rFonts w:ascii="Times New Roman" w:hAnsi="Times New Roman"/>
          <w:rtl/>
        </w:rPr>
        <w:t>نسق الإطار الفرعي</w:t>
      </w:r>
    </w:p>
    <w:p w:rsidR="00673C6B" w:rsidRPr="00CD71A4" w:rsidRDefault="00875AFF" w:rsidP="000379B1">
      <w:pPr>
        <w:jc w:val="center"/>
        <w:rPr>
          <w:rtl/>
          <w:lang w:bidi="ar-EG"/>
        </w:rPr>
      </w:pPr>
      <w:r>
        <w:rPr>
          <w:noProof/>
          <w:lang w:eastAsia="zh-CN"/>
        </w:rPr>
        <mc:AlternateContent>
          <mc:Choice Requires="wps">
            <w:drawing>
              <wp:anchor distT="0" distB="0" distL="114300" distR="114300" simplePos="0" relativeHeight="251792896" behindDoc="0" locked="0" layoutInCell="0" allowOverlap="1" wp14:anchorId="286D0296" wp14:editId="7908F5E7">
                <wp:simplePos x="0" y="0"/>
                <wp:positionH relativeFrom="page">
                  <wp:posOffset>2933700</wp:posOffset>
                </wp:positionH>
                <wp:positionV relativeFrom="paragraph">
                  <wp:posOffset>2002155</wp:posOffset>
                </wp:positionV>
                <wp:extent cx="1630680" cy="195580"/>
                <wp:effectExtent l="0" t="0" r="7620" b="0"/>
                <wp:wrapNone/>
                <wp:docPr id="35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19558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3A1E0C" w:rsidRDefault="00F94E64" w:rsidP="003A1E0C">
                            <w:pPr>
                              <w:spacing w:before="60" w:line="140" w:lineRule="exact"/>
                              <w:jc w:val="center"/>
                              <w:rPr>
                                <w:sz w:val="20"/>
                                <w:szCs w:val="26"/>
                                <w:rtl/>
                                <w:lang w:bidi="ar-EG"/>
                              </w:rPr>
                            </w:pPr>
                            <w:r w:rsidRPr="003A1E0C">
                              <w:rPr>
                                <w:rFonts w:hint="cs"/>
                                <w:sz w:val="20"/>
                                <w:szCs w:val="26"/>
                                <w:rtl/>
                                <w:lang w:bidi="ar-EG"/>
                              </w:rPr>
                              <w:t xml:space="preserve">كلمة عينة سمعية بطول </w:t>
                            </w:r>
                            <w:r w:rsidRPr="003A1E0C">
                              <w:rPr>
                                <w:sz w:val="20"/>
                                <w:szCs w:val="26"/>
                                <w:lang w:bidi="ar-EG"/>
                              </w:rPr>
                              <w:t>20</w:t>
                            </w:r>
                            <w:r w:rsidRPr="003A1E0C">
                              <w:rPr>
                                <w:rFonts w:hint="cs"/>
                                <w:sz w:val="20"/>
                                <w:szCs w:val="26"/>
                                <w:rtl/>
                                <w:lang w:bidi="ar-EG"/>
                              </w:rPr>
                              <w:t xml:space="preserve"> بتة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left:0;text-align:left;margin-left:231pt;margin-top:157.65pt;width:128.4pt;height:15.4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" o:allowincell="f" stroked="f" strokecolor="silver" strokeweight=".25pt">
                <v:textbox inset="1pt,1pt,1pt,1pt">
                  <w:txbxContent>
                    <w:p w:rsidR="00421D1A" w:rsidRPr="003A1E0C" w:rsidRDefault="00421D1A" w:rsidP="003A1E0C">
                      <w:pPr>
                        <w:spacing w:before="60" w:line="140" w:lineRule="exact"/>
                        <w:jc w:val="center"/>
                        <w:rPr>
                          <w:sz w:val="20"/>
                          <w:szCs w:val="26"/>
                          <w:rtl/>
                          <w:lang w:bidi="ar-EG"/>
                        </w:rPr>
                      </w:pPr>
                      <w:r w:rsidRPr="003A1E0C">
                        <w:rPr>
                          <w:rFonts w:hint="cs"/>
                          <w:sz w:val="20"/>
                          <w:szCs w:val="26"/>
                          <w:rtl/>
                          <w:lang w:bidi="ar-EG"/>
                        </w:rPr>
                        <w:t xml:space="preserve">كلمة عينة سمعية بطول </w:t>
                      </w:r>
                      <w:r w:rsidRPr="003A1E0C">
                        <w:rPr>
                          <w:sz w:val="20"/>
                          <w:szCs w:val="26"/>
                          <w:lang w:bidi="ar-EG"/>
                        </w:rPr>
                        <w:t>20</w:t>
                      </w:r>
                      <w:r w:rsidRPr="003A1E0C">
                        <w:rPr>
                          <w:rFonts w:hint="cs"/>
                          <w:sz w:val="20"/>
                          <w:szCs w:val="26"/>
                          <w:rtl/>
                          <w:lang w:bidi="ar-EG"/>
                        </w:rPr>
                        <w:t xml:space="preserve"> بتة</w:t>
                      </w:r>
                    </w:p>
                  </w:txbxContent>
                </v:textbox>
                <w10:wrap anchorx="page"/>
              </v:rect>
            </w:pict>
          </mc:Fallback>
        </mc:AlternateContent>
      </w:r>
      <w:r>
        <w:rPr>
          <w:noProof/>
          <w:lang w:eastAsia="zh-CN"/>
        </w:rPr>
        <mc:AlternateContent>
          <mc:Choice Requires="wps">
            <w:drawing>
              <wp:anchor distT="0" distB="0" distL="114300" distR="114300" simplePos="0" relativeHeight="251794944" behindDoc="0" locked="0" layoutInCell="0" allowOverlap="1" wp14:anchorId="67CE8EB5" wp14:editId="7A45B641">
                <wp:simplePos x="0" y="0"/>
                <wp:positionH relativeFrom="page">
                  <wp:posOffset>1140460</wp:posOffset>
                </wp:positionH>
                <wp:positionV relativeFrom="paragraph">
                  <wp:posOffset>1987550</wp:posOffset>
                </wp:positionV>
                <wp:extent cx="592455" cy="210820"/>
                <wp:effectExtent l="0" t="0" r="0" b="0"/>
                <wp:wrapNone/>
                <wp:docPr id="12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21082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3A1E0C" w:rsidRDefault="00F94E64" w:rsidP="003A1E0C">
                            <w:pPr>
                              <w:spacing w:before="60" w:line="140" w:lineRule="exact"/>
                              <w:jc w:val="center"/>
                              <w:rPr>
                                <w:sz w:val="26"/>
                                <w:szCs w:val="26"/>
                                <w:lang w:bidi="ar-EG"/>
                              </w:rPr>
                            </w:pPr>
                            <w:r>
                              <w:rPr>
                                <w:rFonts w:hint="cs"/>
                                <w:sz w:val="26"/>
                                <w:szCs w:val="26"/>
                                <w:rtl/>
                                <w:lang w:bidi="ar-EG"/>
                              </w:rPr>
                              <w:t>تمهيد</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left:0;text-align:left;margin-left:89.8pt;margin-top:156.5pt;width:46.65pt;height:16.6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" o:allowincell="f" stroked="f" strokecolor="silver" strokeweight=".25pt">
                <v:textbox inset="1pt,1pt,1pt,1pt">
                  <w:txbxContent>
                    <w:p w:rsidR="00421D1A" w:rsidRPr="003A1E0C" w:rsidRDefault="00421D1A" w:rsidP="003A1E0C">
                      <w:pPr>
                        <w:spacing w:before="60" w:line="140" w:lineRule="exact"/>
                        <w:jc w:val="center"/>
                        <w:rPr>
                          <w:sz w:val="26"/>
                          <w:szCs w:val="26"/>
                          <w:lang w:bidi="ar-EG"/>
                        </w:rPr>
                      </w:pPr>
                      <w:r>
                        <w:rPr>
                          <w:rFonts w:hint="cs"/>
                          <w:sz w:val="26"/>
                          <w:szCs w:val="26"/>
                          <w:rtl/>
                          <w:lang w:bidi="ar-EG"/>
                        </w:rPr>
                        <w:t>تمهيد</w:t>
                      </w:r>
                    </w:p>
                  </w:txbxContent>
                </v:textbox>
                <w10:wrap anchorx="page"/>
              </v:rect>
            </w:pict>
          </mc:Fallback>
        </mc:AlternateContent>
      </w:r>
      <w:r>
        <w:rPr>
          <w:noProof/>
          <w:lang w:eastAsia="zh-CN"/>
        </w:rPr>
        <mc:AlternateContent>
          <mc:Choice Requires="wps">
            <w:drawing>
              <wp:anchor distT="0" distB="0" distL="114300" distR="114300" simplePos="0" relativeHeight="251796992" behindDoc="0" locked="0" layoutInCell="0" allowOverlap="1" wp14:anchorId="5F6DC928" wp14:editId="11CAF2CE">
                <wp:simplePos x="0" y="0"/>
                <wp:positionH relativeFrom="page">
                  <wp:posOffset>1165225</wp:posOffset>
                </wp:positionH>
                <wp:positionV relativeFrom="paragraph">
                  <wp:posOffset>414655</wp:posOffset>
                </wp:positionV>
                <wp:extent cx="592455" cy="192405"/>
                <wp:effectExtent l="0" t="0" r="0" b="0"/>
                <wp:wrapNone/>
                <wp:docPr id="12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192405"/>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3A1E0C" w:rsidRDefault="00F94E64" w:rsidP="003A1E0C">
                            <w:pPr>
                              <w:spacing w:before="60" w:line="140" w:lineRule="exact"/>
                              <w:jc w:val="center"/>
                              <w:rPr>
                                <w:sz w:val="26"/>
                                <w:szCs w:val="26"/>
                                <w:lang w:bidi="ar-EG"/>
                              </w:rPr>
                            </w:pPr>
                            <w:r>
                              <w:rPr>
                                <w:rFonts w:hint="cs"/>
                                <w:sz w:val="26"/>
                                <w:szCs w:val="26"/>
                                <w:rtl/>
                                <w:lang w:bidi="ar-EG"/>
                              </w:rPr>
                              <w:t>تم</w:t>
                            </w:r>
                            <w:r w:rsidRPr="003A1E0C">
                              <w:rPr>
                                <w:rFonts w:hint="cs"/>
                                <w:sz w:val="26"/>
                                <w:szCs w:val="26"/>
                                <w:rtl/>
                                <w:lang w:bidi="ar-EG"/>
                              </w:rPr>
                              <w:t>هيد</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left:0;text-align:left;margin-left:91.75pt;margin-top:32.65pt;width:46.65pt;height:15.15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" o:allowincell="f" stroked="f" strokecolor="silver" strokeweight=".25pt">
                <v:textbox inset="1pt,1pt,1pt,1pt">
                  <w:txbxContent>
                    <w:p w:rsidR="00421D1A" w:rsidRPr="003A1E0C" w:rsidRDefault="00421D1A" w:rsidP="003A1E0C">
                      <w:pPr>
                        <w:spacing w:before="60" w:line="140" w:lineRule="exact"/>
                        <w:jc w:val="center"/>
                        <w:rPr>
                          <w:sz w:val="26"/>
                          <w:szCs w:val="26"/>
                          <w:lang w:bidi="ar-EG"/>
                        </w:rPr>
                      </w:pPr>
                      <w:r>
                        <w:rPr>
                          <w:rFonts w:hint="cs"/>
                          <w:sz w:val="26"/>
                          <w:szCs w:val="26"/>
                          <w:rtl/>
                          <w:lang w:bidi="ar-EG"/>
                        </w:rPr>
                        <w:t>تم</w:t>
                      </w:r>
                      <w:r w:rsidRPr="003A1E0C">
                        <w:rPr>
                          <w:rFonts w:hint="cs"/>
                          <w:sz w:val="26"/>
                          <w:szCs w:val="26"/>
                          <w:rtl/>
                          <w:lang w:bidi="ar-EG"/>
                        </w:rPr>
                        <w:t>هيد</w:t>
                      </w:r>
                    </w:p>
                  </w:txbxContent>
                </v:textbox>
                <w10:wrap anchorx="page"/>
              </v:rect>
            </w:pict>
          </mc:Fallback>
        </mc:AlternateContent>
      </w:r>
      <w:r>
        <w:rPr>
          <w:noProof/>
          <w:lang w:eastAsia="zh-CN"/>
        </w:rPr>
        <mc:AlternateContent>
          <mc:Choice Requires="wps">
            <w:drawing>
              <wp:anchor distT="0" distB="0" distL="114300" distR="114300" simplePos="0" relativeHeight="251805184" behindDoc="0" locked="0" layoutInCell="0" allowOverlap="1" wp14:anchorId="31D17233" wp14:editId="4B16CC31">
                <wp:simplePos x="0" y="0"/>
                <wp:positionH relativeFrom="page">
                  <wp:posOffset>3360420</wp:posOffset>
                </wp:positionH>
                <wp:positionV relativeFrom="paragraph">
                  <wp:posOffset>1236980</wp:posOffset>
                </wp:positionV>
                <wp:extent cx="1309370" cy="146050"/>
                <wp:effectExtent l="0" t="0" r="5080" b="6350"/>
                <wp:wrapNone/>
                <wp:docPr id="12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14605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CC31C2" w:rsidRDefault="00F94E64" w:rsidP="003A1E0C">
                            <w:pPr>
                              <w:bidi w:val="0"/>
                              <w:spacing w:before="0" w:line="140" w:lineRule="exact"/>
                              <w:jc w:val="left"/>
                              <w:rPr>
                                <w:sz w:val="18"/>
                                <w:szCs w:val="22"/>
                                <w:rtl/>
                                <w:lang w:bidi="ar-EG"/>
                              </w:rPr>
                            </w:pPr>
                            <w:r>
                              <w:rPr>
                                <w:rFonts w:hint="cs"/>
                                <w:sz w:val="18"/>
                                <w:szCs w:val="22"/>
                                <w:rtl/>
                                <w:lang w:bidi="ar-EG"/>
                              </w:rPr>
                              <w:t>بتة حالة القناة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2" style="position:absolute;left:0;text-align:left;margin-left:264.6pt;margin-top:97.4pt;width:103.1pt;height:11.5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" o:allowincell="f" stroked="f" strokecolor="silver" strokeweight=".25pt">
                <v:textbox inset="1pt,1pt,1pt,1pt">
                  <w:txbxContent>
                    <w:p w:rsidR="00421D1A" w:rsidRPr="00CC31C2" w:rsidRDefault="00421D1A" w:rsidP="003A1E0C">
                      <w:pPr>
                        <w:bidi w:val="0"/>
                        <w:spacing w:before="0" w:line="140" w:lineRule="exact"/>
                        <w:jc w:val="left"/>
                        <w:rPr>
                          <w:sz w:val="18"/>
                          <w:szCs w:val="22"/>
                          <w:rtl/>
                          <w:lang w:bidi="ar-EG"/>
                        </w:rPr>
                      </w:pPr>
                      <w:r>
                        <w:rPr>
                          <w:rFonts w:hint="cs"/>
                          <w:sz w:val="18"/>
                          <w:szCs w:val="22"/>
                          <w:rtl/>
                          <w:lang w:bidi="ar-EG"/>
                        </w:rPr>
                        <w:t>بتة حالة القناة</w:t>
                      </w:r>
                    </w:p>
                  </w:txbxContent>
                </v:textbox>
                <w10:wrap anchorx="page"/>
              </v:rect>
            </w:pict>
          </mc:Fallback>
        </mc:AlternateContent>
      </w:r>
      <w:r>
        <w:rPr>
          <w:noProof/>
          <w:lang w:eastAsia="zh-CN"/>
        </w:rPr>
        <mc:AlternateContent>
          <mc:Choice Requires="wps">
            <w:drawing>
              <wp:anchor distT="0" distB="0" distL="114300" distR="114300" simplePos="0" relativeHeight="251801088" behindDoc="0" locked="0" layoutInCell="0" allowOverlap="1" wp14:anchorId="44A46072" wp14:editId="7114DDC9">
                <wp:simplePos x="0" y="0"/>
                <wp:positionH relativeFrom="page">
                  <wp:posOffset>3352800</wp:posOffset>
                </wp:positionH>
                <wp:positionV relativeFrom="paragraph">
                  <wp:posOffset>923925</wp:posOffset>
                </wp:positionV>
                <wp:extent cx="1309370" cy="146050"/>
                <wp:effectExtent l="0" t="0" r="5080" b="6350"/>
                <wp:wrapNone/>
                <wp:docPr id="12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14605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CC31C2" w:rsidRDefault="00F94E64" w:rsidP="003A1E0C">
                            <w:pPr>
                              <w:bidi w:val="0"/>
                              <w:spacing w:before="0" w:line="140" w:lineRule="exact"/>
                              <w:jc w:val="left"/>
                              <w:rPr>
                                <w:sz w:val="18"/>
                                <w:szCs w:val="22"/>
                                <w:rtl/>
                                <w:lang w:bidi="ar-EG"/>
                              </w:rPr>
                            </w:pPr>
                            <w:r>
                              <w:rPr>
                                <w:rFonts w:hint="cs"/>
                                <w:sz w:val="18"/>
                                <w:szCs w:val="22"/>
                                <w:rtl/>
                                <w:lang w:bidi="ar-EG"/>
                              </w:rPr>
                              <w:t>بتة الصلاحية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left:0;text-align:left;margin-left:264pt;margin-top:72.75pt;width:103.1pt;height:11.5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" o:allowincell="f" stroked="f" strokecolor="silver" strokeweight=".25pt">
                <v:textbox inset="1pt,1pt,1pt,1pt">
                  <w:txbxContent>
                    <w:p w:rsidR="00421D1A" w:rsidRPr="00CC31C2" w:rsidRDefault="00421D1A" w:rsidP="003A1E0C">
                      <w:pPr>
                        <w:bidi w:val="0"/>
                        <w:spacing w:before="0" w:line="140" w:lineRule="exact"/>
                        <w:jc w:val="left"/>
                        <w:rPr>
                          <w:sz w:val="18"/>
                          <w:szCs w:val="22"/>
                          <w:rtl/>
                          <w:lang w:bidi="ar-EG"/>
                        </w:rPr>
                      </w:pPr>
                      <w:r>
                        <w:rPr>
                          <w:rFonts w:hint="cs"/>
                          <w:sz w:val="18"/>
                          <w:szCs w:val="22"/>
                          <w:rtl/>
                          <w:lang w:bidi="ar-EG"/>
                        </w:rPr>
                        <w:t>بتة الصلاحية</w:t>
                      </w:r>
                    </w:p>
                  </w:txbxContent>
                </v:textbox>
                <w10:wrap anchorx="page"/>
              </v:rect>
            </w:pict>
          </mc:Fallback>
        </mc:AlternateContent>
      </w:r>
      <w:r>
        <w:rPr>
          <w:noProof/>
          <w:lang w:eastAsia="zh-CN"/>
        </w:rPr>
        <mc:AlternateContent>
          <mc:Choice Requires="wps">
            <w:drawing>
              <wp:anchor distT="0" distB="0" distL="114300" distR="114300" simplePos="0" relativeHeight="251799040" behindDoc="0" locked="0" layoutInCell="0" allowOverlap="1" wp14:anchorId="488D6932" wp14:editId="740982B2">
                <wp:simplePos x="0" y="0"/>
                <wp:positionH relativeFrom="page">
                  <wp:posOffset>2965450</wp:posOffset>
                </wp:positionH>
                <wp:positionV relativeFrom="paragraph">
                  <wp:posOffset>413385</wp:posOffset>
                </wp:positionV>
                <wp:extent cx="1630680" cy="197485"/>
                <wp:effectExtent l="0" t="0" r="7620" b="0"/>
                <wp:wrapNone/>
                <wp:docPr id="12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197485"/>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3A1E0C" w:rsidRDefault="00F94E64" w:rsidP="003A1E0C">
                            <w:pPr>
                              <w:spacing w:before="60" w:line="140" w:lineRule="exact"/>
                              <w:jc w:val="center"/>
                              <w:rPr>
                                <w:sz w:val="20"/>
                                <w:szCs w:val="26"/>
                                <w:rtl/>
                                <w:lang w:bidi="ar-EG"/>
                              </w:rPr>
                            </w:pPr>
                            <w:r w:rsidRPr="003A1E0C">
                              <w:rPr>
                                <w:rFonts w:hint="cs"/>
                                <w:sz w:val="20"/>
                                <w:szCs w:val="26"/>
                                <w:rtl/>
                                <w:lang w:bidi="ar-EG"/>
                              </w:rPr>
                              <w:t xml:space="preserve">كلمة عينة سمعية بطول </w:t>
                            </w:r>
                            <w:r w:rsidRPr="003A1E0C">
                              <w:rPr>
                                <w:sz w:val="20"/>
                                <w:szCs w:val="26"/>
                                <w:lang w:bidi="ar-EG"/>
                              </w:rPr>
                              <w:t>24</w:t>
                            </w:r>
                            <w:r w:rsidRPr="003A1E0C">
                              <w:rPr>
                                <w:rFonts w:hint="cs"/>
                                <w:sz w:val="20"/>
                                <w:szCs w:val="26"/>
                                <w:rtl/>
                                <w:lang w:bidi="ar-EG"/>
                              </w:rPr>
                              <w:t xml:space="preserve"> بتة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4" style="position:absolute;left:0;text-align:left;margin-left:233.5pt;margin-top:32.55pt;width:128.4pt;height:15.55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" o:allowincell="f" stroked="f" strokecolor="silver" strokeweight=".25pt">
                <v:textbox inset="1pt,1pt,1pt,1pt">
                  <w:txbxContent>
                    <w:p w:rsidR="00421D1A" w:rsidRPr="003A1E0C" w:rsidRDefault="00421D1A" w:rsidP="003A1E0C">
                      <w:pPr>
                        <w:spacing w:before="60" w:line="140" w:lineRule="exact"/>
                        <w:jc w:val="center"/>
                        <w:rPr>
                          <w:sz w:val="20"/>
                          <w:szCs w:val="26"/>
                          <w:rtl/>
                          <w:lang w:bidi="ar-EG"/>
                        </w:rPr>
                      </w:pPr>
                      <w:r w:rsidRPr="003A1E0C">
                        <w:rPr>
                          <w:rFonts w:hint="cs"/>
                          <w:sz w:val="20"/>
                          <w:szCs w:val="26"/>
                          <w:rtl/>
                          <w:lang w:bidi="ar-EG"/>
                        </w:rPr>
                        <w:t xml:space="preserve">كلمة عينة سمعية بطول </w:t>
                      </w:r>
                      <w:r w:rsidRPr="003A1E0C">
                        <w:rPr>
                          <w:sz w:val="20"/>
                          <w:szCs w:val="26"/>
                          <w:lang w:bidi="ar-EG"/>
                        </w:rPr>
                        <w:t>24</w:t>
                      </w:r>
                      <w:r w:rsidRPr="003A1E0C">
                        <w:rPr>
                          <w:rFonts w:hint="cs"/>
                          <w:sz w:val="20"/>
                          <w:szCs w:val="26"/>
                          <w:rtl/>
                          <w:lang w:bidi="ar-EG"/>
                        </w:rPr>
                        <w:t xml:space="preserve"> بتة</w:t>
                      </w:r>
                    </w:p>
                  </w:txbxContent>
                </v:textbox>
                <w10:wrap anchorx="page"/>
              </v:rect>
            </w:pict>
          </mc:Fallback>
        </mc:AlternateContent>
      </w:r>
      <w:r>
        <w:rPr>
          <w:noProof/>
          <w:lang w:eastAsia="zh-CN"/>
        </w:rPr>
        <mc:AlternateContent>
          <mc:Choice Requires="wps">
            <w:drawing>
              <wp:anchor distT="0" distB="0" distL="114300" distR="114300" simplePos="0" relativeHeight="251803136" behindDoc="0" locked="0" layoutInCell="0" allowOverlap="1" wp14:anchorId="2BE7D735" wp14:editId="7837DF59">
                <wp:simplePos x="0" y="0"/>
                <wp:positionH relativeFrom="page">
                  <wp:posOffset>3352800</wp:posOffset>
                </wp:positionH>
                <wp:positionV relativeFrom="paragraph">
                  <wp:posOffset>1077595</wp:posOffset>
                </wp:positionV>
                <wp:extent cx="1309370" cy="146050"/>
                <wp:effectExtent l="0" t="0" r="5080" b="6350"/>
                <wp:wrapNone/>
                <wp:docPr id="12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14605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CC31C2" w:rsidRDefault="00F94E64" w:rsidP="003A1E0C">
                            <w:pPr>
                              <w:bidi w:val="0"/>
                              <w:spacing w:before="0" w:line="140" w:lineRule="exact"/>
                              <w:jc w:val="left"/>
                              <w:rPr>
                                <w:sz w:val="18"/>
                                <w:szCs w:val="22"/>
                                <w:rtl/>
                                <w:lang w:bidi="ar-EG"/>
                              </w:rPr>
                            </w:pPr>
                            <w:r>
                              <w:rPr>
                                <w:rFonts w:hint="cs"/>
                                <w:sz w:val="18"/>
                                <w:szCs w:val="22"/>
                                <w:rtl/>
                                <w:lang w:bidi="ar-EG"/>
                              </w:rPr>
                              <w:t>بتة بيانات المستخدم</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5" style="position:absolute;left:0;text-align:left;margin-left:264pt;margin-top:84.85pt;width:103.1pt;height:11.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" o:allowincell="f" stroked="f" strokecolor="silver" strokeweight=".25pt">
                <v:textbox inset="1pt,1pt,1pt,1pt">
                  <w:txbxContent>
                    <w:p w:rsidR="00421D1A" w:rsidRPr="00CC31C2" w:rsidRDefault="00421D1A" w:rsidP="003A1E0C">
                      <w:pPr>
                        <w:bidi w:val="0"/>
                        <w:spacing w:before="0" w:line="140" w:lineRule="exact"/>
                        <w:jc w:val="left"/>
                        <w:rPr>
                          <w:sz w:val="18"/>
                          <w:szCs w:val="22"/>
                          <w:rtl/>
                          <w:lang w:bidi="ar-EG"/>
                        </w:rPr>
                      </w:pPr>
                      <w:r>
                        <w:rPr>
                          <w:rFonts w:hint="cs"/>
                          <w:sz w:val="18"/>
                          <w:szCs w:val="22"/>
                          <w:rtl/>
                          <w:lang w:bidi="ar-EG"/>
                        </w:rPr>
                        <w:t>بتة بيانات المستخدم</w:t>
                      </w:r>
                    </w:p>
                  </w:txbxContent>
                </v:textbox>
                <w10:wrap anchorx="page"/>
              </v:rect>
            </w:pict>
          </mc:Fallback>
        </mc:AlternateContent>
      </w:r>
      <w:r>
        <w:rPr>
          <w:noProof/>
          <w:lang w:eastAsia="zh-CN"/>
        </w:rPr>
        <mc:AlternateContent>
          <mc:Choice Requires="wps">
            <w:drawing>
              <wp:anchor distT="0" distB="0" distL="114300" distR="114300" simplePos="0" relativeHeight="251807232" behindDoc="0" locked="0" layoutInCell="0" allowOverlap="1" wp14:anchorId="12804408" wp14:editId="5DBEB38E">
                <wp:simplePos x="0" y="0"/>
                <wp:positionH relativeFrom="page">
                  <wp:posOffset>3361055</wp:posOffset>
                </wp:positionH>
                <wp:positionV relativeFrom="paragraph">
                  <wp:posOffset>1385570</wp:posOffset>
                </wp:positionV>
                <wp:extent cx="1309370" cy="146050"/>
                <wp:effectExtent l="0" t="0" r="5080" b="6350"/>
                <wp:wrapNone/>
                <wp:docPr id="12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14605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CC31C2" w:rsidRDefault="00F94E64" w:rsidP="003A1E0C">
                            <w:pPr>
                              <w:bidi w:val="0"/>
                              <w:spacing w:before="0" w:line="140" w:lineRule="exact"/>
                              <w:jc w:val="left"/>
                              <w:rPr>
                                <w:sz w:val="18"/>
                                <w:szCs w:val="22"/>
                                <w:rtl/>
                                <w:lang w:bidi="ar-EG"/>
                              </w:rPr>
                            </w:pPr>
                            <w:r>
                              <w:rPr>
                                <w:rFonts w:hint="cs"/>
                                <w:sz w:val="18"/>
                                <w:szCs w:val="22"/>
                                <w:rtl/>
                                <w:lang w:bidi="ar-EG"/>
                              </w:rPr>
                              <w:t>بتة التعادلية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6" style="position:absolute;left:0;text-align:left;margin-left:264.65pt;margin-top:109.1pt;width:103.1pt;height:11.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" o:allowincell="f" stroked="f" strokecolor="silver" strokeweight=".25pt">
                <v:textbox inset="1pt,1pt,1pt,1pt">
                  <w:txbxContent>
                    <w:p w:rsidR="00421D1A" w:rsidRPr="00CC31C2" w:rsidRDefault="00421D1A" w:rsidP="003A1E0C">
                      <w:pPr>
                        <w:bidi w:val="0"/>
                        <w:spacing w:before="0" w:line="140" w:lineRule="exact"/>
                        <w:jc w:val="left"/>
                        <w:rPr>
                          <w:sz w:val="18"/>
                          <w:szCs w:val="22"/>
                          <w:rtl/>
                          <w:lang w:bidi="ar-EG"/>
                        </w:rPr>
                      </w:pPr>
                      <w:r>
                        <w:rPr>
                          <w:rFonts w:hint="cs"/>
                          <w:sz w:val="18"/>
                          <w:szCs w:val="22"/>
                          <w:rtl/>
                          <w:lang w:bidi="ar-EG"/>
                        </w:rPr>
                        <w:t>بتة التعادلية</w:t>
                      </w:r>
                    </w:p>
                  </w:txbxContent>
                </v:textbox>
                <w10:wrap anchorx="page"/>
              </v:rect>
            </w:pict>
          </mc:Fallback>
        </mc:AlternateContent>
      </w:r>
      <w:r>
        <w:rPr>
          <w:noProof/>
          <w:lang w:eastAsia="zh-CN"/>
        </w:rPr>
        <mc:AlternateContent>
          <mc:Choice Requires="wps">
            <w:drawing>
              <wp:anchor distT="0" distB="0" distL="114300" distR="114300" simplePos="0" relativeHeight="251809280" behindDoc="0" locked="0" layoutInCell="0" allowOverlap="1" wp14:anchorId="77FB47D1" wp14:editId="7DFF1914">
                <wp:simplePos x="0" y="0"/>
                <wp:positionH relativeFrom="page">
                  <wp:posOffset>3358515</wp:posOffset>
                </wp:positionH>
                <wp:positionV relativeFrom="paragraph">
                  <wp:posOffset>1532255</wp:posOffset>
                </wp:positionV>
                <wp:extent cx="1309370" cy="146050"/>
                <wp:effectExtent l="0" t="0" r="5080" b="6350"/>
                <wp:wrapNone/>
                <wp:docPr id="12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14605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CC31C2" w:rsidRDefault="00F94E64" w:rsidP="003A1E0C">
                            <w:pPr>
                              <w:bidi w:val="0"/>
                              <w:spacing w:before="0" w:line="140" w:lineRule="exact"/>
                              <w:jc w:val="left"/>
                              <w:rPr>
                                <w:sz w:val="18"/>
                                <w:szCs w:val="22"/>
                                <w:rtl/>
                                <w:lang w:bidi="ar-EG"/>
                              </w:rPr>
                            </w:pPr>
                            <w:r>
                              <w:rPr>
                                <w:rFonts w:hint="cs"/>
                                <w:sz w:val="18"/>
                                <w:szCs w:val="22"/>
                                <w:rtl/>
                                <w:lang w:bidi="ar-EG"/>
                              </w:rPr>
                              <w:t>بتات العينة المساعدة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7" style="position:absolute;left:0;text-align:left;margin-left:264.45pt;margin-top:120.65pt;width:103.1pt;height:11.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" o:allowincell="f" stroked="f" strokecolor="silver" strokeweight=".25pt">
                <v:textbox inset="1pt,1pt,1pt,1pt">
                  <w:txbxContent>
                    <w:p w:rsidR="00421D1A" w:rsidRPr="00CC31C2" w:rsidRDefault="00421D1A" w:rsidP="003A1E0C">
                      <w:pPr>
                        <w:bidi w:val="0"/>
                        <w:spacing w:before="0" w:line="140" w:lineRule="exact"/>
                        <w:jc w:val="left"/>
                        <w:rPr>
                          <w:sz w:val="18"/>
                          <w:szCs w:val="22"/>
                          <w:rtl/>
                          <w:lang w:bidi="ar-EG"/>
                        </w:rPr>
                      </w:pPr>
                      <w:r>
                        <w:rPr>
                          <w:rFonts w:hint="cs"/>
                          <w:sz w:val="18"/>
                          <w:szCs w:val="22"/>
                          <w:rtl/>
                          <w:lang w:bidi="ar-EG"/>
                        </w:rPr>
                        <w:t>بتات العينة المساعدة</w:t>
                      </w:r>
                    </w:p>
                  </w:txbxContent>
                </v:textbox>
                <w10:wrap anchorx="page"/>
              </v:rect>
            </w:pict>
          </mc:Fallback>
        </mc:AlternateContent>
      </w:r>
      <w:r>
        <w:rPr>
          <w:noProof/>
          <w:lang w:eastAsia="zh-CN"/>
        </w:rPr>
        <w:drawing>
          <wp:inline distT="0" distB="0" distL="0" distR="0" wp14:anchorId="3E7213B8" wp14:editId="396B52A2">
            <wp:extent cx="5497830" cy="2860675"/>
            <wp:effectExtent l="0" t="0" r="7620" b="0"/>
            <wp:docPr id="3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b="7407"/>
                    <a:stretch>
                      <a:fillRect/>
                    </a:stretch>
                  </pic:blipFill>
                  <pic:spPr bwMode="auto">
                    <a:xfrm>
                      <a:off x="0" y="0"/>
                      <a:ext cx="5497830" cy="2860675"/>
                    </a:xfrm>
                    <a:prstGeom prst="rect">
                      <a:avLst/>
                    </a:prstGeom>
                    <a:noFill/>
                    <a:ln>
                      <a:noFill/>
                    </a:ln>
                  </pic:spPr>
                </pic:pic>
              </a:graphicData>
            </a:graphic>
          </wp:inline>
        </w:drawing>
      </w:r>
    </w:p>
    <w:p w:rsidR="00673C6B" w:rsidRPr="00CD71A4" w:rsidRDefault="00673C6B" w:rsidP="002C68B4">
      <w:pPr>
        <w:pStyle w:val="Heading1"/>
        <w:rPr>
          <w:rFonts w:ascii="Times New Roman" w:hAnsi="Times New Roman"/>
          <w:rtl/>
          <w:lang w:bidi="ar-EG"/>
        </w:rPr>
      </w:pPr>
      <w:r w:rsidRPr="00CD71A4">
        <w:rPr>
          <w:rFonts w:ascii="Times New Roman" w:hAnsi="Times New Roman"/>
          <w:lang w:bidi="ar-EG"/>
        </w:rPr>
        <w:t>3</w:t>
      </w:r>
      <w:r w:rsidRPr="00CD71A4">
        <w:rPr>
          <w:rFonts w:ascii="Times New Roman" w:hAnsi="Times New Roman"/>
          <w:lang w:bidi="ar-EG"/>
        </w:rPr>
        <w:tab/>
      </w:r>
      <w:r w:rsidRPr="00CD71A4">
        <w:rPr>
          <w:rFonts w:ascii="Times New Roman" w:hAnsi="Times New Roman"/>
          <w:rtl/>
          <w:lang w:bidi="ar-EG"/>
        </w:rPr>
        <w:t>الإطار</w:t>
      </w:r>
    </w:p>
    <w:p w:rsidR="00673C6B" w:rsidRPr="00CD71A4" w:rsidRDefault="00673C6B" w:rsidP="00E641DD">
      <w:pPr>
        <w:rPr>
          <w:rtl/>
          <w:lang w:bidi="ar-EG"/>
        </w:rPr>
      </w:pPr>
      <w:r w:rsidRPr="00CD71A4">
        <w:rPr>
          <w:rtl/>
          <w:lang w:bidi="ar-EG"/>
        </w:rPr>
        <w:t>يتعين أن يتألف الإطار من إطارين فرعيين (انظر الشكل</w:t>
      </w:r>
      <w:r w:rsidR="00F2330B">
        <w:rPr>
          <w:rFonts w:hint="cs"/>
          <w:rtl/>
          <w:lang w:bidi="ar-EG"/>
        </w:rPr>
        <w:t> </w:t>
      </w:r>
      <w:r w:rsidRPr="00CD71A4">
        <w:rPr>
          <w:lang w:bidi="ar-EG"/>
        </w:rPr>
        <w:t>5</w:t>
      </w:r>
      <w:r w:rsidRPr="00CD71A4">
        <w:rPr>
          <w:rtl/>
          <w:lang w:bidi="ar-EG"/>
        </w:rPr>
        <w:t>)، إ</w:t>
      </w:r>
      <w:r w:rsidR="00350B66">
        <w:rPr>
          <w:rtl/>
          <w:lang w:bidi="ar-EG"/>
        </w:rPr>
        <w:t>لا </w:t>
      </w:r>
      <w:r w:rsidRPr="00CD71A4">
        <w:rPr>
          <w:rtl/>
          <w:lang w:bidi="ar-EG"/>
        </w:rPr>
        <w:t>عندما يوصَّف بخلاف ذلك. وترسل الأ</w:t>
      </w:r>
      <w:r w:rsidR="00204824">
        <w:rPr>
          <w:rtl/>
          <w:lang w:bidi="ar-EG"/>
        </w:rPr>
        <w:t>ُ</w:t>
      </w:r>
      <w:r w:rsidRPr="00CD71A4">
        <w:rPr>
          <w:rtl/>
          <w:lang w:bidi="ar-EG"/>
        </w:rPr>
        <w:t>ط</w:t>
      </w:r>
      <w:r w:rsidR="00204824">
        <w:rPr>
          <w:rtl/>
          <w:lang w:bidi="ar-EG"/>
        </w:rPr>
        <w:t>ُ</w:t>
      </w:r>
      <w:r w:rsidRPr="00CD71A4">
        <w:rPr>
          <w:rtl/>
          <w:lang w:bidi="ar-EG"/>
        </w:rPr>
        <w:t>ر وفقاً لإيقاع يقابل تردد أخذ العينات عند المصدر تقابلاً</w:t>
      </w:r>
      <w:r w:rsidR="00F2330B">
        <w:rPr>
          <w:rFonts w:hint="cs"/>
          <w:rtl/>
          <w:lang w:bidi="ar-EG"/>
        </w:rPr>
        <w:t> </w:t>
      </w:r>
      <w:r w:rsidRPr="00CD71A4">
        <w:rPr>
          <w:rtl/>
          <w:lang w:bidi="ar-EG"/>
        </w:rPr>
        <w:t xml:space="preserve">تاماً. </w:t>
      </w:r>
    </w:p>
    <w:p w:rsidR="00673C6B" w:rsidRPr="001705B1" w:rsidRDefault="00673C6B" w:rsidP="00FA6062">
      <w:pPr>
        <w:rPr>
          <w:b/>
          <w:bCs/>
          <w:rtl/>
          <w:lang w:bidi="ar-EG"/>
        </w:rPr>
      </w:pPr>
      <w:r w:rsidRPr="001705B1">
        <w:rPr>
          <w:b/>
          <w:bCs/>
          <w:rtl/>
          <w:lang w:bidi="ar-EG"/>
        </w:rPr>
        <w:t xml:space="preserve">وتشمل الأمثلة </w:t>
      </w:r>
      <w:r w:rsidR="00F31A6C">
        <w:rPr>
          <w:b/>
          <w:bCs/>
          <w:rtl/>
          <w:lang w:bidi="ar-EG"/>
        </w:rPr>
        <w:t>ما </w:t>
      </w:r>
      <w:r w:rsidRPr="001705B1">
        <w:rPr>
          <w:b/>
          <w:bCs/>
          <w:rtl/>
          <w:lang w:bidi="ar-EG"/>
        </w:rPr>
        <w:t>يلي:</w:t>
      </w:r>
    </w:p>
    <w:tbl>
      <w:tblPr>
        <w:bidiVisual/>
        <w:tblW w:w="0" w:type="auto"/>
        <w:tblLook w:val="04A0" w:firstRow="1" w:lastRow="0" w:firstColumn="1" w:lastColumn="0" w:noHBand="0" w:noVBand="1"/>
      </w:tblPr>
      <w:tblGrid>
        <w:gridCol w:w="2517"/>
        <w:gridCol w:w="7338"/>
      </w:tblGrid>
      <w:tr w:rsidR="007208F9" w:rsidTr="00440A08">
        <w:tc>
          <w:tcPr>
            <w:tcW w:w="2517" w:type="dxa"/>
            <w:shd w:val="clear" w:color="auto" w:fill="auto"/>
          </w:tcPr>
          <w:p w:rsidR="007208F9" w:rsidRDefault="007208F9" w:rsidP="00440A08">
            <w:pPr>
              <w:tabs>
                <w:tab w:val="left" w:pos="794"/>
              </w:tabs>
              <w:jc w:val="left"/>
              <w:rPr>
                <w:rtl/>
                <w:lang w:bidi="ar-EG"/>
              </w:rPr>
            </w:pPr>
            <w:r w:rsidRPr="00CD71A4">
              <w:rPr>
                <w:rtl/>
                <w:lang w:bidi="ar-EG"/>
              </w:rPr>
              <w:t>أسلوب القناتين:</w:t>
            </w:r>
          </w:p>
        </w:tc>
        <w:tc>
          <w:tcPr>
            <w:tcW w:w="7338" w:type="dxa"/>
            <w:shd w:val="clear" w:color="auto" w:fill="auto"/>
          </w:tcPr>
          <w:p w:rsidR="007208F9" w:rsidRDefault="007208F9" w:rsidP="00440A08">
            <w:pPr>
              <w:tabs>
                <w:tab w:val="left" w:pos="794"/>
              </w:tabs>
              <w:rPr>
                <w:rtl/>
                <w:lang w:bidi="ar-EG"/>
              </w:rPr>
            </w:pPr>
            <w:r w:rsidRPr="00CD71A4">
              <w:rPr>
                <w:rtl/>
                <w:lang w:bidi="ar-EG"/>
              </w:rPr>
              <w:t xml:space="preserve">القناة </w:t>
            </w:r>
            <w:r w:rsidRPr="00CD71A4">
              <w:rPr>
                <w:lang w:bidi="ar-EG"/>
              </w:rPr>
              <w:t>1</w:t>
            </w:r>
            <w:r w:rsidRPr="00CD71A4">
              <w:rPr>
                <w:rtl/>
                <w:lang w:bidi="ar-EG"/>
              </w:rPr>
              <w:t xml:space="preserve"> في الإطار الفرعي </w:t>
            </w:r>
            <w:r w:rsidRPr="00CD71A4">
              <w:rPr>
                <w:lang w:bidi="ar-EG"/>
              </w:rPr>
              <w:t>1</w:t>
            </w:r>
            <w:r w:rsidRPr="00CD71A4">
              <w:rPr>
                <w:rtl/>
                <w:lang w:bidi="ar-EG"/>
              </w:rPr>
              <w:t xml:space="preserve"> والقناة </w:t>
            </w:r>
            <w:r w:rsidRPr="00CD71A4">
              <w:rPr>
                <w:lang w:bidi="ar-EG"/>
              </w:rPr>
              <w:t>2</w:t>
            </w:r>
            <w:r w:rsidRPr="00CD71A4">
              <w:rPr>
                <w:rtl/>
                <w:lang w:bidi="ar-EG"/>
              </w:rPr>
              <w:t xml:space="preserve"> في الإطار الفرعي</w:t>
            </w:r>
            <w:r w:rsidR="00F2330B">
              <w:rPr>
                <w:rFonts w:hint="cs"/>
                <w:rtl/>
                <w:lang w:bidi="ar-EG"/>
              </w:rPr>
              <w:t> </w:t>
            </w:r>
            <w:r w:rsidRPr="00CD71A4">
              <w:rPr>
                <w:lang w:bidi="ar-EG"/>
              </w:rPr>
              <w:t>2</w:t>
            </w:r>
            <w:r w:rsidRPr="00CD71A4">
              <w:rPr>
                <w:rtl/>
                <w:lang w:bidi="ar-EG"/>
              </w:rPr>
              <w:t>.</w:t>
            </w:r>
          </w:p>
        </w:tc>
      </w:tr>
      <w:tr w:rsidR="007208F9" w:rsidTr="00440A08">
        <w:tc>
          <w:tcPr>
            <w:tcW w:w="2517" w:type="dxa"/>
            <w:shd w:val="clear" w:color="auto" w:fill="auto"/>
          </w:tcPr>
          <w:p w:rsidR="007208F9" w:rsidRPr="00CD71A4" w:rsidRDefault="007208F9" w:rsidP="00440A08">
            <w:pPr>
              <w:tabs>
                <w:tab w:val="left" w:pos="794"/>
              </w:tabs>
              <w:jc w:val="left"/>
              <w:rPr>
                <w:rtl/>
                <w:lang w:bidi="ar-EG"/>
              </w:rPr>
            </w:pPr>
            <w:r w:rsidRPr="00CD71A4">
              <w:rPr>
                <w:rtl/>
                <w:lang w:bidi="ar-EG"/>
              </w:rPr>
              <w:t>أسلوب الصوت المجسم:</w:t>
            </w:r>
          </w:p>
        </w:tc>
        <w:tc>
          <w:tcPr>
            <w:tcW w:w="7338" w:type="dxa"/>
            <w:shd w:val="clear" w:color="auto" w:fill="auto"/>
          </w:tcPr>
          <w:p w:rsidR="007208F9" w:rsidRPr="00CD71A4" w:rsidRDefault="007208F9" w:rsidP="00440A08">
            <w:pPr>
              <w:tabs>
                <w:tab w:val="left" w:pos="794"/>
              </w:tabs>
              <w:rPr>
                <w:rtl/>
                <w:lang w:bidi="ar-EG"/>
              </w:rPr>
            </w:pPr>
            <w:r w:rsidRPr="00CD71A4">
              <w:rPr>
                <w:rtl/>
                <w:lang w:bidi="ar-EG"/>
              </w:rPr>
              <w:t>يُستخدم السطح البيني لإرسال الصوت المجسم ويُفترض أخذ العينات من القناتين في الوقت نفسه. وتقع القناة اليسرى أو القناة</w:t>
            </w:r>
            <w:r w:rsidR="00F2330B">
              <w:rPr>
                <w:rFonts w:hint="cs"/>
                <w:rtl/>
                <w:lang w:bidi="ar-EG"/>
              </w:rPr>
              <w:t> </w:t>
            </w:r>
            <w:r w:rsidRPr="00CD71A4">
              <w:rPr>
                <w:lang w:bidi="ar-EG"/>
              </w:rPr>
              <w:t>A</w:t>
            </w:r>
            <w:r w:rsidRPr="00CD71A4">
              <w:rPr>
                <w:rtl/>
                <w:lang w:bidi="ar-EG"/>
              </w:rPr>
              <w:t xml:space="preserve"> في الإطار الفرعي</w:t>
            </w:r>
            <w:r w:rsidR="00F2330B">
              <w:rPr>
                <w:rFonts w:hint="cs"/>
                <w:rtl/>
                <w:lang w:bidi="ar-EG"/>
              </w:rPr>
              <w:t> </w:t>
            </w:r>
            <w:r w:rsidRPr="00CD71A4">
              <w:rPr>
                <w:lang w:bidi="ar-EG"/>
              </w:rPr>
              <w:t>1</w:t>
            </w:r>
            <w:r w:rsidRPr="00CD71A4">
              <w:rPr>
                <w:rtl/>
                <w:lang w:bidi="ar-EG"/>
              </w:rPr>
              <w:t xml:space="preserve"> والقناة اليمنى أو القناة</w:t>
            </w:r>
            <w:r w:rsidR="00F2330B">
              <w:rPr>
                <w:rFonts w:hint="cs"/>
                <w:rtl/>
                <w:lang w:bidi="ar-EG"/>
              </w:rPr>
              <w:t> </w:t>
            </w:r>
            <w:r w:rsidRPr="00CD71A4">
              <w:rPr>
                <w:lang w:bidi="ar-EG"/>
              </w:rPr>
              <w:t>B</w:t>
            </w:r>
            <w:r w:rsidRPr="00CD71A4">
              <w:rPr>
                <w:rtl/>
                <w:lang w:bidi="ar-EG"/>
              </w:rPr>
              <w:t xml:space="preserve"> في</w:t>
            </w:r>
            <w:r w:rsidR="00F2330B">
              <w:rPr>
                <w:rFonts w:hint="cs"/>
                <w:rtl/>
                <w:lang w:bidi="ar-EG"/>
              </w:rPr>
              <w:t> </w:t>
            </w:r>
            <w:r w:rsidRPr="00CD71A4">
              <w:rPr>
                <w:rtl/>
                <w:lang w:bidi="ar-EG"/>
              </w:rPr>
              <w:t>الإطار الفرعي</w:t>
            </w:r>
            <w:r w:rsidR="00F2330B">
              <w:rPr>
                <w:rFonts w:hint="cs"/>
                <w:rtl/>
                <w:lang w:bidi="ar-EG"/>
              </w:rPr>
              <w:t> </w:t>
            </w:r>
            <w:r w:rsidRPr="00CD71A4">
              <w:rPr>
                <w:lang w:bidi="ar-EG"/>
              </w:rPr>
              <w:t>2</w:t>
            </w:r>
            <w:r w:rsidRPr="00CD71A4">
              <w:rPr>
                <w:rtl/>
                <w:lang w:bidi="ar-EG"/>
              </w:rPr>
              <w:t>.</w:t>
            </w:r>
          </w:p>
        </w:tc>
      </w:tr>
      <w:tr w:rsidR="007208F9" w:rsidTr="00440A08">
        <w:tc>
          <w:tcPr>
            <w:tcW w:w="2517" w:type="dxa"/>
            <w:shd w:val="clear" w:color="auto" w:fill="auto"/>
          </w:tcPr>
          <w:p w:rsidR="007208F9" w:rsidRPr="00CD71A4" w:rsidRDefault="007208F9" w:rsidP="00440A08">
            <w:pPr>
              <w:tabs>
                <w:tab w:val="left" w:pos="794"/>
              </w:tabs>
              <w:jc w:val="left"/>
              <w:rPr>
                <w:rtl/>
                <w:lang w:bidi="ar-EG"/>
              </w:rPr>
            </w:pPr>
            <w:r w:rsidRPr="00CD71A4">
              <w:rPr>
                <w:rtl/>
                <w:lang w:bidi="ar-EG"/>
              </w:rPr>
              <w:t>أسلوب القناة الواحدة (الصوت غير المجسم):</w:t>
            </w:r>
          </w:p>
        </w:tc>
        <w:tc>
          <w:tcPr>
            <w:tcW w:w="7338" w:type="dxa"/>
            <w:shd w:val="clear" w:color="auto" w:fill="auto"/>
          </w:tcPr>
          <w:p w:rsidR="007208F9" w:rsidRPr="00CD71A4" w:rsidRDefault="007208F9" w:rsidP="00440A08">
            <w:pPr>
              <w:tabs>
                <w:tab w:val="left" w:pos="794"/>
              </w:tabs>
              <w:rPr>
                <w:rtl/>
                <w:lang w:bidi="ar-EG"/>
              </w:rPr>
            </w:pPr>
            <w:r w:rsidRPr="00CD71A4">
              <w:rPr>
                <w:rtl/>
                <w:lang w:bidi="ar-EG"/>
              </w:rPr>
              <w:t>يظل معدل البتات المرسَلة بمعدل القناتين العادي، وتوضع كلمة العينة السمعية في الإطار الفرعي</w:t>
            </w:r>
            <w:r w:rsidR="00F2330B">
              <w:rPr>
                <w:rFonts w:hint="cs"/>
                <w:rtl/>
                <w:lang w:bidi="ar-EG"/>
              </w:rPr>
              <w:t> </w:t>
            </w:r>
            <w:r w:rsidRPr="00CD71A4">
              <w:rPr>
                <w:lang w:bidi="ar-EG"/>
              </w:rPr>
              <w:t>1</w:t>
            </w:r>
            <w:r w:rsidRPr="00CD71A4">
              <w:rPr>
                <w:rtl/>
                <w:lang w:bidi="ar-EG"/>
              </w:rPr>
              <w:t>. وتحمل الفترات الفاصلة</w:t>
            </w:r>
            <w:r w:rsidR="00F2330B">
              <w:rPr>
                <w:rFonts w:hint="cs"/>
                <w:rtl/>
                <w:lang w:bidi="ar-EG"/>
              </w:rPr>
              <w:t> </w:t>
            </w:r>
            <w:r w:rsidRPr="00440A08">
              <w:rPr>
                <w:rFonts w:eastAsia="MS Mincho"/>
                <w:lang w:bidi="ar-EG"/>
              </w:rPr>
              <w:t>4</w:t>
            </w:r>
            <w:r w:rsidRPr="00440A08">
              <w:rPr>
                <w:rFonts w:eastAsia="MS Mincho"/>
                <w:rtl/>
                <w:lang w:bidi="ar-EG"/>
              </w:rPr>
              <w:t xml:space="preserve"> إل</w:t>
            </w:r>
            <w:r w:rsidR="00F2330B">
              <w:rPr>
                <w:rFonts w:hint="cs"/>
                <w:rtl/>
                <w:lang w:bidi="ar-EG"/>
              </w:rPr>
              <w:t> </w:t>
            </w:r>
            <w:r w:rsidRPr="00440A08">
              <w:rPr>
                <w:rFonts w:eastAsia="MS Mincho"/>
                <w:lang w:bidi="ar-EG"/>
              </w:rPr>
              <w:t>31</w:t>
            </w:r>
            <w:r w:rsidRPr="00440A08">
              <w:rPr>
                <w:rFonts w:eastAsia="MS Mincho"/>
                <w:rtl/>
                <w:lang w:bidi="ar-EG"/>
              </w:rPr>
              <w:t xml:space="preserve"> </w:t>
            </w:r>
            <w:r w:rsidRPr="00CD71A4">
              <w:rPr>
                <w:rtl/>
                <w:lang w:bidi="ar-EG"/>
              </w:rPr>
              <w:t xml:space="preserve">في الإطار الفرعي </w:t>
            </w:r>
            <w:r w:rsidRPr="00CD71A4">
              <w:rPr>
                <w:lang w:bidi="ar-EG"/>
              </w:rPr>
              <w:t>2</w:t>
            </w:r>
            <w:r w:rsidRPr="00CD71A4">
              <w:rPr>
                <w:rtl/>
                <w:lang w:bidi="ar-EG"/>
              </w:rPr>
              <w:t>. إ</w:t>
            </w:r>
            <w:r w:rsidR="00F31A6C">
              <w:rPr>
                <w:rtl/>
                <w:lang w:bidi="ar-EG"/>
              </w:rPr>
              <w:t>ما </w:t>
            </w:r>
            <w:r w:rsidRPr="00CD71A4">
              <w:rPr>
                <w:rtl/>
                <w:lang w:bidi="ar-EG"/>
              </w:rPr>
              <w:t>بتات مطابقة للإطار الفرعي</w:t>
            </w:r>
            <w:r w:rsidR="00F2330B">
              <w:rPr>
                <w:rFonts w:hint="cs"/>
                <w:rtl/>
                <w:lang w:bidi="ar-EG"/>
              </w:rPr>
              <w:t> </w:t>
            </w:r>
            <w:r w:rsidRPr="00CD71A4">
              <w:rPr>
                <w:lang w:bidi="ar-EG"/>
              </w:rPr>
              <w:t>1</w:t>
            </w:r>
            <w:r w:rsidRPr="00CD71A4">
              <w:rPr>
                <w:rtl/>
                <w:lang w:bidi="ar-EG"/>
              </w:rPr>
              <w:t xml:space="preserve"> أو</w:t>
            </w:r>
            <w:r w:rsidR="00601B38">
              <w:rPr>
                <w:rtl/>
                <w:lang w:bidi="ar-EG"/>
              </w:rPr>
              <w:t> </w:t>
            </w:r>
            <w:r w:rsidRPr="00CD71A4">
              <w:rPr>
                <w:rtl/>
                <w:lang w:bidi="ar-EG"/>
              </w:rPr>
              <w:t>تُسند إليها قيمة الصفر المنطقي. ويتخذ المستقبل افتراضياً القناة</w:t>
            </w:r>
            <w:r w:rsidR="00F2330B">
              <w:rPr>
                <w:rFonts w:hint="cs"/>
                <w:rtl/>
                <w:lang w:bidi="ar-EG"/>
              </w:rPr>
              <w:t> </w:t>
            </w:r>
            <w:r w:rsidRPr="00CD71A4">
              <w:rPr>
                <w:lang w:bidi="ar-EG"/>
              </w:rPr>
              <w:t>1</w:t>
            </w:r>
            <w:r w:rsidRPr="00CD71A4">
              <w:rPr>
                <w:rtl/>
                <w:lang w:bidi="ar-EG"/>
              </w:rPr>
              <w:t xml:space="preserve"> في</w:t>
            </w:r>
            <w:r w:rsidR="00F2330B">
              <w:rPr>
                <w:rFonts w:hint="cs"/>
                <w:rtl/>
                <w:lang w:bidi="ar-EG"/>
              </w:rPr>
              <w:t> </w:t>
            </w:r>
            <w:r w:rsidRPr="00CD71A4">
              <w:rPr>
                <w:rtl/>
                <w:lang w:bidi="ar-EG"/>
              </w:rPr>
              <w:t xml:space="preserve">الحالة العادية </w:t>
            </w:r>
            <w:r w:rsidR="00F31A6C">
              <w:rPr>
                <w:rtl/>
                <w:lang w:bidi="ar-EG"/>
              </w:rPr>
              <w:t>ما لم </w:t>
            </w:r>
            <w:r w:rsidRPr="00CD71A4">
              <w:rPr>
                <w:rtl/>
                <w:lang w:bidi="ar-EG"/>
              </w:rPr>
              <w:t>يتوفر التفعيل اليدوي للقناة</w:t>
            </w:r>
            <w:r w:rsidR="00F2330B">
              <w:rPr>
                <w:rFonts w:hint="cs"/>
                <w:rtl/>
                <w:lang w:bidi="ar-EG"/>
              </w:rPr>
              <w:t> </w:t>
            </w:r>
            <w:r w:rsidRPr="00CD71A4">
              <w:rPr>
                <w:rtl/>
                <w:lang w:bidi="ar-EG"/>
              </w:rPr>
              <w:t>الأخرى.</w:t>
            </w:r>
          </w:p>
        </w:tc>
      </w:tr>
      <w:tr w:rsidR="007208F9" w:rsidTr="00440A08">
        <w:tc>
          <w:tcPr>
            <w:tcW w:w="2517" w:type="dxa"/>
            <w:shd w:val="clear" w:color="auto" w:fill="auto"/>
          </w:tcPr>
          <w:p w:rsidR="007208F9" w:rsidRPr="00CD71A4" w:rsidRDefault="007208F9" w:rsidP="00440A08">
            <w:pPr>
              <w:tabs>
                <w:tab w:val="left" w:pos="794"/>
              </w:tabs>
              <w:jc w:val="left"/>
              <w:rPr>
                <w:rtl/>
                <w:lang w:bidi="ar-EG"/>
              </w:rPr>
            </w:pPr>
            <w:r w:rsidRPr="00CD71A4">
              <w:rPr>
                <w:rtl/>
                <w:lang w:bidi="ar-EG"/>
              </w:rPr>
              <w:t>أسلوب الأولي- الثانوي:</w:t>
            </w:r>
          </w:p>
        </w:tc>
        <w:tc>
          <w:tcPr>
            <w:tcW w:w="7338" w:type="dxa"/>
            <w:shd w:val="clear" w:color="auto" w:fill="auto"/>
          </w:tcPr>
          <w:p w:rsidR="007208F9" w:rsidRPr="00CD71A4" w:rsidRDefault="007208F9" w:rsidP="00440A08">
            <w:pPr>
              <w:tabs>
                <w:tab w:val="left" w:pos="794"/>
              </w:tabs>
              <w:rPr>
                <w:rtl/>
                <w:lang w:bidi="ar-EG"/>
              </w:rPr>
            </w:pPr>
            <w:r w:rsidRPr="00CD71A4">
              <w:rPr>
                <w:rtl/>
                <w:lang w:bidi="ar-EG"/>
              </w:rPr>
              <w:t>في بعض التطبيقات التي تتطلب قناتين، تكون إحداهما القناة الرئيسية أو الأولية في</w:t>
            </w:r>
            <w:r w:rsidR="00F31A6C">
              <w:rPr>
                <w:rtl/>
                <w:lang w:bidi="ar-EG"/>
              </w:rPr>
              <w:t>ما </w:t>
            </w:r>
            <w:r w:rsidRPr="00CD71A4">
              <w:rPr>
                <w:rtl/>
                <w:lang w:bidi="ar-EG"/>
              </w:rPr>
              <w:t>تكون الأخرى قناة ثانوية. فتقع القناة الأولية في الإطار الفرعي</w:t>
            </w:r>
            <w:r w:rsidR="00F2330B">
              <w:rPr>
                <w:rFonts w:hint="cs"/>
                <w:rtl/>
                <w:lang w:bidi="ar-EG"/>
              </w:rPr>
              <w:t> </w:t>
            </w:r>
            <w:r w:rsidRPr="00CD71A4">
              <w:rPr>
                <w:lang w:bidi="ar-EG"/>
              </w:rPr>
              <w:t>1</w:t>
            </w:r>
            <w:r w:rsidRPr="00CD71A4">
              <w:rPr>
                <w:rtl/>
                <w:lang w:bidi="ar-EG"/>
              </w:rPr>
              <w:t xml:space="preserve"> وتقع القناة الثانوية في الإطار الفرعي</w:t>
            </w:r>
            <w:r>
              <w:rPr>
                <w:rtl/>
                <w:lang w:bidi="ar-EG"/>
              </w:rPr>
              <w:t> </w:t>
            </w:r>
            <w:r w:rsidRPr="00CD71A4">
              <w:rPr>
                <w:lang w:bidi="ar-EG"/>
              </w:rPr>
              <w:t>2</w:t>
            </w:r>
            <w:r w:rsidRPr="00CD71A4">
              <w:rPr>
                <w:rtl/>
                <w:lang w:bidi="ar-EG"/>
              </w:rPr>
              <w:t>.</w:t>
            </w:r>
          </w:p>
        </w:tc>
      </w:tr>
      <w:tr w:rsidR="007208F9" w:rsidTr="00440A08">
        <w:tc>
          <w:tcPr>
            <w:tcW w:w="2517" w:type="dxa"/>
            <w:shd w:val="clear" w:color="auto" w:fill="auto"/>
          </w:tcPr>
          <w:p w:rsidR="007208F9" w:rsidRPr="00CD71A4" w:rsidRDefault="007208F9" w:rsidP="00440A08">
            <w:pPr>
              <w:tabs>
                <w:tab w:val="left" w:pos="794"/>
              </w:tabs>
              <w:jc w:val="left"/>
              <w:rPr>
                <w:rtl/>
                <w:lang w:bidi="ar-EG"/>
              </w:rPr>
            </w:pPr>
            <w:r w:rsidRPr="00CD71A4">
              <w:rPr>
                <w:rtl/>
                <w:lang w:bidi="ar-EG"/>
              </w:rPr>
              <w:t>أسلوب القناة الواحدة بتردد أخذ العينات المضاعف:</w:t>
            </w:r>
          </w:p>
        </w:tc>
        <w:tc>
          <w:tcPr>
            <w:tcW w:w="7338" w:type="dxa"/>
            <w:shd w:val="clear" w:color="auto" w:fill="auto"/>
          </w:tcPr>
          <w:p w:rsidR="007208F9" w:rsidRPr="00CD71A4" w:rsidRDefault="007208F9" w:rsidP="00440A08">
            <w:pPr>
              <w:tabs>
                <w:tab w:val="left" w:pos="794"/>
              </w:tabs>
              <w:rPr>
                <w:rtl/>
                <w:lang w:bidi="ar-EG"/>
              </w:rPr>
            </w:pPr>
            <w:r w:rsidRPr="00CD71A4">
              <w:rPr>
                <w:rtl/>
                <w:lang w:bidi="ar-EG"/>
              </w:rPr>
              <w:t>يبلغ معدل الأطر نصف تردد أخذ العينات السمعية. وتحمل القناة</w:t>
            </w:r>
            <w:r w:rsidR="00F2330B">
              <w:rPr>
                <w:rFonts w:hint="cs"/>
                <w:rtl/>
                <w:lang w:bidi="ar-EG"/>
              </w:rPr>
              <w:t> </w:t>
            </w:r>
            <w:r w:rsidRPr="00CD71A4">
              <w:rPr>
                <w:lang w:bidi="ar-EG"/>
              </w:rPr>
              <w:t>2</w:t>
            </w:r>
            <w:r w:rsidRPr="00CD71A4">
              <w:rPr>
                <w:rtl/>
                <w:lang w:bidi="ar-EG"/>
              </w:rPr>
              <w:t xml:space="preserve"> في</w:t>
            </w:r>
            <w:r>
              <w:rPr>
                <w:rtl/>
                <w:lang w:bidi="ar-EG"/>
              </w:rPr>
              <w:t> </w:t>
            </w:r>
            <w:r w:rsidRPr="00CD71A4">
              <w:rPr>
                <w:rtl/>
                <w:lang w:bidi="ar-EG"/>
              </w:rPr>
              <w:t>كل إطار العينة مباشرة إثر العينة في القناة</w:t>
            </w:r>
            <w:r w:rsidR="00F2330B">
              <w:rPr>
                <w:rFonts w:hint="cs"/>
                <w:rtl/>
                <w:lang w:bidi="ar-EG"/>
              </w:rPr>
              <w:t> </w:t>
            </w:r>
            <w:r w:rsidRPr="00CD71A4">
              <w:rPr>
                <w:lang w:bidi="ar-EG"/>
              </w:rPr>
              <w:t>1</w:t>
            </w:r>
            <w:r w:rsidRPr="00CD71A4">
              <w:rPr>
                <w:rtl/>
                <w:lang w:bidi="ar-EG"/>
              </w:rPr>
              <w:t xml:space="preserve"> في الإطار</w:t>
            </w:r>
            <w:r w:rsidR="00F2330B">
              <w:rPr>
                <w:rFonts w:hint="cs"/>
                <w:rtl/>
                <w:lang w:bidi="ar-EG"/>
              </w:rPr>
              <w:t> </w:t>
            </w:r>
            <w:r w:rsidRPr="00CD71A4">
              <w:rPr>
                <w:rtl/>
                <w:lang w:bidi="ar-EG"/>
              </w:rPr>
              <w:t>نفسه.</w:t>
            </w:r>
          </w:p>
        </w:tc>
      </w:tr>
    </w:tbl>
    <w:p w:rsidR="00673C6B" w:rsidRDefault="00673C6B" w:rsidP="00643884">
      <w:pPr>
        <w:spacing w:before="240"/>
        <w:jc w:val="left"/>
        <w:rPr>
          <w:sz w:val="20"/>
          <w:szCs w:val="26"/>
          <w:rtl/>
          <w:lang w:bidi="ar-EG"/>
        </w:rPr>
      </w:pPr>
      <w:r w:rsidRPr="00CD71A4">
        <w:rPr>
          <w:b/>
          <w:bCs/>
          <w:sz w:val="20"/>
          <w:szCs w:val="26"/>
          <w:rtl/>
          <w:lang w:bidi="ar-EG"/>
        </w:rPr>
        <w:t xml:space="preserve">الملاحظة </w:t>
      </w:r>
      <w:r w:rsidRPr="00CD71A4">
        <w:rPr>
          <w:b/>
          <w:bCs/>
          <w:sz w:val="20"/>
          <w:szCs w:val="26"/>
          <w:lang w:bidi="ar-EG"/>
        </w:rPr>
        <w:t>1</w:t>
      </w:r>
      <w:r w:rsidRPr="00CD71A4">
        <w:rPr>
          <w:sz w:val="20"/>
          <w:szCs w:val="26"/>
          <w:rtl/>
          <w:lang w:bidi="ar-EG"/>
        </w:rPr>
        <w:t xml:space="preserve"> </w:t>
      </w:r>
      <w:r w:rsidR="00643884">
        <w:rPr>
          <w:rFonts w:hint="cs"/>
          <w:sz w:val="20"/>
          <w:szCs w:val="26"/>
          <w:rtl/>
          <w:lang w:bidi="ar-EG"/>
        </w:rPr>
        <w:t>-</w:t>
      </w:r>
      <w:r w:rsidRPr="00CD71A4">
        <w:rPr>
          <w:sz w:val="20"/>
          <w:szCs w:val="26"/>
          <w:rtl/>
          <w:lang w:bidi="ar-EG"/>
        </w:rPr>
        <w:t xml:space="preserve"> يجري تشوير أساليب الإرسال بضبط البتات</w:t>
      </w:r>
      <w:r w:rsidR="00F2330B">
        <w:rPr>
          <w:rFonts w:hint="cs"/>
          <w:rtl/>
          <w:lang w:bidi="ar-EG"/>
        </w:rPr>
        <w:t> </w:t>
      </w:r>
      <w:r w:rsidRPr="00CD71A4">
        <w:rPr>
          <w:sz w:val="20"/>
          <w:szCs w:val="26"/>
          <w:lang w:bidi="ar-EG"/>
        </w:rPr>
        <w:t>0</w:t>
      </w:r>
      <w:r w:rsidRPr="00CD71A4">
        <w:rPr>
          <w:sz w:val="20"/>
          <w:szCs w:val="26"/>
          <w:rtl/>
          <w:lang w:bidi="ar-EG"/>
        </w:rPr>
        <w:t xml:space="preserve"> إلى</w:t>
      </w:r>
      <w:r w:rsidR="00F2330B">
        <w:rPr>
          <w:rFonts w:hint="cs"/>
          <w:rtl/>
          <w:lang w:bidi="ar-EG"/>
        </w:rPr>
        <w:t> </w:t>
      </w:r>
      <w:r w:rsidRPr="00CD71A4">
        <w:rPr>
          <w:sz w:val="20"/>
          <w:szCs w:val="26"/>
          <w:lang w:bidi="ar-EG"/>
        </w:rPr>
        <w:t>3</w:t>
      </w:r>
      <w:r w:rsidRPr="00CD71A4">
        <w:rPr>
          <w:sz w:val="20"/>
          <w:szCs w:val="26"/>
          <w:rtl/>
          <w:lang w:bidi="ar-EG"/>
        </w:rPr>
        <w:t xml:space="preserve"> في</w:t>
      </w:r>
      <w:r w:rsidR="00F2330B">
        <w:rPr>
          <w:rFonts w:hint="cs"/>
          <w:rtl/>
          <w:lang w:bidi="ar-EG"/>
        </w:rPr>
        <w:t> </w:t>
      </w:r>
      <w:r w:rsidRPr="00CD71A4">
        <w:rPr>
          <w:sz w:val="20"/>
          <w:szCs w:val="26"/>
          <w:rtl/>
          <w:lang w:bidi="ar-EG"/>
        </w:rPr>
        <w:t>البايتة</w:t>
      </w:r>
      <w:r w:rsidR="00F2330B">
        <w:rPr>
          <w:rFonts w:hint="cs"/>
          <w:rtl/>
          <w:lang w:bidi="ar-EG"/>
        </w:rPr>
        <w:t> </w:t>
      </w:r>
      <w:r w:rsidRPr="00CD71A4">
        <w:rPr>
          <w:sz w:val="20"/>
          <w:szCs w:val="26"/>
          <w:lang w:bidi="ar-EG"/>
        </w:rPr>
        <w:t>1</w:t>
      </w:r>
      <w:r w:rsidRPr="00CD71A4">
        <w:rPr>
          <w:sz w:val="20"/>
          <w:szCs w:val="26"/>
          <w:rtl/>
          <w:lang w:bidi="ar-EG"/>
        </w:rPr>
        <w:t xml:space="preserve"> من حالة القناة (انظر الجزء</w:t>
      </w:r>
      <w:r w:rsidR="00F2330B">
        <w:rPr>
          <w:rFonts w:hint="cs"/>
          <w:rtl/>
          <w:lang w:bidi="ar-EG"/>
        </w:rPr>
        <w:t> </w:t>
      </w:r>
      <w:r w:rsidRPr="00CD71A4">
        <w:rPr>
          <w:sz w:val="20"/>
          <w:szCs w:val="26"/>
          <w:lang w:bidi="ar-EG"/>
        </w:rPr>
        <w:t>3</w:t>
      </w:r>
      <w:r w:rsidRPr="00CD71A4">
        <w:rPr>
          <w:sz w:val="20"/>
          <w:szCs w:val="26"/>
          <w:rtl/>
          <w:lang w:bidi="ar-EG"/>
        </w:rPr>
        <w:t>).</w:t>
      </w:r>
    </w:p>
    <w:p w:rsidR="00673C6B" w:rsidRPr="00CD71A4" w:rsidRDefault="00673C6B" w:rsidP="00616350">
      <w:pPr>
        <w:keepNext/>
        <w:keepLines/>
        <w:tabs>
          <w:tab w:val="left" w:pos="850"/>
        </w:tabs>
        <w:jc w:val="center"/>
        <w:rPr>
          <w:sz w:val="30"/>
          <w:rtl/>
          <w:lang w:bidi="ar-EG"/>
        </w:rPr>
      </w:pPr>
      <w:r w:rsidRPr="00CD71A4">
        <w:rPr>
          <w:sz w:val="30"/>
          <w:rtl/>
          <w:lang w:bidi="ar-EG"/>
        </w:rPr>
        <w:lastRenderedPageBreak/>
        <w:t>الش</w:t>
      </w:r>
      <w:r w:rsidR="00643884">
        <w:rPr>
          <w:rFonts w:hint="cs"/>
          <w:sz w:val="30"/>
          <w:rtl/>
          <w:lang w:bidi="ar-EG"/>
        </w:rPr>
        <w:t>ـ</w:t>
      </w:r>
      <w:r w:rsidRPr="00CD71A4">
        <w:rPr>
          <w:sz w:val="30"/>
          <w:rtl/>
          <w:lang w:bidi="ar-EG"/>
        </w:rPr>
        <w:t xml:space="preserve">كل </w:t>
      </w:r>
      <w:r w:rsidR="009E7BB5">
        <w:rPr>
          <w:lang w:bidi="ar-EG"/>
        </w:rPr>
        <w:t>5</w:t>
      </w:r>
    </w:p>
    <w:p w:rsidR="00673C6B" w:rsidRPr="00CD71A4" w:rsidRDefault="00673C6B" w:rsidP="00616350">
      <w:pPr>
        <w:keepNext/>
        <w:keepLines/>
        <w:tabs>
          <w:tab w:val="left" w:pos="850"/>
        </w:tabs>
        <w:jc w:val="center"/>
        <w:rPr>
          <w:b/>
          <w:bCs/>
          <w:sz w:val="30"/>
          <w:rtl/>
          <w:lang w:bidi="ar-EG"/>
        </w:rPr>
      </w:pPr>
      <w:r w:rsidRPr="00CD71A4">
        <w:rPr>
          <w:b/>
          <w:bCs/>
          <w:sz w:val="30"/>
          <w:rtl/>
          <w:lang w:bidi="ar-EG"/>
        </w:rPr>
        <w:t>نسق الإطار</w:t>
      </w:r>
    </w:p>
    <w:p w:rsidR="00673C6B" w:rsidRDefault="00875AFF" w:rsidP="004F5421">
      <w:pPr>
        <w:tabs>
          <w:tab w:val="left" w:pos="850"/>
        </w:tabs>
        <w:jc w:val="center"/>
        <w:rPr>
          <w:sz w:val="30"/>
          <w:rtl/>
          <w:lang w:bidi="ar-EG"/>
        </w:rPr>
      </w:pPr>
      <w:r>
        <w:rPr>
          <w:noProof/>
          <w:lang w:eastAsia="zh-CN"/>
        </w:rPr>
        <mc:AlternateContent>
          <mc:Choice Requires="wps">
            <w:drawing>
              <wp:anchor distT="0" distB="0" distL="114300" distR="114300" simplePos="0" relativeHeight="251731456" behindDoc="0" locked="0" layoutInCell="0" allowOverlap="1" wp14:anchorId="654DF40E" wp14:editId="7A98A9CE">
                <wp:simplePos x="0" y="0"/>
                <wp:positionH relativeFrom="page">
                  <wp:posOffset>3893185</wp:posOffset>
                </wp:positionH>
                <wp:positionV relativeFrom="paragraph">
                  <wp:posOffset>697230</wp:posOffset>
                </wp:positionV>
                <wp:extent cx="575945" cy="248285"/>
                <wp:effectExtent l="0" t="0" r="0" b="0"/>
                <wp:wrapNone/>
                <wp:docPr id="11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248285"/>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642C1B" w:rsidRDefault="00F94E64" w:rsidP="00673C6B">
                            <w:pPr>
                              <w:spacing w:line="168" w:lineRule="auto"/>
                              <w:jc w:val="center"/>
                              <w:rPr>
                                <w:sz w:val="16"/>
                                <w:szCs w:val="20"/>
                                <w:rtl/>
                              </w:rPr>
                            </w:pPr>
                            <w:r w:rsidRPr="00642C1B">
                              <w:rPr>
                                <w:sz w:val="16"/>
                                <w:szCs w:val="20"/>
                                <w:rtl/>
                              </w:rPr>
                              <w:t xml:space="preserve">رتل فرعي </w:t>
                            </w:r>
                            <w:r w:rsidRPr="00642C1B">
                              <w:rPr>
                                <w:sz w:val="16"/>
                                <w:szCs w:val="20"/>
                              </w:rPr>
                              <w: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78" style="position:absolute;left:0;text-align:left;margin-left:306.55pt;margin-top:54.9pt;width:45.35pt;height:19.5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" o:allowincell="f" stroked="f" strokecolor="silver" strokeweight=".25pt">
                <v:textbox inset="1pt,1pt,1pt,1pt">
                  <w:txbxContent>
                    <w:p w:rsidR="00421D1A" w:rsidRPr="00642C1B" w:rsidRDefault="00421D1A" w:rsidP="00673C6B">
                      <w:pPr>
                        <w:spacing w:line="168" w:lineRule="auto"/>
                        <w:jc w:val="center"/>
                        <w:rPr>
                          <w:sz w:val="16"/>
                          <w:szCs w:val="20"/>
                          <w:rtl/>
                        </w:rPr>
                      </w:pPr>
                      <w:r w:rsidRPr="00642C1B">
                        <w:rPr>
                          <w:sz w:val="16"/>
                          <w:szCs w:val="20"/>
                          <w:rtl/>
                        </w:rPr>
                        <w:t xml:space="preserve">رتل فرعي </w:t>
                      </w:r>
                      <w:r w:rsidRPr="00642C1B">
                        <w:rPr>
                          <w:sz w:val="16"/>
                          <w:szCs w:val="20"/>
                        </w:rPr>
                        <w:t>2</w:t>
                      </w:r>
                    </w:p>
                  </w:txbxContent>
                </v:textbox>
                <w10:wrap anchorx="page"/>
              </v:rect>
            </w:pict>
          </mc:Fallback>
        </mc:AlternateContent>
      </w:r>
      <w:r>
        <w:rPr>
          <w:noProof/>
          <w:lang w:eastAsia="zh-CN"/>
        </w:rPr>
        <mc:AlternateContent>
          <mc:Choice Requires="wps">
            <w:drawing>
              <wp:anchor distT="0" distB="0" distL="114300" distR="114300" simplePos="0" relativeHeight="251728384" behindDoc="0" locked="0" layoutInCell="0" allowOverlap="1" wp14:anchorId="4DB7332E" wp14:editId="08334268">
                <wp:simplePos x="0" y="0"/>
                <wp:positionH relativeFrom="page">
                  <wp:posOffset>4893310</wp:posOffset>
                </wp:positionH>
                <wp:positionV relativeFrom="paragraph">
                  <wp:posOffset>273050</wp:posOffset>
                </wp:positionV>
                <wp:extent cx="457835" cy="240030"/>
                <wp:effectExtent l="0" t="0" r="0" b="7620"/>
                <wp:wrapNone/>
                <wp:docPr id="11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4003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642C1B" w:rsidRDefault="00F94E64" w:rsidP="00673C6B">
                            <w:pPr>
                              <w:spacing w:line="168" w:lineRule="auto"/>
                              <w:jc w:val="center"/>
                              <w:rPr>
                                <w:sz w:val="16"/>
                                <w:szCs w:val="22"/>
                                <w:rtl/>
                              </w:rPr>
                            </w:pPr>
                            <w:r w:rsidRPr="00642C1B">
                              <w:rPr>
                                <w:sz w:val="16"/>
                                <w:szCs w:val="22"/>
                                <w:rtl/>
                              </w:rPr>
                              <w:t xml:space="preserve">القناة </w:t>
                            </w:r>
                            <w:r w:rsidRPr="00642C1B">
                              <w:rPr>
                                <w:sz w:val="16"/>
                                <w:szCs w:val="22"/>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79" style="position:absolute;left:0;text-align:left;margin-left:385.3pt;margin-top:21.5pt;width:36.05pt;height:18.9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" o:allowincell="f" stroked="f" strokecolor="silver" strokeweight=".25pt">
                <v:textbox inset="1pt,1pt,1pt,1pt">
                  <w:txbxContent>
                    <w:p w:rsidR="00421D1A" w:rsidRPr="00642C1B" w:rsidRDefault="00421D1A" w:rsidP="00673C6B">
                      <w:pPr>
                        <w:spacing w:line="168" w:lineRule="auto"/>
                        <w:jc w:val="center"/>
                        <w:rPr>
                          <w:sz w:val="16"/>
                          <w:szCs w:val="22"/>
                          <w:rtl/>
                        </w:rPr>
                      </w:pPr>
                      <w:r w:rsidRPr="00642C1B">
                        <w:rPr>
                          <w:sz w:val="16"/>
                          <w:szCs w:val="22"/>
                          <w:rtl/>
                        </w:rPr>
                        <w:t xml:space="preserve">القناة </w:t>
                      </w:r>
                      <w:r w:rsidRPr="00642C1B">
                        <w:rPr>
                          <w:sz w:val="16"/>
                          <w:szCs w:val="22"/>
                        </w:rPr>
                        <w:t>1</w:t>
                      </w:r>
                    </w:p>
                  </w:txbxContent>
                </v:textbox>
                <w10:wrap anchorx="page"/>
              </v:rect>
            </w:pict>
          </mc:Fallback>
        </mc:AlternateContent>
      </w:r>
      <w:r>
        <w:rPr>
          <w:noProof/>
          <w:lang w:eastAsia="zh-CN"/>
        </w:rPr>
        <mc:AlternateContent>
          <mc:Choice Requires="wps">
            <w:drawing>
              <wp:anchor distT="0" distB="0" distL="114300" distR="114300" simplePos="0" relativeHeight="251735552" behindDoc="0" locked="0" layoutInCell="0" allowOverlap="1" wp14:anchorId="31874954" wp14:editId="2E14E22D">
                <wp:simplePos x="0" y="0"/>
                <wp:positionH relativeFrom="page">
                  <wp:posOffset>3252470</wp:posOffset>
                </wp:positionH>
                <wp:positionV relativeFrom="paragraph">
                  <wp:posOffset>1405255</wp:posOffset>
                </wp:positionV>
                <wp:extent cx="654685" cy="187960"/>
                <wp:effectExtent l="0" t="0" r="0" b="2540"/>
                <wp:wrapNone/>
                <wp:docPr id="11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18796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642C1B" w:rsidRDefault="00F94E64" w:rsidP="004F5421">
                            <w:pPr>
                              <w:spacing w:before="20" w:line="168" w:lineRule="auto"/>
                              <w:jc w:val="center"/>
                              <w:rPr>
                                <w:szCs w:val="22"/>
                                <w:rtl/>
                              </w:rPr>
                            </w:pPr>
                            <w:r w:rsidRPr="00642C1B">
                              <w:rPr>
                                <w:szCs w:val="22"/>
                                <w:rtl/>
                              </w:rPr>
                              <w:t>بداية الفدرة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80" style="position:absolute;left:0;text-align:left;margin-left:256.1pt;margin-top:110.65pt;width:51.55pt;height:14.8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" o:allowincell="f" stroked="f" strokecolor="silver" strokeweight=".25pt">
                <v:textbox inset="1pt,1pt,1pt,1pt">
                  <w:txbxContent>
                    <w:p w:rsidR="00421D1A" w:rsidRPr="00642C1B" w:rsidRDefault="00421D1A" w:rsidP="004F5421">
                      <w:pPr>
                        <w:spacing w:before="20" w:line="168" w:lineRule="auto"/>
                        <w:jc w:val="center"/>
                        <w:rPr>
                          <w:szCs w:val="22"/>
                          <w:rtl/>
                        </w:rPr>
                      </w:pPr>
                      <w:r w:rsidRPr="00642C1B">
                        <w:rPr>
                          <w:szCs w:val="22"/>
                          <w:rtl/>
                        </w:rPr>
                        <w:t>بداية الفدرة</w:t>
                      </w:r>
                    </w:p>
                  </w:txbxContent>
                </v:textbox>
                <w10:wrap anchorx="page"/>
              </v:rect>
            </w:pict>
          </mc:Fallback>
        </mc:AlternateContent>
      </w:r>
      <w:r>
        <w:rPr>
          <w:noProof/>
          <w:lang w:eastAsia="zh-CN"/>
        </w:rPr>
        <mc:AlternateContent>
          <mc:Choice Requires="wps">
            <w:drawing>
              <wp:anchor distT="0" distB="0" distL="114300" distR="114300" simplePos="0" relativeHeight="251732480" behindDoc="0" locked="0" layoutInCell="0" allowOverlap="1" wp14:anchorId="723596D6" wp14:editId="0CE87C51">
                <wp:simplePos x="0" y="0"/>
                <wp:positionH relativeFrom="page">
                  <wp:posOffset>1637665</wp:posOffset>
                </wp:positionH>
                <wp:positionV relativeFrom="paragraph">
                  <wp:posOffset>1117600</wp:posOffset>
                </wp:positionV>
                <wp:extent cx="575945" cy="255905"/>
                <wp:effectExtent l="0" t="0" r="0" b="0"/>
                <wp:wrapNone/>
                <wp:docPr id="11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255905"/>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642C1B" w:rsidRDefault="00F94E64" w:rsidP="00673C6B">
                            <w:pPr>
                              <w:spacing w:line="168" w:lineRule="auto"/>
                              <w:jc w:val="center"/>
                              <w:rPr>
                                <w:szCs w:val="22"/>
                                <w:rtl/>
                              </w:rPr>
                            </w:pPr>
                            <w:r w:rsidRPr="00642C1B">
                              <w:rPr>
                                <w:szCs w:val="22"/>
                                <w:rtl/>
                              </w:rPr>
                              <w:t xml:space="preserve">الرتل </w:t>
                            </w:r>
                            <w:r w:rsidRPr="00642C1B">
                              <w:rPr>
                                <w:sz w:val="18"/>
                                <w:szCs w:val="18"/>
                              </w:rPr>
                              <w:t>191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81" style="position:absolute;left:0;text-align:left;margin-left:128.95pt;margin-top:88pt;width:45.35pt;height:20.1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" o:allowincell="f" stroked="f" strokecolor="silver" strokeweight=".25pt">
                <v:textbox inset="1pt,1pt,1pt,1pt">
                  <w:txbxContent>
                    <w:p w:rsidR="00421D1A" w:rsidRPr="00642C1B" w:rsidRDefault="00421D1A" w:rsidP="00673C6B">
                      <w:pPr>
                        <w:spacing w:line="168" w:lineRule="auto"/>
                        <w:jc w:val="center"/>
                        <w:rPr>
                          <w:szCs w:val="22"/>
                          <w:rtl/>
                        </w:rPr>
                      </w:pPr>
                      <w:r w:rsidRPr="00642C1B">
                        <w:rPr>
                          <w:szCs w:val="22"/>
                          <w:rtl/>
                        </w:rPr>
                        <w:t xml:space="preserve">الرتل </w:t>
                      </w:r>
                      <w:r w:rsidRPr="00642C1B">
                        <w:rPr>
                          <w:sz w:val="18"/>
                          <w:szCs w:val="18"/>
                        </w:rPr>
                        <w:t>191</w:t>
                      </w:r>
                    </w:p>
                  </w:txbxContent>
                </v:textbox>
                <w10:wrap anchorx="page"/>
              </v:rect>
            </w:pict>
          </mc:Fallback>
        </mc:AlternateContent>
      </w:r>
      <w:r>
        <w:rPr>
          <w:noProof/>
          <w:lang w:eastAsia="zh-CN"/>
        </w:rPr>
        <mc:AlternateContent>
          <mc:Choice Requires="wps">
            <w:drawing>
              <wp:anchor distT="0" distB="0" distL="114300" distR="114300" simplePos="0" relativeHeight="251733504" behindDoc="0" locked="0" layoutInCell="0" allowOverlap="1" wp14:anchorId="4DF5EA8B" wp14:editId="6E33BC65">
                <wp:simplePos x="0" y="0"/>
                <wp:positionH relativeFrom="page">
                  <wp:posOffset>3494405</wp:posOffset>
                </wp:positionH>
                <wp:positionV relativeFrom="paragraph">
                  <wp:posOffset>1129030</wp:posOffset>
                </wp:positionV>
                <wp:extent cx="448310" cy="241300"/>
                <wp:effectExtent l="0" t="0" r="8890" b="6350"/>
                <wp:wrapNone/>
                <wp:docPr id="11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24130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Default="00F94E64" w:rsidP="00673C6B">
                            <w:pPr>
                              <w:spacing w:line="168" w:lineRule="auto"/>
                              <w:jc w:val="center"/>
                              <w:rPr>
                                <w:rtl/>
                              </w:rPr>
                            </w:pPr>
                            <w:r w:rsidRPr="00642C1B">
                              <w:rPr>
                                <w:sz w:val="16"/>
                                <w:szCs w:val="20"/>
                                <w:rtl/>
                              </w:rPr>
                              <w:t>الرتل</w:t>
                            </w:r>
                            <w:r>
                              <w:rPr>
                                <w:rtl/>
                              </w:rPr>
                              <w:t xml:space="preserve"> </w:t>
                            </w:r>
                            <w:r w:rsidRPr="00642C1B">
                              <w:rPr>
                                <w:sz w:val="16"/>
                                <w:szCs w:val="20"/>
                              </w:rPr>
                              <w:t>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82" style="position:absolute;left:0;text-align:left;margin-left:275.15pt;margin-top:88.9pt;width:35.3pt;height:19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" o:allowincell="f" stroked="f" strokecolor="silver" strokeweight=".25pt">
                <v:textbox inset="1pt,1pt,1pt,1pt">
                  <w:txbxContent>
                    <w:p w:rsidR="00421D1A" w:rsidRDefault="00421D1A" w:rsidP="00673C6B">
                      <w:pPr>
                        <w:spacing w:line="168" w:lineRule="auto"/>
                        <w:jc w:val="center"/>
                        <w:rPr>
                          <w:rtl/>
                        </w:rPr>
                      </w:pPr>
                      <w:r w:rsidRPr="00642C1B">
                        <w:rPr>
                          <w:sz w:val="16"/>
                          <w:szCs w:val="20"/>
                          <w:rtl/>
                        </w:rPr>
                        <w:t>الرتل</w:t>
                      </w:r>
                      <w:r>
                        <w:rPr>
                          <w:rtl/>
                        </w:rPr>
                        <w:t xml:space="preserve"> </w:t>
                      </w:r>
                      <w:r w:rsidRPr="00642C1B">
                        <w:rPr>
                          <w:sz w:val="16"/>
                          <w:szCs w:val="20"/>
                        </w:rPr>
                        <w:t>0</w:t>
                      </w:r>
                    </w:p>
                  </w:txbxContent>
                </v:textbox>
                <w10:wrap anchorx="page"/>
              </v:rect>
            </w:pict>
          </mc:Fallback>
        </mc:AlternateContent>
      </w:r>
      <w:r>
        <w:rPr>
          <w:noProof/>
          <w:lang w:eastAsia="zh-CN"/>
        </w:rPr>
        <mc:AlternateContent>
          <mc:Choice Requires="wps">
            <w:drawing>
              <wp:anchor distT="0" distB="0" distL="114300" distR="114300" simplePos="0" relativeHeight="251734528" behindDoc="0" locked="0" layoutInCell="0" allowOverlap="1" wp14:anchorId="51CF7018" wp14:editId="1E0C16DF">
                <wp:simplePos x="0" y="0"/>
                <wp:positionH relativeFrom="page">
                  <wp:posOffset>5224780</wp:posOffset>
                </wp:positionH>
                <wp:positionV relativeFrom="paragraph">
                  <wp:posOffset>1123315</wp:posOffset>
                </wp:positionV>
                <wp:extent cx="448310" cy="240665"/>
                <wp:effectExtent l="0" t="0" r="8890" b="6985"/>
                <wp:wrapNone/>
                <wp:docPr id="11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240665"/>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Default="00F94E64" w:rsidP="00673C6B">
                            <w:pPr>
                              <w:spacing w:line="168" w:lineRule="auto"/>
                              <w:jc w:val="center"/>
                              <w:rPr>
                                <w:rtl/>
                              </w:rPr>
                            </w:pPr>
                            <w:r w:rsidRPr="00642C1B">
                              <w:rPr>
                                <w:sz w:val="16"/>
                                <w:szCs w:val="20"/>
                                <w:rtl/>
                              </w:rPr>
                              <w:t xml:space="preserve">الرتل </w:t>
                            </w:r>
                            <w:r w:rsidRPr="00642C1B">
                              <w:rPr>
                                <w:sz w:val="16"/>
                                <w:szCs w:val="20"/>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83" style="position:absolute;left:0;text-align:left;margin-left:411.4pt;margin-top:88.45pt;width:35.3pt;height:18.9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" o:allowincell="f" stroked="f" strokecolor="silver" strokeweight=".25pt">
                <v:textbox inset="1pt,1pt,1pt,1pt">
                  <w:txbxContent>
                    <w:p w:rsidR="00421D1A" w:rsidRDefault="00421D1A" w:rsidP="00673C6B">
                      <w:pPr>
                        <w:spacing w:line="168" w:lineRule="auto"/>
                        <w:jc w:val="center"/>
                        <w:rPr>
                          <w:rtl/>
                        </w:rPr>
                      </w:pPr>
                      <w:r w:rsidRPr="00642C1B">
                        <w:rPr>
                          <w:sz w:val="16"/>
                          <w:szCs w:val="20"/>
                          <w:rtl/>
                        </w:rPr>
                        <w:t xml:space="preserve">الرتل </w:t>
                      </w:r>
                      <w:r w:rsidRPr="00642C1B">
                        <w:rPr>
                          <w:sz w:val="16"/>
                          <w:szCs w:val="20"/>
                        </w:rPr>
                        <w:t>1</w:t>
                      </w:r>
                    </w:p>
                  </w:txbxContent>
                </v:textbox>
                <w10:wrap anchorx="page"/>
              </v:rect>
            </w:pict>
          </mc:Fallback>
        </mc:AlternateContent>
      </w:r>
      <w:r>
        <w:rPr>
          <w:noProof/>
          <w:lang w:eastAsia="zh-CN"/>
        </w:rPr>
        <mc:AlternateContent>
          <mc:Choice Requires="wps">
            <w:drawing>
              <wp:anchor distT="0" distB="0" distL="114300" distR="114300" simplePos="0" relativeHeight="251730432" behindDoc="0" locked="0" layoutInCell="0" allowOverlap="1" wp14:anchorId="50D62DCC" wp14:editId="43A7BB35">
                <wp:simplePos x="0" y="0"/>
                <wp:positionH relativeFrom="page">
                  <wp:posOffset>2987040</wp:posOffset>
                </wp:positionH>
                <wp:positionV relativeFrom="paragraph">
                  <wp:posOffset>691515</wp:posOffset>
                </wp:positionV>
                <wp:extent cx="575945" cy="262890"/>
                <wp:effectExtent l="0" t="0" r="0" b="3810"/>
                <wp:wrapNone/>
                <wp:docPr id="11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26289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Default="00F94E64" w:rsidP="00673C6B">
                            <w:pPr>
                              <w:spacing w:line="168" w:lineRule="auto"/>
                              <w:jc w:val="center"/>
                              <w:rPr>
                                <w:rtl/>
                              </w:rPr>
                            </w:pPr>
                            <w:r w:rsidRPr="00642C1B">
                              <w:rPr>
                                <w:sz w:val="16"/>
                                <w:szCs w:val="22"/>
                                <w:rtl/>
                              </w:rPr>
                              <w:t xml:space="preserve">رتل فرعي </w:t>
                            </w:r>
                            <w:r w:rsidRPr="00642C1B">
                              <w:rPr>
                                <w:sz w:val="16"/>
                                <w:szCs w:val="16"/>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84" style="position:absolute;left:0;text-align:left;margin-left:235.2pt;margin-top:54.45pt;width:45.35pt;height:20.7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" o:allowincell="f" stroked="f" strokecolor="silver" strokeweight=".25pt">
                <v:textbox inset="1pt,1pt,1pt,1pt">
                  <w:txbxContent>
                    <w:p w:rsidR="00421D1A" w:rsidRDefault="00421D1A" w:rsidP="00673C6B">
                      <w:pPr>
                        <w:spacing w:line="168" w:lineRule="auto"/>
                        <w:jc w:val="center"/>
                        <w:rPr>
                          <w:rtl/>
                        </w:rPr>
                      </w:pPr>
                      <w:r w:rsidRPr="00642C1B">
                        <w:rPr>
                          <w:sz w:val="16"/>
                          <w:szCs w:val="22"/>
                          <w:rtl/>
                        </w:rPr>
                        <w:t xml:space="preserve">رتل فرعي </w:t>
                      </w:r>
                      <w:r w:rsidRPr="00642C1B">
                        <w:rPr>
                          <w:sz w:val="16"/>
                          <w:szCs w:val="16"/>
                        </w:rPr>
                        <w:t>1</w:t>
                      </w:r>
                    </w:p>
                  </w:txbxContent>
                </v:textbox>
                <w10:wrap anchorx="page"/>
              </v:rect>
            </w:pict>
          </mc:Fallback>
        </mc:AlternateContent>
      </w:r>
      <w:r>
        <w:rPr>
          <w:noProof/>
          <w:lang w:eastAsia="zh-CN"/>
        </w:rPr>
        <mc:AlternateContent>
          <mc:Choice Requires="wps">
            <w:drawing>
              <wp:anchor distT="0" distB="0" distL="114300" distR="114300" simplePos="0" relativeHeight="251727360" behindDoc="0" locked="0" layoutInCell="0" allowOverlap="1" wp14:anchorId="14C5C0C4" wp14:editId="0180D0E2">
                <wp:simplePos x="0" y="0"/>
                <wp:positionH relativeFrom="page">
                  <wp:posOffset>4007485</wp:posOffset>
                </wp:positionH>
                <wp:positionV relativeFrom="paragraph">
                  <wp:posOffset>276860</wp:posOffset>
                </wp:positionV>
                <wp:extent cx="457835" cy="277495"/>
                <wp:effectExtent l="0" t="0" r="0" b="8255"/>
                <wp:wrapNone/>
                <wp:docPr id="11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7495"/>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642C1B" w:rsidRDefault="00F94E64" w:rsidP="00673C6B">
                            <w:pPr>
                              <w:spacing w:line="168" w:lineRule="auto"/>
                              <w:jc w:val="center"/>
                              <w:rPr>
                                <w:sz w:val="16"/>
                                <w:szCs w:val="22"/>
                                <w:rtl/>
                              </w:rPr>
                            </w:pPr>
                            <w:r w:rsidRPr="00642C1B">
                              <w:rPr>
                                <w:sz w:val="16"/>
                                <w:szCs w:val="22"/>
                                <w:rtl/>
                              </w:rPr>
                              <w:t xml:space="preserve">القناة </w:t>
                            </w:r>
                            <w:r w:rsidRPr="00642C1B">
                              <w:rPr>
                                <w:sz w:val="16"/>
                                <w:szCs w:val="22"/>
                              </w:rPr>
                              <w: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85" style="position:absolute;left:0;text-align:left;margin-left:315.55pt;margin-top:21.8pt;width:36.05pt;height:21.8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" o:allowincell="f" stroked="f" strokecolor="silver" strokeweight=".25pt">
                <v:textbox inset="1pt,1pt,1pt,1pt">
                  <w:txbxContent>
                    <w:p w:rsidR="00421D1A" w:rsidRPr="00642C1B" w:rsidRDefault="00421D1A" w:rsidP="00673C6B">
                      <w:pPr>
                        <w:spacing w:line="168" w:lineRule="auto"/>
                        <w:jc w:val="center"/>
                        <w:rPr>
                          <w:sz w:val="16"/>
                          <w:szCs w:val="22"/>
                          <w:rtl/>
                        </w:rPr>
                      </w:pPr>
                      <w:r w:rsidRPr="00642C1B">
                        <w:rPr>
                          <w:sz w:val="16"/>
                          <w:szCs w:val="22"/>
                          <w:rtl/>
                        </w:rPr>
                        <w:t xml:space="preserve">القناة </w:t>
                      </w:r>
                      <w:r w:rsidRPr="00642C1B">
                        <w:rPr>
                          <w:sz w:val="16"/>
                          <w:szCs w:val="22"/>
                        </w:rPr>
                        <w:t>2</w:t>
                      </w:r>
                    </w:p>
                  </w:txbxContent>
                </v:textbox>
                <w10:wrap anchorx="page"/>
              </v:rect>
            </w:pict>
          </mc:Fallback>
        </mc:AlternateContent>
      </w:r>
      <w:r>
        <w:rPr>
          <w:noProof/>
          <w:lang w:eastAsia="zh-CN"/>
        </w:rPr>
        <mc:AlternateContent>
          <mc:Choice Requires="wps">
            <w:drawing>
              <wp:anchor distT="0" distB="0" distL="114300" distR="114300" simplePos="0" relativeHeight="251724288" behindDoc="0" locked="0" layoutInCell="0" allowOverlap="1" wp14:anchorId="45DA31FD" wp14:editId="5EBC801D">
                <wp:simplePos x="0" y="0"/>
                <wp:positionH relativeFrom="page">
                  <wp:posOffset>1365250</wp:posOffset>
                </wp:positionH>
                <wp:positionV relativeFrom="paragraph">
                  <wp:posOffset>267335</wp:posOffset>
                </wp:positionV>
                <wp:extent cx="457835" cy="277495"/>
                <wp:effectExtent l="0" t="0" r="0" b="8255"/>
                <wp:wrapNone/>
                <wp:docPr id="11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7495"/>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642C1B" w:rsidRDefault="00F94E64" w:rsidP="00673C6B">
                            <w:pPr>
                              <w:spacing w:line="168" w:lineRule="auto"/>
                              <w:jc w:val="center"/>
                              <w:rPr>
                                <w:sz w:val="16"/>
                                <w:szCs w:val="22"/>
                                <w:rtl/>
                              </w:rPr>
                            </w:pPr>
                            <w:r w:rsidRPr="00642C1B">
                              <w:rPr>
                                <w:sz w:val="16"/>
                                <w:szCs w:val="22"/>
                                <w:rtl/>
                              </w:rPr>
                              <w:t xml:space="preserve">القناة </w:t>
                            </w:r>
                            <w:r w:rsidRPr="00642C1B">
                              <w:rPr>
                                <w:sz w:val="16"/>
                                <w:szCs w:val="22"/>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86" style="position:absolute;left:0;text-align:left;margin-left:107.5pt;margin-top:21.05pt;width:36.05pt;height:21.8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" o:allowincell="f" stroked="f" strokecolor="silver" strokeweight=".25pt">
                <v:textbox inset="1pt,1pt,1pt,1pt">
                  <w:txbxContent>
                    <w:p w:rsidR="00421D1A" w:rsidRPr="00642C1B" w:rsidRDefault="00421D1A" w:rsidP="00673C6B">
                      <w:pPr>
                        <w:spacing w:line="168" w:lineRule="auto"/>
                        <w:jc w:val="center"/>
                        <w:rPr>
                          <w:sz w:val="16"/>
                          <w:szCs w:val="22"/>
                          <w:rtl/>
                        </w:rPr>
                      </w:pPr>
                      <w:r w:rsidRPr="00642C1B">
                        <w:rPr>
                          <w:sz w:val="16"/>
                          <w:szCs w:val="22"/>
                          <w:rtl/>
                        </w:rPr>
                        <w:t xml:space="preserve">القناة </w:t>
                      </w:r>
                      <w:r w:rsidRPr="00642C1B">
                        <w:rPr>
                          <w:sz w:val="16"/>
                          <w:szCs w:val="22"/>
                        </w:rPr>
                        <w:t>1</w:t>
                      </w:r>
                    </w:p>
                  </w:txbxContent>
                </v:textbox>
                <w10:wrap anchorx="page"/>
              </v:rect>
            </w:pict>
          </mc:Fallback>
        </mc:AlternateContent>
      </w:r>
      <w:r>
        <w:rPr>
          <w:noProof/>
          <w:lang w:eastAsia="zh-CN"/>
        </w:rPr>
        <mc:AlternateContent>
          <mc:Choice Requires="wps">
            <w:drawing>
              <wp:anchor distT="0" distB="0" distL="114300" distR="114300" simplePos="0" relativeHeight="251725312" behindDoc="0" locked="0" layoutInCell="0" allowOverlap="1" wp14:anchorId="008BCF9A" wp14:editId="0EA7EC1D">
                <wp:simplePos x="0" y="0"/>
                <wp:positionH relativeFrom="page">
                  <wp:posOffset>2252980</wp:posOffset>
                </wp:positionH>
                <wp:positionV relativeFrom="paragraph">
                  <wp:posOffset>262890</wp:posOffset>
                </wp:positionV>
                <wp:extent cx="457835" cy="277495"/>
                <wp:effectExtent l="0" t="0" r="0" b="8255"/>
                <wp:wrapNone/>
                <wp:docPr id="109"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7495"/>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642C1B" w:rsidRDefault="00F94E64" w:rsidP="00673C6B">
                            <w:pPr>
                              <w:spacing w:line="168" w:lineRule="auto"/>
                              <w:jc w:val="center"/>
                              <w:rPr>
                                <w:sz w:val="16"/>
                                <w:szCs w:val="22"/>
                                <w:rtl/>
                              </w:rPr>
                            </w:pPr>
                            <w:r w:rsidRPr="00642C1B">
                              <w:rPr>
                                <w:sz w:val="16"/>
                                <w:szCs w:val="22"/>
                                <w:rtl/>
                              </w:rPr>
                              <w:t xml:space="preserve">القناة </w:t>
                            </w:r>
                            <w:r w:rsidRPr="00642C1B">
                              <w:rPr>
                                <w:sz w:val="16"/>
                                <w:szCs w:val="22"/>
                              </w:rPr>
                              <w: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87" style="position:absolute;left:0;text-align:left;margin-left:177.4pt;margin-top:20.7pt;width:36.05pt;height:21.8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" o:allowincell="f" stroked="f" strokecolor="silver" strokeweight=".25pt">
                <v:textbox inset="1pt,1pt,1pt,1pt">
                  <w:txbxContent>
                    <w:p w:rsidR="00421D1A" w:rsidRPr="00642C1B" w:rsidRDefault="00421D1A" w:rsidP="00673C6B">
                      <w:pPr>
                        <w:spacing w:line="168" w:lineRule="auto"/>
                        <w:jc w:val="center"/>
                        <w:rPr>
                          <w:sz w:val="16"/>
                          <w:szCs w:val="22"/>
                          <w:rtl/>
                        </w:rPr>
                      </w:pPr>
                      <w:r w:rsidRPr="00642C1B">
                        <w:rPr>
                          <w:sz w:val="16"/>
                          <w:szCs w:val="22"/>
                          <w:rtl/>
                        </w:rPr>
                        <w:t xml:space="preserve">القناة </w:t>
                      </w:r>
                      <w:r w:rsidRPr="00642C1B">
                        <w:rPr>
                          <w:sz w:val="16"/>
                          <w:szCs w:val="22"/>
                        </w:rPr>
                        <w:t>2</w:t>
                      </w:r>
                    </w:p>
                  </w:txbxContent>
                </v:textbox>
                <w10:wrap anchorx="page"/>
              </v:rect>
            </w:pict>
          </mc:Fallback>
        </mc:AlternateContent>
      </w:r>
      <w:r>
        <w:rPr>
          <w:noProof/>
          <w:lang w:eastAsia="zh-CN"/>
        </w:rPr>
        <mc:AlternateContent>
          <mc:Choice Requires="wps">
            <w:drawing>
              <wp:anchor distT="0" distB="0" distL="114300" distR="114300" simplePos="0" relativeHeight="251726336" behindDoc="0" locked="0" layoutInCell="0" allowOverlap="1" wp14:anchorId="5B19CB9B" wp14:editId="07A4F20F">
                <wp:simplePos x="0" y="0"/>
                <wp:positionH relativeFrom="page">
                  <wp:posOffset>3132455</wp:posOffset>
                </wp:positionH>
                <wp:positionV relativeFrom="paragraph">
                  <wp:posOffset>277495</wp:posOffset>
                </wp:positionV>
                <wp:extent cx="457835" cy="277495"/>
                <wp:effectExtent l="0" t="0" r="0" b="8255"/>
                <wp:wrapNone/>
                <wp:docPr id="10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7495"/>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642C1B" w:rsidRDefault="00F94E64" w:rsidP="00673C6B">
                            <w:pPr>
                              <w:spacing w:line="168" w:lineRule="auto"/>
                              <w:jc w:val="center"/>
                              <w:rPr>
                                <w:sz w:val="16"/>
                                <w:szCs w:val="22"/>
                                <w:rtl/>
                              </w:rPr>
                            </w:pPr>
                            <w:r w:rsidRPr="00642C1B">
                              <w:rPr>
                                <w:sz w:val="16"/>
                                <w:szCs w:val="22"/>
                                <w:rtl/>
                              </w:rPr>
                              <w:t xml:space="preserve">القناة </w:t>
                            </w:r>
                            <w:r w:rsidRPr="00642C1B">
                              <w:rPr>
                                <w:sz w:val="16"/>
                                <w:szCs w:val="22"/>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88" style="position:absolute;left:0;text-align:left;margin-left:246.65pt;margin-top:21.85pt;width:36.05pt;height:21.8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" o:allowincell="f" stroked="f" strokecolor="silver" strokeweight=".25pt">
                <v:textbox inset="1pt,1pt,1pt,1pt">
                  <w:txbxContent>
                    <w:p w:rsidR="00421D1A" w:rsidRPr="00642C1B" w:rsidRDefault="00421D1A" w:rsidP="00673C6B">
                      <w:pPr>
                        <w:spacing w:line="168" w:lineRule="auto"/>
                        <w:jc w:val="center"/>
                        <w:rPr>
                          <w:sz w:val="16"/>
                          <w:szCs w:val="22"/>
                          <w:rtl/>
                        </w:rPr>
                      </w:pPr>
                      <w:r w:rsidRPr="00642C1B">
                        <w:rPr>
                          <w:sz w:val="16"/>
                          <w:szCs w:val="22"/>
                          <w:rtl/>
                        </w:rPr>
                        <w:t xml:space="preserve">القناة </w:t>
                      </w:r>
                      <w:r w:rsidRPr="00642C1B">
                        <w:rPr>
                          <w:sz w:val="16"/>
                          <w:szCs w:val="22"/>
                        </w:rPr>
                        <w:t>1</w:t>
                      </w:r>
                    </w:p>
                  </w:txbxContent>
                </v:textbox>
                <w10:wrap anchorx="page"/>
              </v:rect>
            </w:pict>
          </mc:Fallback>
        </mc:AlternateContent>
      </w:r>
      <w:r>
        <w:rPr>
          <w:noProof/>
          <w:lang w:eastAsia="zh-CN"/>
        </w:rPr>
        <mc:AlternateContent>
          <mc:Choice Requires="wps">
            <w:drawing>
              <wp:anchor distT="0" distB="0" distL="114300" distR="114300" simplePos="0" relativeHeight="251729408" behindDoc="0" locked="0" layoutInCell="0" allowOverlap="1" wp14:anchorId="5DE6E52A" wp14:editId="7DF2738A">
                <wp:simplePos x="0" y="0"/>
                <wp:positionH relativeFrom="page">
                  <wp:posOffset>5764530</wp:posOffset>
                </wp:positionH>
                <wp:positionV relativeFrom="paragraph">
                  <wp:posOffset>264795</wp:posOffset>
                </wp:positionV>
                <wp:extent cx="457835" cy="262255"/>
                <wp:effectExtent l="0" t="0" r="0" b="4445"/>
                <wp:wrapNone/>
                <wp:docPr id="10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62255"/>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E64" w:rsidRPr="00642C1B" w:rsidRDefault="00F94E64" w:rsidP="00673C6B">
                            <w:pPr>
                              <w:spacing w:line="168" w:lineRule="auto"/>
                              <w:jc w:val="center"/>
                              <w:rPr>
                                <w:sz w:val="16"/>
                                <w:szCs w:val="22"/>
                                <w:rtl/>
                              </w:rPr>
                            </w:pPr>
                            <w:r w:rsidRPr="00642C1B">
                              <w:rPr>
                                <w:sz w:val="16"/>
                                <w:szCs w:val="22"/>
                                <w:rtl/>
                              </w:rPr>
                              <w:t xml:space="preserve">القناة </w:t>
                            </w:r>
                            <w:r w:rsidRPr="00642C1B">
                              <w:rPr>
                                <w:sz w:val="16"/>
                                <w:szCs w:val="22"/>
                              </w:rPr>
                              <w: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89" style="position:absolute;left:0;text-align:left;margin-left:453.9pt;margin-top:20.85pt;width:36.05pt;height:20.6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" o:allowincell="f" stroked="f" strokecolor="silver" strokeweight=".25pt">
                <v:textbox inset="1pt,1pt,1pt,1pt">
                  <w:txbxContent>
                    <w:p w:rsidR="00421D1A" w:rsidRPr="00642C1B" w:rsidRDefault="00421D1A" w:rsidP="00673C6B">
                      <w:pPr>
                        <w:spacing w:line="168" w:lineRule="auto"/>
                        <w:jc w:val="center"/>
                        <w:rPr>
                          <w:sz w:val="16"/>
                          <w:szCs w:val="22"/>
                          <w:rtl/>
                        </w:rPr>
                      </w:pPr>
                      <w:r w:rsidRPr="00642C1B">
                        <w:rPr>
                          <w:sz w:val="16"/>
                          <w:szCs w:val="22"/>
                          <w:rtl/>
                        </w:rPr>
                        <w:t xml:space="preserve">القناة </w:t>
                      </w:r>
                      <w:r w:rsidRPr="00642C1B">
                        <w:rPr>
                          <w:sz w:val="16"/>
                          <w:szCs w:val="22"/>
                        </w:rPr>
                        <w:t>2</w:t>
                      </w:r>
                    </w:p>
                  </w:txbxContent>
                </v:textbox>
                <w10:wrap anchorx="page"/>
              </v:rect>
            </w:pict>
          </mc:Fallback>
        </mc:AlternateContent>
      </w:r>
      <w:r>
        <w:rPr>
          <w:noProof/>
          <w:sz w:val="30"/>
          <w:lang w:eastAsia="zh-CN"/>
        </w:rPr>
        <w:drawing>
          <wp:inline distT="0" distB="0" distL="0" distR="0" wp14:anchorId="59477BED" wp14:editId="266A2A9C">
            <wp:extent cx="5896610" cy="2086610"/>
            <wp:effectExtent l="0" t="0" r="8890" b="8890"/>
            <wp:docPr id="336"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6610" cy="2086610"/>
                    </a:xfrm>
                    <a:prstGeom prst="rect">
                      <a:avLst/>
                    </a:prstGeom>
                    <a:noFill/>
                    <a:ln>
                      <a:noFill/>
                    </a:ln>
                  </pic:spPr>
                </pic:pic>
              </a:graphicData>
            </a:graphic>
          </wp:inline>
        </w:drawing>
      </w:r>
    </w:p>
    <w:p w:rsidR="00673C6B" w:rsidRPr="00CD71A4" w:rsidRDefault="00673C6B" w:rsidP="004548AB">
      <w:pPr>
        <w:pStyle w:val="Heading1"/>
        <w:spacing w:before="240"/>
        <w:rPr>
          <w:rFonts w:ascii="Times New Roman" w:hAnsi="Times New Roman"/>
          <w:rtl/>
          <w:lang w:bidi="ar-EG"/>
        </w:rPr>
      </w:pPr>
      <w:r w:rsidRPr="00CD71A4">
        <w:rPr>
          <w:rFonts w:ascii="Times New Roman" w:hAnsi="Times New Roman"/>
          <w:lang w:bidi="ar-EG"/>
        </w:rPr>
        <w:t>4</w:t>
      </w:r>
      <w:r w:rsidRPr="00CD71A4">
        <w:rPr>
          <w:rFonts w:ascii="Times New Roman" w:hAnsi="Times New Roman"/>
          <w:rtl/>
          <w:lang w:bidi="ar-EG"/>
        </w:rPr>
        <w:tab/>
        <w:t>تشفير القناة (تشفير الخط)</w:t>
      </w:r>
    </w:p>
    <w:p w:rsidR="00673C6B" w:rsidRPr="00CD71A4" w:rsidRDefault="00673C6B" w:rsidP="00616350">
      <w:pPr>
        <w:rPr>
          <w:rtl/>
          <w:lang w:bidi="ar-EG"/>
        </w:rPr>
      </w:pPr>
      <w:r w:rsidRPr="00CD71A4">
        <w:rPr>
          <w:rtl/>
          <w:lang w:bidi="ar-EG"/>
        </w:rPr>
        <w:t>يتعين تشفير الفترات الفاصلة</w:t>
      </w:r>
      <w:r w:rsidR="00616350">
        <w:rPr>
          <w:rFonts w:hint="cs"/>
          <w:rtl/>
          <w:lang w:bidi="ar-EG"/>
        </w:rPr>
        <w:t> </w:t>
      </w:r>
      <w:r w:rsidRPr="00CD71A4">
        <w:rPr>
          <w:rFonts w:eastAsia="MS Mincho"/>
          <w:lang w:bidi="ar-EG"/>
        </w:rPr>
        <w:t>4</w:t>
      </w:r>
      <w:r w:rsidRPr="00CD71A4">
        <w:rPr>
          <w:rFonts w:eastAsia="MS Mincho"/>
          <w:rtl/>
          <w:lang w:bidi="ar-EG"/>
        </w:rPr>
        <w:t xml:space="preserve"> إلى</w:t>
      </w:r>
      <w:r w:rsidR="00616350">
        <w:rPr>
          <w:rFonts w:hint="cs"/>
          <w:rtl/>
          <w:lang w:bidi="ar-EG"/>
        </w:rPr>
        <w:t> </w:t>
      </w:r>
      <w:r w:rsidRPr="00CD71A4">
        <w:rPr>
          <w:rFonts w:eastAsia="MS Mincho"/>
          <w:lang w:bidi="ar-EG"/>
        </w:rPr>
        <w:t>31</w:t>
      </w:r>
      <w:r w:rsidRPr="00CD71A4">
        <w:rPr>
          <w:rFonts w:eastAsia="MS Mincho"/>
          <w:rtl/>
          <w:lang w:bidi="ar-EG"/>
        </w:rPr>
        <w:t xml:space="preserve"> في</w:t>
      </w:r>
      <w:r w:rsidR="00616350">
        <w:rPr>
          <w:rFonts w:hint="cs"/>
          <w:rtl/>
          <w:lang w:bidi="ar-EG"/>
        </w:rPr>
        <w:t> </w:t>
      </w:r>
      <w:r w:rsidRPr="00CD71A4">
        <w:rPr>
          <w:rFonts w:eastAsia="MS Mincho"/>
          <w:rtl/>
          <w:lang w:bidi="ar-EG"/>
        </w:rPr>
        <w:t>شكل واسمة ثنائية</w:t>
      </w:r>
      <w:r w:rsidR="00616350">
        <w:rPr>
          <w:rFonts w:hint="cs"/>
          <w:rtl/>
          <w:lang w:bidi="ar-EG"/>
        </w:rPr>
        <w:t> </w:t>
      </w:r>
      <w:r w:rsidRPr="00CD71A4">
        <w:rPr>
          <w:rFonts w:eastAsia="MS Mincho"/>
          <w:rtl/>
          <w:lang w:bidi="ar-EG"/>
        </w:rPr>
        <w:t>الطور.</w:t>
      </w:r>
    </w:p>
    <w:p w:rsidR="004F5421" w:rsidRDefault="00673C6B" w:rsidP="00B0336E">
      <w:pPr>
        <w:rPr>
          <w:rtl/>
          <w:lang w:bidi="ar-EG"/>
        </w:rPr>
      </w:pPr>
      <w:r w:rsidRPr="00CD71A4">
        <w:rPr>
          <w:rtl/>
          <w:lang w:bidi="ar-EG"/>
        </w:rPr>
        <w:t>ويتعين تمثيل كل بتة إرسال برمز يتألف من حالتين اثنينيتين متتاليتين ويتعين أن تختلف أول حالة للرمز، دائماً عن الحالة الثانية للرمز السابق. ويتعين أن تتطابق حالة الرمز الثانية والحالة الأولى إذا كانت بتة الإرسال صفراً</w:t>
      </w:r>
      <w:r w:rsidR="00616350">
        <w:rPr>
          <w:rFonts w:hint="cs"/>
          <w:rtl/>
          <w:lang w:bidi="ar-EG"/>
        </w:rPr>
        <w:t> </w:t>
      </w:r>
      <w:r w:rsidRPr="00CD71A4">
        <w:rPr>
          <w:lang w:bidi="ar-EG"/>
        </w:rPr>
        <w:t>(0)</w:t>
      </w:r>
      <w:r w:rsidRPr="00CD71A4">
        <w:rPr>
          <w:rtl/>
          <w:lang w:bidi="ar-EG"/>
        </w:rPr>
        <w:t xml:space="preserve"> منطقياً وتختلف عنها إذا كانت البتة</w:t>
      </w:r>
      <w:r w:rsidR="00616350">
        <w:rPr>
          <w:rFonts w:hint="cs"/>
          <w:rtl/>
          <w:lang w:bidi="ar-EG"/>
        </w:rPr>
        <w:t> </w:t>
      </w:r>
      <w:r w:rsidRPr="00CD71A4">
        <w:rPr>
          <w:lang w:bidi="ar-EG"/>
        </w:rPr>
        <w:t>1</w:t>
      </w:r>
      <w:r w:rsidRPr="00CD71A4">
        <w:rPr>
          <w:rtl/>
          <w:lang w:bidi="ar-EG"/>
        </w:rPr>
        <w:t xml:space="preserve"> منطقياً (انظر الشكل</w:t>
      </w:r>
      <w:r w:rsidR="00616350">
        <w:rPr>
          <w:rFonts w:hint="cs"/>
          <w:rtl/>
          <w:lang w:bidi="ar-EG"/>
        </w:rPr>
        <w:t> </w:t>
      </w:r>
      <w:r w:rsidRPr="00CD71A4">
        <w:rPr>
          <w:lang w:bidi="ar-EG"/>
        </w:rPr>
        <w:t>6</w:t>
      </w:r>
      <w:r w:rsidR="00B0336E">
        <w:rPr>
          <w:rFonts w:hint="cs"/>
          <w:rtl/>
          <w:lang w:bidi="ar-EG"/>
        </w:rPr>
        <w:t>)</w:t>
      </w:r>
      <w:r w:rsidRPr="00CD71A4">
        <w:rPr>
          <w:rtl/>
          <w:lang w:bidi="ar-EG"/>
        </w:rPr>
        <w:t>. ويتعين أن تحتل</w:t>
      </w:r>
      <w:r w:rsidRPr="00CD71A4">
        <w:rPr>
          <w:lang w:bidi="ar-EG"/>
        </w:rPr>
        <w:t xml:space="preserve"> </w:t>
      </w:r>
      <w:r w:rsidRPr="00CD71A4">
        <w:rPr>
          <w:rtl/>
          <w:lang w:bidi="ar-EG"/>
        </w:rPr>
        <w:t>كل حالة وحدة فاصل</w:t>
      </w:r>
      <w:r w:rsidR="00616350">
        <w:rPr>
          <w:rFonts w:hint="cs"/>
          <w:rtl/>
          <w:lang w:bidi="ar-EG"/>
        </w:rPr>
        <w:t> </w:t>
      </w:r>
      <w:r w:rsidR="006D1F57">
        <w:rPr>
          <w:lang w:bidi="ar-EG"/>
        </w:rPr>
        <w:t>(</w:t>
      </w:r>
      <w:r w:rsidR="006D1F57" w:rsidRPr="00CD71A4">
        <w:rPr>
          <w:lang w:bidi="ar-EG"/>
        </w:rPr>
        <w:t>UI</w:t>
      </w:r>
      <w:r w:rsidR="006D1F57">
        <w:rPr>
          <w:lang w:bidi="ar-EG"/>
        </w:rPr>
        <w:t>)</w:t>
      </w:r>
      <w:r w:rsidR="00616350">
        <w:rPr>
          <w:rFonts w:hint="cs"/>
          <w:rtl/>
          <w:lang w:bidi="ar-EG"/>
        </w:rPr>
        <w:t> </w:t>
      </w:r>
      <w:r w:rsidRPr="00CD71A4">
        <w:rPr>
          <w:rtl/>
          <w:lang w:bidi="ar-EG"/>
        </w:rPr>
        <w:t>واحدة.</w:t>
      </w:r>
    </w:p>
    <w:p w:rsidR="00673C6B" w:rsidRPr="00CD71A4" w:rsidRDefault="00673C6B" w:rsidP="009E7BB5">
      <w:pPr>
        <w:pStyle w:val="FigureNo"/>
        <w:rPr>
          <w:rFonts w:hAnsi="Times New Roman"/>
          <w:rtl/>
        </w:rPr>
      </w:pPr>
      <w:r w:rsidRPr="00CD71A4">
        <w:rPr>
          <w:rFonts w:hAnsi="Times New Roman"/>
          <w:rtl/>
        </w:rPr>
        <w:t>الش</w:t>
      </w:r>
      <w:r w:rsidR="00643884">
        <w:rPr>
          <w:rFonts w:hAnsi="Times New Roman" w:hint="cs"/>
          <w:rtl/>
        </w:rPr>
        <w:t>ـ</w:t>
      </w:r>
      <w:r w:rsidRPr="00CD71A4">
        <w:rPr>
          <w:rFonts w:hAnsi="Times New Roman"/>
          <w:rtl/>
        </w:rPr>
        <w:t xml:space="preserve">كل </w:t>
      </w:r>
      <w:r w:rsidR="009E7BB5">
        <w:rPr>
          <w:rFonts w:hAnsi="Times New Roman"/>
        </w:rPr>
        <w:t>6</w:t>
      </w:r>
    </w:p>
    <w:p w:rsidR="00673C6B" w:rsidRPr="00CD71A4" w:rsidRDefault="00673C6B" w:rsidP="002C68B4">
      <w:pPr>
        <w:pStyle w:val="FigureTitle"/>
        <w:rPr>
          <w:rFonts w:ascii="Times New Roman" w:hAnsi="Times New Roman"/>
          <w:rtl/>
        </w:rPr>
      </w:pPr>
      <w:r w:rsidRPr="00CD71A4">
        <w:rPr>
          <w:rFonts w:ascii="Times New Roman" w:hAnsi="Times New Roman"/>
          <w:rtl/>
        </w:rPr>
        <w:t>تشفير القناة</w:t>
      </w:r>
    </w:p>
    <w:p w:rsidR="00673C6B" w:rsidRPr="00CD71A4" w:rsidRDefault="00875AFF" w:rsidP="004F5421">
      <w:pPr>
        <w:jc w:val="center"/>
        <w:rPr>
          <w:rtl/>
          <w:lang w:bidi="ar-EG"/>
        </w:rPr>
      </w:pPr>
      <w:r>
        <w:rPr>
          <w:noProof/>
          <w:lang w:eastAsia="zh-CN"/>
        </w:rPr>
        <mc:AlternateContent>
          <mc:Choice Requires="wps">
            <w:drawing>
              <wp:anchor distT="0" distB="0" distL="114300" distR="114300" simplePos="0" relativeHeight="251674112" behindDoc="0" locked="0" layoutInCell="0" allowOverlap="1" wp14:anchorId="51F171A5" wp14:editId="36A1B204">
                <wp:simplePos x="0" y="0"/>
                <wp:positionH relativeFrom="page">
                  <wp:posOffset>5645785</wp:posOffset>
                </wp:positionH>
                <wp:positionV relativeFrom="paragraph">
                  <wp:posOffset>1543685</wp:posOffset>
                </wp:positionV>
                <wp:extent cx="970280" cy="358140"/>
                <wp:effectExtent l="0" t="0" r="1270" b="3810"/>
                <wp:wrapNone/>
                <wp:docPr id="10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35814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96430E" w:rsidRDefault="00F94E64" w:rsidP="000379B1">
                            <w:pPr>
                              <w:spacing w:before="0" w:line="156" w:lineRule="auto"/>
                              <w:rPr>
                                <w:szCs w:val="22"/>
                                <w:rtl/>
                              </w:rPr>
                            </w:pPr>
                            <w:r w:rsidRPr="00642C1B">
                              <w:rPr>
                                <w:szCs w:val="22"/>
                                <w:rtl/>
                              </w:rPr>
                              <w:t>تشفير القناة</w:t>
                            </w:r>
                            <w:r>
                              <w:rPr>
                                <w:sz w:val="18"/>
                                <w:szCs w:val="26"/>
                                <w:rtl/>
                              </w:rPr>
                              <w:t xml:space="preserve"> </w:t>
                            </w:r>
                            <w:r w:rsidRPr="0096430E">
                              <w:rPr>
                                <w:szCs w:val="22"/>
                                <w:rtl/>
                              </w:rPr>
                              <w:t>(بالواسمات ثنائية الطور)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90" style="position:absolute;left:0;text-align:left;margin-left:444.55pt;margin-top:121.55pt;width:76.4pt;height:28.2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" o:allowincell="f" stroked="f" strokecolor="silver" strokeweight=".25pt">
                <v:textbox inset="1pt,1pt,1pt,1pt">
                  <w:txbxContent>
                    <w:p w:rsidR="00421D1A" w:rsidRPr="0096430E" w:rsidRDefault="00421D1A" w:rsidP="000379B1">
                      <w:pPr>
                        <w:spacing w:before="0" w:line="156" w:lineRule="auto"/>
                        <w:rPr>
                          <w:szCs w:val="22"/>
                          <w:rtl/>
                        </w:rPr>
                      </w:pPr>
                      <w:r w:rsidRPr="00642C1B">
                        <w:rPr>
                          <w:szCs w:val="22"/>
                          <w:rtl/>
                        </w:rPr>
                        <w:t>تشفير القناة</w:t>
                      </w:r>
                      <w:r>
                        <w:rPr>
                          <w:sz w:val="18"/>
                          <w:szCs w:val="26"/>
                          <w:rtl/>
                        </w:rPr>
                        <w:t xml:space="preserve"> </w:t>
                      </w:r>
                      <w:r w:rsidRPr="0096430E">
                        <w:rPr>
                          <w:szCs w:val="22"/>
                          <w:rtl/>
                        </w:rPr>
                        <w:t>(</w:t>
                      </w:r>
                      <w:proofErr w:type="spellStart"/>
                      <w:r w:rsidRPr="0096430E">
                        <w:rPr>
                          <w:szCs w:val="22"/>
                          <w:rtl/>
                        </w:rPr>
                        <w:t>بالواسمات</w:t>
                      </w:r>
                      <w:proofErr w:type="spellEnd"/>
                      <w:r w:rsidRPr="0096430E">
                        <w:rPr>
                          <w:szCs w:val="22"/>
                          <w:rtl/>
                        </w:rPr>
                        <w:t xml:space="preserve"> ثنائية الطور)</w:t>
                      </w:r>
                    </w:p>
                  </w:txbxContent>
                </v:textbox>
                <w10:wrap anchorx="page"/>
              </v:rect>
            </w:pict>
          </mc:Fallback>
        </mc:AlternateContent>
      </w:r>
      <w:r>
        <w:rPr>
          <w:noProof/>
          <w:lang w:eastAsia="zh-CN"/>
        </w:rPr>
        <mc:AlternateContent>
          <mc:Choice Requires="wps">
            <w:drawing>
              <wp:anchor distT="0" distB="0" distL="114300" distR="114300" simplePos="0" relativeHeight="251667968" behindDoc="0" locked="0" layoutInCell="0" allowOverlap="1" wp14:anchorId="74370C95" wp14:editId="7EEA94C1">
                <wp:simplePos x="0" y="0"/>
                <wp:positionH relativeFrom="page">
                  <wp:posOffset>5763895</wp:posOffset>
                </wp:positionH>
                <wp:positionV relativeFrom="paragraph">
                  <wp:posOffset>1064260</wp:posOffset>
                </wp:positionV>
                <wp:extent cx="858520" cy="249555"/>
                <wp:effectExtent l="0" t="0" r="0" b="0"/>
                <wp:wrapNone/>
                <wp:docPr id="10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49555"/>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642C1B" w:rsidRDefault="00F94E64" w:rsidP="00673C6B">
                            <w:pPr>
                              <w:spacing w:before="0" w:line="156" w:lineRule="auto"/>
                              <w:rPr>
                                <w:szCs w:val="22"/>
                                <w:rtl/>
                              </w:rPr>
                            </w:pPr>
                            <w:r w:rsidRPr="00642C1B">
                              <w:rPr>
                                <w:szCs w:val="22"/>
                                <w:rtl/>
                              </w:rPr>
                              <w:t>التشفير عند المصدر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91" style="position:absolute;left:0;text-align:left;margin-left:453.85pt;margin-top:83.8pt;width:67.6pt;height:19.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" o:allowincell="f" stroked="f" strokecolor="silver" strokeweight=".25pt">
                <v:textbox inset="1pt,1pt,1pt,1pt">
                  <w:txbxContent>
                    <w:p w:rsidR="00421D1A" w:rsidRPr="00642C1B" w:rsidRDefault="00421D1A" w:rsidP="00673C6B">
                      <w:pPr>
                        <w:spacing w:before="0" w:line="156" w:lineRule="auto"/>
                        <w:rPr>
                          <w:szCs w:val="22"/>
                          <w:rtl/>
                        </w:rPr>
                      </w:pPr>
                      <w:r w:rsidRPr="00642C1B">
                        <w:rPr>
                          <w:szCs w:val="22"/>
                          <w:rtl/>
                        </w:rPr>
                        <w:t>التشفير عند المصدر</w:t>
                      </w:r>
                    </w:p>
                  </w:txbxContent>
                </v:textbox>
                <w10:wrap anchorx="page"/>
              </v:rect>
            </w:pict>
          </mc:Fallback>
        </mc:AlternateContent>
      </w:r>
      <w:r>
        <w:rPr>
          <w:noProof/>
          <w:lang w:eastAsia="zh-CN"/>
        </w:rPr>
        <mc:AlternateContent>
          <mc:Choice Requires="wps">
            <w:drawing>
              <wp:anchor distT="0" distB="0" distL="114300" distR="114300" simplePos="0" relativeHeight="251660800" behindDoc="0" locked="0" layoutInCell="0" allowOverlap="1" wp14:anchorId="0859AE39" wp14:editId="737D68CA">
                <wp:simplePos x="0" y="0"/>
                <wp:positionH relativeFrom="page">
                  <wp:posOffset>5683885</wp:posOffset>
                </wp:positionH>
                <wp:positionV relativeFrom="paragraph">
                  <wp:posOffset>262890</wp:posOffset>
                </wp:positionV>
                <wp:extent cx="953770" cy="345440"/>
                <wp:effectExtent l="0" t="0" r="0" b="0"/>
                <wp:wrapNone/>
                <wp:docPr id="10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770" cy="34544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642C1B" w:rsidRDefault="00F94E64" w:rsidP="009E7BB5">
                            <w:pPr>
                              <w:spacing w:before="0" w:line="156" w:lineRule="auto"/>
                              <w:rPr>
                                <w:szCs w:val="22"/>
                                <w:rtl/>
                              </w:rPr>
                            </w:pPr>
                            <w:r w:rsidRPr="00642C1B">
                              <w:rPr>
                                <w:szCs w:val="22"/>
                                <w:rtl/>
                              </w:rPr>
                              <w:t xml:space="preserve">الميقاتية </w:t>
                            </w:r>
                            <w:r w:rsidRPr="00642C1B">
                              <w:rPr>
                                <w:szCs w:val="22"/>
                                <w:rtl/>
                              </w:rPr>
                              <w:br/>
                              <w:t>(</w:t>
                            </w:r>
                            <w:r w:rsidRPr="00642C1B">
                              <w:rPr>
                                <w:rFonts w:hint="cs"/>
                                <w:szCs w:val="22"/>
                                <w:rtl/>
                              </w:rPr>
                              <w:t>مثلا</w:t>
                            </w:r>
                            <w:r w:rsidRPr="00642C1B">
                              <w:rPr>
                                <w:szCs w:val="22"/>
                                <w:rtl/>
                              </w:rPr>
                              <w:t xml:space="preserve"> معدل البتات)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92" style="position:absolute;left:0;text-align:left;margin-left:447.55pt;margin-top:20.7pt;width:75.1pt;height:27.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" o:allowincell="f" stroked="f" strokecolor="silver" strokeweight=".25pt">
                <v:textbox inset="1pt,1pt,1pt,1pt">
                  <w:txbxContent>
                    <w:p w:rsidR="00421D1A" w:rsidRPr="00642C1B" w:rsidRDefault="00421D1A" w:rsidP="009E7BB5">
                      <w:pPr>
                        <w:spacing w:before="0" w:line="156" w:lineRule="auto"/>
                        <w:rPr>
                          <w:szCs w:val="22"/>
                          <w:rtl/>
                        </w:rPr>
                      </w:pPr>
                      <w:proofErr w:type="spellStart"/>
                      <w:r w:rsidRPr="00642C1B">
                        <w:rPr>
                          <w:szCs w:val="22"/>
                          <w:rtl/>
                        </w:rPr>
                        <w:t>الميقاتية</w:t>
                      </w:r>
                      <w:proofErr w:type="spellEnd"/>
                      <w:r w:rsidRPr="00642C1B">
                        <w:rPr>
                          <w:szCs w:val="22"/>
                          <w:rtl/>
                        </w:rPr>
                        <w:t xml:space="preserve"> </w:t>
                      </w:r>
                      <w:r w:rsidRPr="00642C1B">
                        <w:rPr>
                          <w:szCs w:val="22"/>
                          <w:rtl/>
                        </w:rPr>
                        <w:br/>
                        <w:t>(</w:t>
                      </w:r>
                      <w:r w:rsidRPr="00642C1B">
                        <w:rPr>
                          <w:rFonts w:hint="cs"/>
                          <w:szCs w:val="22"/>
                          <w:rtl/>
                        </w:rPr>
                        <w:t>مثلا</w:t>
                      </w:r>
                      <w:r w:rsidRPr="00642C1B">
                        <w:rPr>
                          <w:szCs w:val="22"/>
                          <w:rtl/>
                        </w:rPr>
                        <w:t xml:space="preserve"> معدل البتات)</w:t>
                      </w:r>
                    </w:p>
                  </w:txbxContent>
                </v:textbox>
                <w10:wrap anchorx="page"/>
              </v:rect>
            </w:pict>
          </mc:Fallback>
        </mc:AlternateContent>
      </w:r>
      <w:r>
        <w:rPr>
          <w:noProof/>
          <w:lang w:eastAsia="zh-CN"/>
        </w:rPr>
        <w:drawing>
          <wp:inline distT="0" distB="0" distL="0" distR="0" wp14:anchorId="2D2A1468" wp14:editId="425D9965">
            <wp:extent cx="5697220" cy="2356485"/>
            <wp:effectExtent l="0" t="0" r="0" b="5715"/>
            <wp:docPr id="33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7220" cy="2356485"/>
                    </a:xfrm>
                    <a:prstGeom prst="rect">
                      <a:avLst/>
                    </a:prstGeom>
                    <a:noFill/>
                    <a:ln>
                      <a:noFill/>
                    </a:ln>
                  </pic:spPr>
                </pic:pic>
              </a:graphicData>
            </a:graphic>
          </wp:inline>
        </w:drawing>
      </w:r>
    </w:p>
    <w:p w:rsidR="00673C6B" w:rsidRPr="00CD71A4" w:rsidRDefault="00673C6B" w:rsidP="004548AB">
      <w:pPr>
        <w:pStyle w:val="Note"/>
        <w:rPr>
          <w:rtl/>
          <w:lang w:bidi="ar-EG"/>
        </w:rPr>
      </w:pPr>
      <w:r w:rsidRPr="0096430E">
        <w:rPr>
          <w:b/>
          <w:bCs/>
          <w:rtl/>
          <w:lang w:bidi="ar-EG"/>
        </w:rPr>
        <w:t xml:space="preserve">الملاحظة </w:t>
      </w:r>
      <w:r w:rsidRPr="0096430E">
        <w:rPr>
          <w:b/>
          <w:bCs/>
          <w:lang w:bidi="ar-EG"/>
        </w:rPr>
        <w:t>1</w:t>
      </w:r>
      <w:r w:rsidRPr="00CD71A4">
        <w:rPr>
          <w:rtl/>
          <w:lang w:bidi="ar-EG"/>
        </w:rPr>
        <w:t xml:space="preserve"> </w:t>
      </w:r>
      <w:r w:rsidR="0096430E">
        <w:rPr>
          <w:rtl/>
          <w:lang w:bidi="ar-EG"/>
        </w:rPr>
        <w:t>-</w:t>
      </w:r>
      <w:r w:rsidRPr="00CD71A4">
        <w:rPr>
          <w:rtl/>
          <w:lang w:bidi="ar-EG"/>
        </w:rPr>
        <w:t xml:space="preserve"> يخفض التشفير بالواسمات ثنائية الطور مكون التيار المستمر المستمرة على خط الإرسال إلى الحد الأدنى، ومن أجل تسهيل استرداد الميقاتية من تدفق البيانات وجعل السطح البيني غير حساس لقطبية</w:t>
      </w:r>
      <w:r w:rsidR="00616350">
        <w:rPr>
          <w:rFonts w:hint="cs"/>
          <w:rtl/>
          <w:lang w:bidi="ar-EG"/>
        </w:rPr>
        <w:t> </w:t>
      </w:r>
      <w:r w:rsidRPr="00CD71A4">
        <w:rPr>
          <w:rtl/>
          <w:lang w:bidi="ar-EG"/>
        </w:rPr>
        <w:t>التوصيلات.</w:t>
      </w:r>
    </w:p>
    <w:p w:rsidR="00673C6B" w:rsidRPr="00CD71A4" w:rsidRDefault="00673C6B" w:rsidP="002C68B4">
      <w:pPr>
        <w:pStyle w:val="Heading1"/>
        <w:rPr>
          <w:rFonts w:ascii="Times New Roman" w:hAnsi="Times New Roman"/>
          <w:rtl/>
          <w:lang w:bidi="ar-EG"/>
        </w:rPr>
      </w:pPr>
      <w:r w:rsidRPr="00CD71A4">
        <w:rPr>
          <w:rFonts w:ascii="Times New Roman" w:hAnsi="Times New Roman"/>
          <w:lang w:bidi="ar-EG"/>
        </w:rPr>
        <w:t>5</w:t>
      </w:r>
      <w:r w:rsidRPr="00CD71A4">
        <w:rPr>
          <w:rFonts w:ascii="Times New Roman" w:hAnsi="Times New Roman"/>
          <w:rtl/>
          <w:lang w:bidi="ar-EG"/>
        </w:rPr>
        <w:tab/>
        <w:t>التمهيدات</w:t>
      </w:r>
    </w:p>
    <w:p w:rsidR="00673C6B" w:rsidRPr="00CD71A4" w:rsidRDefault="00673C6B" w:rsidP="00062E84">
      <w:pPr>
        <w:pStyle w:val="Heading2"/>
        <w:rPr>
          <w:rtl/>
        </w:rPr>
      </w:pPr>
      <w:r w:rsidRPr="00CD71A4">
        <w:t>1.5</w:t>
      </w:r>
      <w:r w:rsidRPr="00CD71A4">
        <w:tab/>
      </w:r>
      <w:r w:rsidRPr="00CD71A4">
        <w:rPr>
          <w:rtl/>
        </w:rPr>
        <w:t>فت</w:t>
      </w:r>
      <w:r w:rsidR="00B0336E">
        <w:rPr>
          <w:rtl/>
        </w:rPr>
        <w:t>رات التمهيد الفاصلة</w:t>
      </w:r>
    </w:p>
    <w:p w:rsidR="00673C6B" w:rsidRPr="00CD71A4" w:rsidRDefault="00673C6B" w:rsidP="00FA6062">
      <w:pPr>
        <w:rPr>
          <w:rtl/>
          <w:lang w:bidi="ar-EG"/>
        </w:rPr>
      </w:pPr>
      <w:r w:rsidRPr="00CD71A4">
        <w:rPr>
          <w:rtl/>
          <w:lang w:bidi="ar-EG"/>
        </w:rPr>
        <w:t>يتعين تشفير الفترات الفاصلة</w:t>
      </w:r>
      <w:r w:rsidR="00616350">
        <w:rPr>
          <w:rFonts w:hint="cs"/>
          <w:rtl/>
          <w:lang w:bidi="ar-EG"/>
        </w:rPr>
        <w:t> </w:t>
      </w:r>
      <w:r w:rsidRPr="00CD71A4">
        <w:rPr>
          <w:lang w:bidi="ar-EG"/>
        </w:rPr>
        <w:t>0</w:t>
      </w:r>
      <w:r w:rsidRPr="00CD71A4">
        <w:rPr>
          <w:rtl/>
          <w:lang w:bidi="ar-EG"/>
        </w:rPr>
        <w:t xml:space="preserve"> إلى </w:t>
      </w:r>
      <w:r w:rsidRPr="00CD71A4">
        <w:rPr>
          <w:lang w:bidi="ar-EG"/>
        </w:rPr>
        <w:t>3</w:t>
      </w:r>
      <w:r w:rsidR="00616350">
        <w:rPr>
          <w:rFonts w:hint="cs"/>
          <w:rtl/>
          <w:lang w:bidi="ar-EG"/>
        </w:rPr>
        <w:t> </w:t>
      </w:r>
      <w:r w:rsidRPr="00CD71A4">
        <w:rPr>
          <w:rtl/>
          <w:lang w:bidi="ar-EG"/>
        </w:rPr>
        <w:t>كتمهيدات.</w:t>
      </w:r>
    </w:p>
    <w:p w:rsidR="00673C6B" w:rsidRPr="00CD71A4" w:rsidRDefault="00673C6B" w:rsidP="00062E84">
      <w:pPr>
        <w:pStyle w:val="Heading2"/>
        <w:rPr>
          <w:rtl/>
        </w:rPr>
      </w:pPr>
      <w:r w:rsidRPr="00CD71A4">
        <w:lastRenderedPageBreak/>
        <w:t>2.5</w:t>
      </w:r>
      <w:r w:rsidRPr="00CD71A4">
        <w:tab/>
      </w:r>
      <w:r w:rsidRPr="00CD71A4">
        <w:rPr>
          <w:rtl/>
        </w:rPr>
        <w:t>تمهيد الإطار الفرعي الأول</w:t>
      </w:r>
    </w:p>
    <w:p w:rsidR="00673C6B" w:rsidRPr="00CD71A4" w:rsidRDefault="00673C6B" w:rsidP="0096430E">
      <w:pPr>
        <w:rPr>
          <w:rtl/>
          <w:lang w:bidi="ar-EG"/>
        </w:rPr>
      </w:pPr>
      <w:r w:rsidRPr="00CD71A4">
        <w:rPr>
          <w:rtl/>
          <w:lang w:bidi="ar-EG"/>
        </w:rPr>
        <w:t>يتعين على الإطار الفرعي الأول في كل إطار أن يبدأ بتمهيد من النمط</w:t>
      </w:r>
      <w:r w:rsidR="00616350">
        <w:rPr>
          <w:rFonts w:hint="cs"/>
          <w:rtl/>
          <w:lang w:bidi="ar-EG"/>
        </w:rPr>
        <w:t> </w:t>
      </w:r>
      <w:r w:rsidRPr="00CD71A4">
        <w:rPr>
          <w:lang w:bidi="ar-EG"/>
        </w:rPr>
        <w:t>X</w:t>
      </w:r>
      <w:r w:rsidRPr="00CD71A4">
        <w:rPr>
          <w:rtl/>
          <w:lang w:bidi="ar-EG"/>
        </w:rPr>
        <w:t xml:space="preserve"> </w:t>
      </w:r>
      <w:r w:rsidR="00F31A6C">
        <w:rPr>
          <w:rtl/>
          <w:lang w:bidi="ar-EG"/>
        </w:rPr>
        <w:t>ما </w:t>
      </w:r>
      <w:r w:rsidRPr="00CD71A4">
        <w:rPr>
          <w:rtl/>
          <w:lang w:bidi="ar-EG"/>
        </w:rPr>
        <w:t xml:space="preserve">عدا ذاك الذي يقع في بداية فدرة فيها </w:t>
      </w:r>
      <w:r w:rsidRPr="00CD71A4">
        <w:rPr>
          <w:lang w:bidi="ar-EG"/>
        </w:rPr>
        <w:t>192</w:t>
      </w:r>
      <w:r w:rsidR="00616350">
        <w:rPr>
          <w:rFonts w:hint="cs"/>
          <w:rtl/>
          <w:lang w:bidi="ar-EG"/>
        </w:rPr>
        <w:t> </w:t>
      </w:r>
      <w:r w:rsidRPr="00CD71A4">
        <w:rPr>
          <w:rtl/>
          <w:lang w:bidi="ar-EG"/>
        </w:rPr>
        <w:t>إطاراً حيث يتعين على الإطار الفرعي الأول أن يحمل تمهيداً من النمط</w:t>
      </w:r>
      <w:r w:rsidR="00616350">
        <w:rPr>
          <w:rFonts w:hint="cs"/>
          <w:rtl/>
          <w:lang w:bidi="ar-EG"/>
        </w:rPr>
        <w:t> </w:t>
      </w:r>
      <w:r w:rsidRPr="00CD71A4">
        <w:rPr>
          <w:lang w:bidi="ar-EG"/>
        </w:rPr>
        <w:t>Z</w:t>
      </w:r>
      <w:r w:rsidRPr="00CD71A4">
        <w:rPr>
          <w:rtl/>
          <w:lang w:bidi="ar-EG"/>
        </w:rPr>
        <w:t>. وهذا يعرّف بنية الفدرة المستخدمة لتنظيم معلومات حالة</w:t>
      </w:r>
      <w:r w:rsidR="00616350">
        <w:rPr>
          <w:rFonts w:hint="cs"/>
          <w:rtl/>
          <w:lang w:bidi="ar-EG"/>
        </w:rPr>
        <w:t> </w:t>
      </w:r>
      <w:r w:rsidRPr="00CD71A4">
        <w:rPr>
          <w:rtl/>
          <w:lang w:bidi="ar-EG"/>
        </w:rPr>
        <w:t>القناة.</w:t>
      </w:r>
    </w:p>
    <w:p w:rsidR="00673C6B" w:rsidRPr="00CD71A4" w:rsidRDefault="00673C6B" w:rsidP="00062E84">
      <w:pPr>
        <w:pStyle w:val="Heading2"/>
        <w:rPr>
          <w:rtl/>
        </w:rPr>
      </w:pPr>
      <w:r w:rsidRPr="00CD71A4">
        <w:t>3.5</w:t>
      </w:r>
      <w:r w:rsidRPr="00CD71A4">
        <w:tab/>
      </w:r>
      <w:r w:rsidRPr="00CD71A4">
        <w:rPr>
          <w:rtl/>
        </w:rPr>
        <w:t>تمهيد الإطار الفرعي الثاني</w:t>
      </w:r>
    </w:p>
    <w:p w:rsidR="00673C6B" w:rsidRPr="00CD71A4" w:rsidRDefault="00673C6B" w:rsidP="00FA6062">
      <w:pPr>
        <w:jc w:val="left"/>
        <w:rPr>
          <w:rtl/>
          <w:lang w:bidi="ar-EG"/>
        </w:rPr>
      </w:pPr>
      <w:r w:rsidRPr="00CD71A4">
        <w:rPr>
          <w:rtl/>
          <w:lang w:bidi="ar-EG"/>
        </w:rPr>
        <w:t>يتعين على الإطار الفرعي الثاني أن يبدأ دائماً بتمهيد من النمط</w:t>
      </w:r>
      <w:r w:rsidR="00616350">
        <w:rPr>
          <w:rFonts w:hint="cs"/>
          <w:rtl/>
          <w:lang w:bidi="ar-EG"/>
        </w:rPr>
        <w:t> </w:t>
      </w:r>
      <w:r w:rsidRPr="00CD71A4">
        <w:rPr>
          <w:lang w:bidi="ar-EG"/>
        </w:rPr>
        <w:t>Y</w:t>
      </w:r>
      <w:r w:rsidRPr="00CD71A4">
        <w:rPr>
          <w:rtl/>
          <w:lang w:bidi="ar-EG"/>
        </w:rPr>
        <w:t>.</w:t>
      </w:r>
    </w:p>
    <w:p w:rsidR="00673C6B" w:rsidRPr="00CD71A4" w:rsidRDefault="00673C6B" w:rsidP="004548AB">
      <w:pPr>
        <w:pStyle w:val="Note"/>
        <w:rPr>
          <w:rtl/>
          <w:lang w:bidi="ar-EG"/>
        </w:rPr>
      </w:pPr>
      <w:r w:rsidRPr="00CD71A4">
        <w:rPr>
          <w:b/>
          <w:bCs/>
          <w:rtl/>
          <w:lang w:bidi="ar-EG"/>
        </w:rPr>
        <w:t xml:space="preserve">الملاحظة </w:t>
      </w:r>
      <w:r w:rsidRPr="00CD71A4">
        <w:rPr>
          <w:b/>
          <w:bCs/>
          <w:lang w:bidi="ar-EG"/>
        </w:rPr>
        <w:t>1</w:t>
      </w:r>
      <w:r w:rsidRPr="00CD71A4">
        <w:rPr>
          <w:b/>
          <w:bCs/>
          <w:rtl/>
          <w:lang w:bidi="ar-EG"/>
        </w:rPr>
        <w:t xml:space="preserve"> </w:t>
      </w:r>
      <w:r w:rsidRPr="00CD71A4">
        <w:rPr>
          <w:rtl/>
          <w:lang w:bidi="ar-EG"/>
        </w:rPr>
        <w:t>- التمهيدات هي نماذج محددة تؤمن تزامن الأطر الفرعية، والأطر، والفدر، والتعرف</w:t>
      </w:r>
      <w:r w:rsidR="00616350">
        <w:rPr>
          <w:rFonts w:hint="cs"/>
          <w:rtl/>
          <w:lang w:bidi="ar-EG"/>
        </w:rPr>
        <w:t> </w:t>
      </w:r>
      <w:r w:rsidRPr="00CD71A4">
        <w:rPr>
          <w:rtl/>
          <w:lang w:bidi="ar-EG"/>
        </w:rPr>
        <w:t>عليها.</w:t>
      </w:r>
      <w:r w:rsidR="004548AB">
        <w:rPr>
          <w:rFonts w:hint="cs"/>
          <w:rtl/>
          <w:lang w:bidi="ar-EG"/>
        </w:rPr>
        <w:t xml:space="preserve"> </w:t>
      </w:r>
      <w:r w:rsidRPr="00CD71A4">
        <w:rPr>
          <w:rtl/>
          <w:lang w:bidi="ar-EG"/>
        </w:rPr>
        <w:t>وتخالف التمهيدات قوانين التشفير بالواسمات ثنائية الطور وذلك من أجل تأمين التزامن في فترة أخذ عينات واحدة، وجعل هذا الإجراء صالحاً تماماً. ونتفادى بهذا الشكل أن تتم إزالة تشفير البيانات وكأنها تمهيدات. ومن خصائص التمهيدات الصريحة التعادلية</w:t>
      </w:r>
      <w:r w:rsidR="00616350">
        <w:rPr>
          <w:rFonts w:hint="cs"/>
          <w:rtl/>
          <w:lang w:bidi="ar-EG"/>
        </w:rPr>
        <w:t> </w:t>
      </w:r>
      <w:r w:rsidRPr="00CD71A4">
        <w:rPr>
          <w:rtl/>
          <w:lang w:bidi="ar-EG"/>
        </w:rPr>
        <w:t>الزوجية.</w:t>
      </w:r>
    </w:p>
    <w:p w:rsidR="00673C6B" w:rsidRPr="00CD71A4" w:rsidRDefault="00673C6B" w:rsidP="00062E84">
      <w:pPr>
        <w:pStyle w:val="Heading2"/>
        <w:rPr>
          <w:rtl/>
        </w:rPr>
      </w:pPr>
      <w:r w:rsidRPr="00CD71A4">
        <w:t>4.5</w:t>
      </w:r>
      <w:r w:rsidRPr="00CD71A4">
        <w:tab/>
      </w:r>
      <w:r w:rsidRPr="00CD71A4">
        <w:rPr>
          <w:rtl/>
        </w:rPr>
        <w:t>شفرات التمهيد</w:t>
      </w:r>
    </w:p>
    <w:p w:rsidR="00673C6B" w:rsidRPr="00CD71A4" w:rsidRDefault="00673C6B" w:rsidP="00FA6062">
      <w:pPr>
        <w:rPr>
          <w:rtl/>
          <w:lang w:bidi="ar-EG"/>
        </w:rPr>
      </w:pPr>
      <w:r w:rsidRPr="00CD71A4">
        <w:rPr>
          <w:rtl/>
          <w:lang w:bidi="ar-EG"/>
        </w:rPr>
        <w:t>يتعين أن تكون أنماط التمهيدات الثلاثة على النحو المبين في الجدول</w:t>
      </w:r>
      <w:r w:rsidR="00616350">
        <w:rPr>
          <w:rFonts w:hint="cs"/>
          <w:rtl/>
          <w:lang w:bidi="ar-EG"/>
        </w:rPr>
        <w:t> </w:t>
      </w:r>
      <w:r w:rsidRPr="00CD71A4">
        <w:rPr>
          <w:lang w:bidi="ar-EG"/>
        </w:rPr>
        <w:t>2</w:t>
      </w:r>
      <w:r w:rsidRPr="00CD71A4">
        <w:rPr>
          <w:rtl/>
          <w:lang w:bidi="ar-EG"/>
        </w:rPr>
        <w:t xml:space="preserve"> وأن تمثل بثماني حالات متتالية تحتل أربع فترات فاصلة. ويمثل الشكل</w:t>
      </w:r>
      <w:r w:rsidR="00616350">
        <w:rPr>
          <w:rFonts w:hint="cs"/>
          <w:rtl/>
          <w:lang w:bidi="ar-EG"/>
        </w:rPr>
        <w:t> </w:t>
      </w:r>
      <w:r w:rsidRPr="00CD71A4">
        <w:rPr>
          <w:lang w:bidi="ar-EG"/>
        </w:rPr>
        <w:t>4</w:t>
      </w:r>
      <w:r w:rsidRPr="00CD71A4">
        <w:rPr>
          <w:rtl/>
          <w:lang w:bidi="ar-EG"/>
        </w:rPr>
        <w:t xml:space="preserve"> التمهيد</w:t>
      </w:r>
      <w:r w:rsidR="00616350">
        <w:rPr>
          <w:rFonts w:hint="cs"/>
          <w:rtl/>
          <w:lang w:bidi="ar-EG"/>
        </w:rPr>
        <w:t> </w:t>
      </w:r>
      <w:r w:rsidRPr="00CD71A4">
        <w:rPr>
          <w:lang w:bidi="ar-EG"/>
        </w:rPr>
        <w:t>X</w:t>
      </w:r>
      <w:r w:rsidRPr="00CD71A4">
        <w:rPr>
          <w:rtl/>
          <w:lang w:bidi="ar-EG"/>
        </w:rPr>
        <w:t>.</w:t>
      </w:r>
    </w:p>
    <w:p w:rsidR="00673C6B" w:rsidRPr="00CD71A4" w:rsidRDefault="00673C6B" w:rsidP="002C68B4">
      <w:pPr>
        <w:pStyle w:val="TableNo"/>
        <w:rPr>
          <w:rtl/>
        </w:rPr>
      </w:pPr>
      <w:r w:rsidRPr="00CD71A4">
        <w:rPr>
          <w:rtl/>
        </w:rPr>
        <w:t>الج</w:t>
      </w:r>
      <w:r w:rsidR="00643884">
        <w:rPr>
          <w:rFonts w:hint="cs"/>
          <w:rtl/>
        </w:rPr>
        <w:t>ـ</w:t>
      </w:r>
      <w:r w:rsidRPr="00CD71A4">
        <w:rPr>
          <w:rtl/>
        </w:rPr>
        <w:t xml:space="preserve">دول </w:t>
      </w:r>
      <w:r w:rsidRPr="00CD71A4">
        <w:t>2</w:t>
      </w:r>
    </w:p>
    <w:p w:rsidR="00673C6B" w:rsidRPr="00CD71A4" w:rsidRDefault="00673C6B" w:rsidP="004548AB">
      <w:pPr>
        <w:pStyle w:val="Tabletitle"/>
        <w:spacing w:after="40"/>
        <w:rPr>
          <w:rFonts w:ascii="Times New Roman" w:hAnsi="Times New Roman"/>
          <w:rtl/>
        </w:rPr>
      </w:pPr>
      <w:r w:rsidRPr="00CD71A4">
        <w:rPr>
          <w:rFonts w:ascii="Times New Roman" w:hAnsi="Times New Roman"/>
          <w:rtl/>
        </w:rPr>
        <w:t>شفرات التمهيد</w:t>
      </w:r>
    </w:p>
    <w:tbl>
      <w:tblPr>
        <w:bidiVisual/>
        <w:tblW w:w="8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17"/>
        <w:gridCol w:w="1418"/>
        <w:gridCol w:w="3260"/>
      </w:tblGrid>
      <w:tr w:rsidR="00673C6B" w:rsidRPr="00CD71A4" w:rsidTr="008010DB">
        <w:trPr>
          <w:jc w:val="center"/>
        </w:trPr>
        <w:tc>
          <w:tcPr>
            <w:tcW w:w="1984" w:type="dxa"/>
          </w:tcPr>
          <w:p w:rsidR="00673C6B" w:rsidRPr="00CD71A4" w:rsidRDefault="00673C6B" w:rsidP="00204824">
            <w:pPr>
              <w:pStyle w:val="Tablehead"/>
              <w:keepLines/>
              <w:spacing w:after="60"/>
              <w:rPr>
                <w:rFonts w:ascii="Times New Roman" w:hAnsi="Times New Roman"/>
                <w:lang w:bidi="ar-EG"/>
              </w:rPr>
            </w:pPr>
          </w:p>
        </w:tc>
        <w:tc>
          <w:tcPr>
            <w:tcW w:w="2835" w:type="dxa"/>
            <w:gridSpan w:val="2"/>
            <w:vAlign w:val="center"/>
          </w:tcPr>
          <w:p w:rsidR="00673C6B" w:rsidRPr="00CD71A4" w:rsidRDefault="00673C6B" w:rsidP="00204824">
            <w:pPr>
              <w:pStyle w:val="Tablehead"/>
              <w:spacing w:after="60"/>
              <w:rPr>
                <w:rFonts w:ascii="Times New Roman" w:hAnsi="Times New Roman"/>
                <w:lang w:bidi="ar-EG"/>
              </w:rPr>
            </w:pPr>
            <w:r w:rsidRPr="00CD71A4">
              <w:rPr>
                <w:rFonts w:ascii="Times New Roman" w:eastAsia="MS Mincho" w:hAnsi="Times New Roman"/>
                <w:rtl/>
                <w:lang w:bidi="ar-EG"/>
              </w:rPr>
              <w:t>تشفير القناة</w:t>
            </w:r>
          </w:p>
        </w:tc>
        <w:tc>
          <w:tcPr>
            <w:tcW w:w="3260" w:type="dxa"/>
          </w:tcPr>
          <w:p w:rsidR="00673C6B" w:rsidRPr="00CD71A4" w:rsidRDefault="00673C6B" w:rsidP="00204824">
            <w:pPr>
              <w:pStyle w:val="Tablehead"/>
              <w:spacing w:after="60"/>
              <w:rPr>
                <w:rFonts w:ascii="Times New Roman" w:hAnsi="Times New Roman"/>
                <w:lang w:bidi="ar-EG"/>
              </w:rPr>
            </w:pPr>
          </w:p>
        </w:tc>
      </w:tr>
      <w:tr w:rsidR="00673C6B" w:rsidRPr="00CD71A4" w:rsidTr="008010DB">
        <w:trPr>
          <w:jc w:val="center"/>
        </w:trPr>
        <w:tc>
          <w:tcPr>
            <w:tcW w:w="1984" w:type="dxa"/>
          </w:tcPr>
          <w:p w:rsidR="00673C6B" w:rsidRPr="00CD71A4" w:rsidRDefault="00673C6B" w:rsidP="00204824">
            <w:pPr>
              <w:pStyle w:val="Tablehead"/>
              <w:spacing w:after="60"/>
              <w:rPr>
                <w:rFonts w:ascii="Times New Roman" w:hAnsi="Times New Roman"/>
                <w:lang w:bidi="ar-EG"/>
              </w:rPr>
            </w:pPr>
            <w:r w:rsidRPr="00CD71A4">
              <w:rPr>
                <w:rFonts w:ascii="Times New Roman" w:hAnsi="Times New Roman"/>
                <w:rtl/>
                <w:lang w:bidi="ar-EG"/>
              </w:rPr>
              <w:t>الحالة السابقة</w:t>
            </w:r>
          </w:p>
        </w:tc>
        <w:tc>
          <w:tcPr>
            <w:tcW w:w="1417" w:type="dxa"/>
          </w:tcPr>
          <w:p w:rsidR="00673C6B" w:rsidRPr="00CD71A4" w:rsidRDefault="00673C6B" w:rsidP="00204824">
            <w:pPr>
              <w:pStyle w:val="Tablehead"/>
              <w:spacing w:after="60"/>
              <w:rPr>
                <w:rFonts w:ascii="Times New Roman" w:hAnsi="Times New Roman"/>
                <w:lang w:bidi="ar-EG"/>
              </w:rPr>
            </w:pPr>
            <w:r w:rsidRPr="00CD71A4">
              <w:rPr>
                <w:rFonts w:ascii="Times New Roman" w:hAnsi="Times New Roman"/>
                <w:lang w:bidi="ar-EG"/>
              </w:rPr>
              <w:t>0</w:t>
            </w:r>
          </w:p>
        </w:tc>
        <w:tc>
          <w:tcPr>
            <w:tcW w:w="1418" w:type="dxa"/>
          </w:tcPr>
          <w:p w:rsidR="00673C6B" w:rsidRPr="00CD71A4" w:rsidRDefault="00673C6B" w:rsidP="00204824">
            <w:pPr>
              <w:pStyle w:val="Tablehead"/>
              <w:spacing w:after="60"/>
              <w:rPr>
                <w:rFonts w:ascii="Times New Roman" w:hAnsi="Times New Roman"/>
                <w:lang w:bidi="ar-EG"/>
              </w:rPr>
            </w:pPr>
            <w:r w:rsidRPr="00CD71A4">
              <w:rPr>
                <w:rFonts w:ascii="Times New Roman" w:hAnsi="Times New Roman"/>
                <w:lang w:bidi="ar-EG"/>
              </w:rPr>
              <w:t>1</w:t>
            </w:r>
          </w:p>
        </w:tc>
        <w:tc>
          <w:tcPr>
            <w:tcW w:w="3260" w:type="dxa"/>
          </w:tcPr>
          <w:p w:rsidR="00673C6B" w:rsidRPr="00CD71A4" w:rsidRDefault="00673C6B" w:rsidP="00204824">
            <w:pPr>
              <w:pStyle w:val="Tablehead"/>
              <w:spacing w:after="60"/>
              <w:rPr>
                <w:rFonts w:ascii="Times New Roman" w:hAnsi="Times New Roman"/>
                <w:lang w:bidi="ar-EG"/>
              </w:rPr>
            </w:pPr>
          </w:p>
        </w:tc>
      </w:tr>
      <w:tr w:rsidR="00673C6B" w:rsidRPr="00CD71A4" w:rsidTr="008010DB">
        <w:trPr>
          <w:trHeight w:val="40"/>
          <w:jc w:val="center"/>
        </w:trPr>
        <w:tc>
          <w:tcPr>
            <w:tcW w:w="1984" w:type="dxa"/>
          </w:tcPr>
          <w:p w:rsidR="00673C6B" w:rsidRPr="00CD71A4" w:rsidRDefault="00673C6B" w:rsidP="00204824">
            <w:pPr>
              <w:pStyle w:val="Tablehead"/>
              <w:spacing w:after="60"/>
              <w:rPr>
                <w:rFonts w:ascii="Times New Roman" w:hAnsi="Times New Roman"/>
                <w:lang w:bidi="ar-EG"/>
              </w:rPr>
            </w:pPr>
            <w:r w:rsidRPr="00CD71A4">
              <w:rPr>
                <w:rFonts w:ascii="Times New Roman" w:hAnsi="Times New Roman"/>
                <w:rtl/>
                <w:lang w:bidi="ar-EG"/>
              </w:rPr>
              <w:t>تمهيد</w:t>
            </w:r>
          </w:p>
        </w:tc>
        <w:tc>
          <w:tcPr>
            <w:tcW w:w="1417" w:type="dxa"/>
          </w:tcPr>
          <w:p w:rsidR="00673C6B" w:rsidRPr="00CD71A4" w:rsidRDefault="00673C6B" w:rsidP="00204824">
            <w:pPr>
              <w:pStyle w:val="Tablehead"/>
              <w:spacing w:after="60"/>
              <w:rPr>
                <w:rFonts w:ascii="Times New Roman" w:hAnsi="Times New Roman"/>
                <w:lang w:bidi="ar-EG"/>
              </w:rPr>
            </w:pPr>
          </w:p>
        </w:tc>
        <w:tc>
          <w:tcPr>
            <w:tcW w:w="1418" w:type="dxa"/>
          </w:tcPr>
          <w:p w:rsidR="00673C6B" w:rsidRPr="00CD71A4" w:rsidRDefault="00673C6B" w:rsidP="00204824">
            <w:pPr>
              <w:pStyle w:val="Tablehead"/>
              <w:spacing w:after="60"/>
              <w:rPr>
                <w:rFonts w:ascii="Times New Roman" w:hAnsi="Times New Roman"/>
                <w:lang w:bidi="ar-EG"/>
              </w:rPr>
            </w:pPr>
          </w:p>
        </w:tc>
        <w:tc>
          <w:tcPr>
            <w:tcW w:w="3260" w:type="dxa"/>
          </w:tcPr>
          <w:p w:rsidR="00673C6B" w:rsidRPr="00CD71A4" w:rsidRDefault="00673C6B" w:rsidP="00204824">
            <w:pPr>
              <w:pStyle w:val="Tablehead"/>
              <w:spacing w:after="60"/>
              <w:rPr>
                <w:rFonts w:ascii="Times New Roman" w:hAnsi="Times New Roman"/>
                <w:lang w:bidi="ar-EG"/>
              </w:rPr>
            </w:pPr>
          </w:p>
        </w:tc>
      </w:tr>
      <w:tr w:rsidR="00673C6B" w:rsidRPr="00CD71A4" w:rsidTr="008010DB">
        <w:trPr>
          <w:jc w:val="center"/>
        </w:trPr>
        <w:tc>
          <w:tcPr>
            <w:tcW w:w="1984" w:type="dxa"/>
          </w:tcPr>
          <w:p w:rsidR="00673C6B" w:rsidRPr="00CD71A4" w:rsidRDefault="00673C6B" w:rsidP="00204824">
            <w:pPr>
              <w:pStyle w:val="Tabletext"/>
              <w:spacing w:before="40"/>
              <w:jc w:val="center"/>
              <w:rPr>
                <w:lang w:val="fr-FR" w:bidi="ar-EG"/>
              </w:rPr>
            </w:pPr>
            <w:r w:rsidRPr="00CD71A4">
              <w:rPr>
                <w:lang w:val="fr-FR" w:bidi="ar-EG"/>
              </w:rPr>
              <w:t>X</w:t>
            </w:r>
          </w:p>
        </w:tc>
        <w:tc>
          <w:tcPr>
            <w:tcW w:w="1417" w:type="dxa"/>
          </w:tcPr>
          <w:p w:rsidR="00673C6B" w:rsidRPr="00CD71A4" w:rsidRDefault="00673C6B" w:rsidP="00204824">
            <w:pPr>
              <w:pStyle w:val="Tabletext"/>
              <w:tabs>
                <w:tab w:val="left" w:leader="dot" w:pos="7938"/>
                <w:tab w:val="center" w:pos="9526"/>
              </w:tabs>
              <w:spacing w:before="40"/>
              <w:ind w:left="567" w:hanging="567"/>
              <w:jc w:val="center"/>
              <w:rPr>
                <w:lang w:val="fr-FR" w:bidi="ar-EG"/>
              </w:rPr>
            </w:pPr>
            <w:r w:rsidRPr="00CD71A4">
              <w:rPr>
                <w:lang w:bidi="ar-EG"/>
              </w:rPr>
              <w:t>11100010</w:t>
            </w:r>
          </w:p>
        </w:tc>
        <w:tc>
          <w:tcPr>
            <w:tcW w:w="1418" w:type="dxa"/>
          </w:tcPr>
          <w:p w:rsidR="00673C6B" w:rsidRPr="00CD71A4" w:rsidRDefault="00673C6B" w:rsidP="00204824">
            <w:pPr>
              <w:pStyle w:val="Tabletext"/>
              <w:tabs>
                <w:tab w:val="left" w:leader="dot" w:pos="7938"/>
                <w:tab w:val="center" w:pos="9526"/>
              </w:tabs>
              <w:spacing w:before="40"/>
              <w:ind w:left="567" w:hanging="567"/>
              <w:jc w:val="center"/>
              <w:rPr>
                <w:lang w:val="fr-FR" w:bidi="ar-EG"/>
              </w:rPr>
            </w:pPr>
            <w:r w:rsidRPr="00CD71A4">
              <w:rPr>
                <w:lang w:bidi="ar-EG"/>
              </w:rPr>
              <w:t>00011101</w:t>
            </w:r>
          </w:p>
        </w:tc>
        <w:tc>
          <w:tcPr>
            <w:tcW w:w="3260" w:type="dxa"/>
          </w:tcPr>
          <w:p w:rsidR="00673C6B" w:rsidRPr="00CD71A4" w:rsidRDefault="00673C6B" w:rsidP="00887C0D">
            <w:pPr>
              <w:pStyle w:val="Tabletext"/>
              <w:tabs>
                <w:tab w:val="left" w:leader="dot" w:pos="7938"/>
                <w:tab w:val="center" w:pos="9526"/>
              </w:tabs>
              <w:spacing w:before="40"/>
              <w:ind w:left="567" w:hanging="567"/>
              <w:rPr>
                <w:rtl/>
                <w:lang w:val="fr-FR" w:bidi="ar-EG"/>
              </w:rPr>
            </w:pPr>
            <w:r w:rsidRPr="00CD71A4">
              <w:rPr>
                <w:rtl/>
                <w:lang w:val="fr-FR" w:bidi="ar-EG"/>
              </w:rPr>
              <w:t xml:space="preserve">الإطار الفرعي </w:t>
            </w:r>
            <w:r w:rsidRPr="00CD71A4">
              <w:rPr>
                <w:lang w:val="fr-FR" w:bidi="ar-EG"/>
              </w:rPr>
              <w:t>1</w:t>
            </w:r>
          </w:p>
        </w:tc>
      </w:tr>
      <w:tr w:rsidR="00673C6B" w:rsidRPr="00CD71A4" w:rsidTr="008010DB">
        <w:trPr>
          <w:jc w:val="center"/>
        </w:trPr>
        <w:tc>
          <w:tcPr>
            <w:tcW w:w="1984" w:type="dxa"/>
          </w:tcPr>
          <w:p w:rsidR="00673C6B" w:rsidRPr="00CD71A4" w:rsidRDefault="00673C6B" w:rsidP="00204824">
            <w:pPr>
              <w:pStyle w:val="Tabletext"/>
              <w:spacing w:before="40"/>
              <w:jc w:val="center"/>
              <w:rPr>
                <w:lang w:val="fr-FR" w:bidi="ar-EG"/>
              </w:rPr>
            </w:pPr>
            <w:r w:rsidRPr="00CD71A4">
              <w:rPr>
                <w:lang w:val="fr-FR" w:bidi="ar-EG"/>
              </w:rPr>
              <w:t>Y</w:t>
            </w:r>
          </w:p>
        </w:tc>
        <w:tc>
          <w:tcPr>
            <w:tcW w:w="1417" w:type="dxa"/>
          </w:tcPr>
          <w:p w:rsidR="00673C6B" w:rsidRPr="00CD71A4" w:rsidRDefault="00673C6B" w:rsidP="00204824">
            <w:pPr>
              <w:pStyle w:val="Tabletext"/>
              <w:tabs>
                <w:tab w:val="left" w:leader="dot" w:pos="7938"/>
                <w:tab w:val="center" w:pos="9526"/>
              </w:tabs>
              <w:spacing w:before="40"/>
              <w:ind w:left="567" w:hanging="567"/>
              <w:jc w:val="center"/>
              <w:rPr>
                <w:lang w:val="fr-FR" w:bidi="ar-EG"/>
              </w:rPr>
            </w:pPr>
            <w:r w:rsidRPr="00CD71A4">
              <w:rPr>
                <w:lang w:bidi="ar-EG"/>
              </w:rPr>
              <w:t>11100100</w:t>
            </w:r>
          </w:p>
        </w:tc>
        <w:tc>
          <w:tcPr>
            <w:tcW w:w="1418" w:type="dxa"/>
          </w:tcPr>
          <w:p w:rsidR="00673C6B" w:rsidRPr="00CD71A4" w:rsidRDefault="00673C6B" w:rsidP="00204824">
            <w:pPr>
              <w:pStyle w:val="Tabletext"/>
              <w:tabs>
                <w:tab w:val="left" w:leader="dot" w:pos="7938"/>
                <w:tab w:val="center" w:pos="9526"/>
              </w:tabs>
              <w:spacing w:before="40"/>
              <w:ind w:left="567" w:hanging="567"/>
              <w:jc w:val="center"/>
              <w:rPr>
                <w:lang w:val="fr-FR" w:bidi="ar-EG"/>
              </w:rPr>
            </w:pPr>
            <w:r w:rsidRPr="00CD71A4">
              <w:rPr>
                <w:lang w:bidi="ar-EG"/>
              </w:rPr>
              <w:t>00011011</w:t>
            </w:r>
          </w:p>
        </w:tc>
        <w:tc>
          <w:tcPr>
            <w:tcW w:w="3260" w:type="dxa"/>
          </w:tcPr>
          <w:p w:rsidR="00673C6B" w:rsidRPr="00CD71A4" w:rsidRDefault="00673C6B" w:rsidP="00887C0D">
            <w:pPr>
              <w:pStyle w:val="Tabletext"/>
              <w:tabs>
                <w:tab w:val="left" w:leader="dot" w:pos="7938"/>
                <w:tab w:val="center" w:pos="9526"/>
              </w:tabs>
              <w:spacing w:before="40"/>
              <w:ind w:left="567" w:hanging="567"/>
              <w:rPr>
                <w:lang w:val="fr-FR" w:bidi="ar-EG"/>
              </w:rPr>
            </w:pPr>
            <w:r w:rsidRPr="00CD71A4">
              <w:rPr>
                <w:rtl/>
                <w:lang w:val="fr-FR" w:bidi="ar-EG"/>
              </w:rPr>
              <w:t xml:space="preserve">الإطار الفرعي </w:t>
            </w:r>
            <w:r w:rsidRPr="00CD71A4">
              <w:rPr>
                <w:lang w:val="fr-FR" w:bidi="ar-EG"/>
              </w:rPr>
              <w:t>2</w:t>
            </w:r>
          </w:p>
        </w:tc>
      </w:tr>
      <w:tr w:rsidR="00673C6B" w:rsidRPr="00CD71A4" w:rsidTr="008010DB">
        <w:trPr>
          <w:jc w:val="center"/>
        </w:trPr>
        <w:tc>
          <w:tcPr>
            <w:tcW w:w="1984" w:type="dxa"/>
          </w:tcPr>
          <w:p w:rsidR="00673C6B" w:rsidRPr="00CD71A4" w:rsidRDefault="00673C6B" w:rsidP="00204824">
            <w:pPr>
              <w:pStyle w:val="Tabletext"/>
              <w:spacing w:before="40"/>
              <w:jc w:val="center"/>
              <w:rPr>
                <w:lang w:val="fr-FR" w:bidi="ar-EG"/>
              </w:rPr>
            </w:pPr>
            <w:r w:rsidRPr="00CD71A4">
              <w:rPr>
                <w:lang w:val="fr-FR" w:bidi="ar-EG"/>
              </w:rPr>
              <w:t>Z</w:t>
            </w:r>
          </w:p>
        </w:tc>
        <w:tc>
          <w:tcPr>
            <w:tcW w:w="1417" w:type="dxa"/>
          </w:tcPr>
          <w:p w:rsidR="00673C6B" w:rsidRPr="00CD71A4" w:rsidRDefault="00673C6B" w:rsidP="00204824">
            <w:pPr>
              <w:pStyle w:val="Tabletext"/>
              <w:tabs>
                <w:tab w:val="left" w:leader="dot" w:pos="7938"/>
                <w:tab w:val="center" w:pos="9526"/>
              </w:tabs>
              <w:spacing w:before="40"/>
              <w:ind w:left="567" w:hanging="567"/>
              <w:jc w:val="center"/>
              <w:rPr>
                <w:lang w:val="fr-FR" w:bidi="ar-EG"/>
              </w:rPr>
            </w:pPr>
            <w:r w:rsidRPr="00CD71A4">
              <w:rPr>
                <w:lang w:bidi="ar-EG"/>
              </w:rPr>
              <w:t>11101000</w:t>
            </w:r>
          </w:p>
        </w:tc>
        <w:tc>
          <w:tcPr>
            <w:tcW w:w="1418" w:type="dxa"/>
          </w:tcPr>
          <w:p w:rsidR="00673C6B" w:rsidRPr="00CD71A4" w:rsidRDefault="00673C6B" w:rsidP="00204824">
            <w:pPr>
              <w:pStyle w:val="Tabletext"/>
              <w:tabs>
                <w:tab w:val="left" w:leader="dot" w:pos="7938"/>
                <w:tab w:val="center" w:pos="9526"/>
              </w:tabs>
              <w:spacing w:before="40"/>
              <w:ind w:left="567" w:hanging="567"/>
              <w:jc w:val="center"/>
              <w:rPr>
                <w:lang w:val="fr-FR" w:bidi="ar-EG"/>
              </w:rPr>
            </w:pPr>
            <w:r w:rsidRPr="00CD71A4">
              <w:rPr>
                <w:lang w:bidi="ar-EG"/>
              </w:rPr>
              <w:t>00010111</w:t>
            </w:r>
          </w:p>
        </w:tc>
        <w:tc>
          <w:tcPr>
            <w:tcW w:w="3260" w:type="dxa"/>
          </w:tcPr>
          <w:p w:rsidR="00673C6B" w:rsidRPr="00CD71A4" w:rsidRDefault="00673C6B" w:rsidP="00887C0D">
            <w:pPr>
              <w:pStyle w:val="Tabletext"/>
              <w:tabs>
                <w:tab w:val="left" w:leader="dot" w:pos="7938"/>
                <w:tab w:val="center" w:pos="9526"/>
              </w:tabs>
              <w:spacing w:before="40"/>
              <w:ind w:left="567" w:hanging="567"/>
              <w:rPr>
                <w:rtl/>
                <w:lang w:val="fr-FR" w:bidi="ar-EG"/>
              </w:rPr>
            </w:pPr>
            <w:r w:rsidRPr="00CD71A4">
              <w:rPr>
                <w:rtl/>
                <w:lang w:val="fr-FR" w:bidi="ar-EG"/>
              </w:rPr>
              <w:t xml:space="preserve">الإطار الفرعي </w:t>
            </w:r>
            <w:r w:rsidRPr="00CD71A4">
              <w:rPr>
                <w:lang w:val="fr-FR" w:bidi="ar-EG"/>
              </w:rPr>
              <w:t>1</w:t>
            </w:r>
            <w:r w:rsidRPr="00CD71A4">
              <w:rPr>
                <w:rtl/>
                <w:lang w:val="fr-FR" w:bidi="ar-EG"/>
              </w:rPr>
              <w:t xml:space="preserve"> وبداية فدرة</w:t>
            </w:r>
          </w:p>
        </w:tc>
      </w:tr>
    </w:tbl>
    <w:p w:rsidR="00673C6B" w:rsidRPr="00CD71A4" w:rsidRDefault="00673C6B" w:rsidP="004548AB">
      <w:pPr>
        <w:pStyle w:val="FigureNo"/>
        <w:keepNext/>
        <w:spacing w:before="480"/>
        <w:rPr>
          <w:rtl/>
        </w:rPr>
      </w:pPr>
      <w:r w:rsidRPr="00CD71A4">
        <w:rPr>
          <w:rtl/>
        </w:rPr>
        <w:t>الش</w:t>
      </w:r>
      <w:r w:rsidR="00643884">
        <w:rPr>
          <w:rFonts w:hint="cs"/>
          <w:rtl/>
        </w:rPr>
        <w:t>ـ</w:t>
      </w:r>
      <w:r w:rsidRPr="00CD71A4">
        <w:rPr>
          <w:rtl/>
        </w:rPr>
        <w:t xml:space="preserve">كل </w:t>
      </w:r>
      <w:r w:rsidR="009E7BB5">
        <w:t>7</w:t>
      </w:r>
    </w:p>
    <w:p w:rsidR="00673C6B" w:rsidRDefault="00673C6B" w:rsidP="004548AB">
      <w:pPr>
        <w:pStyle w:val="FigureTitle"/>
        <w:keepNext/>
        <w:spacing w:after="0"/>
        <w:rPr>
          <w:rFonts w:ascii="Times New Roman" w:hAnsi="Times New Roman"/>
          <w:rtl/>
        </w:rPr>
      </w:pPr>
      <w:r w:rsidRPr="00CD71A4">
        <w:rPr>
          <w:rFonts w:ascii="Times New Roman" w:hAnsi="Times New Roman"/>
          <w:rtl/>
        </w:rPr>
        <w:t xml:space="preserve">التمهيد </w:t>
      </w:r>
      <w:r w:rsidRPr="00CD71A4">
        <w:rPr>
          <w:rFonts w:ascii="Times New Roman" w:hAnsi="Times New Roman"/>
        </w:rPr>
        <w:t>X</w:t>
      </w:r>
      <w:r w:rsidRPr="00CD71A4">
        <w:rPr>
          <w:rFonts w:ascii="Times New Roman" w:hAnsi="Times New Roman"/>
          <w:rtl/>
        </w:rPr>
        <w:t xml:space="preserve"> </w:t>
      </w:r>
      <w:r w:rsidRPr="00CD71A4">
        <w:rPr>
          <w:rFonts w:ascii="Times New Roman" w:hAnsi="Times New Roman"/>
        </w:rPr>
        <w:t>(11100010)</w:t>
      </w:r>
    </w:p>
    <w:p w:rsidR="00673C6B" w:rsidRPr="00CD71A4" w:rsidRDefault="004548AB" w:rsidP="004548AB">
      <w:pPr>
        <w:spacing w:before="0"/>
        <w:jc w:val="center"/>
        <w:rPr>
          <w:rtl/>
          <w:lang w:bidi="ar-EG"/>
        </w:rPr>
      </w:pPr>
      <w:r>
        <w:rPr>
          <w:noProof/>
          <w:lang w:eastAsia="zh-CN"/>
        </w:rPr>
        <mc:AlternateContent>
          <mc:Choice Requires="wps">
            <w:drawing>
              <wp:anchor distT="0" distB="0" distL="114300" distR="114300" simplePos="0" relativeHeight="251668992" behindDoc="0" locked="0" layoutInCell="0" allowOverlap="1" wp14:anchorId="0E2BD529" wp14:editId="429D2BCF">
                <wp:simplePos x="0" y="0"/>
                <wp:positionH relativeFrom="page">
                  <wp:posOffset>4924425</wp:posOffset>
                </wp:positionH>
                <wp:positionV relativeFrom="paragraph">
                  <wp:posOffset>1669415</wp:posOffset>
                </wp:positionV>
                <wp:extent cx="666750" cy="174625"/>
                <wp:effectExtent l="0" t="0" r="0" b="0"/>
                <wp:wrapNone/>
                <wp:docPr id="99"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74625"/>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204824" w:rsidRDefault="00F94E64" w:rsidP="00673C6B">
                            <w:pPr>
                              <w:spacing w:before="0" w:line="168" w:lineRule="auto"/>
                              <w:jc w:val="center"/>
                              <w:rPr>
                                <w:szCs w:val="22"/>
                                <w:rtl/>
                              </w:rPr>
                            </w:pPr>
                            <w:r w:rsidRPr="00204824">
                              <w:rPr>
                                <w:szCs w:val="22"/>
                                <w:rtl/>
                              </w:rPr>
                              <w:t>أقل البتات دلالة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93" style="position:absolute;left:0;text-align:left;margin-left:387.75pt;margin-top:131.45pt;width:52.5pt;height:13.7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" o:allowincell="f" stroked="f" strokecolor="silver" strokeweight=".25pt">
                <v:textbox inset="1pt,1pt,1pt,1pt">
                  <w:txbxContent>
                    <w:p w:rsidR="00421D1A" w:rsidRPr="00204824" w:rsidRDefault="00421D1A" w:rsidP="00673C6B">
                      <w:pPr>
                        <w:spacing w:before="0" w:line="168" w:lineRule="auto"/>
                        <w:jc w:val="center"/>
                        <w:rPr>
                          <w:szCs w:val="22"/>
                          <w:rtl/>
                        </w:rPr>
                      </w:pPr>
                      <w:r w:rsidRPr="00204824">
                        <w:rPr>
                          <w:szCs w:val="22"/>
                          <w:rtl/>
                        </w:rPr>
                        <w:t>أقل البتات دلالة</w:t>
                      </w:r>
                    </w:p>
                  </w:txbxContent>
                </v:textbox>
                <w10:wrap anchorx="page"/>
              </v:rect>
            </w:pict>
          </mc:Fallback>
        </mc:AlternateContent>
      </w:r>
      <w:r>
        <w:rPr>
          <w:noProof/>
          <w:lang w:eastAsia="zh-CN"/>
        </w:rPr>
        <mc:AlternateContent>
          <mc:Choice Requires="wps">
            <w:drawing>
              <wp:anchor distT="0" distB="0" distL="114300" distR="114300" simplePos="0" relativeHeight="251680256" behindDoc="0" locked="0" layoutInCell="0" allowOverlap="1" wp14:anchorId="6D172C05" wp14:editId="2D00AE4F">
                <wp:simplePos x="0" y="0"/>
                <wp:positionH relativeFrom="page">
                  <wp:posOffset>1482725</wp:posOffset>
                </wp:positionH>
                <wp:positionV relativeFrom="paragraph">
                  <wp:posOffset>1669415</wp:posOffset>
                </wp:positionV>
                <wp:extent cx="403860" cy="209550"/>
                <wp:effectExtent l="0" t="0" r="0" b="0"/>
                <wp:wrapNone/>
                <wp:docPr id="9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955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204824" w:rsidRDefault="00F94E64" w:rsidP="00673C6B">
                            <w:pPr>
                              <w:spacing w:before="0" w:line="168" w:lineRule="auto"/>
                              <w:jc w:val="center"/>
                              <w:rPr>
                                <w:szCs w:val="22"/>
                                <w:rtl/>
                              </w:rPr>
                            </w:pPr>
                            <w:r w:rsidRPr="00204824">
                              <w:rPr>
                                <w:szCs w:val="22"/>
                                <w:rtl/>
                              </w:rPr>
                              <w:t>تعادلية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94" style="position:absolute;left:0;text-align:left;margin-left:116.75pt;margin-top:131.45pt;width:31.8pt;height:16.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" o:allowincell="f" stroked="f" strokecolor="silver" strokeweight=".25pt">
                <v:textbox inset="1pt,1pt,1pt,1pt">
                  <w:txbxContent>
                    <w:p w:rsidR="00421D1A" w:rsidRPr="00204824" w:rsidRDefault="00421D1A" w:rsidP="00673C6B">
                      <w:pPr>
                        <w:spacing w:before="0" w:line="168" w:lineRule="auto"/>
                        <w:jc w:val="center"/>
                        <w:rPr>
                          <w:szCs w:val="22"/>
                          <w:rtl/>
                        </w:rPr>
                      </w:pPr>
                      <w:r w:rsidRPr="00204824">
                        <w:rPr>
                          <w:szCs w:val="22"/>
                          <w:rtl/>
                        </w:rPr>
                        <w:t>تعادلية</w:t>
                      </w:r>
                    </w:p>
                  </w:txbxContent>
                </v:textbox>
                <w10:wrap anchorx="page"/>
              </v:rect>
            </w:pict>
          </mc:Fallback>
        </mc:AlternateContent>
      </w:r>
      <w:r w:rsidR="00875AFF">
        <w:rPr>
          <w:noProof/>
          <w:lang w:eastAsia="zh-CN"/>
        </w:rPr>
        <mc:AlternateContent>
          <mc:Choice Requires="wps">
            <w:drawing>
              <wp:anchor distT="0" distB="0" distL="114300" distR="114300" simplePos="0" relativeHeight="251675136" behindDoc="0" locked="0" layoutInCell="0" allowOverlap="1" wp14:anchorId="6D86C87E" wp14:editId="66C67A04">
                <wp:simplePos x="0" y="0"/>
                <wp:positionH relativeFrom="page">
                  <wp:posOffset>4086225</wp:posOffset>
                </wp:positionH>
                <wp:positionV relativeFrom="paragraph">
                  <wp:posOffset>2301240</wp:posOffset>
                </wp:positionV>
                <wp:extent cx="1405890" cy="194310"/>
                <wp:effectExtent l="0" t="0" r="3810" b="0"/>
                <wp:wrapNone/>
                <wp:docPr id="10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9431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204824" w:rsidRDefault="00F94E64" w:rsidP="00204824">
                            <w:pPr>
                              <w:spacing w:before="0" w:line="168" w:lineRule="auto"/>
                              <w:jc w:val="right"/>
                              <w:rPr>
                                <w:szCs w:val="22"/>
                                <w:rtl/>
                              </w:rPr>
                            </w:pPr>
                            <w:r w:rsidRPr="00204824">
                              <w:rPr>
                                <w:szCs w:val="22"/>
                                <w:rtl/>
                              </w:rPr>
                              <w:t>غياب الانتقال عند الحافة بين البتات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95" style="position:absolute;left:0;text-align:left;margin-left:321.75pt;margin-top:181.2pt;width:110.7pt;height:15.3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" o:allowincell="f" stroked="f" strokecolor="silver" strokeweight=".25pt">
                <v:textbox inset="1pt,1pt,1pt,1pt">
                  <w:txbxContent>
                    <w:p w:rsidR="00421D1A" w:rsidRPr="00204824" w:rsidRDefault="00421D1A" w:rsidP="00204824">
                      <w:pPr>
                        <w:spacing w:before="0" w:line="168" w:lineRule="auto"/>
                        <w:jc w:val="right"/>
                        <w:rPr>
                          <w:szCs w:val="22"/>
                          <w:rtl/>
                        </w:rPr>
                      </w:pPr>
                      <w:r w:rsidRPr="00204824">
                        <w:rPr>
                          <w:szCs w:val="22"/>
                          <w:rtl/>
                        </w:rPr>
                        <w:t>غياب الانتقال عند الحافة بين البتات</w:t>
                      </w:r>
                    </w:p>
                  </w:txbxContent>
                </v:textbox>
                <w10:wrap anchorx="page"/>
              </v:rect>
            </w:pict>
          </mc:Fallback>
        </mc:AlternateContent>
      </w:r>
      <w:r w:rsidR="00875AFF">
        <w:rPr>
          <w:noProof/>
          <w:lang w:eastAsia="zh-CN"/>
        </w:rPr>
        <mc:AlternateContent>
          <mc:Choice Requires="wps">
            <w:drawing>
              <wp:anchor distT="0" distB="0" distL="114300" distR="114300" simplePos="0" relativeHeight="251661824" behindDoc="0" locked="0" layoutInCell="0" allowOverlap="1" wp14:anchorId="1CB15562" wp14:editId="5A255708">
                <wp:simplePos x="0" y="0"/>
                <wp:positionH relativeFrom="page">
                  <wp:posOffset>6060440</wp:posOffset>
                </wp:positionH>
                <wp:positionV relativeFrom="paragraph">
                  <wp:posOffset>325755</wp:posOffset>
                </wp:positionV>
                <wp:extent cx="366395" cy="256540"/>
                <wp:effectExtent l="0" t="0" r="0" b="0"/>
                <wp:wrapNone/>
                <wp:docPr id="9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5654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5E7D58" w:rsidRDefault="00F94E64" w:rsidP="005E7D58">
                            <w:pPr>
                              <w:spacing w:line="168" w:lineRule="auto"/>
                              <w:jc w:val="center"/>
                              <w:rPr>
                                <w:szCs w:val="22"/>
                                <w:rtl/>
                              </w:rPr>
                            </w:pPr>
                            <w:r w:rsidRPr="005E7D58">
                              <w:rPr>
                                <w:szCs w:val="22"/>
                                <w:rtl/>
                              </w:rPr>
                              <w:t>ميقاتية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96" style="position:absolute;left:0;text-align:left;margin-left:477.2pt;margin-top:25.65pt;width:28.85pt;height:20.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" o:allowincell="f" stroked="f" strokecolor="silver" strokeweight=".25pt">
                <v:textbox inset="1pt,1pt,1pt,1pt">
                  <w:txbxContent>
                    <w:p w:rsidR="00421D1A" w:rsidRPr="005E7D58" w:rsidRDefault="00421D1A" w:rsidP="005E7D58">
                      <w:pPr>
                        <w:spacing w:line="168" w:lineRule="auto"/>
                        <w:jc w:val="center"/>
                        <w:rPr>
                          <w:szCs w:val="22"/>
                          <w:rtl/>
                        </w:rPr>
                      </w:pPr>
                      <w:proofErr w:type="spellStart"/>
                      <w:r w:rsidRPr="005E7D58">
                        <w:rPr>
                          <w:szCs w:val="22"/>
                          <w:rtl/>
                        </w:rPr>
                        <w:t>ميقاتية</w:t>
                      </w:r>
                      <w:proofErr w:type="spellEnd"/>
                    </w:p>
                  </w:txbxContent>
                </v:textbox>
                <w10:wrap anchorx="page"/>
              </v:rect>
            </w:pict>
          </mc:Fallback>
        </mc:AlternateContent>
      </w:r>
      <w:r w:rsidR="00875AFF">
        <w:rPr>
          <w:noProof/>
          <w:lang w:eastAsia="zh-CN"/>
        </w:rPr>
        <w:drawing>
          <wp:inline distT="0" distB="0" distL="0" distR="0" wp14:anchorId="6588C437" wp14:editId="4ADC6AEA">
            <wp:extent cx="5709285" cy="2895600"/>
            <wp:effectExtent l="0" t="0" r="5715" b="0"/>
            <wp:docPr id="334"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9285" cy="2895600"/>
                    </a:xfrm>
                    <a:prstGeom prst="rect">
                      <a:avLst/>
                    </a:prstGeom>
                    <a:noFill/>
                    <a:ln>
                      <a:noFill/>
                    </a:ln>
                  </pic:spPr>
                </pic:pic>
              </a:graphicData>
            </a:graphic>
          </wp:inline>
        </w:drawing>
      </w:r>
    </w:p>
    <w:p w:rsidR="00673C6B" w:rsidRPr="00CD71A4" w:rsidRDefault="00673C6B" w:rsidP="004548AB">
      <w:pPr>
        <w:pStyle w:val="Note"/>
        <w:rPr>
          <w:rtl/>
          <w:lang w:bidi="ar-EG"/>
        </w:rPr>
      </w:pPr>
      <w:r w:rsidRPr="00CD71A4">
        <w:rPr>
          <w:b/>
          <w:bCs/>
          <w:rtl/>
          <w:lang w:bidi="ar-EG"/>
        </w:rPr>
        <w:lastRenderedPageBreak/>
        <w:t xml:space="preserve">الملاحظة </w:t>
      </w:r>
      <w:r w:rsidRPr="00CD71A4">
        <w:rPr>
          <w:b/>
          <w:bCs/>
          <w:lang w:bidi="ar-EG"/>
        </w:rPr>
        <w:t>1</w:t>
      </w:r>
      <w:r w:rsidRPr="00CD71A4">
        <w:rPr>
          <w:b/>
          <w:bCs/>
          <w:rtl/>
          <w:lang w:bidi="ar-EG"/>
        </w:rPr>
        <w:t xml:space="preserve"> </w:t>
      </w:r>
      <w:r w:rsidRPr="00CD71A4">
        <w:rPr>
          <w:rtl/>
          <w:lang w:bidi="ar-EG"/>
        </w:rPr>
        <w:t>- تختلف حالة التمهيد الأولى، دائماً عن الحالة الثانية للرمز السابق (الذي يمثل بتة</w:t>
      </w:r>
      <w:r w:rsidR="00616350">
        <w:rPr>
          <w:rFonts w:hint="cs"/>
          <w:rtl/>
          <w:lang w:bidi="ar-EG"/>
        </w:rPr>
        <w:t> </w:t>
      </w:r>
      <w:r w:rsidRPr="00CD71A4">
        <w:rPr>
          <w:rtl/>
          <w:lang w:bidi="ar-EG"/>
        </w:rPr>
        <w:t>التعادلية).</w:t>
      </w:r>
    </w:p>
    <w:p w:rsidR="00673C6B" w:rsidRPr="00CD71A4" w:rsidRDefault="00673C6B" w:rsidP="004548AB">
      <w:pPr>
        <w:pStyle w:val="Note"/>
        <w:rPr>
          <w:rtl/>
          <w:lang w:bidi="ar-EG"/>
        </w:rPr>
      </w:pPr>
      <w:r w:rsidRPr="00CD71A4">
        <w:rPr>
          <w:b/>
          <w:bCs/>
          <w:rtl/>
          <w:lang w:bidi="ar-EG"/>
        </w:rPr>
        <w:t xml:space="preserve">الملاحظة </w:t>
      </w:r>
      <w:r w:rsidRPr="00CD71A4">
        <w:rPr>
          <w:b/>
          <w:bCs/>
          <w:lang w:bidi="ar-EG"/>
        </w:rPr>
        <w:t>2</w:t>
      </w:r>
      <w:r w:rsidRPr="00CD71A4">
        <w:rPr>
          <w:b/>
          <w:bCs/>
          <w:rtl/>
          <w:lang w:bidi="ar-EG"/>
        </w:rPr>
        <w:t xml:space="preserve"> </w:t>
      </w:r>
      <w:r w:rsidRPr="00CD71A4">
        <w:rPr>
          <w:rtl/>
          <w:lang w:bidi="ar-EG"/>
        </w:rPr>
        <w:t xml:space="preserve">- </w:t>
      </w:r>
      <w:r w:rsidR="00350B66">
        <w:rPr>
          <w:rtl/>
          <w:lang w:bidi="ar-EG"/>
        </w:rPr>
        <w:t>لا </w:t>
      </w:r>
      <w:r w:rsidRPr="00CD71A4">
        <w:rPr>
          <w:rtl/>
          <w:lang w:bidi="ar-EG"/>
        </w:rPr>
        <w:t>تحتوي هذه التمهيدات على مكون تيار مستمر ك</w:t>
      </w:r>
      <w:r w:rsidR="00F31A6C">
        <w:rPr>
          <w:rtl/>
          <w:lang w:bidi="ar-EG"/>
        </w:rPr>
        <w:t>ما </w:t>
      </w:r>
      <w:r w:rsidRPr="00CD71A4">
        <w:rPr>
          <w:rtl/>
          <w:lang w:bidi="ar-EG"/>
        </w:rPr>
        <w:t>أنها تسمح باسترداد لميقاتية، كحال التشفير</w:t>
      </w:r>
      <w:r w:rsidR="003B2E2A" w:rsidRPr="00CD71A4">
        <w:rPr>
          <w:rtl/>
          <w:lang w:bidi="ar-EG"/>
        </w:rPr>
        <w:t xml:space="preserve"> بالواسمات ثنائية الطور</w:t>
      </w:r>
      <w:r w:rsidR="00E641DD">
        <w:rPr>
          <w:rFonts w:hint="cs"/>
          <w:rtl/>
          <w:lang w:bidi="ar-EG"/>
        </w:rPr>
        <w:t xml:space="preserve">. </w:t>
      </w:r>
      <w:r w:rsidRPr="00CD71A4">
        <w:rPr>
          <w:rtl/>
          <w:lang w:bidi="ar-EG"/>
        </w:rPr>
        <w:t>وتختلف هذه التمهيدات بحالتين، في الأقل، في أي تتابع ثنائي الطور</w:t>
      </w:r>
      <w:r w:rsidR="00616350">
        <w:rPr>
          <w:rFonts w:hint="cs"/>
          <w:rtl/>
          <w:lang w:bidi="ar-EG"/>
        </w:rPr>
        <w:t> </w:t>
      </w:r>
      <w:r w:rsidRPr="00CD71A4">
        <w:rPr>
          <w:rtl/>
          <w:lang w:bidi="ar-EG"/>
        </w:rPr>
        <w:t>صالح.</w:t>
      </w:r>
    </w:p>
    <w:p w:rsidR="00673C6B" w:rsidRPr="00CD71A4" w:rsidRDefault="00673C6B" w:rsidP="004548AB">
      <w:pPr>
        <w:pStyle w:val="Note"/>
        <w:rPr>
          <w:rtl/>
          <w:lang w:bidi="ar-EG"/>
        </w:rPr>
      </w:pPr>
      <w:r w:rsidRPr="00CD71A4">
        <w:rPr>
          <w:b/>
          <w:bCs/>
          <w:rtl/>
          <w:lang w:bidi="ar-EG"/>
        </w:rPr>
        <w:t xml:space="preserve">الملاحظة </w:t>
      </w:r>
      <w:r w:rsidRPr="00CD71A4">
        <w:rPr>
          <w:b/>
          <w:bCs/>
          <w:lang w:bidi="ar-EG"/>
        </w:rPr>
        <w:t>3</w:t>
      </w:r>
      <w:r w:rsidRPr="00CD71A4">
        <w:rPr>
          <w:rtl/>
          <w:lang w:bidi="ar-EG"/>
        </w:rPr>
        <w:t xml:space="preserve"> </w:t>
      </w:r>
      <w:r w:rsidR="00D607E6">
        <w:rPr>
          <w:rFonts w:hint="cs"/>
          <w:rtl/>
          <w:lang w:bidi="ar-EG"/>
        </w:rPr>
        <w:t>-</w:t>
      </w:r>
      <w:r w:rsidRPr="00CD71A4">
        <w:rPr>
          <w:rtl/>
          <w:lang w:bidi="ar-EG"/>
        </w:rPr>
        <w:t xml:space="preserve"> تنقلب هذه الحالة دوماً مرة في كل فترة فاصلة وكذلك مرة في كل بتة "واحد" من البيانات. ويوجد عدد زوجي من عدد الفترات الفاصلة في إطار فرعي، ونتيجة لوجود بتة التعادلية الزوجية في الفترة</w:t>
      </w:r>
      <w:r w:rsidR="00616350">
        <w:rPr>
          <w:rFonts w:hint="cs"/>
          <w:rtl/>
          <w:lang w:bidi="ar-EG"/>
        </w:rPr>
        <w:t> </w:t>
      </w:r>
      <w:r w:rsidRPr="00CD71A4">
        <w:rPr>
          <w:lang w:bidi="ar-EG"/>
        </w:rPr>
        <w:t>31</w:t>
      </w:r>
      <w:r w:rsidRPr="00CD71A4">
        <w:rPr>
          <w:rtl/>
          <w:lang w:bidi="ar-EG"/>
        </w:rPr>
        <w:t xml:space="preserve"> (انظر الفقرة</w:t>
      </w:r>
      <w:r w:rsidR="00616350">
        <w:rPr>
          <w:rFonts w:hint="cs"/>
          <w:rtl/>
          <w:lang w:bidi="ar-EG"/>
        </w:rPr>
        <w:t> </w:t>
      </w:r>
      <w:r w:rsidRPr="00CD71A4">
        <w:rPr>
          <w:lang w:bidi="ar-EG"/>
        </w:rPr>
        <w:t>9.2</w:t>
      </w:r>
      <w:r w:rsidRPr="00CD71A4">
        <w:rPr>
          <w:rtl/>
          <w:lang w:bidi="ar-EG"/>
        </w:rPr>
        <w:t>)، يوجد عدد زوجي من بتات "واحد"، إذن العدد الإجمالي للانقلابات زوجي في أي إطار فرعي. ومن ثم، تبدأ جميع التمهيدات بالحالة نفسها. و</w:t>
      </w:r>
      <w:r w:rsidR="00350B66">
        <w:rPr>
          <w:rtl/>
          <w:lang w:bidi="ar-EG"/>
        </w:rPr>
        <w:t>لا </w:t>
      </w:r>
      <w:r w:rsidRPr="00CD71A4">
        <w:rPr>
          <w:rtl/>
          <w:lang w:bidi="ar-EG"/>
        </w:rPr>
        <w:t>ترسل عملياً، إ</w:t>
      </w:r>
      <w:r w:rsidR="00350B66">
        <w:rPr>
          <w:rtl/>
          <w:lang w:bidi="ar-EG"/>
        </w:rPr>
        <w:t>لا </w:t>
      </w:r>
      <w:r w:rsidRPr="00CD71A4">
        <w:rPr>
          <w:rtl/>
          <w:lang w:bidi="ar-EG"/>
        </w:rPr>
        <w:t>مجموعة واحدة من التمهيدات عبر السطح البيني. ويجب أن تكون المجموعتان قابلتين لفك التشفير للحفاظ على الحصانة من تغير</w:t>
      </w:r>
      <w:r w:rsidR="00616350">
        <w:rPr>
          <w:rFonts w:hint="cs"/>
          <w:rtl/>
          <w:lang w:bidi="ar-EG"/>
        </w:rPr>
        <w:t> </w:t>
      </w:r>
      <w:r w:rsidRPr="00CD71A4">
        <w:rPr>
          <w:rtl/>
          <w:lang w:bidi="ar-EG"/>
        </w:rPr>
        <w:t>القطبية.</w:t>
      </w:r>
    </w:p>
    <w:p w:rsidR="00673C6B" w:rsidRPr="00CD71A4" w:rsidRDefault="00673C6B" w:rsidP="002C68B4">
      <w:pPr>
        <w:pStyle w:val="Heading1"/>
        <w:rPr>
          <w:rFonts w:ascii="Times New Roman" w:hAnsi="Times New Roman"/>
          <w:rtl/>
          <w:lang w:bidi="ar-EG"/>
        </w:rPr>
      </w:pPr>
      <w:r w:rsidRPr="00CD71A4">
        <w:rPr>
          <w:rFonts w:ascii="Times New Roman" w:hAnsi="Times New Roman"/>
          <w:lang w:bidi="ar-EG"/>
        </w:rPr>
        <w:t>6</w:t>
      </w:r>
      <w:r w:rsidRPr="00CD71A4">
        <w:rPr>
          <w:rFonts w:ascii="Times New Roman" w:hAnsi="Times New Roman"/>
          <w:lang w:bidi="ar-EG"/>
        </w:rPr>
        <w:tab/>
      </w:r>
      <w:r w:rsidRPr="00CD71A4">
        <w:rPr>
          <w:rFonts w:ascii="Times New Roman" w:hAnsi="Times New Roman"/>
          <w:rtl/>
          <w:lang w:bidi="ar-EG"/>
        </w:rPr>
        <w:t>الفدرة</w:t>
      </w:r>
    </w:p>
    <w:p w:rsidR="00E92564" w:rsidRDefault="00673C6B" w:rsidP="00FA6062">
      <w:pPr>
        <w:rPr>
          <w:rtl/>
          <w:lang w:bidi="ar-EG"/>
        </w:rPr>
      </w:pPr>
      <w:r w:rsidRPr="00CD71A4">
        <w:rPr>
          <w:rtl/>
          <w:lang w:bidi="ar-EG"/>
        </w:rPr>
        <w:t xml:space="preserve">يتعين تعيين تتابع من </w:t>
      </w:r>
      <w:r w:rsidRPr="00CD71A4">
        <w:rPr>
          <w:lang w:bidi="ar-EG"/>
        </w:rPr>
        <w:t>192</w:t>
      </w:r>
      <w:r w:rsidR="00616350">
        <w:rPr>
          <w:rFonts w:hint="cs"/>
          <w:rtl/>
          <w:lang w:bidi="ar-EG"/>
        </w:rPr>
        <w:t> </w:t>
      </w:r>
      <w:r w:rsidRPr="00CD71A4">
        <w:rPr>
          <w:rtl/>
          <w:lang w:bidi="ar-EG"/>
        </w:rPr>
        <w:t>إطاراً كفدرة. ويتعين أن يحوي الإطار الأول في هذا التتابع نمط التمهيد</w:t>
      </w:r>
      <w:r w:rsidR="00616350">
        <w:rPr>
          <w:rFonts w:hint="cs"/>
          <w:rtl/>
          <w:lang w:bidi="ar-EG"/>
        </w:rPr>
        <w:t> </w:t>
      </w:r>
      <w:r w:rsidRPr="00CD71A4">
        <w:rPr>
          <w:lang w:bidi="ar-EG"/>
        </w:rPr>
        <w:t>Z</w:t>
      </w:r>
      <w:r w:rsidRPr="00CD71A4">
        <w:rPr>
          <w:rtl/>
          <w:lang w:bidi="ar-EG"/>
        </w:rPr>
        <w:t xml:space="preserve"> بدلاً من نمط التمهيد</w:t>
      </w:r>
      <w:r w:rsidR="00616350">
        <w:rPr>
          <w:rFonts w:hint="cs"/>
          <w:rtl/>
          <w:lang w:bidi="ar-EG"/>
        </w:rPr>
        <w:t> </w:t>
      </w:r>
      <w:r w:rsidRPr="00CD71A4">
        <w:rPr>
          <w:lang w:bidi="ar-EG"/>
        </w:rPr>
        <w:t>X</w:t>
      </w:r>
      <w:r w:rsidRPr="00CD71A4">
        <w:rPr>
          <w:rtl/>
          <w:lang w:bidi="ar-EG"/>
        </w:rPr>
        <w:t>. ويتعين أن تحوي الأطر الفرعية التي يتألف منها هذا الإطار البتة الأولى من البايتة الأولى في شفرة حالة القناة التي يرد وصفها في الجزء</w:t>
      </w:r>
      <w:r w:rsidR="00616350">
        <w:rPr>
          <w:rFonts w:hint="cs"/>
          <w:rtl/>
          <w:lang w:bidi="ar-EG"/>
        </w:rPr>
        <w:t> </w:t>
      </w:r>
      <w:r w:rsidRPr="00CD71A4">
        <w:rPr>
          <w:lang w:bidi="ar-EG"/>
        </w:rPr>
        <w:t>3</w:t>
      </w:r>
      <w:r w:rsidRPr="00CD71A4">
        <w:rPr>
          <w:rtl/>
          <w:lang w:bidi="ar-EG"/>
        </w:rPr>
        <w:t>.</w:t>
      </w:r>
    </w:p>
    <w:p w:rsidR="007735AF" w:rsidRDefault="007735AF" w:rsidP="00FA6062">
      <w:pPr>
        <w:rPr>
          <w:rtl/>
          <w:lang w:bidi="ar-EG"/>
        </w:rPr>
      </w:pPr>
    </w:p>
    <w:p w:rsidR="007735AF" w:rsidRDefault="007735AF" w:rsidP="00FA6062">
      <w:pPr>
        <w:rPr>
          <w:rtl/>
          <w:lang w:bidi="ar-EG"/>
        </w:rPr>
      </w:pPr>
    </w:p>
    <w:p w:rsidR="007735AF" w:rsidRDefault="007735AF" w:rsidP="00FA6062">
      <w:pPr>
        <w:rPr>
          <w:rtl/>
          <w:lang w:bidi="ar-EG"/>
        </w:rPr>
      </w:pPr>
    </w:p>
    <w:p w:rsidR="007735AF" w:rsidRDefault="007735AF" w:rsidP="00FA6062">
      <w:pPr>
        <w:rPr>
          <w:rtl/>
          <w:lang w:bidi="ar-EG"/>
        </w:rPr>
      </w:pPr>
    </w:p>
    <w:p w:rsidR="007735AF" w:rsidRDefault="007735AF" w:rsidP="00FA6062">
      <w:pPr>
        <w:rPr>
          <w:rtl/>
          <w:lang w:bidi="ar-EG"/>
        </w:rPr>
      </w:pPr>
    </w:p>
    <w:p w:rsidR="00673C6B" w:rsidRPr="007735AF" w:rsidRDefault="00673C6B" w:rsidP="007735AF">
      <w:pPr>
        <w:pStyle w:val="Parttitle"/>
        <w:rPr>
          <w:b w:val="0"/>
          <w:bCs/>
        </w:rPr>
      </w:pPr>
      <w:bookmarkStart w:id="14" w:name="_Toc297639853"/>
      <w:r w:rsidRPr="007735AF">
        <w:rPr>
          <w:b w:val="0"/>
          <w:bCs/>
          <w:rtl/>
        </w:rPr>
        <w:t>الج</w:t>
      </w:r>
      <w:r w:rsidR="00D607E6" w:rsidRPr="007735AF">
        <w:rPr>
          <w:rFonts w:hint="cs"/>
          <w:b w:val="0"/>
          <w:bCs/>
          <w:rtl/>
        </w:rPr>
        <w:t>ـ</w:t>
      </w:r>
      <w:r w:rsidRPr="007735AF">
        <w:rPr>
          <w:b w:val="0"/>
          <w:bCs/>
          <w:rtl/>
        </w:rPr>
        <w:t xml:space="preserve">زء </w:t>
      </w:r>
      <w:r w:rsidRPr="007735AF">
        <w:rPr>
          <w:b w:val="0"/>
          <w:bCs/>
        </w:rPr>
        <w:t>5</w:t>
      </w:r>
      <w:bookmarkEnd w:id="14"/>
    </w:p>
    <w:p w:rsidR="00673C6B" w:rsidRPr="006D1F57" w:rsidRDefault="00673C6B" w:rsidP="00A25D63">
      <w:pPr>
        <w:pStyle w:val="PartNo"/>
      </w:pPr>
      <w:bookmarkStart w:id="15" w:name="_Toc297639854"/>
      <w:r w:rsidRPr="006D1F57">
        <w:rPr>
          <w:rtl/>
        </w:rPr>
        <w:t>المعلمات الفيزيائية والكهربائية</w:t>
      </w:r>
      <w:bookmarkEnd w:id="15"/>
    </w:p>
    <w:p w:rsidR="00673C6B" w:rsidRPr="00CD71A4" w:rsidRDefault="00673C6B" w:rsidP="002C68B4">
      <w:pPr>
        <w:pStyle w:val="Heading1"/>
        <w:rPr>
          <w:rFonts w:ascii="Times New Roman" w:hAnsi="Times New Roman"/>
          <w:rtl/>
          <w:lang w:bidi="ar-EG"/>
        </w:rPr>
      </w:pPr>
      <w:r w:rsidRPr="00CD71A4">
        <w:rPr>
          <w:rFonts w:ascii="Times New Roman" w:hAnsi="Times New Roman"/>
          <w:lang w:bidi="ar-EG"/>
        </w:rPr>
        <w:t>1</w:t>
      </w:r>
      <w:r w:rsidRPr="00CD71A4">
        <w:rPr>
          <w:rFonts w:ascii="Times New Roman" w:hAnsi="Times New Roman"/>
          <w:lang w:bidi="ar-EG"/>
        </w:rPr>
        <w:tab/>
      </w:r>
      <w:r w:rsidRPr="00CD71A4">
        <w:rPr>
          <w:rFonts w:ascii="Times New Roman" w:hAnsi="Times New Roman"/>
          <w:rtl/>
          <w:lang w:bidi="ar-EG"/>
        </w:rPr>
        <w:t>مقدمة</w:t>
      </w:r>
    </w:p>
    <w:p w:rsidR="00673C6B" w:rsidRPr="00CD71A4" w:rsidRDefault="00673C6B" w:rsidP="00FA6062">
      <w:pPr>
        <w:jc w:val="left"/>
        <w:rPr>
          <w:rtl/>
          <w:lang w:bidi="ar-EG"/>
        </w:rPr>
      </w:pPr>
      <w:r w:rsidRPr="00CD71A4">
        <w:rPr>
          <w:rtl/>
          <w:lang w:bidi="ar-EG"/>
        </w:rPr>
        <w:t>يوصّف هذا الجزء</w:t>
      </w:r>
      <w:r w:rsidR="00616350">
        <w:rPr>
          <w:rFonts w:hint="cs"/>
          <w:rtl/>
          <w:lang w:bidi="ar-EG"/>
        </w:rPr>
        <w:t> </w:t>
      </w:r>
      <w:r w:rsidRPr="00CD71A4">
        <w:rPr>
          <w:lang w:bidi="ar-EG"/>
        </w:rPr>
        <w:t>5</w:t>
      </w:r>
      <w:r w:rsidRPr="00CD71A4">
        <w:rPr>
          <w:rtl/>
          <w:lang w:bidi="ar-EG"/>
        </w:rPr>
        <w:t xml:space="preserve"> المعلمات الفيزيائية والكهربائية للوسائط المختلفة.</w:t>
      </w:r>
    </w:p>
    <w:p w:rsidR="00673C6B" w:rsidRPr="00CD71A4" w:rsidRDefault="00673C6B" w:rsidP="007735AF">
      <w:pPr>
        <w:rPr>
          <w:rtl/>
          <w:lang w:bidi="ar-EG"/>
        </w:rPr>
      </w:pPr>
      <w:r w:rsidRPr="00CD71A4">
        <w:rPr>
          <w:rtl/>
          <w:lang w:bidi="ar-EG"/>
        </w:rPr>
        <w:t>وقد أُعد نسق النقل المعرّف في الجزء</w:t>
      </w:r>
      <w:r w:rsidR="00616350">
        <w:rPr>
          <w:rFonts w:hint="cs"/>
          <w:rtl/>
          <w:lang w:bidi="ar-EG"/>
        </w:rPr>
        <w:t> </w:t>
      </w:r>
      <w:r w:rsidRPr="00CD71A4">
        <w:rPr>
          <w:lang w:bidi="ar-EG"/>
        </w:rPr>
        <w:t>4</w:t>
      </w:r>
      <w:r w:rsidRPr="00CD71A4">
        <w:rPr>
          <w:rtl/>
          <w:lang w:bidi="ar-EG"/>
        </w:rPr>
        <w:t xml:space="preserve"> للاستخدام مع كبل الشريط المزدوج المجدول المدرع في التصميم التقليدي لمسافات تصل إلى </w:t>
      </w:r>
      <w:r w:rsidRPr="00CD71A4">
        <w:rPr>
          <w:lang w:bidi="ar-EG"/>
        </w:rPr>
        <w:t>100</w:t>
      </w:r>
      <w:r w:rsidR="00616350">
        <w:rPr>
          <w:rFonts w:hint="cs"/>
          <w:rtl/>
          <w:lang w:bidi="ar-EG"/>
        </w:rPr>
        <w:t> </w:t>
      </w:r>
      <w:r w:rsidR="007735AF">
        <w:rPr>
          <w:lang w:bidi="ar-EG"/>
        </w:rPr>
        <w:t>m</w:t>
      </w:r>
      <w:r w:rsidRPr="00CD71A4">
        <w:rPr>
          <w:rtl/>
          <w:lang w:bidi="ar-EG"/>
        </w:rPr>
        <w:t xml:space="preserve"> دون تسوية الإرسال أو أي تسوية خاصة في المستقبِل وبمعدلات أطر تصل إلى</w:t>
      </w:r>
      <w:r w:rsidR="00616350">
        <w:rPr>
          <w:rFonts w:hint="cs"/>
          <w:rtl/>
          <w:lang w:bidi="ar-EG"/>
        </w:rPr>
        <w:t> </w:t>
      </w:r>
      <w:r w:rsidRPr="00CD71A4">
        <w:rPr>
          <w:lang w:bidi="ar-EG"/>
        </w:rPr>
        <w:t>kHz</w:t>
      </w:r>
      <w:r w:rsidR="00616350">
        <w:rPr>
          <w:lang w:bidi="ar-EG"/>
        </w:rPr>
        <w:t> 50</w:t>
      </w:r>
      <w:r w:rsidRPr="00CD71A4">
        <w:rPr>
          <w:rtl/>
          <w:lang w:bidi="ar-EG"/>
        </w:rPr>
        <w:t>. ويمكن استخدام أطوال أطول للكبل ومعدلات أطر أعلى، بيد أن هناك متطلبات متزايدة تقتضي الحرص في انتقاء الكبل وإمكانية تسوية المستقبِل أو استخدام المكررات الفاعلة، أو ك</w:t>
      </w:r>
      <w:r w:rsidR="00350B66">
        <w:rPr>
          <w:rtl/>
          <w:lang w:bidi="ar-EG"/>
        </w:rPr>
        <w:t>لا </w:t>
      </w:r>
      <w:r w:rsidRPr="00CD71A4">
        <w:rPr>
          <w:rtl/>
          <w:lang w:bidi="ar-EG"/>
        </w:rPr>
        <w:t>الأمرين معاً. وإذ تحتسب هذه التوصية لتكييف المطاريف التناظرية كي تستخدم الكبل متحد المحور بمعاوقة</w:t>
      </w:r>
      <w:r w:rsidR="00616350">
        <w:rPr>
          <w:rFonts w:hint="cs"/>
          <w:rtl/>
          <w:lang w:bidi="ar-EG"/>
        </w:rPr>
        <w:t> </w:t>
      </w:r>
      <w:r w:rsidRPr="00CD71A4">
        <w:rPr>
          <w:lang w:bidi="ar-EG"/>
        </w:rPr>
        <w:sym w:font="Symbol" w:char="F057"/>
      </w:r>
      <w:r w:rsidR="00616350">
        <w:rPr>
          <w:lang w:bidi="ar-EG"/>
        </w:rPr>
        <w:t> 75</w:t>
      </w:r>
      <w:r w:rsidRPr="00CD71A4">
        <w:rPr>
          <w:rtl/>
          <w:lang w:bidi="ar-EG"/>
        </w:rPr>
        <w:t>، فإن الإرسال من خلال كبل الألياف البصرية قيد</w:t>
      </w:r>
      <w:r w:rsidR="00616350">
        <w:rPr>
          <w:rFonts w:hint="cs"/>
          <w:rtl/>
          <w:lang w:bidi="ar-EG"/>
        </w:rPr>
        <w:t> </w:t>
      </w:r>
      <w:r w:rsidRPr="00CD71A4">
        <w:rPr>
          <w:rtl/>
          <w:lang w:bidi="ar-EG"/>
        </w:rPr>
        <w:t>النظر.</w:t>
      </w:r>
    </w:p>
    <w:p w:rsidR="00673C6B" w:rsidRPr="00CD71A4" w:rsidRDefault="00673C6B" w:rsidP="002C68B4">
      <w:pPr>
        <w:pStyle w:val="Heading1"/>
        <w:rPr>
          <w:rFonts w:ascii="Times New Roman" w:hAnsi="Times New Roman"/>
          <w:rtl/>
          <w:lang w:bidi="ar-EG"/>
        </w:rPr>
      </w:pPr>
      <w:r w:rsidRPr="00CD71A4">
        <w:rPr>
          <w:rFonts w:ascii="Times New Roman" w:hAnsi="Times New Roman"/>
          <w:lang w:bidi="ar-EG"/>
        </w:rPr>
        <w:t>2</w:t>
      </w:r>
      <w:r w:rsidRPr="00CD71A4">
        <w:rPr>
          <w:rFonts w:ascii="Times New Roman" w:hAnsi="Times New Roman"/>
          <w:rtl/>
          <w:lang w:bidi="ar-EG"/>
        </w:rPr>
        <w:tab/>
        <w:t>الميزات المشتركة</w:t>
      </w:r>
    </w:p>
    <w:p w:rsidR="00673C6B" w:rsidRPr="00CD71A4" w:rsidRDefault="00673C6B" w:rsidP="00616350">
      <w:pPr>
        <w:rPr>
          <w:rtl/>
          <w:lang w:bidi="ar-EG"/>
        </w:rPr>
      </w:pPr>
      <w:r w:rsidRPr="00CD71A4">
        <w:rPr>
          <w:rtl/>
          <w:lang w:bidi="ar-EG"/>
        </w:rPr>
        <w:t>يتعين إلزام جميع السطوح البينية بمتطلبات الارتعاش المشترك الواردة في الفقرة</w:t>
      </w:r>
      <w:r w:rsidR="00616350">
        <w:rPr>
          <w:rFonts w:hint="cs"/>
          <w:rtl/>
          <w:lang w:bidi="ar-EG"/>
        </w:rPr>
        <w:t> </w:t>
      </w:r>
      <w:r w:rsidRPr="00CD71A4">
        <w:rPr>
          <w:lang w:bidi="ar-EG"/>
        </w:rPr>
        <w:t>3</w:t>
      </w:r>
      <w:r w:rsidRPr="00CD71A4">
        <w:rPr>
          <w:rtl/>
          <w:lang w:bidi="ar-EG"/>
        </w:rPr>
        <w:t>. ويتعين أن تلتزم المعلمات الخرى بنمط الإرسال</w:t>
      </w:r>
      <w:r w:rsidR="00616350">
        <w:rPr>
          <w:rFonts w:hint="cs"/>
          <w:rtl/>
          <w:lang w:bidi="ar-EG"/>
        </w:rPr>
        <w:t> </w:t>
      </w:r>
      <w:r w:rsidRPr="00CD71A4">
        <w:rPr>
          <w:rtl/>
          <w:lang w:bidi="ar-EG"/>
        </w:rPr>
        <w:t>الموصّف.</w:t>
      </w:r>
    </w:p>
    <w:p w:rsidR="00673C6B" w:rsidRPr="00CD71A4" w:rsidRDefault="00673C6B" w:rsidP="003B2E2A">
      <w:pPr>
        <w:rPr>
          <w:rtl/>
          <w:lang w:bidi="ar-EG"/>
        </w:rPr>
      </w:pPr>
      <w:r w:rsidRPr="00CD71A4">
        <w:rPr>
          <w:rtl/>
          <w:lang w:bidi="ar-EG"/>
        </w:rPr>
        <w:t>وينبغي أن يستخدم السطح البيني نسق الإرسال التناظري الموصّف في التذييل</w:t>
      </w:r>
      <w:r w:rsidR="00616350">
        <w:rPr>
          <w:rFonts w:hint="cs"/>
          <w:rtl/>
          <w:lang w:bidi="ar-EG"/>
        </w:rPr>
        <w:t> </w:t>
      </w:r>
      <w:r w:rsidRPr="00CD71A4">
        <w:rPr>
          <w:lang w:bidi="ar-EG"/>
        </w:rPr>
        <w:t>B</w:t>
      </w:r>
      <w:r w:rsidRPr="00CD71A4">
        <w:rPr>
          <w:rtl/>
          <w:lang w:bidi="ar-EG"/>
        </w:rPr>
        <w:t xml:space="preserve"> للجزء</w:t>
      </w:r>
      <w:r w:rsidR="00616350">
        <w:rPr>
          <w:rFonts w:hint="cs"/>
          <w:rtl/>
          <w:lang w:bidi="ar-EG"/>
        </w:rPr>
        <w:t> </w:t>
      </w:r>
      <w:r w:rsidRPr="00CD71A4">
        <w:rPr>
          <w:lang w:bidi="ar-EG"/>
        </w:rPr>
        <w:t>5</w:t>
      </w:r>
      <w:r w:rsidRPr="00CD71A4">
        <w:rPr>
          <w:rtl/>
          <w:lang w:bidi="ar-EG"/>
        </w:rPr>
        <w:t>. ويمكن للسطح البيني أن يستخدم أحد أنساق الإرسال البديلة الموصفة في الملاحق اللاحقة بالجزء</w:t>
      </w:r>
      <w:r w:rsidR="00616350">
        <w:rPr>
          <w:rFonts w:hint="cs"/>
          <w:rtl/>
          <w:lang w:bidi="ar-EG"/>
        </w:rPr>
        <w:t> </w:t>
      </w:r>
      <w:r w:rsidRPr="00CD71A4">
        <w:rPr>
          <w:lang w:bidi="ar-EG"/>
        </w:rPr>
        <w:t>5</w:t>
      </w:r>
      <w:r w:rsidRPr="00CD71A4">
        <w:rPr>
          <w:rtl/>
          <w:lang w:bidi="ar-EG"/>
        </w:rPr>
        <w:t>.</w:t>
      </w:r>
    </w:p>
    <w:p w:rsidR="00673C6B" w:rsidRPr="00CD71A4" w:rsidRDefault="00673C6B" w:rsidP="002C68B4">
      <w:pPr>
        <w:pStyle w:val="Heading1"/>
        <w:rPr>
          <w:rFonts w:ascii="Times New Roman" w:hAnsi="Times New Roman"/>
          <w:rtl/>
          <w:lang w:bidi="ar-EG"/>
        </w:rPr>
      </w:pPr>
      <w:r w:rsidRPr="00CD71A4">
        <w:rPr>
          <w:rFonts w:ascii="Times New Roman" w:hAnsi="Times New Roman"/>
          <w:lang w:bidi="ar-EG"/>
        </w:rPr>
        <w:lastRenderedPageBreak/>
        <w:t>3</w:t>
      </w:r>
      <w:r w:rsidRPr="00CD71A4">
        <w:rPr>
          <w:rFonts w:ascii="Times New Roman" w:hAnsi="Times New Roman"/>
          <w:lang w:bidi="ar-EG"/>
        </w:rPr>
        <w:tab/>
      </w:r>
      <w:r w:rsidRPr="00CD71A4">
        <w:rPr>
          <w:rFonts w:ascii="Times New Roman" w:hAnsi="Times New Roman"/>
          <w:rtl/>
          <w:lang w:bidi="ar-EG"/>
        </w:rPr>
        <w:t>الارتعاش</w:t>
      </w:r>
    </w:p>
    <w:p w:rsidR="00673C6B" w:rsidRPr="00CD71A4" w:rsidRDefault="00673C6B" w:rsidP="00062E84">
      <w:pPr>
        <w:pStyle w:val="Heading2"/>
      </w:pPr>
      <w:r w:rsidRPr="00CD71A4">
        <w:t>1.3</w:t>
      </w:r>
      <w:r w:rsidRPr="00CD71A4">
        <w:tab/>
      </w:r>
      <w:r w:rsidRPr="00CD71A4">
        <w:rPr>
          <w:rtl/>
        </w:rPr>
        <w:t>ارتعاش السطح البيني للخرج</w:t>
      </w:r>
    </w:p>
    <w:p w:rsidR="00673C6B" w:rsidRPr="00CD71A4" w:rsidRDefault="00673C6B" w:rsidP="00DB54A9">
      <w:pPr>
        <w:pStyle w:val="Heading3"/>
        <w:rPr>
          <w:rtl/>
          <w:lang w:bidi="ar-EG"/>
        </w:rPr>
      </w:pPr>
      <w:r w:rsidRPr="00CD71A4">
        <w:rPr>
          <w:lang w:bidi="ar-EG"/>
        </w:rPr>
        <w:t>1.1.3</w:t>
      </w:r>
      <w:r w:rsidRPr="00CD71A4">
        <w:rPr>
          <w:lang w:bidi="ar-EG"/>
        </w:rPr>
        <w:tab/>
      </w:r>
      <w:r w:rsidRPr="00CD71A4">
        <w:rPr>
          <w:rtl/>
          <w:lang w:bidi="ar-EG"/>
        </w:rPr>
        <w:t>اعتبارات عامة</w:t>
      </w:r>
    </w:p>
    <w:p w:rsidR="00673C6B" w:rsidRPr="00CD71A4" w:rsidRDefault="00673C6B" w:rsidP="003B2E2A">
      <w:pPr>
        <w:rPr>
          <w:lang w:bidi="ar-EG"/>
        </w:rPr>
      </w:pPr>
      <w:r w:rsidRPr="00CD71A4">
        <w:rPr>
          <w:rtl/>
          <w:lang w:bidi="ar-EG"/>
        </w:rPr>
        <w:t>يتعين قياس الارتعاش عند خرج الجهاز كمجموع الارتعاش الذاتي للجهاز والارتعاش العابر من مرجع توقيت</w:t>
      </w:r>
      <w:r w:rsidR="00616350">
        <w:rPr>
          <w:rFonts w:hint="cs"/>
          <w:rtl/>
          <w:lang w:bidi="ar-EG"/>
        </w:rPr>
        <w:t> </w:t>
      </w:r>
      <w:r w:rsidRPr="00CD71A4">
        <w:rPr>
          <w:rtl/>
          <w:lang w:bidi="ar-EG"/>
        </w:rPr>
        <w:t>الجهاز.</w:t>
      </w:r>
    </w:p>
    <w:p w:rsidR="00673C6B" w:rsidRPr="00CD71A4" w:rsidRDefault="00673C6B" w:rsidP="00DB54A9">
      <w:pPr>
        <w:pStyle w:val="Heading3"/>
        <w:rPr>
          <w:rtl/>
          <w:lang w:bidi="ar-EG"/>
        </w:rPr>
      </w:pPr>
      <w:r w:rsidRPr="00CD71A4">
        <w:rPr>
          <w:lang w:bidi="ar-EG"/>
        </w:rPr>
        <w:t>2.1.3</w:t>
      </w:r>
      <w:r w:rsidRPr="00CD71A4">
        <w:rPr>
          <w:lang w:bidi="ar-EG"/>
        </w:rPr>
        <w:tab/>
      </w:r>
      <w:r w:rsidRPr="00CD71A4">
        <w:rPr>
          <w:rtl/>
          <w:lang w:bidi="ar-EG"/>
        </w:rPr>
        <w:t>الارتعاش الذاتي</w:t>
      </w:r>
    </w:p>
    <w:p w:rsidR="00673C6B" w:rsidRPr="00CD71A4" w:rsidRDefault="00673C6B" w:rsidP="000379B1">
      <w:pPr>
        <w:rPr>
          <w:rtl/>
          <w:lang w:bidi="ar-EG"/>
        </w:rPr>
      </w:pPr>
      <w:r w:rsidRPr="00CD71A4">
        <w:rPr>
          <w:rtl/>
          <w:lang w:bidi="ar-EG"/>
        </w:rPr>
        <w:t>يتعين أن تكون ذروة قيمة الارتعاش الذاتي في خرج السطح البيني، المقيسة في جميع الحالات الانتقالية عبر الصفر، أقل من</w:t>
      </w:r>
      <w:r w:rsidR="00616350">
        <w:rPr>
          <w:rFonts w:hint="cs"/>
          <w:rtl/>
          <w:lang w:bidi="ar-EG"/>
        </w:rPr>
        <w:t> </w:t>
      </w:r>
      <w:r w:rsidRPr="00CD71A4">
        <w:rPr>
          <w:lang w:bidi="ar-EG"/>
        </w:rPr>
        <w:t>0</w:t>
      </w:r>
      <w:r w:rsidR="000379B1">
        <w:rPr>
          <w:lang w:bidi="ar-EG"/>
        </w:rPr>
        <w:t>,</w:t>
      </w:r>
      <w:r w:rsidRPr="00CD71A4">
        <w:rPr>
          <w:lang w:bidi="ar-EG"/>
        </w:rPr>
        <w:t>025</w:t>
      </w:r>
      <w:r w:rsidRPr="00CD71A4">
        <w:rPr>
          <w:rtl/>
          <w:lang w:bidi="ar-EG"/>
        </w:rPr>
        <w:t xml:space="preserve"> وحدة فاصل</w:t>
      </w:r>
      <w:r w:rsidR="00616350">
        <w:rPr>
          <w:rFonts w:hint="cs"/>
          <w:rtl/>
          <w:lang w:bidi="ar-EG"/>
        </w:rPr>
        <w:t> </w:t>
      </w:r>
      <w:r w:rsidRPr="00CD71A4">
        <w:rPr>
          <w:lang w:eastAsia="ja-JP" w:bidi="ar-EG"/>
        </w:rPr>
        <w:t>(UI)</w:t>
      </w:r>
      <w:r w:rsidRPr="00CD71A4">
        <w:rPr>
          <w:rtl/>
          <w:lang w:eastAsia="ja-JP" w:bidi="ar-EG"/>
        </w:rPr>
        <w:t xml:space="preserve">، عند قياسها بمرشاح قياس </w:t>
      </w:r>
      <w:r w:rsidRPr="00CD71A4">
        <w:rPr>
          <w:rtl/>
          <w:lang w:bidi="ar-EG"/>
        </w:rPr>
        <w:t>الارتعاش</w:t>
      </w:r>
      <w:r w:rsidR="00616350">
        <w:rPr>
          <w:rFonts w:hint="cs"/>
          <w:rtl/>
          <w:lang w:bidi="ar-EG"/>
        </w:rPr>
        <w:t> </w:t>
      </w:r>
      <w:r w:rsidRPr="00CD71A4">
        <w:rPr>
          <w:rtl/>
          <w:lang w:bidi="ar-EG"/>
        </w:rPr>
        <w:t>الذاتي.</w:t>
      </w:r>
    </w:p>
    <w:p w:rsidR="00673C6B" w:rsidRPr="00CD71A4" w:rsidRDefault="00673C6B" w:rsidP="007735AF">
      <w:pPr>
        <w:pStyle w:val="Note"/>
        <w:rPr>
          <w:rtl/>
          <w:lang w:bidi="ar-EG"/>
        </w:rPr>
      </w:pPr>
      <w:r w:rsidRPr="00CD71A4">
        <w:rPr>
          <w:b/>
          <w:bCs/>
          <w:rtl/>
          <w:lang w:bidi="ar-EG"/>
        </w:rPr>
        <w:t xml:space="preserve">الملاحظة </w:t>
      </w:r>
      <w:r w:rsidRPr="00CD71A4">
        <w:rPr>
          <w:b/>
          <w:bCs/>
          <w:lang w:bidi="ar-EG"/>
        </w:rPr>
        <w:t>1</w:t>
      </w:r>
      <w:r w:rsidRPr="00CD71A4">
        <w:rPr>
          <w:b/>
          <w:bCs/>
          <w:rtl/>
          <w:lang w:bidi="ar-EG"/>
        </w:rPr>
        <w:t xml:space="preserve"> </w:t>
      </w:r>
      <w:r w:rsidR="006D1F57">
        <w:rPr>
          <w:rFonts w:hint="cs"/>
          <w:rtl/>
          <w:lang w:bidi="ar-EG"/>
        </w:rPr>
        <w:t>-</w:t>
      </w:r>
      <w:r w:rsidRPr="00CD71A4">
        <w:rPr>
          <w:rtl/>
          <w:lang w:bidi="ar-EG"/>
        </w:rPr>
        <w:t xml:space="preserve"> يمكن أن يشتد عدم تناظر هذا الارتعاش في الحرف، وينبغي أن يفي الانحراف عن التوقيت المثالي بالمواصفة في ك</w:t>
      </w:r>
      <w:r w:rsidR="00350B66">
        <w:rPr>
          <w:rtl/>
          <w:lang w:bidi="ar-EG"/>
        </w:rPr>
        <w:t>لا </w:t>
      </w:r>
      <w:r w:rsidRPr="00CD71A4">
        <w:rPr>
          <w:rtl/>
          <w:lang w:bidi="ar-EG"/>
        </w:rPr>
        <w:t xml:space="preserve">الاتجاهين. </w:t>
      </w:r>
    </w:p>
    <w:p w:rsidR="00673C6B" w:rsidRPr="00CD71A4" w:rsidRDefault="00673C6B" w:rsidP="007735AF">
      <w:pPr>
        <w:pStyle w:val="Note"/>
        <w:rPr>
          <w:rtl/>
          <w:lang w:bidi="ar-EG"/>
        </w:rPr>
      </w:pPr>
      <w:r w:rsidRPr="00CD71A4">
        <w:rPr>
          <w:b/>
          <w:bCs/>
          <w:rtl/>
          <w:lang w:bidi="ar-EG"/>
        </w:rPr>
        <w:t xml:space="preserve">الملاحظة </w:t>
      </w:r>
      <w:r w:rsidRPr="00CD71A4">
        <w:rPr>
          <w:b/>
          <w:bCs/>
          <w:lang w:bidi="ar-EG"/>
        </w:rPr>
        <w:t>2</w:t>
      </w:r>
      <w:r w:rsidRPr="00CD71A4">
        <w:rPr>
          <w:b/>
          <w:bCs/>
          <w:rtl/>
          <w:lang w:bidi="ar-EG"/>
        </w:rPr>
        <w:t xml:space="preserve"> </w:t>
      </w:r>
      <w:r w:rsidR="006D1F57">
        <w:rPr>
          <w:rFonts w:hint="cs"/>
          <w:rtl/>
          <w:lang w:bidi="ar-EG"/>
        </w:rPr>
        <w:t>-</w:t>
      </w:r>
      <w:r w:rsidRPr="00CD71A4">
        <w:rPr>
          <w:rtl/>
          <w:lang w:bidi="ar-EG"/>
        </w:rPr>
        <w:t xml:space="preserve"> ينطبق هذا الشرط على المعدات المثبتة بتوقيت خال من الارتعاش عملياً، يمكن أن يكون إشارة سمعية رقمية مشكَّلة، وعلى المعدات غير المتزامنة على</w:t>
      </w:r>
      <w:r w:rsidR="00616350">
        <w:rPr>
          <w:rFonts w:hint="cs"/>
          <w:rtl/>
          <w:lang w:bidi="ar-EG"/>
        </w:rPr>
        <w:t> </w:t>
      </w:r>
      <w:r w:rsidRPr="00CD71A4">
        <w:rPr>
          <w:rtl/>
          <w:lang w:bidi="ar-EG"/>
        </w:rPr>
        <w:t xml:space="preserve">السواء. </w:t>
      </w:r>
    </w:p>
    <w:p w:rsidR="007735AF" w:rsidRDefault="00673C6B" w:rsidP="007735AF">
      <w:pPr>
        <w:pStyle w:val="Note"/>
        <w:rPr>
          <w:lang w:bidi="ar-EG"/>
        </w:rPr>
      </w:pPr>
      <w:r w:rsidRPr="00CD71A4">
        <w:rPr>
          <w:b/>
          <w:bCs/>
          <w:rtl/>
          <w:lang w:bidi="ar-EG"/>
        </w:rPr>
        <w:t xml:space="preserve">الملاحظة </w:t>
      </w:r>
      <w:r w:rsidRPr="00CD71A4">
        <w:rPr>
          <w:b/>
          <w:bCs/>
          <w:lang w:bidi="ar-EG"/>
        </w:rPr>
        <w:t>3</w:t>
      </w:r>
      <w:r w:rsidRPr="00CD71A4">
        <w:rPr>
          <w:rtl/>
          <w:lang w:bidi="ar-EG"/>
        </w:rPr>
        <w:t xml:space="preserve"> </w:t>
      </w:r>
      <w:r w:rsidR="006D1F57">
        <w:rPr>
          <w:rFonts w:hint="cs"/>
          <w:rtl/>
          <w:lang w:bidi="ar-EG"/>
        </w:rPr>
        <w:t>-</w:t>
      </w:r>
      <w:r w:rsidRPr="00CD71A4">
        <w:rPr>
          <w:rtl/>
          <w:lang w:bidi="ar-EG"/>
        </w:rPr>
        <w:t xml:space="preserve"> تُعرض خاصية </w:t>
      </w:r>
      <w:r w:rsidRPr="00CD71A4">
        <w:rPr>
          <w:rtl/>
          <w:lang w:eastAsia="ja-JP" w:bidi="ar-EG"/>
        </w:rPr>
        <w:t xml:space="preserve">مرشاح قياس </w:t>
      </w:r>
      <w:r w:rsidRPr="00CD71A4">
        <w:rPr>
          <w:rtl/>
          <w:lang w:bidi="ar-EG"/>
        </w:rPr>
        <w:t>الارتعاش الذاتي في الشكل</w:t>
      </w:r>
      <w:r w:rsidR="00616350">
        <w:rPr>
          <w:rFonts w:hint="cs"/>
          <w:rtl/>
          <w:lang w:bidi="ar-EG"/>
        </w:rPr>
        <w:t> </w:t>
      </w:r>
      <w:r w:rsidRPr="00CD71A4">
        <w:rPr>
          <w:lang w:bidi="ar-EG"/>
        </w:rPr>
        <w:t>8</w:t>
      </w:r>
      <w:r w:rsidRPr="00CD71A4">
        <w:rPr>
          <w:rtl/>
          <w:lang w:bidi="ar-EG"/>
        </w:rPr>
        <w:t>. وهو يظهر مرشاح تمرير عال بالحد الأدنى من الطور وبتوهين</w:t>
      </w:r>
      <w:r w:rsidR="00616350">
        <w:rPr>
          <w:rFonts w:hint="cs"/>
          <w:rtl/>
          <w:lang w:bidi="ar-EG"/>
        </w:rPr>
        <w:t> </w:t>
      </w:r>
      <w:r w:rsidRPr="00CD71A4">
        <w:rPr>
          <w:lang w:bidi="ar-EG"/>
        </w:rPr>
        <w:t>dB</w:t>
      </w:r>
      <w:r w:rsidR="00616350">
        <w:rPr>
          <w:lang w:bidi="ar-EG"/>
        </w:rPr>
        <w:t> 3</w:t>
      </w:r>
      <w:r w:rsidRPr="00CD71A4">
        <w:rPr>
          <w:rtl/>
          <w:lang w:bidi="ar-EG"/>
        </w:rPr>
        <w:t xml:space="preserve"> عند التردد</w:t>
      </w:r>
      <w:r w:rsidR="00616350">
        <w:rPr>
          <w:rFonts w:hint="cs"/>
          <w:rtl/>
          <w:lang w:bidi="ar-EG"/>
        </w:rPr>
        <w:t> </w:t>
      </w:r>
      <w:r w:rsidRPr="00CD71A4">
        <w:rPr>
          <w:lang w:bidi="ar-EG"/>
        </w:rPr>
        <w:t>Hz</w:t>
      </w:r>
      <w:r w:rsidR="00616350">
        <w:rPr>
          <w:lang w:bidi="ar-EG"/>
        </w:rPr>
        <w:t> 700</w:t>
      </w:r>
      <w:r w:rsidRPr="00CD71A4">
        <w:rPr>
          <w:rtl/>
          <w:lang w:bidi="ar-EG"/>
        </w:rPr>
        <w:t xml:space="preserve"> وبتناقص من الدرجة الأولى عند التردد</w:t>
      </w:r>
      <w:r w:rsidR="00616350">
        <w:rPr>
          <w:rFonts w:hint="cs"/>
          <w:rtl/>
          <w:lang w:bidi="ar-EG"/>
        </w:rPr>
        <w:t> </w:t>
      </w:r>
      <w:r w:rsidRPr="00CD71A4">
        <w:rPr>
          <w:lang w:bidi="ar-EG"/>
        </w:rPr>
        <w:t>Hz</w:t>
      </w:r>
      <w:r w:rsidR="00616350">
        <w:rPr>
          <w:lang w:bidi="ar-EG"/>
        </w:rPr>
        <w:t> 70</w:t>
      </w:r>
      <w:r w:rsidRPr="00CD71A4">
        <w:rPr>
          <w:rtl/>
          <w:lang w:bidi="ar-EG"/>
        </w:rPr>
        <w:t xml:space="preserve"> وبكسب واحدي لنطاق</w:t>
      </w:r>
      <w:r w:rsidR="00616350">
        <w:rPr>
          <w:rFonts w:hint="cs"/>
          <w:rtl/>
          <w:lang w:bidi="ar-EG"/>
        </w:rPr>
        <w:t> </w:t>
      </w:r>
      <w:r w:rsidRPr="00CD71A4">
        <w:rPr>
          <w:rtl/>
          <w:lang w:bidi="ar-EG"/>
        </w:rPr>
        <w:t>التمرير.</w:t>
      </w:r>
    </w:p>
    <w:p w:rsidR="007735AF" w:rsidRDefault="007735AF" w:rsidP="007735AF">
      <w:pPr>
        <w:pStyle w:val="Note"/>
        <w:rPr>
          <w:lang w:bidi="ar-EG"/>
        </w:rPr>
      </w:pPr>
    </w:p>
    <w:p w:rsidR="00673C6B" w:rsidRPr="00CD71A4" w:rsidRDefault="00673C6B" w:rsidP="007735AF">
      <w:pPr>
        <w:pStyle w:val="FigureNo"/>
        <w:rPr>
          <w:rtl/>
        </w:rPr>
      </w:pPr>
      <w:r w:rsidRPr="00CD71A4">
        <w:rPr>
          <w:rtl/>
        </w:rPr>
        <w:t>الش</w:t>
      </w:r>
      <w:r w:rsidR="00643884">
        <w:rPr>
          <w:rFonts w:hint="cs"/>
          <w:rtl/>
        </w:rPr>
        <w:t>ـ</w:t>
      </w:r>
      <w:r w:rsidRPr="00CD71A4">
        <w:rPr>
          <w:rtl/>
        </w:rPr>
        <w:t xml:space="preserve">كل </w:t>
      </w:r>
      <w:r w:rsidRPr="00CD71A4">
        <w:t>8</w:t>
      </w:r>
    </w:p>
    <w:p w:rsidR="00673C6B" w:rsidRPr="00CD71A4" w:rsidRDefault="00673C6B" w:rsidP="003B2E2A">
      <w:pPr>
        <w:pStyle w:val="FigureTitle"/>
        <w:rPr>
          <w:rFonts w:ascii="Times New Roman" w:hAnsi="Times New Roman"/>
          <w:rtl/>
        </w:rPr>
      </w:pPr>
      <w:r w:rsidRPr="00CD71A4">
        <w:rPr>
          <w:rFonts w:ascii="Times New Roman" w:hAnsi="Times New Roman"/>
          <w:rtl/>
        </w:rPr>
        <w:t xml:space="preserve">خاصية </w:t>
      </w:r>
      <w:r w:rsidRPr="00CD71A4">
        <w:rPr>
          <w:rFonts w:ascii="Times New Roman" w:hAnsi="Times New Roman"/>
          <w:rtl/>
          <w:lang w:eastAsia="ja-JP"/>
        </w:rPr>
        <w:t xml:space="preserve">مرشاح قياس </w:t>
      </w:r>
      <w:r w:rsidRPr="00CD71A4">
        <w:rPr>
          <w:rFonts w:ascii="Times New Roman" w:hAnsi="Times New Roman"/>
          <w:rtl/>
        </w:rPr>
        <w:t>الارتعاش الذاتي</w:t>
      </w:r>
    </w:p>
    <w:p w:rsidR="00673C6B" w:rsidRPr="00CD71A4" w:rsidRDefault="00875AFF" w:rsidP="00FA6062">
      <w:pPr>
        <w:jc w:val="center"/>
        <w:rPr>
          <w:rtl/>
          <w:lang w:bidi="ar-EG"/>
        </w:rPr>
      </w:pPr>
      <w:r>
        <w:rPr>
          <w:noProof/>
          <w:lang w:eastAsia="zh-CN"/>
        </w:rPr>
        <mc:AlternateContent>
          <mc:Choice Requires="wps">
            <w:drawing>
              <wp:anchor distT="0" distB="0" distL="114300" distR="114300" simplePos="0" relativeHeight="251833856" behindDoc="0" locked="0" layoutInCell="0" allowOverlap="1" wp14:anchorId="10847AD5" wp14:editId="456902FD">
                <wp:simplePos x="0" y="0"/>
                <wp:positionH relativeFrom="page">
                  <wp:posOffset>1800225</wp:posOffset>
                </wp:positionH>
                <wp:positionV relativeFrom="paragraph">
                  <wp:posOffset>1120775</wp:posOffset>
                </wp:positionV>
                <wp:extent cx="241300" cy="655320"/>
                <wp:effectExtent l="0" t="0" r="6350" b="0"/>
                <wp:wrapNone/>
                <wp:docPr id="9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65532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DB54A9" w:rsidRDefault="00F94E64" w:rsidP="007735AF">
                            <w:pPr>
                              <w:spacing w:line="168" w:lineRule="auto"/>
                              <w:jc w:val="center"/>
                              <w:rPr>
                                <w:sz w:val="20"/>
                                <w:szCs w:val="20"/>
                                <w:lang w:bidi="ar-EG"/>
                              </w:rPr>
                            </w:pPr>
                            <w:r>
                              <w:rPr>
                                <w:rFonts w:hint="cs"/>
                                <w:szCs w:val="22"/>
                                <w:rtl/>
                                <w:lang w:bidi="ar-EG"/>
                              </w:rPr>
                              <w:t xml:space="preserve">الكسب </w:t>
                            </w:r>
                            <w:r w:rsidRPr="00DB54A9">
                              <w:rPr>
                                <w:sz w:val="20"/>
                                <w:szCs w:val="20"/>
                                <w:lang w:bidi="ar-EG"/>
                              </w:rPr>
                              <w:t>(</w:t>
                            </w:r>
                            <w:r>
                              <w:rPr>
                                <w:sz w:val="20"/>
                                <w:szCs w:val="20"/>
                                <w:lang w:bidi="ar-EG"/>
                              </w:rPr>
                              <w:t>dB</w:t>
                            </w:r>
                            <w:r w:rsidRPr="00DB54A9">
                              <w:rPr>
                                <w:sz w:val="20"/>
                                <w:szCs w:val="20"/>
                                <w:lang w:bidi="ar-EG"/>
                              </w:rPr>
                              <w:t>)</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7" style="position:absolute;left:0;text-align:left;margin-left:141.75pt;margin-top:88.25pt;width:19pt;height:51.6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" o:allowincell="f" stroked="f" strokecolor="silver" strokeweight=".25pt">
                <v:textbox style="layout-flow:vertical;mso-layout-flow-alt:bottom-to-top" inset="1pt,1pt,1pt,1pt">
                  <w:txbxContent>
                    <w:p w:rsidR="00421D1A" w:rsidRPr="00DB54A9" w:rsidRDefault="00421D1A" w:rsidP="007735AF">
                      <w:pPr>
                        <w:spacing w:line="168" w:lineRule="auto"/>
                        <w:jc w:val="center"/>
                        <w:rPr>
                          <w:sz w:val="20"/>
                          <w:szCs w:val="20"/>
                          <w:lang w:bidi="ar-EG"/>
                        </w:rPr>
                      </w:pPr>
                      <w:r>
                        <w:rPr>
                          <w:rFonts w:hint="cs"/>
                          <w:szCs w:val="22"/>
                          <w:rtl/>
                          <w:lang w:bidi="ar-EG"/>
                        </w:rPr>
                        <w:t xml:space="preserve">الكسب </w:t>
                      </w:r>
                      <w:r w:rsidRPr="00DB54A9">
                        <w:rPr>
                          <w:sz w:val="20"/>
                          <w:szCs w:val="20"/>
                          <w:lang w:bidi="ar-EG"/>
                        </w:rPr>
                        <w:t>(</w:t>
                      </w:r>
                      <w:r>
                        <w:rPr>
                          <w:sz w:val="20"/>
                          <w:szCs w:val="20"/>
                          <w:lang w:bidi="ar-EG"/>
                        </w:rPr>
                        <w:t>dB</w:t>
                      </w:r>
                      <w:r w:rsidRPr="00DB54A9">
                        <w:rPr>
                          <w:sz w:val="20"/>
                          <w:szCs w:val="20"/>
                          <w:lang w:bidi="ar-EG"/>
                        </w:rPr>
                        <w:t>)</w:t>
                      </w:r>
                    </w:p>
                  </w:txbxContent>
                </v:textbox>
                <w10:wrap anchorx="page"/>
              </v:rect>
            </w:pict>
          </mc:Fallback>
        </mc:AlternateContent>
      </w:r>
      <w:r>
        <w:rPr>
          <w:noProof/>
          <w:lang w:eastAsia="zh-CN"/>
        </w:rPr>
        <mc:AlternateContent>
          <mc:Choice Requires="wps">
            <w:drawing>
              <wp:anchor distT="0" distB="0" distL="114300" distR="114300" simplePos="0" relativeHeight="251831808" behindDoc="0" locked="0" layoutInCell="0" allowOverlap="1" wp14:anchorId="68A473EE" wp14:editId="0800715E">
                <wp:simplePos x="0" y="0"/>
                <wp:positionH relativeFrom="page">
                  <wp:posOffset>3374390</wp:posOffset>
                </wp:positionH>
                <wp:positionV relativeFrom="paragraph">
                  <wp:posOffset>2863850</wp:posOffset>
                </wp:positionV>
                <wp:extent cx="854075" cy="256540"/>
                <wp:effectExtent l="0" t="0" r="3175" b="0"/>
                <wp:wrapNone/>
                <wp:docPr id="351"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25654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DB54A9" w:rsidRDefault="00F94E64" w:rsidP="00DB54A9">
                            <w:pPr>
                              <w:spacing w:line="168" w:lineRule="auto"/>
                              <w:jc w:val="center"/>
                              <w:rPr>
                                <w:sz w:val="20"/>
                                <w:szCs w:val="20"/>
                                <w:lang w:bidi="ar-EG"/>
                              </w:rPr>
                            </w:pPr>
                            <w:r>
                              <w:rPr>
                                <w:rFonts w:hint="cs"/>
                                <w:szCs w:val="22"/>
                                <w:rtl/>
                                <w:lang w:bidi="ar-EG"/>
                              </w:rPr>
                              <w:t xml:space="preserve">تردد الارتعاش </w:t>
                            </w:r>
                            <w:r w:rsidRPr="00DB54A9">
                              <w:rPr>
                                <w:sz w:val="20"/>
                                <w:szCs w:val="20"/>
                                <w:lang w:bidi="ar-EG"/>
                              </w:rPr>
                              <w:t>(Hz)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8" style="position:absolute;left:0;text-align:left;margin-left:265.7pt;margin-top:225.5pt;width:67.25pt;height:20.2pt;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" o:allowincell="f" stroked="f" strokecolor="silver" strokeweight=".25pt">
                <v:textbox inset="1pt,1pt,1pt,1pt">
                  <w:txbxContent>
                    <w:p w:rsidR="00421D1A" w:rsidRPr="00DB54A9" w:rsidRDefault="00421D1A" w:rsidP="00DB54A9">
                      <w:pPr>
                        <w:spacing w:line="168" w:lineRule="auto"/>
                        <w:jc w:val="center"/>
                        <w:rPr>
                          <w:sz w:val="20"/>
                          <w:szCs w:val="20"/>
                          <w:lang w:bidi="ar-EG"/>
                        </w:rPr>
                      </w:pPr>
                      <w:r>
                        <w:rPr>
                          <w:rFonts w:hint="cs"/>
                          <w:szCs w:val="22"/>
                          <w:rtl/>
                          <w:lang w:bidi="ar-EG"/>
                        </w:rPr>
                        <w:t xml:space="preserve">تردد الارتعاش </w:t>
                      </w:r>
                      <w:r w:rsidRPr="00DB54A9">
                        <w:rPr>
                          <w:sz w:val="20"/>
                          <w:szCs w:val="20"/>
                          <w:lang w:bidi="ar-EG"/>
                        </w:rPr>
                        <w:t>(Hz)</w:t>
                      </w:r>
                    </w:p>
                  </w:txbxContent>
                </v:textbox>
                <w10:wrap anchorx="page"/>
              </v:rect>
            </w:pict>
          </mc:Fallback>
        </mc:AlternateContent>
      </w:r>
      <w:r>
        <w:rPr>
          <w:noProof/>
          <w:lang w:eastAsia="zh-CN"/>
        </w:rPr>
        <w:drawing>
          <wp:inline distT="0" distB="0" distL="0" distR="0" wp14:anchorId="1409D8F3" wp14:editId="58D4A5C9">
            <wp:extent cx="3874770" cy="3423285"/>
            <wp:effectExtent l="0" t="0" r="0" b="5715"/>
            <wp:docPr id="33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4770" cy="3423285"/>
                    </a:xfrm>
                    <a:prstGeom prst="rect">
                      <a:avLst/>
                    </a:prstGeom>
                    <a:noFill/>
                    <a:ln>
                      <a:noFill/>
                    </a:ln>
                  </pic:spPr>
                </pic:pic>
              </a:graphicData>
            </a:graphic>
          </wp:inline>
        </w:drawing>
      </w:r>
    </w:p>
    <w:p w:rsidR="00673C6B" w:rsidRPr="00CD71A4" w:rsidRDefault="00673C6B" w:rsidP="00DB54A9">
      <w:pPr>
        <w:pStyle w:val="Heading3"/>
        <w:rPr>
          <w:rtl/>
          <w:lang w:bidi="ar-EG"/>
        </w:rPr>
      </w:pPr>
      <w:r w:rsidRPr="00CD71A4">
        <w:rPr>
          <w:lang w:bidi="ar-EG"/>
        </w:rPr>
        <w:t>3.1.3</w:t>
      </w:r>
      <w:r w:rsidRPr="00CD71A4">
        <w:rPr>
          <w:lang w:bidi="ar-EG"/>
        </w:rPr>
        <w:tab/>
      </w:r>
      <w:r w:rsidRPr="00CD71A4">
        <w:rPr>
          <w:rtl/>
          <w:lang w:bidi="ar-EG"/>
        </w:rPr>
        <w:t>كسب الارتعاش</w:t>
      </w:r>
    </w:p>
    <w:p w:rsidR="00673C6B" w:rsidRPr="00CD71A4" w:rsidRDefault="00673C6B" w:rsidP="00616350">
      <w:pPr>
        <w:rPr>
          <w:rtl/>
          <w:lang w:bidi="ar-EG"/>
        </w:rPr>
      </w:pPr>
      <w:r w:rsidRPr="00CD71A4">
        <w:rPr>
          <w:rtl/>
          <w:lang w:bidi="ar-EG"/>
        </w:rPr>
        <w:t>يتعين أن يقل كسب الارتعاش الجيب</w:t>
      </w:r>
      <w:r w:rsidR="00D607E6">
        <w:rPr>
          <w:rFonts w:hint="cs"/>
          <w:rtl/>
          <w:lang w:bidi="ar-EG"/>
        </w:rPr>
        <w:t>‍</w:t>
      </w:r>
      <w:r w:rsidRPr="00CD71A4">
        <w:rPr>
          <w:rtl/>
          <w:lang w:bidi="ar-EG"/>
        </w:rPr>
        <w:t>ي، من أي دخل لمرجع توقيت إلى خرج الإشارة، عن</w:t>
      </w:r>
      <w:r w:rsidR="00616350">
        <w:rPr>
          <w:rFonts w:hint="cs"/>
          <w:rtl/>
          <w:lang w:bidi="ar-EG"/>
        </w:rPr>
        <w:t> </w:t>
      </w:r>
      <w:r w:rsidRPr="00CD71A4">
        <w:rPr>
          <w:lang w:bidi="ar-EG"/>
        </w:rPr>
        <w:t>dB</w:t>
      </w:r>
      <w:r w:rsidR="00616350">
        <w:rPr>
          <w:lang w:bidi="ar-EG"/>
        </w:rPr>
        <w:t> 2</w:t>
      </w:r>
      <w:r w:rsidRPr="00CD71A4">
        <w:rPr>
          <w:rtl/>
          <w:lang w:bidi="ar-EG"/>
        </w:rPr>
        <w:t xml:space="preserve"> في جميع</w:t>
      </w:r>
      <w:r w:rsidR="00616350">
        <w:rPr>
          <w:rFonts w:hint="cs"/>
          <w:rtl/>
          <w:lang w:bidi="ar-EG"/>
        </w:rPr>
        <w:t> </w:t>
      </w:r>
      <w:r w:rsidRPr="00CD71A4">
        <w:rPr>
          <w:rtl/>
          <w:lang w:bidi="ar-EG"/>
        </w:rPr>
        <w:t>الترددات.</w:t>
      </w:r>
    </w:p>
    <w:p w:rsidR="00673C6B" w:rsidRPr="00204824" w:rsidRDefault="00673C6B" w:rsidP="007735AF">
      <w:pPr>
        <w:pStyle w:val="Note"/>
        <w:rPr>
          <w:rtl/>
          <w:lang w:bidi="ar-EG"/>
        </w:rPr>
      </w:pPr>
      <w:r w:rsidRPr="00204824">
        <w:rPr>
          <w:b/>
          <w:bCs/>
          <w:rtl/>
          <w:lang w:bidi="ar-EG"/>
        </w:rPr>
        <w:t xml:space="preserve">الملاحظة </w:t>
      </w:r>
      <w:r w:rsidRPr="00204824">
        <w:rPr>
          <w:b/>
          <w:bCs/>
          <w:lang w:bidi="ar-EG"/>
        </w:rPr>
        <w:t>1</w:t>
      </w:r>
      <w:r w:rsidR="006D1F57">
        <w:rPr>
          <w:rFonts w:hint="cs"/>
          <w:rtl/>
          <w:lang w:bidi="ar-EG"/>
        </w:rPr>
        <w:t xml:space="preserve"> -</w:t>
      </w:r>
      <w:r w:rsidRPr="00204824">
        <w:rPr>
          <w:rtl/>
          <w:lang w:bidi="ar-EG"/>
        </w:rPr>
        <w:t xml:space="preserve"> إذ </w:t>
      </w:r>
      <w:r w:rsidR="00F31A6C">
        <w:rPr>
          <w:rtl/>
          <w:lang w:bidi="ar-EG"/>
        </w:rPr>
        <w:t>ما </w:t>
      </w:r>
      <w:r w:rsidRPr="00204824">
        <w:rPr>
          <w:rtl/>
          <w:lang w:bidi="ar-EG"/>
        </w:rPr>
        <w:t>ذُكر توهين الارتعاش وكان بحيث يهبط كسب الارتعاش الجيب</w:t>
      </w:r>
      <w:r w:rsidR="00B0336E">
        <w:rPr>
          <w:rFonts w:hint="cs"/>
          <w:rtl/>
          <w:lang w:bidi="ar-EG"/>
        </w:rPr>
        <w:t>‍</w:t>
      </w:r>
      <w:r w:rsidRPr="00204824">
        <w:rPr>
          <w:rtl/>
          <w:lang w:bidi="ar-EG"/>
        </w:rPr>
        <w:t>ي دون قناع دالة نقل الارتعاش في الشكل</w:t>
      </w:r>
      <w:r w:rsidR="00204824" w:rsidRPr="00204824">
        <w:rPr>
          <w:rtl/>
          <w:lang w:bidi="ar-EG"/>
        </w:rPr>
        <w:t> </w:t>
      </w:r>
      <w:r w:rsidRPr="00204824">
        <w:rPr>
          <w:lang w:bidi="ar-EG"/>
        </w:rPr>
        <w:t>9</w:t>
      </w:r>
      <w:r w:rsidRPr="00204824">
        <w:rPr>
          <w:rtl/>
          <w:lang w:bidi="ar-EG"/>
        </w:rPr>
        <w:t>، ينبغي أن تذكر مواصفات الجهاز أن توهين ارتعاشه يقع في حدود هذه المواصفة. و</w:t>
      </w:r>
      <w:r w:rsidR="00350B66">
        <w:rPr>
          <w:rtl/>
          <w:lang w:bidi="ar-EG"/>
        </w:rPr>
        <w:t>لا </w:t>
      </w:r>
      <w:r w:rsidRPr="00204824">
        <w:rPr>
          <w:rtl/>
          <w:lang w:bidi="ar-EG"/>
        </w:rPr>
        <w:t>يفرض القناع قيداً إضافياً على كسب الارتعاش في الترددات المنخفضة. إذ</w:t>
      </w:r>
      <w:r w:rsidR="00D607E6">
        <w:rPr>
          <w:rFonts w:hint="cs"/>
          <w:rtl/>
          <w:lang w:bidi="ar-EG"/>
        </w:rPr>
        <w:t> </w:t>
      </w:r>
      <w:r w:rsidRPr="00204824">
        <w:rPr>
          <w:rtl/>
          <w:lang w:bidi="ar-EG"/>
        </w:rPr>
        <w:t>يبدأ الحد من تردد ارتعاش الدخل البالغ</w:t>
      </w:r>
      <w:r w:rsidR="00616350">
        <w:rPr>
          <w:rFonts w:hint="cs"/>
          <w:rtl/>
          <w:lang w:bidi="ar-EG"/>
        </w:rPr>
        <w:t> </w:t>
      </w:r>
      <w:r w:rsidRPr="00204824">
        <w:rPr>
          <w:lang w:bidi="ar-EG"/>
        </w:rPr>
        <w:t>Hz</w:t>
      </w:r>
      <w:r w:rsidR="005B05BD">
        <w:rPr>
          <w:lang w:bidi="ar-EG"/>
        </w:rPr>
        <w:t> 500</w:t>
      </w:r>
      <w:r w:rsidRPr="00204824">
        <w:rPr>
          <w:rtl/>
          <w:lang w:bidi="ar-EG"/>
        </w:rPr>
        <w:t xml:space="preserve"> حيث يبلغ كسب الارتعاش</w:t>
      </w:r>
      <w:r w:rsidR="00616350">
        <w:rPr>
          <w:rFonts w:hint="cs"/>
          <w:rtl/>
          <w:lang w:bidi="ar-EG"/>
        </w:rPr>
        <w:t> </w:t>
      </w:r>
      <w:r w:rsidRPr="00204824">
        <w:rPr>
          <w:lang w:bidi="ar-EG"/>
        </w:rPr>
        <w:t>dB</w:t>
      </w:r>
      <w:r w:rsidR="005B05BD">
        <w:rPr>
          <w:lang w:bidi="ar-EG"/>
        </w:rPr>
        <w:t> 0</w:t>
      </w:r>
      <w:r w:rsidRPr="00204824">
        <w:rPr>
          <w:rtl/>
          <w:lang w:bidi="ar-EG"/>
        </w:rPr>
        <w:t xml:space="preserve"> ويهبط إلى</w:t>
      </w:r>
      <w:r w:rsidR="00616350">
        <w:rPr>
          <w:rFonts w:hint="cs"/>
          <w:rtl/>
          <w:lang w:bidi="ar-EG"/>
        </w:rPr>
        <w:t> </w:t>
      </w:r>
      <w:r w:rsidR="005B05BD">
        <w:rPr>
          <w:lang w:bidi="ar-EG"/>
        </w:rPr>
        <w:t>dB </w:t>
      </w:r>
      <w:r w:rsidRPr="00204824">
        <w:rPr>
          <w:lang w:bidi="ar-EG"/>
        </w:rPr>
        <w:t>6</w:t>
      </w:r>
      <w:r w:rsidR="007735AF">
        <w:rPr>
          <w:lang w:bidi="ar-EG"/>
        </w:rPr>
        <w:t>–</w:t>
      </w:r>
      <w:r w:rsidRPr="00204824">
        <w:rPr>
          <w:rtl/>
          <w:lang w:bidi="ar-EG"/>
        </w:rPr>
        <w:t xml:space="preserve"> في</w:t>
      </w:r>
      <w:r w:rsidR="005B05BD">
        <w:rPr>
          <w:rFonts w:hint="cs"/>
          <w:rtl/>
          <w:lang w:bidi="ar-EG"/>
        </w:rPr>
        <w:t> </w:t>
      </w:r>
      <w:r w:rsidRPr="00204824">
        <w:rPr>
          <w:rtl/>
          <w:lang w:bidi="ar-EG"/>
        </w:rPr>
        <w:t>الترددات التي تزيد عن</w:t>
      </w:r>
      <w:r w:rsidR="00616350">
        <w:rPr>
          <w:rFonts w:hint="cs"/>
          <w:rtl/>
          <w:lang w:bidi="ar-EG"/>
        </w:rPr>
        <w:t> </w:t>
      </w:r>
      <w:r w:rsidRPr="00204824">
        <w:rPr>
          <w:lang w:bidi="ar-EG"/>
        </w:rPr>
        <w:t>kHz</w:t>
      </w:r>
      <w:r w:rsidR="005B05BD">
        <w:rPr>
          <w:lang w:bidi="ar-EG"/>
        </w:rPr>
        <w:t> 1</w:t>
      </w:r>
      <w:r w:rsidRPr="00204824">
        <w:rPr>
          <w:rtl/>
          <w:lang w:bidi="ar-EG"/>
        </w:rPr>
        <w:t>.</w:t>
      </w:r>
    </w:p>
    <w:p w:rsidR="00673C6B" w:rsidRPr="00CD71A4" w:rsidRDefault="00673C6B" w:rsidP="003B2E2A">
      <w:pPr>
        <w:pStyle w:val="FigureNo"/>
        <w:rPr>
          <w:rFonts w:hAnsi="Times New Roman"/>
          <w:rtl/>
        </w:rPr>
      </w:pPr>
      <w:r w:rsidRPr="00CD71A4">
        <w:rPr>
          <w:rFonts w:hAnsi="Times New Roman"/>
          <w:rtl/>
        </w:rPr>
        <w:lastRenderedPageBreak/>
        <w:t>الش</w:t>
      </w:r>
      <w:r w:rsidR="00643884">
        <w:rPr>
          <w:rFonts w:hAnsi="Times New Roman" w:hint="cs"/>
          <w:rtl/>
        </w:rPr>
        <w:t>ـ</w:t>
      </w:r>
      <w:r w:rsidRPr="00CD71A4">
        <w:rPr>
          <w:rFonts w:hAnsi="Times New Roman"/>
          <w:rtl/>
        </w:rPr>
        <w:t xml:space="preserve">كل </w:t>
      </w:r>
      <w:r w:rsidRPr="00CD71A4">
        <w:rPr>
          <w:rFonts w:hAnsi="Times New Roman"/>
        </w:rPr>
        <w:t>9</w:t>
      </w:r>
    </w:p>
    <w:p w:rsidR="00673C6B" w:rsidRPr="00CD71A4" w:rsidRDefault="00673C6B" w:rsidP="003B2E2A">
      <w:pPr>
        <w:pStyle w:val="FigureTitle"/>
        <w:rPr>
          <w:rFonts w:ascii="Times New Roman" w:hAnsi="Times New Roman"/>
          <w:rtl/>
        </w:rPr>
      </w:pPr>
      <w:r w:rsidRPr="00CD71A4">
        <w:rPr>
          <w:rFonts w:ascii="Times New Roman" w:hAnsi="Times New Roman"/>
          <w:rtl/>
        </w:rPr>
        <w:t>قناع دالة نقل الارتعاش</w:t>
      </w:r>
    </w:p>
    <w:p w:rsidR="00673C6B" w:rsidRPr="00CD71A4" w:rsidRDefault="00875AFF" w:rsidP="00FA6062">
      <w:pPr>
        <w:jc w:val="center"/>
        <w:rPr>
          <w:rtl/>
          <w:lang w:bidi="ar-EG"/>
        </w:rPr>
      </w:pPr>
      <w:r>
        <w:rPr>
          <w:noProof/>
          <w:lang w:eastAsia="zh-CN"/>
        </w:rPr>
        <mc:AlternateContent>
          <mc:Choice Requires="wps">
            <w:drawing>
              <wp:anchor distT="0" distB="0" distL="114300" distR="114300" simplePos="0" relativeHeight="251837952" behindDoc="0" locked="0" layoutInCell="0" allowOverlap="1" wp14:anchorId="70E9031B" wp14:editId="36292303">
                <wp:simplePos x="0" y="0"/>
                <wp:positionH relativeFrom="page">
                  <wp:posOffset>3360420</wp:posOffset>
                </wp:positionH>
                <wp:positionV relativeFrom="paragraph">
                  <wp:posOffset>2042160</wp:posOffset>
                </wp:positionV>
                <wp:extent cx="853440" cy="256540"/>
                <wp:effectExtent l="0" t="0" r="3810" b="0"/>
                <wp:wrapNone/>
                <wp:docPr id="35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 cy="25654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DB54A9" w:rsidRDefault="00F94E64" w:rsidP="00DB54A9">
                            <w:pPr>
                              <w:spacing w:line="168" w:lineRule="auto"/>
                              <w:jc w:val="center"/>
                              <w:rPr>
                                <w:sz w:val="20"/>
                                <w:szCs w:val="20"/>
                                <w:lang w:bidi="ar-EG"/>
                              </w:rPr>
                            </w:pPr>
                            <w:r>
                              <w:rPr>
                                <w:rFonts w:hint="cs"/>
                                <w:szCs w:val="22"/>
                                <w:rtl/>
                                <w:lang w:bidi="ar-EG"/>
                              </w:rPr>
                              <w:t xml:space="preserve">تردد الارتعاش </w:t>
                            </w:r>
                            <w:r w:rsidRPr="00DB54A9">
                              <w:rPr>
                                <w:sz w:val="20"/>
                                <w:szCs w:val="20"/>
                                <w:lang w:bidi="ar-EG"/>
                              </w:rPr>
                              <w:t>(Hz)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9" style="position:absolute;left:0;text-align:left;margin-left:264.6pt;margin-top:160.8pt;width:67.2pt;height:20.2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" o:allowincell="f" stroked="f" strokecolor="silver" strokeweight=".25pt">
                <v:textbox inset="1pt,1pt,1pt,1pt">
                  <w:txbxContent>
                    <w:p w:rsidR="00421D1A" w:rsidRPr="00DB54A9" w:rsidRDefault="00421D1A" w:rsidP="00DB54A9">
                      <w:pPr>
                        <w:spacing w:line="168" w:lineRule="auto"/>
                        <w:jc w:val="center"/>
                        <w:rPr>
                          <w:sz w:val="20"/>
                          <w:szCs w:val="20"/>
                          <w:lang w:bidi="ar-EG"/>
                        </w:rPr>
                      </w:pPr>
                      <w:r>
                        <w:rPr>
                          <w:rFonts w:hint="cs"/>
                          <w:szCs w:val="22"/>
                          <w:rtl/>
                          <w:lang w:bidi="ar-EG"/>
                        </w:rPr>
                        <w:t xml:space="preserve">تردد الارتعاش </w:t>
                      </w:r>
                      <w:r w:rsidRPr="00DB54A9">
                        <w:rPr>
                          <w:sz w:val="20"/>
                          <w:szCs w:val="20"/>
                          <w:lang w:bidi="ar-EG"/>
                        </w:rPr>
                        <w:t>(Hz)</w:t>
                      </w:r>
                    </w:p>
                  </w:txbxContent>
                </v:textbox>
                <w10:wrap anchorx="page"/>
              </v:rect>
            </w:pict>
          </mc:Fallback>
        </mc:AlternateContent>
      </w:r>
      <w:r>
        <w:rPr>
          <w:noProof/>
          <w:lang w:eastAsia="zh-CN"/>
        </w:rPr>
        <mc:AlternateContent>
          <mc:Choice Requires="wps">
            <w:drawing>
              <wp:anchor distT="0" distB="0" distL="114300" distR="114300" simplePos="0" relativeHeight="251835904" behindDoc="0" locked="0" layoutInCell="0" allowOverlap="1" wp14:anchorId="6330FBD6" wp14:editId="693A2119">
                <wp:simplePos x="0" y="0"/>
                <wp:positionH relativeFrom="page">
                  <wp:posOffset>1744980</wp:posOffset>
                </wp:positionH>
                <wp:positionV relativeFrom="paragraph">
                  <wp:posOffset>687705</wp:posOffset>
                </wp:positionV>
                <wp:extent cx="241300" cy="654685"/>
                <wp:effectExtent l="0" t="0" r="6350" b="0"/>
                <wp:wrapNone/>
                <wp:docPr id="34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654685"/>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DB54A9" w:rsidRDefault="00F94E64" w:rsidP="007735AF">
                            <w:pPr>
                              <w:spacing w:line="168" w:lineRule="auto"/>
                              <w:jc w:val="center"/>
                              <w:rPr>
                                <w:sz w:val="20"/>
                                <w:szCs w:val="20"/>
                                <w:lang w:bidi="ar-EG"/>
                              </w:rPr>
                            </w:pPr>
                            <w:r>
                              <w:rPr>
                                <w:rFonts w:hint="cs"/>
                                <w:szCs w:val="22"/>
                                <w:rtl/>
                                <w:lang w:bidi="ar-EG"/>
                              </w:rPr>
                              <w:t xml:space="preserve">الكسب </w:t>
                            </w:r>
                            <w:r w:rsidRPr="00DB54A9">
                              <w:rPr>
                                <w:sz w:val="20"/>
                                <w:szCs w:val="20"/>
                                <w:lang w:bidi="ar-EG"/>
                              </w:rPr>
                              <w:t>(</w:t>
                            </w:r>
                            <w:r>
                              <w:rPr>
                                <w:sz w:val="20"/>
                                <w:szCs w:val="20"/>
                                <w:lang w:bidi="ar-EG"/>
                              </w:rPr>
                              <w:t>dB</w:t>
                            </w:r>
                            <w:r w:rsidRPr="00DB54A9">
                              <w:rPr>
                                <w:sz w:val="20"/>
                                <w:szCs w:val="20"/>
                                <w:lang w:bidi="ar-EG"/>
                              </w:rPr>
                              <w:t>)</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0" style="position:absolute;left:0;text-align:left;margin-left:137.4pt;margin-top:54.15pt;width:19pt;height:51.55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" o:allowincell="f" stroked="f" strokecolor="silver" strokeweight=".25pt">
                <v:textbox style="layout-flow:vertical;mso-layout-flow-alt:bottom-to-top" inset="1pt,1pt,1pt,1pt">
                  <w:txbxContent>
                    <w:p w:rsidR="00421D1A" w:rsidRPr="00DB54A9" w:rsidRDefault="00421D1A" w:rsidP="007735AF">
                      <w:pPr>
                        <w:spacing w:line="168" w:lineRule="auto"/>
                        <w:jc w:val="center"/>
                        <w:rPr>
                          <w:sz w:val="20"/>
                          <w:szCs w:val="20"/>
                          <w:lang w:bidi="ar-EG"/>
                        </w:rPr>
                      </w:pPr>
                      <w:r>
                        <w:rPr>
                          <w:rFonts w:hint="cs"/>
                          <w:szCs w:val="22"/>
                          <w:rtl/>
                          <w:lang w:bidi="ar-EG"/>
                        </w:rPr>
                        <w:t xml:space="preserve">الكسب </w:t>
                      </w:r>
                      <w:r w:rsidRPr="00DB54A9">
                        <w:rPr>
                          <w:sz w:val="20"/>
                          <w:szCs w:val="20"/>
                          <w:lang w:bidi="ar-EG"/>
                        </w:rPr>
                        <w:t>(</w:t>
                      </w:r>
                      <w:r>
                        <w:rPr>
                          <w:sz w:val="20"/>
                          <w:szCs w:val="20"/>
                          <w:lang w:bidi="ar-EG"/>
                        </w:rPr>
                        <w:t>dB</w:t>
                      </w:r>
                      <w:r w:rsidRPr="00DB54A9">
                        <w:rPr>
                          <w:sz w:val="20"/>
                          <w:szCs w:val="20"/>
                          <w:lang w:bidi="ar-EG"/>
                        </w:rPr>
                        <w:t>)</w:t>
                      </w:r>
                    </w:p>
                  </w:txbxContent>
                </v:textbox>
                <w10:wrap anchorx="page"/>
              </v:rect>
            </w:pict>
          </mc:Fallback>
        </mc:AlternateContent>
      </w:r>
      <w:r>
        <w:rPr>
          <w:noProof/>
          <w:lang w:eastAsia="zh-CN"/>
        </w:rPr>
        <w:drawing>
          <wp:inline distT="0" distB="0" distL="0" distR="0" wp14:anchorId="7614AC8C" wp14:editId="122C695A">
            <wp:extent cx="3775075" cy="2672715"/>
            <wp:effectExtent l="0" t="0" r="0" b="0"/>
            <wp:docPr id="33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5075" cy="2672715"/>
                    </a:xfrm>
                    <a:prstGeom prst="rect">
                      <a:avLst/>
                    </a:prstGeom>
                    <a:noFill/>
                    <a:ln>
                      <a:noFill/>
                    </a:ln>
                  </pic:spPr>
                </pic:pic>
              </a:graphicData>
            </a:graphic>
          </wp:inline>
        </w:drawing>
      </w:r>
    </w:p>
    <w:p w:rsidR="00673C6B" w:rsidRPr="00CD71A4" w:rsidRDefault="00673C6B" w:rsidP="00062E84">
      <w:pPr>
        <w:pStyle w:val="Heading2"/>
      </w:pPr>
      <w:r w:rsidRPr="00CD71A4">
        <w:t>2.3</w:t>
      </w:r>
      <w:r w:rsidRPr="00CD71A4">
        <w:tab/>
      </w:r>
      <w:r w:rsidRPr="00CD71A4">
        <w:rPr>
          <w:rtl/>
        </w:rPr>
        <w:t>التفاوت المسموح في ارتعاش المستقبل</w:t>
      </w:r>
    </w:p>
    <w:p w:rsidR="00673C6B" w:rsidRPr="00CD71A4" w:rsidRDefault="00673C6B" w:rsidP="005B05BD">
      <w:pPr>
        <w:rPr>
          <w:rtl/>
          <w:lang w:bidi="ar-EG"/>
        </w:rPr>
      </w:pPr>
      <w:r w:rsidRPr="00CD71A4">
        <w:rPr>
          <w:rtl/>
          <w:lang w:bidi="ar-EG"/>
        </w:rPr>
        <w:t>ينبغي لمستقبِل بيانات السطح البيني أن يفك شفرة تدفق البيانات الوارد على النحو الصحيح بأي ارتعاش جيب</w:t>
      </w:r>
      <w:r w:rsidR="00B0336E">
        <w:rPr>
          <w:rFonts w:hint="cs"/>
          <w:rtl/>
          <w:lang w:bidi="ar-EG"/>
        </w:rPr>
        <w:t>‍</w:t>
      </w:r>
      <w:r w:rsidRPr="00CD71A4">
        <w:rPr>
          <w:rtl/>
          <w:lang w:bidi="ar-EG"/>
        </w:rPr>
        <w:t>ي يعرّفه النموذج المعياري للتفاوت المسموح في الارتعاش الوارد في الشكل</w:t>
      </w:r>
      <w:r w:rsidR="005B05BD">
        <w:rPr>
          <w:rFonts w:hint="cs"/>
          <w:rtl/>
          <w:lang w:bidi="ar-EG"/>
        </w:rPr>
        <w:t> </w:t>
      </w:r>
      <w:r w:rsidRPr="00CD71A4">
        <w:rPr>
          <w:lang w:bidi="ar-EG"/>
        </w:rPr>
        <w:t>10</w:t>
      </w:r>
      <w:r w:rsidRPr="00CD71A4">
        <w:rPr>
          <w:rtl/>
          <w:lang w:bidi="ar-EG"/>
        </w:rPr>
        <w:t>.</w:t>
      </w:r>
    </w:p>
    <w:p w:rsidR="00673C6B" w:rsidRDefault="00673C6B" w:rsidP="005B05BD">
      <w:pPr>
        <w:rPr>
          <w:sz w:val="20"/>
          <w:szCs w:val="26"/>
          <w:rtl/>
        </w:rPr>
      </w:pPr>
      <w:r w:rsidRPr="00CD71A4">
        <w:rPr>
          <w:b/>
          <w:bCs/>
          <w:sz w:val="20"/>
          <w:szCs w:val="26"/>
          <w:rtl/>
          <w:lang w:bidi="ar-EG"/>
        </w:rPr>
        <w:t xml:space="preserve">الملاحظة </w:t>
      </w:r>
      <w:r w:rsidRPr="00CD71A4">
        <w:rPr>
          <w:b/>
          <w:bCs/>
          <w:sz w:val="20"/>
          <w:szCs w:val="26"/>
          <w:lang w:bidi="ar-EG"/>
        </w:rPr>
        <w:t>1</w:t>
      </w:r>
      <w:r w:rsidRPr="00CD71A4">
        <w:rPr>
          <w:sz w:val="20"/>
          <w:szCs w:val="26"/>
          <w:rtl/>
          <w:lang w:bidi="ar-EG"/>
        </w:rPr>
        <w:t xml:space="preserve"> </w:t>
      </w:r>
      <w:r w:rsidR="00651C9D">
        <w:rPr>
          <w:rFonts w:hint="cs"/>
          <w:sz w:val="20"/>
          <w:szCs w:val="26"/>
          <w:rtl/>
          <w:lang w:bidi="ar-EG"/>
        </w:rPr>
        <w:t>-</w:t>
      </w:r>
      <w:r w:rsidRPr="00CD71A4">
        <w:rPr>
          <w:sz w:val="20"/>
          <w:szCs w:val="26"/>
          <w:rtl/>
          <w:lang w:bidi="ar-EG"/>
        </w:rPr>
        <w:t xml:space="preserve"> يتطلب النموذج المعياري تفاوتاً مسموحاً في الارتعاش بمقدار</w:t>
      </w:r>
      <w:r w:rsidR="005B05BD">
        <w:rPr>
          <w:rFonts w:hint="cs"/>
          <w:rtl/>
          <w:lang w:bidi="ar-EG"/>
        </w:rPr>
        <w:t> </w:t>
      </w:r>
      <w:r w:rsidR="005B05BD">
        <w:rPr>
          <w:lang w:bidi="ar-EG"/>
        </w:rPr>
        <w:t>UI </w:t>
      </w:r>
      <w:r w:rsidRPr="00CD71A4">
        <w:rPr>
          <w:sz w:val="20"/>
          <w:szCs w:val="26"/>
          <w:lang w:bidi="ar-EG"/>
        </w:rPr>
        <w:t>0</w:t>
      </w:r>
      <w:r w:rsidR="00A2442C">
        <w:rPr>
          <w:sz w:val="20"/>
          <w:szCs w:val="26"/>
          <w:lang w:bidi="ar-EG"/>
        </w:rPr>
        <w:t>,</w:t>
      </w:r>
      <w:r w:rsidRPr="00CD71A4">
        <w:rPr>
          <w:sz w:val="20"/>
          <w:szCs w:val="26"/>
          <w:lang w:bidi="ar-EG"/>
        </w:rPr>
        <w:t>25</w:t>
      </w:r>
      <w:r w:rsidRPr="00CD71A4">
        <w:rPr>
          <w:sz w:val="20"/>
          <w:szCs w:val="26"/>
          <w:rtl/>
          <w:lang w:bidi="ar-EG"/>
        </w:rPr>
        <w:t xml:space="preserve"> من الذروة إلى الذروة في الترددات العالية، وأن يتزايد هذا التفاوت عكسياً مع الترددات التي تقل عن</w:t>
      </w:r>
      <w:r w:rsidR="005B05BD">
        <w:rPr>
          <w:rFonts w:hint="cs"/>
          <w:rtl/>
          <w:lang w:bidi="ar-EG"/>
        </w:rPr>
        <w:t> </w:t>
      </w:r>
      <w:r w:rsidRPr="00CD71A4">
        <w:rPr>
          <w:sz w:val="20"/>
          <w:szCs w:val="26"/>
          <w:lang w:bidi="ar-EG"/>
        </w:rPr>
        <w:t>8</w:t>
      </w:r>
      <w:r w:rsidRPr="00CD71A4">
        <w:rPr>
          <w:sz w:val="20"/>
          <w:szCs w:val="26"/>
          <w:rtl/>
          <w:lang w:bidi="ar-EG"/>
        </w:rPr>
        <w:t xml:space="preserve"> </w:t>
      </w:r>
      <w:r w:rsidRPr="00CD71A4">
        <w:rPr>
          <w:sz w:val="20"/>
          <w:szCs w:val="26"/>
          <w:lang w:bidi="ar-EG"/>
        </w:rPr>
        <w:t>kHz</w:t>
      </w:r>
      <w:r w:rsidRPr="00CD71A4">
        <w:rPr>
          <w:sz w:val="20"/>
          <w:szCs w:val="26"/>
          <w:rtl/>
          <w:lang w:bidi="ar-EG"/>
        </w:rPr>
        <w:t xml:space="preserve"> إلى أن يستقر عند قيمة</w:t>
      </w:r>
      <w:r w:rsidR="005B05BD">
        <w:rPr>
          <w:rFonts w:hint="cs"/>
          <w:rtl/>
          <w:lang w:bidi="ar-EG"/>
        </w:rPr>
        <w:t> </w:t>
      </w:r>
      <w:r w:rsidRPr="00CD71A4">
        <w:rPr>
          <w:sz w:val="20"/>
          <w:szCs w:val="26"/>
          <w:lang w:bidi="ar-EG"/>
        </w:rPr>
        <w:t>UI</w:t>
      </w:r>
      <w:r w:rsidR="005B05BD">
        <w:rPr>
          <w:sz w:val="20"/>
          <w:szCs w:val="26"/>
          <w:lang w:bidi="ar-EG"/>
        </w:rPr>
        <w:t> 10</w:t>
      </w:r>
      <w:r w:rsidRPr="00CD71A4">
        <w:rPr>
          <w:sz w:val="20"/>
          <w:szCs w:val="26"/>
          <w:rtl/>
          <w:lang w:bidi="ar-EG"/>
        </w:rPr>
        <w:t xml:space="preserve"> من الذروة إلى الذروة </w:t>
      </w:r>
      <w:r w:rsidR="00F31A6C">
        <w:rPr>
          <w:sz w:val="20"/>
          <w:szCs w:val="26"/>
          <w:rtl/>
          <w:lang w:bidi="ar-EG"/>
        </w:rPr>
        <w:t>ما </w:t>
      </w:r>
      <w:r w:rsidRPr="00CD71A4">
        <w:rPr>
          <w:sz w:val="20"/>
          <w:szCs w:val="26"/>
          <w:rtl/>
          <w:lang w:bidi="ar-EG"/>
        </w:rPr>
        <w:t>دون التردد</w:t>
      </w:r>
      <w:r w:rsidR="005B05BD">
        <w:rPr>
          <w:rFonts w:hint="cs"/>
          <w:rtl/>
          <w:lang w:bidi="ar-EG"/>
        </w:rPr>
        <w:t> </w:t>
      </w:r>
      <w:r w:rsidR="005B05BD">
        <w:rPr>
          <w:lang w:bidi="ar-EG"/>
        </w:rPr>
        <w:t>Hz </w:t>
      </w:r>
      <w:r w:rsidRPr="00CD71A4">
        <w:rPr>
          <w:sz w:val="20"/>
          <w:szCs w:val="26"/>
          <w:lang w:bidi="ar-EG"/>
        </w:rPr>
        <w:t>200</w:t>
      </w:r>
      <w:r w:rsidRPr="00CD71A4">
        <w:rPr>
          <w:sz w:val="20"/>
          <w:szCs w:val="26"/>
          <w:rtl/>
          <w:lang w:bidi="ar-EG"/>
        </w:rPr>
        <w:t>.</w:t>
      </w:r>
    </w:p>
    <w:p w:rsidR="007735AF" w:rsidRPr="00CD71A4" w:rsidRDefault="007735AF" w:rsidP="005B05BD">
      <w:pPr>
        <w:rPr>
          <w:sz w:val="20"/>
          <w:szCs w:val="26"/>
          <w:rtl/>
        </w:rPr>
      </w:pPr>
    </w:p>
    <w:p w:rsidR="00673C6B" w:rsidRPr="00CD71A4" w:rsidRDefault="00673C6B" w:rsidP="003B2E2A">
      <w:pPr>
        <w:pStyle w:val="FigureNo"/>
        <w:rPr>
          <w:rFonts w:hAnsi="Times New Roman"/>
          <w:rtl/>
        </w:rPr>
      </w:pPr>
      <w:r w:rsidRPr="00CD71A4">
        <w:rPr>
          <w:rFonts w:hAnsi="Times New Roman"/>
          <w:rtl/>
        </w:rPr>
        <w:t>الش</w:t>
      </w:r>
      <w:r w:rsidR="00643884">
        <w:rPr>
          <w:rFonts w:hAnsi="Times New Roman" w:hint="cs"/>
          <w:rtl/>
        </w:rPr>
        <w:t>ـ</w:t>
      </w:r>
      <w:r w:rsidRPr="00CD71A4">
        <w:rPr>
          <w:rFonts w:hAnsi="Times New Roman"/>
          <w:rtl/>
        </w:rPr>
        <w:t xml:space="preserve">كل </w:t>
      </w:r>
      <w:r w:rsidRPr="00CD71A4">
        <w:rPr>
          <w:rFonts w:hAnsi="Times New Roman"/>
        </w:rPr>
        <w:t>10</w:t>
      </w:r>
    </w:p>
    <w:p w:rsidR="00673C6B" w:rsidRPr="00CD71A4" w:rsidRDefault="00673C6B" w:rsidP="003B2E2A">
      <w:pPr>
        <w:pStyle w:val="FigureTitle"/>
        <w:rPr>
          <w:rFonts w:ascii="Times New Roman" w:hAnsi="Times New Roman"/>
          <w:rtl/>
        </w:rPr>
      </w:pPr>
      <w:r w:rsidRPr="00CD71A4">
        <w:rPr>
          <w:rFonts w:ascii="Times New Roman" w:hAnsi="Times New Roman"/>
          <w:rtl/>
        </w:rPr>
        <w:t>النموذج المعياري للتفاوت المسموح في الارتعاش</w:t>
      </w:r>
    </w:p>
    <w:p w:rsidR="00673C6B" w:rsidRDefault="00875AFF" w:rsidP="00FA6062">
      <w:pPr>
        <w:jc w:val="center"/>
        <w:rPr>
          <w:rtl/>
          <w:lang w:bidi="ar-EG"/>
        </w:rPr>
      </w:pPr>
      <w:r>
        <w:rPr>
          <w:noProof/>
          <w:lang w:eastAsia="zh-CN"/>
        </w:rPr>
        <mc:AlternateContent>
          <mc:Choice Requires="wps">
            <w:drawing>
              <wp:anchor distT="0" distB="0" distL="114300" distR="114300" simplePos="0" relativeHeight="251842048" behindDoc="0" locked="0" layoutInCell="0" allowOverlap="1" wp14:anchorId="2D8DEDAF" wp14:editId="38E41F4D">
                <wp:simplePos x="0" y="0"/>
                <wp:positionH relativeFrom="page">
                  <wp:posOffset>1380490</wp:posOffset>
                </wp:positionH>
                <wp:positionV relativeFrom="paragraph">
                  <wp:posOffset>742315</wp:posOffset>
                </wp:positionV>
                <wp:extent cx="241300" cy="956945"/>
                <wp:effectExtent l="0" t="0" r="6350" b="0"/>
                <wp:wrapNone/>
                <wp:docPr id="348"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56945"/>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DB54A9" w:rsidRDefault="00F94E64" w:rsidP="007735AF">
                            <w:pPr>
                              <w:spacing w:line="168" w:lineRule="auto"/>
                              <w:jc w:val="center"/>
                              <w:rPr>
                                <w:sz w:val="20"/>
                                <w:szCs w:val="20"/>
                                <w:lang w:bidi="ar-EG"/>
                              </w:rPr>
                            </w:pPr>
                            <w:r>
                              <w:rPr>
                                <w:rFonts w:hint="cs"/>
                                <w:szCs w:val="22"/>
                                <w:rtl/>
                                <w:lang w:bidi="ar-EG"/>
                              </w:rPr>
                              <w:t xml:space="preserve">التفاوت المسموح </w:t>
                            </w:r>
                            <w:r w:rsidRPr="00DB54A9">
                              <w:rPr>
                                <w:sz w:val="20"/>
                                <w:szCs w:val="20"/>
                                <w:lang w:bidi="ar-EG"/>
                              </w:rPr>
                              <w:t>(</w:t>
                            </w:r>
                            <w:r>
                              <w:rPr>
                                <w:sz w:val="20"/>
                                <w:szCs w:val="20"/>
                                <w:lang w:bidi="ar-EG"/>
                              </w:rPr>
                              <w:t>UI</w:t>
                            </w:r>
                            <w:r w:rsidRPr="00DB54A9">
                              <w:rPr>
                                <w:sz w:val="20"/>
                                <w:szCs w:val="20"/>
                                <w:lang w:bidi="ar-EG"/>
                              </w:rPr>
                              <w:t>)</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1" style="position:absolute;left:0;text-align:left;margin-left:108.7pt;margin-top:58.45pt;width:19pt;height:75.35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" o:allowincell="f" stroked="f" strokecolor="silver" strokeweight=".25pt">
                <v:textbox style="layout-flow:vertical;mso-layout-flow-alt:bottom-to-top" inset="1pt,1pt,1pt,1pt">
                  <w:txbxContent>
                    <w:p w:rsidR="00421D1A" w:rsidRPr="00DB54A9" w:rsidRDefault="00421D1A" w:rsidP="007735AF">
                      <w:pPr>
                        <w:spacing w:line="168" w:lineRule="auto"/>
                        <w:jc w:val="center"/>
                        <w:rPr>
                          <w:sz w:val="20"/>
                          <w:szCs w:val="20"/>
                          <w:lang w:bidi="ar-EG"/>
                        </w:rPr>
                      </w:pPr>
                      <w:r>
                        <w:rPr>
                          <w:rFonts w:hint="cs"/>
                          <w:szCs w:val="22"/>
                          <w:rtl/>
                          <w:lang w:bidi="ar-EG"/>
                        </w:rPr>
                        <w:t xml:space="preserve">التفاوت المسموح </w:t>
                      </w:r>
                      <w:r w:rsidRPr="00DB54A9">
                        <w:rPr>
                          <w:sz w:val="20"/>
                          <w:szCs w:val="20"/>
                          <w:lang w:bidi="ar-EG"/>
                        </w:rPr>
                        <w:t>(</w:t>
                      </w:r>
                      <w:r>
                        <w:rPr>
                          <w:sz w:val="20"/>
                          <w:szCs w:val="20"/>
                          <w:lang w:bidi="ar-EG"/>
                        </w:rPr>
                        <w:t>UI</w:t>
                      </w:r>
                      <w:r w:rsidRPr="00DB54A9">
                        <w:rPr>
                          <w:sz w:val="20"/>
                          <w:szCs w:val="20"/>
                          <w:lang w:bidi="ar-EG"/>
                        </w:rPr>
                        <w:t>)</w:t>
                      </w:r>
                    </w:p>
                  </w:txbxContent>
                </v:textbox>
                <w10:wrap anchorx="page"/>
              </v:rect>
            </w:pict>
          </mc:Fallback>
        </mc:AlternateContent>
      </w:r>
      <w:r>
        <w:rPr>
          <w:noProof/>
          <w:lang w:eastAsia="zh-CN"/>
        </w:rPr>
        <mc:AlternateContent>
          <mc:Choice Requires="wps">
            <w:drawing>
              <wp:anchor distT="0" distB="0" distL="114300" distR="114300" simplePos="0" relativeHeight="251840000" behindDoc="0" locked="0" layoutInCell="0" allowOverlap="1" wp14:anchorId="2291A6D0" wp14:editId="48B94B3C">
                <wp:simplePos x="0" y="0"/>
                <wp:positionH relativeFrom="page">
                  <wp:posOffset>3236595</wp:posOffset>
                </wp:positionH>
                <wp:positionV relativeFrom="paragraph">
                  <wp:posOffset>2388235</wp:posOffset>
                </wp:positionV>
                <wp:extent cx="853440" cy="256540"/>
                <wp:effectExtent l="0" t="0" r="3810" b="0"/>
                <wp:wrapNone/>
                <wp:docPr id="3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 cy="25654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DB54A9" w:rsidRDefault="00F94E64" w:rsidP="00DB54A9">
                            <w:pPr>
                              <w:spacing w:line="168" w:lineRule="auto"/>
                              <w:jc w:val="center"/>
                              <w:rPr>
                                <w:sz w:val="20"/>
                                <w:szCs w:val="20"/>
                                <w:lang w:bidi="ar-EG"/>
                              </w:rPr>
                            </w:pPr>
                            <w:r>
                              <w:rPr>
                                <w:rFonts w:hint="cs"/>
                                <w:szCs w:val="22"/>
                                <w:rtl/>
                                <w:lang w:bidi="ar-EG"/>
                              </w:rPr>
                              <w:t xml:space="preserve">تردد الارتعاش </w:t>
                            </w:r>
                            <w:r w:rsidRPr="00DB54A9">
                              <w:rPr>
                                <w:sz w:val="20"/>
                                <w:szCs w:val="20"/>
                                <w:lang w:bidi="ar-EG"/>
                              </w:rPr>
                              <w:t>(Hz)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2" style="position:absolute;left:0;text-align:left;margin-left:254.85pt;margin-top:188.05pt;width:67.2pt;height:20.2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" o:allowincell="f" stroked="f" strokecolor="silver" strokeweight=".25pt">
                <v:textbox inset="1pt,1pt,1pt,1pt">
                  <w:txbxContent>
                    <w:p w:rsidR="00421D1A" w:rsidRPr="00DB54A9" w:rsidRDefault="00421D1A" w:rsidP="00DB54A9">
                      <w:pPr>
                        <w:spacing w:line="168" w:lineRule="auto"/>
                        <w:jc w:val="center"/>
                        <w:rPr>
                          <w:sz w:val="20"/>
                          <w:szCs w:val="20"/>
                          <w:lang w:bidi="ar-EG"/>
                        </w:rPr>
                      </w:pPr>
                      <w:r>
                        <w:rPr>
                          <w:rFonts w:hint="cs"/>
                          <w:szCs w:val="22"/>
                          <w:rtl/>
                          <w:lang w:bidi="ar-EG"/>
                        </w:rPr>
                        <w:t xml:space="preserve">تردد الارتعاش </w:t>
                      </w:r>
                      <w:r w:rsidRPr="00DB54A9">
                        <w:rPr>
                          <w:sz w:val="20"/>
                          <w:szCs w:val="20"/>
                          <w:lang w:bidi="ar-EG"/>
                        </w:rPr>
                        <w:t>(Hz)</w:t>
                      </w:r>
                    </w:p>
                  </w:txbxContent>
                </v:textbox>
                <w10:wrap anchorx="page"/>
              </v:rect>
            </w:pict>
          </mc:Fallback>
        </mc:AlternateContent>
      </w:r>
      <w:r>
        <w:rPr>
          <w:noProof/>
          <w:lang w:eastAsia="zh-CN"/>
        </w:rPr>
        <w:drawing>
          <wp:inline distT="0" distB="0" distL="0" distR="0" wp14:anchorId="07881631" wp14:editId="0AC7FDAB">
            <wp:extent cx="4554220" cy="3077210"/>
            <wp:effectExtent l="0" t="0" r="0" b="8890"/>
            <wp:docPr id="32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4220" cy="3077210"/>
                    </a:xfrm>
                    <a:prstGeom prst="rect">
                      <a:avLst/>
                    </a:prstGeom>
                    <a:noFill/>
                    <a:ln>
                      <a:noFill/>
                    </a:ln>
                  </pic:spPr>
                </pic:pic>
              </a:graphicData>
            </a:graphic>
          </wp:inline>
        </w:drawing>
      </w:r>
    </w:p>
    <w:p w:rsidR="00673C6B" w:rsidRPr="00CD71A4" w:rsidRDefault="00673C6B" w:rsidP="007735AF">
      <w:pPr>
        <w:pStyle w:val="AppendixNotitle"/>
        <w:spacing w:before="720"/>
        <w:rPr>
          <w:rFonts w:ascii="Times New Roman" w:hAnsi="Times New Roman"/>
          <w:lang w:bidi="ar-EG"/>
        </w:rPr>
      </w:pPr>
      <w:bookmarkStart w:id="16" w:name="_Toc297639855"/>
      <w:r w:rsidRPr="00CD71A4">
        <w:rPr>
          <w:rFonts w:ascii="Times New Roman" w:hAnsi="Times New Roman"/>
          <w:rtl/>
          <w:lang w:bidi="ar-EG"/>
        </w:rPr>
        <w:lastRenderedPageBreak/>
        <w:t xml:space="preserve">التذييل </w:t>
      </w:r>
      <w:r w:rsidRPr="00CD71A4">
        <w:rPr>
          <w:rFonts w:ascii="Times New Roman" w:hAnsi="Times New Roman"/>
          <w:lang w:bidi="ar-EG"/>
        </w:rPr>
        <w:t>A</w:t>
      </w:r>
      <w:r w:rsidR="003B2E2A" w:rsidRPr="00CD71A4">
        <w:rPr>
          <w:rFonts w:ascii="Times New Roman" w:hAnsi="Times New Roman"/>
          <w:rtl/>
          <w:lang w:bidi="ar-EG"/>
        </w:rPr>
        <w:br/>
      </w:r>
      <w:r w:rsidRPr="00CD71A4">
        <w:rPr>
          <w:rFonts w:ascii="Times New Roman" w:hAnsi="Times New Roman"/>
          <w:rtl/>
          <w:lang w:bidi="ar-EG"/>
        </w:rPr>
        <w:t xml:space="preserve">للجزء </w:t>
      </w:r>
      <w:r w:rsidRPr="00CD71A4">
        <w:rPr>
          <w:rFonts w:ascii="Times New Roman" w:hAnsi="Times New Roman"/>
          <w:lang w:bidi="ar-EG"/>
        </w:rPr>
        <w:t>5</w:t>
      </w:r>
      <w:bookmarkEnd w:id="16"/>
    </w:p>
    <w:p w:rsidR="00673C6B" w:rsidRPr="00CD71A4" w:rsidRDefault="00673C6B" w:rsidP="00643884">
      <w:pPr>
        <w:pStyle w:val="AppendixNotitle"/>
        <w:spacing w:before="240"/>
        <w:rPr>
          <w:rFonts w:ascii="Times New Roman" w:hAnsi="Times New Roman"/>
          <w:rtl/>
          <w:lang w:bidi="ar-EG"/>
        </w:rPr>
      </w:pPr>
      <w:bookmarkStart w:id="17" w:name="_Toc297639856"/>
      <w:r w:rsidRPr="00CD71A4">
        <w:rPr>
          <w:rFonts w:ascii="Times New Roman" w:hAnsi="Times New Roman"/>
          <w:rtl/>
          <w:lang w:bidi="ar-EG"/>
        </w:rPr>
        <w:t>(إعلامي)</w:t>
      </w:r>
      <w:bookmarkEnd w:id="17"/>
    </w:p>
    <w:p w:rsidR="00673C6B" w:rsidRPr="00CD71A4" w:rsidRDefault="00673C6B" w:rsidP="00643884">
      <w:pPr>
        <w:pStyle w:val="AppendixNotitle"/>
        <w:spacing w:before="240"/>
        <w:rPr>
          <w:rFonts w:ascii="Times New Roman" w:hAnsi="Times New Roman"/>
          <w:rtl/>
          <w:lang w:eastAsia="ja-JP" w:bidi="ar-EG"/>
        </w:rPr>
      </w:pPr>
      <w:bookmarkStart w:id="18" w:name="_Toc297639857"/>
      <w:r w:rsidRPr="00CD71A4">
        <w:rPr>
          <w:rFonts w:ascii="Times New Roman" w:hAnsi="Times New Roman"/>
          <w:rtl/>
          <w:lang w:bidi="ar-EG"/>
        </w:rPr>
        <w:t xml:space="preserve">معدلات الرموز ووحدة الفاصل </w:t>
      </w:r>
      <w:r w:rsidRPr="00CD71A4">
        <w:rPr>
          <w:rFonts w:ascii="Times New Roman" w:hAnsi="Times New Roman"/>
          <w:lang w:eastAsia="ja-JP" w:bidi="ar-EG"/>
        </w:rPr>
        <w:t>(UI)</w:t>
      </w:r>
      <w:bookmarkEnd w:id="18"/>
    </w:p>
    <w:p w:rsidR="00673C6B" w:rsidRPr="00CD71A4" w:rsidRDefault="00673C6B" w:rsidP="005B05BD">
      <w:pPr>
        <w:pStyle w:val="Normalaftertitle"/>
        <w:rPr>
          <w:rtl/>
          <w:lang w:bidi="ar-EG"/>
        </w:rPr>
      </w:pPr>
      <w:r w:rsidRPr="00CD71A4">
        <w:rPr>
          <w:rtl/>
          <w:lang w:bidi="ar-EG"/>
        </w:rPr>
        <w:t>يحدَد الطلب على أداء السطح البيني بمعدل الطر الذي يحدَد بدوره بتردد أخذ العينات السمعية. ويوصى بمجموعة من ترددات أخذ العينات يشار إليها بالمعدل الأساسي البالغ</w:t>
      </w:r>
      <w:r w:rsidR="005B05BD">
        <w:rPr>
          <w:rFonts w:hint="cs"/>
          <w:rtl/>
          <w:lang w:bidi="ar-EG"/>
        </w:rPr>
        <w:t> </w:t>
      </w:r>
      <w:r w:rsidRPr="00CD71A4">
        <w:rPr>
          <w:lang w:bidi="ar-EG"/>
        </w:rPr>
        <w:t>kHz</w:t>
      </w:r>
      <w:r w:rsidR="005B05BD">
        <w:rPr>
          <w:lang w:bidi="ar-EG"/>
        </w:rPr>
        <w:t> 48</w:t>
      </w:r>
      <w:r w:rsidRPr="00CD71A4">
        <w:rPr>
          <w:rtl/>
          <w:lang w:bidi="ar-EG"/>
        </w:rPr>
        <w:t xml:space="preserve"> مع خيارات استخدام</w:t>
      </w:r>
      <w:r w:rsidR="005B05BD">
        <w:rPr>
          <w:rFonts w:hint="cs"/>
          <w:rtl/>
          <w:lang w:bidi="ar-EG"/>
        </w:rPr>
        <w:t> </w:t>
      </w:r>
      <w:r w:rsidRPr="00CD71A4">
        <w:rPr>
          <w:lang w:bidi="ar-EG"/>
        </w:rPr>
        <w:t>kHz</w:t>
      </w:r>
      <w:r w:rsidR="005B05BD">
        <w:rPr>
          <w:lang w:bidi="ar-EG"/>
        </w:rPr>
        <w:t> 44,1</w:t>
      </w:r>
      <w:r w:rsidRPr="00CD71A4">
        <w:rPr>
          <w:rtl/>
          <w:lang w:bidi="ar-EG"/>
        </w:rPr>
        <w:t xml:space="preserve"> أو</w:t>
      </w:r>
      <w:r w:rsidR="005B05BD">
        <w:rPr>
          <w:rFonts w:hint="cs"/>
          <w:rtl/>
          <w:lang w:bidi="ar-EG"/>
        </w:rPr>
        <w:t> </w:t>
      </w:r>
      <w:r w:rsidRPr="00CD71A4">
        <w:rPr>
          <w:lang w:bidi="ar-EG"/>
        </w:rPr>
        <w:t>kHz</w:t>
      </w:r>
      <w:r w:rsidR="005B05BD">
        <w:rPr>
          <w:lang w:bidi="ar-EG"/>
        </w:rPr>
        <w:t> 32</w:t>
      </w:r>
      <w:r w:rsidRPr="00CD71A4">
        <w:rPr>
          <w:rtl/>
          <w:lang w:bidi="ar-EG"/>
        </w:rPr>
        <w:t>. ويمكن إجراء تدرج قياسي لهذه المعدلات الأساسية بمضاعفات معينة لتحقيق ترددات أعلى أو أدنى لأخذ</w:t>
      </w:r>
      <w:r w:rsidR="005B05BD">
        <w:rPr>
          <w:rFonts w:hint="cs"/>
          <w:rtl/>
          <w:lang w:bidi="ar-EG"/>
        </w:rPr>
        <w:t> </w:t>
      </w:r>
      <w:r w:rsidRPr="00CD71A4">
        <w:rPr>
          <w:rtl/>
          <w:lang w:bidi="ar-EG"/>
        </w:rPr>
        <w:t>العينات.</w:t>
      </w:r>
    </w:p>
    <w:p w:rsidR="00673C6B" w:rsidRPr="00CD71A4" w:rsidRDefault="00673C6B" w:rsidP="00FA6062">
      <w:pPr>
        <w:rPr>
          <w:rtl/>
          <w:lang w:bidi="ar-EG"/>
        </w:rPr>
      </w:pPr>
      <w:r w:rsidRPr="00CD71A4">
        <w:rPr>
          <w:rtl/>
          <w:lang w:bidi="ar-EG"/>
        </w:rPr>
        <w:t>ويبين الجدول التالي كيف يتغير معدل الرموز ووحدة الفاصل</w:t>
      </w:r>
      <w:r w:rsidR="005B05BD">
        <w:rPr>
          <w:rFonts w:hint="cs"/>
          <w:rtl/>
          <w:lang w:bidi="ar-EG"/>
        </w:rPr>
        <w:t> </w:t>
      </w:r>
      <w:r w:rsidRPr="00CD71A4">
        <w:rPr>
          <w:lang w:eastAsia="ja-JP" w:bidi="ar-EG"/>
        </w:rPr>
        <w:t>(UI)</w:t>
      </w:r>
      <w:r w:rsidRPr="00CD71A4">
        <w:rPr>
          <w:rtl/>
          <w:lang w:eastAsia="ja-JP" w:bidi="ar-EG"/>
        </w:rPr>
        <w:t xml:space="preserve"> باختلاف مضاعفات </w:t>
      </w:r>
      <w:r w:rsidRPr="00CD71A4">
        <w:rPr>
          <w:rtl/>
          <w:lang w:bidi="ar-EG"/>
        </w:rPr>
        <w:t>تردد أخذ</w:t>
      </w:r>
      <w:r w:rsidR="005B05BD">
        <w:rPr>
          <w:rFonts w:hint="cs"/>
          <w:rtl/>
          <w:lang w:bidi="ar-EG"/>
        </w:rPr>
        <w:t> </w:t>
      </w:r>
      <w:r w:rsidRPr="00CD71A4">
        <w:rPr>
          <w:rtl/>
          <w:lang w:bidi="ar-EG"/>
        </w:rPr>
        <w:t>العينات.</w:t>
      </w:r>
    </w:p>
    <w:p w:rsidR="00673C6B" w:rsidRPr="00CD71A4" w:rsidRDefault="00673C6B" w:rsidP="008E606C">
      <w:pPr>
        <w:pStyle w:val="TableNo"/>
        <w:keepNext/>
        <w:rPr>
          <w:rtl/>
        </w:rPr>
      </w:pPr>
      <w:r w:rsidRPr="00CD71A4">
        <w:rPr>
          <w:rtl/>
        </w:rPr>
        <w:t>الج</w:t>
      </w:r>
      <w:r w:rsidR="00643884">
        <w:rPr>
          <w:rFonts w:hint="cs"/>
          <w:rtl/>
        </w:rPr>
        <w:t>ـ</w:t>
      </w:r>
      <w:r w:rsidRPr="00CD71A4">
        <w:rPr>
          <w:rtl/>
        </w:rPr>
        <w:t xml:space="preserve">دول </w:t>
      </w:r>
      <w:r w:rsidRPr="00CD71A4">
        <w:t>3</w:t>
      </w:r>
    </w:p>
    <w:p w:rsidR="00673C6B" w:rsidRPr="008E606C" w:rsidRDefault="00673C6B" w:rsidP="003B2E2A">
      <w:pPr>
        <w:pStyle w:val="Tablehead"/>
        <w:rPr>
          <w:sz w:val="22"/>
          <w:szCs w:val="30"/>
          <w:lang w:bidi="ar-EG"/>
        </w:rPr>
      </w:pPr>
      <w:r w:rsidRPr="008E606C">
        <w:rPr>
          <w:sz w:val="22"/>
          <w:szCs w:val="30"/>
          <w:rtl/>
          <w:lang w:bidi="ar-EG"/>
        </w:rPr>
        <w:t xml:space="preserve">معدل الرموز </w:t>
      </w:r>
      <w:r w:rsidRPr="008E606C">
        <w:rPr>
          <w:sz w:val="22"/>
          <w:szCs w:val="30"/>
          <w:lang w:bidi="ar-EG"/>
        </w:rPr>
        <w:t>(MHz)</w:t>
      </w:r>
      <w:r w:rsidRPr="008E606C">
        <w:rPr>
          <w:sz w:val="22"/>
          <w:szCs w:val="30"/>
          <w:rtl/>
          <w:lang w:bidi="ar-EG"/>
        </w:rPr>
        <w:t xml:space="preserve"> مقابل تردد أخذ العينات</w:t>
      </w:r>
    </w:p>
    <w:tbl>
      <w:tblPr>
        <w:bidiVisual/>
        <w:tblW w:w="0" w:type="auto"/>
        <w:tblInd w:w="11" w:type="dxa"/>
        <w:tblLayout w:type="fixed"/>
        <w:tblCellMar>
          <w:left w:w="0" w:type="dxa"/>
          <w:right w:w="0" w:type="dxa"/>
        </w:tblCellMar>
        <w:tblLook w:val="0000" w:firstRow="0" w:lastRow="0" w:firstColumn="0" w:lastColumn="0" w:noHBand="0" w:noVBand="0"/>
      </w:tblPr>
      <w:tblGrid>
        <w:gridCol w:w="2388"/>
        <w:gridCol w:w="2463"/>
        <w:gridCol w:w="2520"/>
        <w:gridCol w:w="2268"/>
      </w:tblGrid>
      <w:tr w:rsidR="00BC1BEC" w:rsidRPr="00CD71A4" w:rsidTr="00BB01D2">
        <w:trPr>
          <w:trHeight w:val="260"/>
        </w:trPr>
        <w:tc>
          <w:tcPr>
            <w:tcW w:w="2388" w:type="dxa"/>
            <w:tcBorders>
              <w:top w:val="single" w:sz="4" w:space="0" w:color="auto"/>
              <w:left w:val="single" w:sz="4" w:space="0" w:color="auto"/>
              <w:right w:val="single" w:sz="4" w:space="0" w:color="auto"/>
            </w:tcBorders>
            <w:noWrap/>
            <w:tcMar>
              <w:top w:w="11" w:type="dxa"/>
              <w:left w:w="11" w:type="dxa"/>
              <w:bottom w:w="0" w:type="dxa"/>
              <w:right w:w="11" w:type="dxa"/>
            </w:tcMar>
            <w:vAlign w:val="bottom"/>
          </w:tcPr>
          <w:p w:rsidR="00BC1BEC" w:rsidRPr="00CD71A4" w:rsidRDefault="00BC1BEC" w:rsidP="00BB01D2">
            <w:pPr>
              <w:pStyle w:val="Parttitle"/>
              <w:spacing w:before="40" w:after="60" w:line="240" w:lineRule="exact"/>
              <w:rPr>
                <w:rFonts w:ascii="Times New Roman" w:hAnsi="Times New Roman"/>
                <w:lang w:bidi="ar-EG"/>
              </w:rPr>
            </w:pPr>
          </w:p>
        </w:tc>
        <w:tc>
          <w:tcPr>
            <w:tcW w:w="7251" w:type="dxa"/>
            <w:gridSpan w:val="3"/>
            <w:tcBorders>
              <w:top w:val="single" w:sz="4" w:space="0" w:color="auto"/>
              <w:left w:val="single" w:sz="4" w:space="0" w:color="auto"/>
              <w:bottom w:val="nil"/>
              <w:right w:val="single" w:sz="4" w:space="0" w:color="auto"/>
            </w:tcBorders>
            <w:noWrap/>
            <w:tcMar>
              <w:top w:w="11" w:type="dxa"/>
              <w:left w:w="11" w:type="dxa"/>
              <w:bottom w:w="0" w:type="dxa"/>
              <w:right w:w="11" w:type="dxa"/>
            </w:tcMar>
            <w:vAlign w:val="bottom"/>
          </w:tcPr>
          <w:p w:rsidR="00BC1BEC" w:rsidRPr="006D1F57" w:rsidRDefault="00BC1BEC" w:rsidP="00887C0D">
            <w:pPr>
              <w:spacing w:before="40" w:after="60" w:line="240" w:lineRule="exact"/>
              <w:jc w:val="center"/>
              <w:rPr>
                <w:b/>
                <w:bCs/>
                <w:lang w:bidi="ar-EG"/>
              </w:rPr>
            </w:pPr>
            <w:r w:rsidRPr="006D1F57">
              <w:rPr>
                <w:b/>
                <w:bCs/>
                <w:rtl/>
                <w:lang w:bidi="ar-EG"/>
              </w:rPr>
              <w:t xml:space="preserve">تردد أخذ العينات </w:t>
            </w:r>
            <w:r w:rsidRPr="006D1F57">
              <w:rPr>
                <w:b/>
                <w:bCs/>
                <w:lang w:bidi="ar-EG"/>
              </w:rPr>
              <w:t>(</w:t>
            </w:r>
            <w:r w:rsidRPr="006D1F57">
              <w:rPr>
                <w:b/>
                <w:bCs/>
                <w:i/>
                <w:iCs/>
                <w:lang w:bidi="ar-EG"/>
              </w:rPr>
              <w:t>F</w:t>
            </w:r>
            <w:r w:rsidRPr="006D1F57">
              <w:rPr>
                <w:b/>
                <w:bCs/>
                <w:i/>
                <w:iCs/>
                <w:vertAlign w:val="subscript"/>
                <w:lang w:bidi="ar-EG"/>
              </w:rPr>
              <w:t>s</w:t>
            </w:r>
            <w:r w:rsidRPr="006D1F57">
              <w:rPr>
                <w:b/>
                <w:bCs/>
                <w:lang w:bidi="ar-EG"/>
              </w:rPr>
              <w:t>)</w:t>
            </w:r>
            <w:r w:rsidRPr="006D1F57">
              <w:rPr>
                <w:b/>
                <w:bCs/>
                <w:rtl/>
                <w:lang w:bidi="ar-EG"/>
              </w:rPr>
              <w:t xml:space="preserve"> </w:t>
            </w:r>
            <w:r w:rsidRPr="006D1F57">
              <w:rPr>
                <w:b/>
                <w:bCs/>
                <w:lang w:bidi="ar-EG"/>
              </w:rPr>
              <w:t>kHz</w:t>
            </w:r>
          </w:p>
        </w:tc>
      </w:tr>
      <w:tr w:rsidR="00673C6B" w:rsidRPr="00CD71A4" w:rsidTr="00BB01D2">
        <w:trPr>
          <w:trHeight w:val="260"/>
        </w:trPr>
        <w:tc>
          <w:tcPr>
            <w:tcW w:w="2388" w:type="dxa"/>
            <w:tcBorders>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head"/>
              <w:spacing w:after="60" w:line="240" w:lineRule="exact"/>
              <w:rPr>
                <w:rFonts w:ascii="Times New Roman" w:hAnsi="Times New Roman"/>
                <w:lang w:bidi="ar-EG"/>
              </w:rPr>
            </w:pPr>
            <w:r w:rsidRPr="00CD71A4">
              <w:rPr>
                <w:rFonts w:ascii="Times New Roman" w:hAnsi="Times New Roman"/>
                <w:rtl/>
                <w:lang w:bidi="ar-EG"/>
              </w:rPr>
              <w:t>المضاعفات</w:t>
            </w:r>
          </w:p>
        </w:tc>
        <w:tc>
          <w:tcPr>
            <w:tcW w:w="2463" w:type="dxa"/>
            <w:tcBorders>
              <w:top w:val="nil"/>
              <w:left w:val="single" w:sz="4" w:space="0" w:color="auto"/>
              <w:bottom w:val="single" w:sz="4" w:space="0" w:color="auto"/>
              <w:right w:val="nil"/>
            </w:tcBorders>
            <w:noWrap/>
            <w:tcMar>
              <w:top w:w="11" w:type="dxa"/>
              <w:left w:w="11" w:type="dxa"/>
              <w:bottom w:w="0" w:type="dxa"/>
              <w:right w:w="11" w:type="dxa"/>
            </w:tcMar>
            <w:vAlign w:val="bottom"/>
          </w:tcPr>
          <w:p w:rsidR="00673C6B" w:rsidRPr="00CD71A4" w:rsidRDefault="00673C6B" w:rsidP="00BB01D2">
            <w:pPr>
              <w:pStyle w:val="Tablehead"/>
              <w:spacing w:after="60" w:line="240" w:lineRule="exact"/>
              <w:rPr>
                <w:rFonts w:ascii="Times New Roman" w:hAnsi="Times New Roman"/>
                <w:lang w:bidi="ar-EG"/>
              </w:rPr>
            </w:pPr>
            <w:r w:rsidRPr="00CD71A4">
              <w:rPr>
                <w:rFonts w:ascii="Times New Roman" w:hAnsi="Times New Roman"/>
                <w:lang w:bidi="ar-EG"/>
              </w:rPr>
              <w:t>32</w:t>
            </w:r>
          </w:p>
        </w:tc>
        <w:tc>
          <w:tcPr>
            <w:tcW w:w="2520" w:type="dxa"/>
            <w:tcBorders>
              <w:top w:val="nil"/>
              <w:left w:val="nil"/>
              <w:bottom w:val="single" w:sz="4" w:space="0" w:color="auto"/>
              <w:right w:val="nil"/>
            </w:tcBorders>
            <w:noWrap/>
            <w:tcMar>
              <w:top w:w="11" w:type="dxa"/>
              <w:left w:w="11" w:type="dxa"/>
              <w:bottom w:w="0" w:type="dxa"/>
              <w:right w:w="11" w:type="dxa"/>
            </w:tcMar>
            <w:vAlign w:val="bottom"/>
          </w:tcPr>
          <w:p w:rsidR="00673C6B" w:rsidRPr="00CD71A4" w:rsidRDefault="00673C6B" w:rsidP="006D1F57">
            <w:pPr>
              <w:pStyle w:val="Tablehead"/>
              <w:spacing w:after="60" w:line="240" w:lineRule="exact"/>
              <w:rPr>
                <w:rFonts w:ascii="Times New Roman" w:hAnsi="Times New Roman"/>
                <w:lang w:bidi="ar-EG"/>
              </w:rPr>
            </w:pPr>
            <w:r w:rsidRPr="00CD71A4">
              <w:rPr>
                <w:rFonts w:ascii="Times New Roman" w:hAnsi="Times New Roman"/>
                <w:lang w:bidi="ar-EG"/>
              </w:rPr>
              <w:t>44</w:t>
            </w:r>
            <w:r w:rsidR="006D1F57">
              <w:rPr>
                <w:rFonts w:ascii="Times New Roman" w:hAnsi="Times New Roman"/>
                <w:lang w:bidi="ar-EG"/>
              </w:rPr>
              <w:t>,</w:t>
            </w:r>
            <w:r w:rsidRPr="00CD71A4">
              <w:rPr>
                <w:rFonts w:ascii="Times New Roman" w:hAnsi="Times New Roman"/>
                <w:lang w:bidi="ar-EG"/>
              </w:rPr>
              <w:t>1</w:t>
            </w:r>
          </w:p>
        </w:tc>
        <w:tc>
          <w:tcPr>
            <w:tcW w:w="2268" w:type="dxa"/>
            <w:tcBorders>
              <w:top w:val="nil"/>
              <w:left w:val="nil"/>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head"/>
              <w:spacing w:after="60" w:line="240" w:lineRule="exact"/>
              <w:rPr>
                <w:rFonts w:ascii="Times New Roman" w:hAnsi="Times New Roman"/>
                <w:lang w:bidi="ar-EG"/>
              </w:rPr>
            </w:pPr>
            <w:r w:rsidRPr="00CD71A4">
              <w:rPr>
                <w:rFonts w:ascii="Times New Roman" w:hAnsi="Times New Roman"/>
                <w:lang w:bidi="ar-EG"/>
              </w:rPr>
              <w:t>48</w:t>
            </w:r>
          </w:p>
        </w:tc>
      </w:tr>
      <w:tr w:rsidR="00673C6B" w:rsidRPr="00CD71A4" w:rsidTr="00BB01D2">
        <w:trPr>
          <w:trHeight w:val="260"/>
        </w:trPr>
        <w:tc>
          <w:tcPr>
            <w:tcW w:w="238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0</w:t>
            </w:r>
            <w:r w:rsidR="002F0210">
              <w:rPr>
                <w:lang w:bidi="ar-EG"/>
              </w:rPr>
              <w:t>,</w:t>
            </w:r>
            <w:r w:rsidRPr="00CD71A4">
              <w:rPr>
                <w:lang w:bidi="ar-EG"/>
              </w:rPr>
              <w:t>25</w:t>
            </w:r>
          </w:p>
        </w:tc>
        <w:tc>
          <w:tcPr>
            <w:tcW w:w="246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1</w:t>
            </w:r>
            <w:r w:rsidR="002F0210">
              <w:rPr>
                <w:lang w:bidi="ar-EG"/>
              </w:rPr>
              <w:t>,</w:t>
            </w:r>
            <w:r w:rsidRPr="00CD71A4">
              <w:rPr>
                <w:lang w:bidi="ar-EG"/>
              </w:rPr>
              <w:t>024</w:t>
            </w:r>
          </w:p>
        </w:tc>
        <w:tc>
          <w:tcPr>
            <w:tcW w:w="25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1</w:t>
            </w:r>
            <w:r w:rsidR="002F0210">
              <w:rPr>
                <w:lang w:bidi="ar-EG"/>
              </w:rPr>
              <w:t>,</w:t>
            </w:r>
            <w:r w:rsidRPr="00CD71A4">
              <w:rPr>
                <w:lang w:bidi="ar-EG"/>
              </w:rPr>
              <w:t>411 2</w:t>
            </w:r>
          </w:p>
        </w:tc>
        <w:tc>
          <w:tcPr>
            <w:tcW w:w="226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1</w:t>
            </w:r>
            <w:r w:rsidR="002F0210">
              <w:rPr>
                <w:lang w:bidi="ar-EG"/>
              </w:rPr>
              <w:t>,</w:t>
            </w:r>
            <w:r w:rsidRPr="00CD71A4">
              <w:rPr>
                <w:lang w:bidi="ar-EG"/>
              </w:rPr>
              <w:t>536</w:t>
            </w:r>
          </w:p>
        </w:tc>
      </w:tr>
      <w:tr w:rsidR="00673C6B" w:rsidRPr="00CD71A4" w:rsidTr="00BB01D2">
        <w:trPr>
          <w:trHeight w:val="260"/>
        </w:trPr>
        <w:tc>
          <w:tcPr>
            <w:tcW w:w="238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0</w:t>
            </w:r>
            <w:r w:rsidR="002F0210">
              <w:rPr>
                <w:lang w:bidi="ar-EG"/>
              </w:rPr>
              <w:t>,</w:t>
            </w:r>
            <w:r w:rsidRPr="00CD71A4">
              <w:rPr>
                <w:lang w:bidi="ar-EG"/>
              </w:rPr>
              <w:t>5</w:t>
            </w:r>
          </w:p>
        </w:tc>
        <w:tc>
          <w:tcPr>
            <w:tcW w:w="246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rtl/>
                <w:lang w:bidi="ar-EG"/>
              </w:rPr>
            </w:pPr>
            <w:r w:rsidRPr="00CD71A4">
              <w:rPr>
                <w:lang w:bidi="ar-EG"/>
              </w:rPr>
              <w:t>2</w:t>
            </w:r>
            <w:r w:rsidR="002F0210">
              <w:rPr>
                <w:lang w:bidi="ar-EG"/>
              </w:rPr>
              <w:t>,</w:t>
            </w:r>
            <w:r w:rsidRPr="00CD71A4">
              <w:rPr>
                <w:lang w:bidi="ar-EG"/>
              </w:rPr>
              <w:t>048</w:t>
            </w:r>
          </w:p>
        </w:tc>
        <w:tc>
          <w:tcPr>
            <w:tcW w:w="25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2</w:t>
            </w:r>
            <w:r w:rsidR="002F0210">
              <w:rPr>
                <w:lang w:bidi="ar-EG"/>
              </w:rPr>
              <w:t>,</w:t>
            </w:r>
            <w:r w:rsidRPr="00CD71A4">
              <w:rPr>
                <w:lang w:bidi="ar-EG"/>
              </w:rPr>
              <w:t>822 4</w:t>
            </w:r>
          </w:p>
        </w:tc>
        <w:tc>
          <w:tcPr>
            <w:tcW w:w="226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3</w:t>
            </w:r>
            <w:r w:rsidR="002F0210">
              <w:rPr>
                <w:lang w:bidi="ar-EG"/>
              </w:rPr>
              <w:t>,</w:t>
            </w:r>
            <w:r w:rsidRPr="00CD71A4">
              <w:rPr>
                <w:lang w:bidi="ar-EG"/>
              </w:rPr>
              <w:t>072</w:t>
            </w:r>
          </w:p>
        </w:tc>
      </w:tr>
      <w:tr w:rsidR="00673C6B" w:rsidRPr="00CD71A4" w:rsidTr="00BB01D2">
        <w:trPr>
          <w:trHeight w:val="260"/>
        </w:trPr>
        <w:tc>
          <w:tcPr>
            <w:tcW w:w="238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1</w:t>
            </w:r>
          </w:p>
        </w:tc>
        <w:tc>
          <w:tcPr>
            <w:tcW w:w="246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4</w:t>
            </w:r>
            <w:r w:rsidR="002F0210">
              <w:rPr>
                <w:lang w:bidi="ar-EG"/>
              </w:rPr>
              <w:t>,</w:t>
            </w:r>
            <w:r w:rsidRPr="00CD71A4">
              <w:rPr>
                <w:lang w:bidi="ar-EG"/>
              </w:rPr>
              <w:t>096</w:t>
            </w:r>
          </w:p>
        </w:tc>
        <w:tc>
          <w:tcPr>
            <w:tcW w:w="25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5</w:t>
            </w:r>
            <w:r w:rsidR="002F0210">
              <w:rPr>
                <w:lang w:bidi="ar-EG"/>
              </w:rPr>
              <w:t>,</w:t>
            </w:r>
            <w:r w:rsidRPr="00CD71A4">
              <w:rPr>
                <w:lang w:bidi="ar-EG"/>
              </w:rPr>
              <w:t>644 8</w:t>
            </w:r>
          </w:p>
        </w:tc>
        <w:tc>
          <w:tcPr>
            <w:tcW w:w="226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6</w:t>
            </w:r>
            <w:r w:rsidR="002F0210">
              <w:rPr>
                <w:lang w:bidi="ar-EG"/>
              </w:rPr>
              <w:t>,</w:t>
            </w:r>
            <w:r w:rsidRPr="00CD71A4">
              <w:rPr>
                <w:lang w:bidi="ar-EG"/>
              </w:rPr>
              <w:t>144</w:t>
            </w:r>
          </w:p>
        </w:tc>
      </w:tr>
      <w:tr w:rsidR="00673C6B" w:rsidRPr="00CD71A4" w:rsidTr="00BB01D2">
        <w:trPr>
          <w:trHeight w:val="260"/>
        </w:trPr>
        <w:tc>
          <w:tcPr>
            <w:tcW w:w="238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2</w:t>
            </w:r>
          </w:p>
        </w:tc>
        <w:tc>
          <w:tcPr>
            <w:tcW w:w="246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8</w:t>
            </w:r>
            <w:r w:rsidR="002F0210">
              <w:rPr>
                <w:lang w:bidi="ar-EG"/>
              </w:rPr>
              <w:t>,</w:t>
            </w:r>
            <w:r w:rsidRPr="00CD71A4">
              <w:rPr>
                <w:lang w:bidi="ar-EG"/>
              </w:rPr>
              <w:t>192</w:t>
            </w:r>
          </w:p>
        </w:tc>
        <w:tc>
          <w:tcPr>
            <w:tcW w:w="25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11</w:t>
            </w:r>
            <w:r w:rsidR="002F0210">
              <w:rPr>
                <w:lang w:bidi="ar-EG"/>
              </w:rPr>
              <w:t>,</w:t>
            </w:r>
            <w:r w:rsidRPr="00CD71A4">
              <w:rPr>
                <w:lang w:bidi="ar-EG"/>
              </w:rPr>
              <w:t>289 6</w:t>
            </w:r>
          </w:p>
        </w:tc>
        <w:tc>
          <w:tcPr>
            <w:tcW w:w="226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12</w:t>
            </w:r>
            <w:r w:rsidR="002F0210">
              <w:rPr>
                <w:lang w:bidi="ar-EG"/>
              </w:rPr>
              <w:t>,</w:t>
            </w:r>
            <w:r w:rsidRPr="00CD71A4">
              <w:rPr>
                <w:lang w:bidi="ar-EG"/>
              </w:rPr>
              <w:t>288</w:t>
            </w:r>
          </w:p>
        </w:tc>
      </w:tr>
      <w:tr w:rsidR="00673C6B" w:rsidRPr="00CD71A4" w:rsidTr="00BB01D2">
        <w:trPr>
          <w:trHeight w:val="260"/>
        </w:trPr>
        <w:tc>
          <w:tcPr>
            <w:tcW w:w="238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4</w:t>
            </w:r>
          </w:p>
        </w:tc>
        <w:tc>
          <w:tcPr>
            <w:tcW w:w="246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16</w:t>
            </w:r>
            <w:r w:rsidR="002F0210">
              <w:rPr>
                <w:lang w:bidi="ar-EG"/>
              </w:rPr>
              <w:t>,</w:t>
            </w:r>
            <w:r w:rsidRPr="00CD71A4">
              <w:rPr>
                <w:lang w:bidi="ar-EG"/>
              </w:rPr>
              <w:t>384</w:t>
            </w:r>
          </w:p>
        </w:tc>
        <w:tc>
          <w:tcPr>
            <w:tcW w:w="25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22</w:t>
            </w:r>
            <w:r w:rsidR="002F0210">
              <w:rPr>
                <w:lang w:bidi="ar-EG"/>
              </w:rPr>
              <w:t>,</w:t>
            </w:r>
            <w:r w:rsidRPr="00CD71A4">
              <w:rPr>
                <w:lang w:bidi="ar-EG"/>
              </w:rPr>
              <w:t>579 2</w:t>
            </w:r>
          </w:p>
        </w:tc>
        <w:tc>
          <w:tcPr>
            <w:tcW w:w="226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keepNext/>
              <w:spacing w:before="40" w:line="240" w:lineRule="exact"/>
              <w:jc w:val="center"/>
              <w:rPr>
                <w:lang w:bidi="ar-EG"/>
              </w:rPr>
            </w:pPr>
            <w:r w:rsidRPr="00CD71A4">
              <w:rPr>
                <w:lang w:bidi="ar-EG"/>
              </w:rPr>
              <w:t>24</w:t>
            </w:r>
            <w:r w:rsidR="002F0210">
              <w:rPr>
                <w:lang w:bidi="ar-EG"/>
              </w:rPr>
              <w:t>,</w:t>
            </w:r>
            <w:r w:rsidRPr="00CD71A4">
              <w:rPr>
                <w:lang w:bidi="ar-EG"/>
              </w:rPr>
              <w:t>576</w:t>
            </w:r>
          </w:p>
        </w:tc>
      </w:tr>
      <w:tr w:rsidR="00673C6B" w:rsidRPr="00CD71A4" w:rsidTr="00BB01D2">
        <w:trPr>
          <w:trHeight w:val="260"/>
        </w:trPr>
        <w:tc>
          <w:tcPr>
            <w:tcW w:w="238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spacing w:before="40" w:line="240" w:lineRule="exact"/>
              <w:jc w:val="center"/>
              <w:rPr>
                <w:lang w:bidi="ar-EG"/>
              </w:rPr>
            </w:pPr>
            <w:r w:rsidRPr="00CD71A4">
              <w:rPr>
                <w:lang w:bidi="ar-EG"/>
              </w:rPr>
              <w:t>8</w:t>
            </w:r>
          </w:p>
        </w:tc>
        <w:tc>
          <w:tcPr>
            <w:tcW w:w="246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spacing w:before="40" w:line="240" w:lineRule="exact"/>
              <w:jc w:val="center"/>
              <w:rPr>
                <w:lang w:bidi="ar-EG"/>
              </w:rPr>
            </w:pPr>
            <w:r w:rsidRPr="00CD71A4">
              <w:rPr>
                <w:lang w:bidi="ar-EG"/>
              </w:rPr>
              <w:t>32</w:t>
            </w:r>
            <w:r w:rsidR="002F0210">
              <w:rPr>
                <w:lang w:bidi="ar-EG"/>
              </w:rPr>
              <w:t>,</w:t>
            </w:r>
            <w:r w:rsidRPr="00CD71A4">
              <w:rPr>
                <w:lang w:bidi="ar-EG"/>
              </w:rPr>
              <w:t>768</w:t>
            </w:r>
          </w:p>
        </w:tc>
        <w:tc>
          <w:tcPr>
            <w:tcW w:w="25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spacing w:before="40" w:line="240" w:lineRule="exact"/>
              <w:jc w:val="center"/>
              <w:rPr>
                <w:lang w:bidi="ar-EG"/>
              </w:rPr>
            </w:pPr>
            <w:r w:rsidRPr="00CD71A4">
              <w:rPr>
                <w:lang w:bidi="ar-EG"/>
              </w:rPr>
              <w:t>45</w:t>
            </w:r>
            <w:r w:rsidR="002F0210">
              <w:rPr>
                <w:lang w:bidi="ar-EG"/>
              </w:rPr>
              <w:t>,</w:t>
            </w:r>
            <w:r w:rsidRPr="00CD71A4">
              <w:rPr>
                <w:lang w:bidi="ar-EG"/>
              </w:rPr>
              <w:t>158 4</w:t>
            </w:r>
          </w:p>
        </w:tc>
        <w:tc>
          <w:tcPr>
            <w:tcW w:w="226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BB01D2">
            <w:pPr>
              <w:pStyle w:val="Tabletext"/>
              <w:spacing w:before="40" w:line="240" w:lineRule="exact"/>
              <w:jc w:val="center"/>
              <w:rPr>
                <w:lang w:bidi="ar-EG"/>
              </w:rPr>
            </w:pPr>
            <w:r w:rsidRPr="00CD71A4">
              <w:rPr>
                <w:lang w:bidi="ar-EG"/>
              </w:rPr>
              <w:t>49</w:t>
            </w:r>
            <w:r w:rsidR="002F0210">
              <w:rPr>
                <w:lang w:bidi="ar-EG"/>
              </w:rPr>
              <w:t>,</w:t>
            </w:r>
            <w:r w:rsidRPr="00CD71A4">
              <w:rPr>
                <w:lang w:bidi="ar-EG"/>
              </w:rPr>
              <w:t>152</w:t>
            </w:r>
          </w:p>
        </w:tc>
      </w:tr>
    </w:tbl>
    <w:p w:rsidR="00673C6B" w:rsidRPr="006D1F57" w:rsidRDefault="00673C6B" w:rsidP="006D1F57">
      <w:pPr>
        <w:pStyle w:val="Tablefin"/>
        <w:bidi/>
        <w:spacing w:before="120" w:line="192" w:lineRule="auto"/>
        <w:rPr>
          <w:rFonts w:cs="Traditional Arabic"/>
          <w:rtl/>
          <w:lang w:val="en-US" w:bidi="ar-EG"/>
        </w:rPr>
      </w:pPr>
    </w:p>
    <w:p w:rsidR="00673C6B" w:rsidRPr="00CD71A4" w:rsidRDefault="00673C6B" w:rsidP="003B2E2A">
      <w:pPr>
        <w:pStyle w:val="TableNo"/>
        <w:rPr>
          <w:rtl/>
        </w:rPr>
      </w:pPr>
      <w:r w:rsidRPr="00CD71A4">
        <w:rPr>
          <w:rtl/>
        </w:rPr>
        <w:t>الج</w:t>
      </w:r>
      <w:r w:rsidR="00643884">
        <w:rPr>
          <w:rFonts w:hint="cs"/>
          <w:rtl/>
        </w:rPr>
        <w:t>ـ</w:t>
      </w:r>
      <w:r w:rsidRPr="00CD71A4">
        <w:rPr>
          <w:rtl/>
        </w:rPr>
        <w:t xml:space="preserve">دول </w:t>
      </w:r>
      <w:r w:rsidRPr="00CD71A4">
        <w:t>4</w:t>
      </w:r>
    </w:p>
    <w:p w:rsidR="00673C6B" w:rsidRPr="008E606C" w:rsidRDefault="00673C6B" w:rsidP="00887C0D">
      <w:pPr>
        <w:pStyle w:val="Tablehead"/>
        <w:rPr>
          <w:sz w:val="22"/>
          <w:szCs w:val="30"/>
          <w:rtl/>
          <w:lang w:bidi="ar-EG"/>
        </w:rPr>
      </w:pPr>
      <w:r w:rsidRPr="008E606C">
        <w:rPr>
          <w:sz w:val="22"/>
          <w:szCs w:val="30"/>
          <w:rtl/>
          <w:lang w:bidi="ar-EG"/>
        </w:rPr>
        <w:t xml:space="preserve">وحدة الفاصل </w:t>
      </w:r>
      <w:r w:rsidRPr="008E606C">
        <w:rPr>
          <w:sz w:val="22"/>
          <w:szCs w:val="30"/>
          <w:lang w:eastAsia="ja-JP" w:bidi="ar-EG"/>
        </w:rPr>
        <w:t>(UI)</w:t>
      </w:r>
      <w:r w:rsidRPr="008E606C">
        <w:rPr>
          <w:sz w:val="22"/>
          <w:szCs w:val="30"/>
          <w:rtl/>
          <w:lang w:eastAsia="ja-JP" w:bidi="ar-EG"/>
        </w:rPr>
        <w:t xml:space="preserve"> </w:t>
      </w:r>
      <w:r w:rsidRPr="008E606C">
        <w:rPr>
          <w:sz w:val="22"/>
          <w:szCs w:val="30"/>
          <w:lang w:bidi="ar-EG"/>
        </w:rPr>
        <w:t>(ns)</w:t>
      </w:r>
      <w:r w:rsidRPr="008E606C">
        <w:rPr>
          <w:sz w:val="22"/>
          <w:szCs w:val="30"/>
          <w:rtl/>
          <w:lang w:bidi="ar-EG"/>
        </w:rPr>
        <w:t xml:space="preserve"> مقابل تردد أخذ العينات</w:t>
      </w:r>
    </w:p>
    <w:tbl>
      <w:tblPr>
        <w:bidiVisual/>
        <w:tblW w:w="9650" w:type="dxa"/>
        <w:jc w:val="center"/>
        <w:tblLayout w:type="fixed"/>
        <w:tblCellMar>
          <w:left w:w="0" w:type="dxa"/>
          <w:right w:w="0" w:type="dxa"/>
        </w:tblCellMar>
        <w:tblLook w:val="0000" w:firstRow="0" w:lastRow="0" w:firstColumn="0" w:lastColumn="0" w:noHBand="0" w:noVBand="0"/>
      </w:tblPr>
      <w:tblGrid>
        <w:gridCol w:w="2412"/>
        <w:gridCol w:w="2389"/>
        <w:gridCol w:w="2548"/>
        <w:gridCol w:w="2301"/>
      </w:tblGrid>
      <w:tr w:rsidR="00673C6B" w:rsidRPr="00CD71A4" w:rsidTr="00BB01D2">
        <w:trPr>
          <w:trHeight w:val="260"/>
          <w:jc w:val="center"/>
        </w:trPr>
        <w:tc>
          <w:tcPr>
            <w:tcW w:w="4801" w:type="dxa"/>
            <w:gridSpan w:val="2"/>
            <w:tcBorders>
              <w:top w:val="single" w:sz="4" w:space="0" w:color="auto"/>
              <w:left w:val="single" w:sz="4" w:space="0" w:color="auto"/>
              <w:right w:val="single" w:sz="4" w:space="0" w:color="auto"/>
            </w:tcBorders>
            <w:noWrap/>
            <w:tcMar>
              <w:top w:w="11" w:type="dxa"/>
              <w:left w:w="11" w:type="dxa"/>
              <w:bottom w:w="0" w:type="dxa"/>
              <w:right w:w="11" w:type="dxa"/>
            </w:tcMar>
            <w:vAlign w:val="bottom"/>
          </w:tcPr>
          <w:p w:rsidR="00673C6B" w:rsidRPr="00CD71A4" w:rsidRDefault="00673C6B" w:rsidP="002F0210">
            <w:pPr>
              <w:pStyle w:val="RepNo"/>
              <w:spacing w:before="40" w:after="60" w:line="300" w:lineRule="exact"/>
              <w:jc w:val="both"/>
            </w:pPr>
          </w:p>
        </w:tc>
        <w:tc>
          <w:tcPr>
            <w:tcW w:w="4849" w:type="dxa"/>
            <w:gridSpan w:val="2"/>
            <w:tcBorders>
              <w:top w:val="single" w:sz="4" w:space="0" w:color="auto"/>
              <w:left w:val="single" w:sz="4" w:space="0" w:color="auto"/>
              <w:bottom w:val="nil"/>
              <w:right w:val="single" w:sz="4" w:space="0" w:color="auto"/>
            </w:tcBorders>
            <w:noWrap/>
            <w:tcMar>
              <w:top w:w="11" w:type="dxa"/>
              <w:left w:w="11" w:type="dxa"/>
              <w:bottom w:w="0" w:type="dxa"/>
              <w:right w:w="11" w:type="dxa"/>
            </w:tcMar>
            <w:vAlign w:val="bottom"/>
          </w:tcPr>
          <w:p w:rsidR="00673C6B" w:rsidRPr="00CD71A4" w:rsidRDefault="00673C6B" w:rsidP="00887C0D">
            <w:pPr>
              <w:pStyle w:val="Tablehead"/>
              <w:spacing w:after="60" w:line="300" w:lineRule="exact"/>
              <w:rPr>
                <w:rFonts w:ascii="Times New Roman" w:hAnsi="Times New Roman"/>
                <w:lang w:bidi="ar-EG"/>
              </w:rPr>
            </w:pPr>
            <w:r w:rsidRPr="00CD71A4">
              <w:rPr>
                <w:rFonts w:ascii="Times New Roman" w:hAnsi="Times New Roman"/>
                <w:rtl/>
                <w:lang w:bidi="ar-EG"/>
              </w:rPr>
              <w:t xml:space="preserve">تردد أخذ العينات </w:t>
            </w:r>
            <w:r w:rsidRPr="00CD71A4">
              <w:rPr>
                <w:rFonts w:ascii="Times New Roman" w:hAnsi="Times New Roman"/>
                <w:lang w:bidi="ar-EG"/>
              </w:rPr>
              <w:t>(</w:t>
            </w:r>
            <w:r w:rsidRPr="00CD71A4">
              <w:rPr>
                <w:rFonts w:ascii="Times New Roman" w:hAnsi="Times New Roman"/>
                <w:i/>
                <w:iCs/>
                <w:lang w:bidi="ar-EG"/>
              </w:rPr>
              <w:t>F</w:t>
            </w:r>
            <w:r w:rsidRPr="00CD71A4">
              <w:rPr>
                <w:rFonts w:ascii="Times New Roman" w:hAnsi="Times New Roman"/>
                <w:i/>
                <w:iCs/>
                <w:vertAlign w:val="subscript"/>
                <w:lang w:bidi="ar-EG"/>
              </w:rPr>
              <w:t>s</w:t>
            </w:r>
            <w:r w:rsidRPr="00CD71A4">
              <w:rPr>
                <w:rFonts w:ascii="Times New Roman" w:hAnsi="Times New Roman"/>
                <w:lang w:bidi="ar-EG"/>
              </w:rPr>
              <w:t>)</w:t>
            </w:r>
            <w:r w:rsidRPr="00CD71A4">
              <w:rPr>
                <w:rFonts w:ascii="Times New Roman" w:hAnsi="Times New Roman"/>
                <w:rtl/>
                <w:lang w:bidi="ar-EG"/>
              </w:rPr>
              <w:t xml:space="preserve"> </w:t>
            </w:r>
            <w:r w:rsidRPr="00CD71A4">
              <w:rPr>
                <w:rFonts w:ascii="Times New Roman" w:hAnsi="Times New Roman"/>
                <w:lang w:bidi="ar-EG"/>
              </w:rPr>
              <w:t>kHz</w:t>
            </w:r>
          </w:p>
        </w:tc>
      </w:tr>
      <w:tr w:rsidR="00673C6B" w:rsidRPr="00CD71A4" w:rsidTr="00BB01D2">
        <w:trPr>
          <w:trHeight w:val="260"/>
          <w:jc w:val="center"/>
        </w:trPr>
        <w:tc>
          <w:tcPr>
            <w:tcW w:w="2412" w:type="dxa"/>
            <w:tcBorders>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2F0210" w:rsidRDefault="00673C6B" w:rsidP="002F0210">
            <w:pPr>
              <w:pStyle w:val="RepNo"/>
              <w:spacing w:before="40" w:after="60" w:line="300" w:lineRule="exact"/>
              <w:rPr>
                <w:b/>
                <w:bCs/>
                <w:sz w:val="20"/>
                <w:szCs w:val="26"/>
              </w:rPr>
            </w:pPr>
            <w:r w:rsidRPr="002F0210">
              <w:rPr>
                <w:b/>
                <w:bCs/>
                <w:sz w:val="20"/>
                <w:szCs w:val="26"/>
                <w:rtl/>
              </w:rPr>
              <w:t>المضاعفات</w:t>
            </w:r>
          </w:p>
        </w:tc>
        <w:tc>
          <w:tcPr>
            <w:tcW w:w="2389" w:type="dxa"/>
            <w:tcBorders>
              <w:top w:val="nil"/>
              <w:left w:val="single" w:sz="4" w:space="0" w:color="auto"/>
              <w:bottom w:val="single" w:sz="4" w:space="0" w:color="auto"/>
              <w:right w:val="nil"/>
            </w:tcBorders>
            <w:noWrap/>
            <w:tcMar>
              <w:top w:w="11" w:type="dxa"/>
              <w:left w:w="11" w:type="dxa"/>
              <w:bottom w:w="0" w:type="dxa"/>
              <w:right w:w="11" w:type="dxa"/>
            </w:tcMar>
            <w:vAlign w:val="bottom"/>
          </w:tcPr>
          <w:p w:rsidR="00673C6B" w:rsidRPr="002F0210" w:rsidRDefault="00673C6B" w:rsidP="002F0210">
            <w:pPr>
              <w:pStyle w:val="Tablehead"/>
              <w:spacing w:after="60" w:line="300" w:lineRule="exact"/>
              <w:rPr>
                <w:rFonts w:ascii="Times New Roman" w:hAnsi="Times New Roman"/>
                <w:rtl/>
                <w:lang w:bidi="ar-EG"/>
              </w:rPr>
            </w:pPr>
            <w:r w:rsidRPr="002F0210">
              <w:rPr>
                <w:rFonts w:ascii="Times New Roman" w:hAnsi="Times New Roman"/>
                <w:lang w:bidi="ar-EG"/>
              </w:rPr>
              <w:t>32</w:t>
            </w:r>
          </w:p>
        </w:tc>
        <w:tc>
          <w:tcPr>
            <w:tcW w:w="2548" w:type="dxa"/>
            <w:tcBorders>
              <w:top w:val="nil"/>
              <w:left w:val="nil"/>
              <w:bottom w:val="single" w:sz="4" w:space="0" w:color="auto"/>
              <w:right w:val="nil"/>
            </w:tcBorders>
            <w:noWrap/>
            <w:tcMar>
              <w:top w:w="11" w:type="dxa"/>
              <w:left w:w="11" w:type="dxa"/>
              <w:bottom w:w="0" w:type="dxa"/>
              <w:right w:w="11" w:type="dxa"/>
            </w:tcMar>
            <w:vAlign w:val="bottom"/>
          </w:tcPr>
          <w:p w:rsidR="00673C6B" w:rsidRPr="002F0210" w:rsidRDefault="00BB01D2" w:rsidP="006D1F57">
            <w:pPr>
              <w:pStyle w:val="RepNo"/>
              <w:spacing w:before="40" w:after="60" w:line="300" w:lineRule="exact"/>
              <w:rPr>
                <w:b/>
                <w:bCs/>
                <w:sz w:val="20"/>
                <w:szCs w:val="26"/>
              </w:rPr>
            </w:pPr>
            <w:r w:rsidRPr="002F0210">
              <w:rPr>
                <w:b/>
                <w:bCs/>
                <w:sz w:val="20"/>
                <w:szCs w:val="26"/>
              </w:rPr>
              <w:t>44</w:t>
            </w:r>
            <w:r w:rsidR="006D1F57">
              <w:rPr>
                <w:b/>
                <w:bCs/>
                <w:sz w:val="20"/>
                <w:szCs w:val="26"/>
              </w:rPr>
              <w:t>,</w:t>
            </w:r>
            <w:r w:rsidRPr="002F0210">
              <w:rPr>
                <w:b/>
                <w:bCs/>
                <w:sz w:val="20"/>
                <w:szCs w:val="26"/>
              </w:rPr>
              <w:t>1</w:t>
            </w:r>
          </w:p>
        </w:tc>
        <w:tc>
          <w:tcPr>
            <w:tcW w:w="2301" w:type="dxa"/>
            <w:tcBorders>
              <w:top w:val="nil"/>
              <w:left w:val="nil"/>
              <w:bottom w:val="single" w:sz="4" w:space="0" w:color="auto"/>
              <w:right w:val="single" w:sz="4" w:space="0" w:color="auto"/>
            </w:tcBorders>
            <w:noWrap/>
            <w:tcMar>
              <w:top w:w="11" w:type="dxa"/>
              <w:left w:w="11" w:type="dxa"/>
              <w:bottom w:w="0" w:type="dxa"/>
              <w:right w:w="11" w:type="dxa"/>
            </w:tcMar>
            <w:vAlign w:val="bottom"/>
          </w:tcPr>
          <w:p w:rsidR="00673C6B" w:rsidRPr="002F0210" w:rsidRDefault="00673C6B" w:rsidP="002F0210">
            <w:pPr>
              <w:pStyle w:val="RepNo"/>
              <w:spacing w:before="40" w:after="60" w:line="300" w:lineRule="exact"/>
              <w:rPr>
                <w:b/>
                <w:bCs/>
                <w:sz w:val="20"/>
                <w:szCs w:val="26"/>
              </w:rPr>
            </w:pPr>
            <w:r w:rsidRPr="002F0210">
              <w:rPr>
                <w:b/>
                <w:bCs/>
                <w:sz w:val="20"/>
                <w:szCs w:val="26"/>
              </w:rPr>
              <w:t>48</w:t>
            </w:r>
          </w:p>
        </w:tc>
      </w:tr>
      <w:tr w:rsidR="00BC1BEC" w:rsidRPr="00CD71A4" w:rsidTr="00BB01D2">
        <w:trPr>
          <w:trHeight w:val="260"/>
          <w:jc w:val="center"/>
        </w:trPr>
        <w:tc>
          <w:tcPr>
            <w:tcW w:w="2412"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C1BEC" w:rsidRPr="002F0210" w:rsidRDefault="00BC1BEC" w:rsidP="002F0210">
            <w:pPr>
              <w:pStyle w:val="enumlev2"/>
              <w:keepNext/>
              <w:spacing w:before="40" w:after="60" w:line="300" w:lineRule="exact"/>
              <w:rPr>
                <w:sz w:val="20"/>
                <w:szCs w:val="26"/>
              </w:rPr>
            </w:pPr>
            <w:r w:rsidRPr="002F0210">
              <w:rPr>
                <w:sz w:val="20"/>
                <w:szCs w:val="26"/>
              </w:rPr>
              <w:t>0</w:t>
            </w:r>
            <w:r w:rsidR="00DD122A" w:rsidRPr="002F0210">
              <w:rPr>
                <w:sz w:val="20"/>
                <w:szCs w:val="26"/>
              </w:rPr>
              <w:t>,</w:t>
            </w:r>
            <w:r w:rsidRPr="002F0210">
              <w:rPr>
                <w:sz w:val="20"/>
                <w:szCs w:val="26"/>
              </w:rPr>
              <w:t>25</w:t>
            </w:r>
          </w:p>
        </w:tc>
        <w:tc>
          <w:tcPr>
            <w:tcW w:w="238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C1BEC" w:rsidRPr="002F0210" w:rsidRDefault="00BC1BEC" w:rsidP="002F0210">
            <w:pPr>
              <w:pStyle w:val="enumlev2"/>
              <w:keepNext/>
              <w:spacing w:before="40" w:after="60" w:line="300" w:lineRule="exact"/>
              <w:rPr>
                <w:sz w:val="20"/>
                <w:szCs w:val="26"/>
              </w:rPr>
            </w:pPr>
            <w:r w:rsidRPr="002F0210">
              <w:rPr>
                <w:sz w:val="20"/>
                <w:szCs w:val="26"/>
              </w:rPr>
              <w:t>976</w:t>
            </w:r>
            <w:r w:rsidR="00DD122A" w:rsidRPr="002F0210">
              <w:rPr>
                <w:sz w:val="20"/>
                <w:szCs w:val="26"/>
              </w:rPr>
              <w:t>,</w:t>
            </w:r>
            <w:r w:rsidRPr="002F0210">
              <w:rPr>
                <w:sz w:val="20"/>
                <w:szCs w:val="26"/>
              </w:rPr>
              <w:t>56</w:t>
            </w:r>
          </w:p>
        </w:tc>
        <w:tc>
          <w:tcPr>
            <w:tcW w:w="254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C1BEC" w:rsidRPr="002F0210" w:rsidRDefault="00BC1BEC" w:rsidP="002F0210">
            <w:pPr>
              <w:pStyle w:val="Tabletext"/>
              <w:keepNext/>
              <w:spacing w:before="40" w:line="300" w:lineRule="exact"/>
              <w:jc w:val="center"/>
              <w:rPr>
                <w:lang w:bidi="ar-EG"/>
              </w:rPr>
            </w:pPr>
            <w:r w:rsidRPr="002F0210">
              <w:rPr>
                <w:lang w:bidi="ar-EG"/>
              </w:rPr>
              <w:t>708</w:t>
            </w:r>
            <w:r w:rsidR="00DD122A" w:rsidRPr="002F0210">
              <w:rPr>
                <w:lang w:bidi="ar-EG"/>
              </w:rPr>
              <w:t>,</w:t>
            </w:r>
            <w:r w:rsidRPr="002F0210">
              <w:rPr>
                <w:lang w:bidi="ar-EG"/>
              </w:rPr>
              <w:t>62</w:t>
            </w:r>
          </w:p>
        </w:tc>
        <w:tc>
          <w:tcPr>
            <w:tcW w:w="2301"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C1BEC" w:rsidRPr="002F0210" w:rsidRDefault="00BC1BEC" w:rsidP="002F0210">
            <w:pPr>
              <w:pStyle w:val="Tabletext"/>
              <w:keepNext/>
              <w:spacing w:before="40" w:line="300" w:lineRule="exact"/>
              <w:jc w:val="center"/>
              <w:rPr>
                <w:lang w:bidi="ar-EG"/>
              </w:rPr>
            </w:pPr>
            <w:r w:rsidRPr="002F0210">
              <w:rPr>
                <w:lang w:bidi="ar-EG"/>
              </w:rPr>
              <w:t>651</w:t>
            </w:r>
            <w:r w:rsidR="00DD122A" w:rsidRPr="002F0210">
              <w:rPr>
                <w:lang w:bidi="ar-EG"/>
              </w:rPr>
              <w:t>,</w:t>
            </w:r>
            <w:r w:rsidRPr="002F0210">
              <w:rPr>
                <w:lang w:bidi="ar-EG"/>
              </w:rPr>
              <w:t>04</w:t>
            </w:r>
          </w:p>
        </w:tc>
      </w:tr>
      <w:tr w:rsidR="00BC1BEC" w:rsidRPr="00CD71A4" w:rsidTr="00BB01D2">
        <w:trPr>
          <w:trHeight w:val="260"/>
          <w:jc w:val="center"/>
        </w:trPr>
        <w:tc>
          <w:tcPr>
            <w:tcW w:w="2412"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C1BEC" w:rsidRPr="002F0210" w:rsidRDefault="00BC1BEC" w:rsidP="002F0210">
            <w:pPr>
              <w:pStyle w:val="enumlev2"/>
              <w:keepNext/>
              <w:spacing w:before="40" w:after="60" w:line="300" w:lineRule="exact"/>
              <w:rPr>
                <w:sz w:val="20"/>
                <w:szCs w:val="26"/>
              </w:rPr>
            </w:pPr>
            <w:r w:rsidRPr="002F0210">
              <w:rPr>
                <w:sz w:val="20"/>
                <w:szCs w:val="26"/>
              </w:rPr>
              <w:t>0</w:t>
            </w:r>
            <w:r w:rsidR="00DD122A" w:rsidRPr="002F0210">
              <w:rPr>
                <w:sz w:val="20"/>
                <w:szCs w:val="26"/>
              </w:rPr>
              <w:t>,</w:t>
            </w:r>
            <w:r w:rsidRPr="002F0210">
              <w:rPr>
                <w:sz w:val="20"/>
                <w:szCs w:val="26"/>
              </w:rPr>
              <w:t>5</w:t>
            </w:r>
          </w:p>
        </w:tc>
        <w:tc>
          <w:tcPr>
            <w:tcW w:w="238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C1BEC" w:rsidRPr="002F0210" w:rsidRDefault="00BC1BEC" w:rsidP="002F0210">
            <w:pPr>
              <w:pStyle w:val="enumlev2"/>
              <w:keepNext/>
              <w:spacing w:before="40" w:after="60" w:line="300" w:lineRule="exact"/>
              <w:rPr>
                <w:sz w:val="20"/>
                <w:szCs w:val="26"/>
              </w:rPr>
            </w:pPr>
            <w:r w:rsidRPr="002F0210">
              <w:rPr>
                <w:sz w:val="20"/>
                <w:szCs w:val="26"/>
              </w:rPr>
              <w:t>488</w:t>
            </w:r>
            <w:r w:rsidR="00DD122A" w:rsidRPr="002F0210">
              <w:rPr>
                <w:sz w:val="20"/>
                <w:szCs w:val="26"/>
              </w:rPr>
              <w:t>,</w:t>
            </w:r>
            <w:r w:rsidRPr="002F0210">
              <w:rPr>
                <w:sz w:val="20"/>
                <w:szCs w:val="26"/>
              </w:rPr>
              <w:t>28</w:t>
            </w:r>
          </w:p>
        </w:tc>
        <w:tc>
          <w:tcPr>
            <w:tcW w:w="254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C1BEC" w:rsidRPr="002F0210" w:rsidRDefault="00BC1BEC" w:rsidP="002F0210">
            <w:pPr>
              <w:pStyle w:val="Tabletext"/>
              <w:keepNext/>
              <w:spacing w:before="40" w:line="300" w:lineRule="exact"/>
              <w:jc w:val="center"/>
              <w:rPr>
                <w:lang w:bidi="ar-EG"/>
              </w:rPr>
            </w:pPr>
            <w:r w:rsidRPr="002F0210">
              <w:rPr>
                <w:lang w:bidi="ar-EG"/>
              </w:rPr>
              <w:t>354</w:t>
            </w:r>
            <w:r w:rsidR="00DD122A" w:rsidRPr="002F0210">
              <w:rPr>
                <w:lang w:bidi="ar-EG"/>
              </w:rPr>
              <w:t>,</w:t>
            </w:r>
            <w:r w:rsidRPr="002F0210">
              <w:rPr>
                <w:lang w:bidi="ar-EG"/>
              </w:rPr>
              <w:t>31</w:t>
            </w:r>
          </w:p>
        </w:tc>
        <w:tc>
          <w:tcPr>
            <w:tcW w:w="2301"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C1BEC" w:rsidRPr="002F0210" w:rsidRDefault="00BC1BEC" w:rsidP="002F0210">
            <w:pPr>
              <w:pStyle w:val="Tabletext"/>
              <w:keepNext/>
              <w:spacing w:before="40" w:line="300" w:lineRule="exact"/>
              <w:jc w:val="center"/>
              <w:rPr>
                <w:lang w:bidi="ar-EG"/>
              </w:rPr>
            </w:pPr>
            <w:r w:rsidRPr="002F0210">
              <w:rPr>
                <w:lang w:bidi="ar-EG"/>
              </w:rPr>
              <w:t>325</w:t>
            </w:r>
            <w:r w:rsidR="00DD122A" w:rsidRPr="002F0210">
              <w:rPr>
                <w:lang w:bidi="ar-EG"/>
              </w:rPr>
              <w:t>,</w:t>
            </w:r>
            <w:r w:rsidRPr="002F0210">
              <w:rPr>
                <w:lang w:bidi="ar-EG"/>
              </w:rPr>
              <w:t>52</w:t>
            </w:r>
          </w:p>
        </w:tc>
      </w:tr>
      <w:tr w:rsidR="00BC1BEC" w:rsidRPr="00CD71A4" w:rsidTr="00BB01D2">
        <w:trPr>
          <w:trHeight w:val="260"/>
          <w:jc w:val="center"/>
        </w:trPr>
        <w:tc>
          <w:tcPr>
            <w:tcW w:w="2412"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C1BEC" w:rsidRPr="002F0210" w:rsidRDefault="00BC1BEC" w:rsidP="002F0210">
            <w:pPr>
              <w:pStyle w:val="enumlev2"/>
              <w:keepNext/>
              <w:spacing w:before="40" w:after="60" w:line="300" w:lineRule="exact"/>
              <w:rPr>
                <w:sz w:val="20"/>
                <w:szCs w:val="26"/>
              </w:rPr>
            </w:pPr>
            <w:r w:rsidRPr="002F0210">
              <w:rPr>
                <w:sz w:val="20"/>
                <w:szCs w:val="26"/>
              </w:rPr>
              <w:t>1</w:t>
            </w:r>
          </w:p>
        </w:tc>
        <w:tc>
          <w:tcPr>
            <w:tcW w:w="238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C1BEC" w:rsidRPr="002F0210" w:rsidRDefault="00BC1BEC" w:rsidP="002F0210">
            <w:pPr>
              <w:pStyle w:val="enumlev2"/>
              <w:keepNext/>
              <w:spacing w:before="40" w:after="60" w:line="300" w:lineRule="exact"/>
              <w:rPr>
                <w:sz w:val="20"/>
                <w:szCs w:val="26"/>
              </w:rPr>
            </w:pPr>
            <w:r w:rsidRPr="002F0210">
              <w:rPr>
                <w:sz w:val="20"/>
                <w:szCs w:val="26"/>
              </w:rPr>
              <w:t>244</w:t>
            </w:r>
            <w:r w:rsidR="00DD122A" w:rsidRPr="002F0210">
              <w:rPr>
                <w:sz w:val="20"/>
                <w:szCs w:val="26"/>
              </w:rPr>
              <w:t>,</w:t>
            </w:r>
            <w:r w:rsidRPr="002F0210">
              <w:rPr>
                <w:sz w:val="20"/>
                <w:szCs w:val="26"/>
              </w:rPr>
              <w:t>14</w:t>
            </w:r>
          </w:p>
        </w:tc>
        <w:tc>
          <w:tcPr>
            <w:tcW w:w="254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C1BEC" w:rsidRPr="002F0210" w:rsidRDefault="00BC1BEC" w:rsidP="002F0210">
            <w:pPr>
              <w:pStyle w:val="Tabletext"/>
              <w:keepNext/>
              <w:spacing w:before="40" w:line="300" w:lineRule="exact"/>
              <w:jc w:val="center"/>
              <w:rPr>
                <w:lang w:bidi="ar-EG"/>
              </w:rPr>
            </w:pPr>
            <w:r w:rsidRPr="002F0210">
              <w:rPr>
                <w:lang w:bidi="ar-EG"/>
              </w:rPr>
              <w:t>177</w:t>
            </w:r>
            <w:r w:rsidR="00DD122A" w:rsidRPr="002F0210">
              <w:rPr>
                <w:lang w:bidi="ar-EG"/>
              </w:rPr>
              <w:t>,</w:t>
            </w:r>
            <w:r w:rsidRPr="002F0210">
              <w:rPr>
                <w:lang w:bidi="ar-EG"/>
              </w:rPr>
              <w:t>15</w:t>
            </w:r>
          </w:p>
        </w:tc>
        <w:tc>
          <w:tcPr>
            <w:tcW w:w="2301"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C1BEC" w:rsidRPr="002F0210" w:rsidRDefault="00BC1BEC" w:rsidP="002F0210">
            <w:pPr>
              <w:pStyle w:val="Tabletext"/>
              <w:keepNext/>
              <w:spacing w:before="40" w:line="300" w:lineRule="exact"/>
              <w:jc w:val="center"/>
              <w:rPr>
                <w:lang w:bidi="ar-EG"/>
              </w:rPr>
            </w:pPr>
            <w:r w:rsidRPr="002F0210">
              <w:rPr>
                <w:lang w:bidi="ar-EG"/>
              </w:rPr>
              <w:t>162</w:t>
            </w:r>
            <w:r w:rsidR="00DD122A" w:rsidRPr="002F0210">
              <w:rPr>
                <w:lang w:bidi="ar-EG"/>
              </w:rPr>
              <w:t>,</w:t>
            </w:r>
            <w:r w:rsidRPr="002F0210">
              <w:rPr>
                <w:lang w:bidi="ar-EG"/>
              </w:rPr>
              <w:t>76</w:t>
            </w:r>
          </w:p>
        </w:tc>
      </w:tr>
      <w:tr w:rsidR="00673C6B" w:rsidRPr="00CD71A4" w:rsidTr="00BB01D2">
        <w:trPr>
          <w:trHeight w:val="260"/>
          <w:jc w:val="center"/>
        </w:trPr>
        <w:tc>
          <w:tcPr>
            <w:tcW w:w="2412"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2F0210" w:rsidRDefault="00673C6B" w:rsidP="002F0210">
            <w:pPr>
              <w:pStyle w:val="enumlev2"/>
              <w:keepNext/>
              <w:spacing w:before="40" w:after="60" w:line="300" w:lineRule="exact"/>
              <w:rPr>
                <w:sz w:val="20"/>
                <w:szCs w:val="26"/>
              </w:rPr>
            </w:pPr>
            <w:r w:rsidRPr="002F0210">
              <w:rPr>
                <w:sz w:val="20"/>
                <w:szCs w:val="26"/>
              </w:rPr>
              <w:t>2</w:t>
            </w:r>
          </w:p>
        </w:tc>
        <w:tc>
          <w:tcPr>
            <w:tcW w:w="238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2F0210" w:rsidRDefault="00673C6B" w:rsidP="002F0210">
            <w:pPr>
              <w:pStyle w:val="enumlev2"/>
              <w:keepNext/>
              <w:spacing w:before="40" w:after="60" w:line="300" w:lineRule="exact"/>
              <w:rPr>
                <w:sz w:val="20"/>
                <w:szCs w:val="26"/>
              </w:rPr>
            </w:pPr>
            <w:r w:rsidRPr="002F0210">
              <w:rPr>
                <w:sz w:val="20"/>
                <w:szCs w:val="26"/>
              </w:rPr>
              <w:t>122</w:t>
            </w:r>
            <w:r w:rsidR="00DD122A" w:rsidRPr="002F0210">
              <w:rPr>
                <w:sz w:val="20"/>
                <w:szCs w:val="26"/>
              </w:rPr>
              <w:t>,</w:t>
            </w:r>
            <w:r w:rsidRPr="002F0210">
              <w:rPr>
                <w:sz w:val="20"/>
                <w:szCs w:val="26"/>
              </w:rPr>
              <w:t>07</w:t>
            </w:r>
          </w:p>
        </w:tc>
        <w:tc>
          <w:tcPr>
            <w:tcW w:w="254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2F0210" w:rsidRDefault="00673C6B" w:rsidP="002F0210">
            <w:pPr>
              <w:pStyle w:val="Tabletext"/>
              <w:keepNext/>
              <w:spacing w:before="40" w:line="300" w:lineRule="exact"/>
              <w:jc w:val="center"/>
              <w:rPr>
                <w:lang w:bidi="ar-EG"/>
              </w:rPr>
            </w:pPr>
            <w:r w:rsidRPr="002F0210">
              <w:rPr>
                <w:lang w:bidi="ar-EG"/>
              </w:rPr>
              <w:t>88</w:t>
            </w:r>
            <w:r w:rsidR="00DD122A" w:rsidRPr="002F0210">
              <w:rPr>
                <w:lang w:bidi="ar-EG"/>
              </w:rPr>
              <w:t>,</w:t>
            </w:r>
            <w:r w:rsidRPr="002F0210">
              <w:rPr>
                <w:lang w:bidi="ar-EG"/>
              </w:rPr>
              <w:t>58</w:t>
            </w:r>
          </w:p>
        </w:tc>
        <w:tc>
          <w:tcPr>
            <w:tcW w:w="2301"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2F0210" w:rsidRDefault="00673C6B" w:rsidP="002F0210">
            <w:pPr>
              <w:pStyle w:val="Tabletext"/>
              <w:keepNext/>
              <w:spacing w:before="40" w:line="300" w:lineRule="exact"/>
              <w:jc w:val="center"/>
              <w:rPr>
                <w:lang w:bidi="ar-EG"/>
              </w:rPr>
            </w:pPr>
            <w:r w:rsidRPr="002F0210">
              <w:rPr>
                <w:lang w:bidi="ar-EG"/>
              </w:rPr>
              <w:t>81</w:t>
            </w:r>
            <w:r w:rsidR="00DD122A" w:rsidRPr="002F0210">
              <w:rPr>
                <w:lang w:bidi="ar-EG"/>
              </w:rPr>
              <w:t>,</w:t>
            </w:r>
            <w:r w:rsidRPr="002F0210">
              <w:rPr>
                <w:lang w:bidi="ar-EG"/>
              </w:rPr>
              <w:t>38</w:t>
            </w:r>
          </w:p>
        </w:tc>
      </w:tr>
      <w:tr w:rsidR="00673C6B" w:rsidRPr="00CD71A4" w:rsidTr="00BB01D2">
        <w:trPr>
          <w:trHeight w:val="260"/>
          <w:jc w:val="center"/>
        </w:trPr>
        <w:tc>
          <w:tcPr>
            <w:tcW w:w="2412"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2F0210" w:rsidRDefault="00673C6B" w:rsidP="002F0210">
            <w:pPr>
              <w:pStyle w:val="enumlev2"/>
              <w:keepNext/>
              <w:spacing w:before="40" w:after="60" w:line="300" w:lineRule="exact"/>
              <w:rPr>
                <w:sz w:val="20"/>
                <w:szCs w:val="26"/>
              </w:rPr>
            </w:pPr>
            <w:r w:rsidRPr="002F0210">
              <w:rPr>
                <w:sz w:val="20"/>
                <w:szCs w:val="26"/>
              </w:rPr>
              <w:t>4</w:t>
            </w:r>
          </w:p>
        </w:tc>
        <w:tc>
          <w:tcPr>
            <w:tcW w:w="238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2F0210" w:rsidRDefault="00673C6B" w:rsidP="002F0210">
            <w:pPr>
              <w:pStyle w:val="enumlev2"/>
              <w:keepNext/>
              <w:spacing w:before="40" w:after="60" w:line="300" w:lineRule="exact"/>
              <w:rPr>
                <w:sz w:val="20"/>
                <w:szCs w:val="26"/>
              </w:rPr>
            </w:pPr>
            <w:r w:rsidRPr="002F0210">
              <w:rPr>
                <w:sz w:val="20"/>
                <w:szCs w:val="26"/>
              </w:rPr>
              <w:t>61</w:t>
            </w:r>
            <w:r w:rsidR="00DD122A" w:rsidRPr="002F0210">
              <w:rPr>
                <w:sz w:val="20"/>
                <w:szCs w:val="26"/>
              </w:rPr>
              <w:t>,</w:t>
            </w:r>
            <w:r w:rsidRPr="002F0210">
              <w:rPr>
                <w:sz w:val="20"/>
                <w:szCs w:val="26"/>
              </w:rPr>
              <w:t>04</w:t>
            </w:r>
          </w:p>
        </w:tc>
        <w:tc>
          <w:tcPr>
            <w:tcW w:w="254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2F0210" w:rsidRDefault="00673C6B" w:rsidP="002F0210">
            <w:pPr>
              <w:pStyle w:val="Tabletext"/>
              <w:keepNext/>
              <w:spacing w:before="40" w:line="300" w:lineRule="exact"/>
              <w:jc w:val="center"/>
              <w:rPr>
                <w:lang w:bidi="ar-EG"/>
              </w:rPr>
            </w:pPr>
            <w:r w:rsidRPr="002F0210">
              <w:rPr>
                <w:lang w:bidi="ar-EG"/>
              </w:rPr>
              <w:t>44</w:t>
            </w:r>
            <w:r w:rsidR="00DD122A" w:rsidRPr="002F0210">
              <w:rPr>
                <w:lang w:bidi="ar-EG"/>
              </w:rPr>
              <w:t>,</w:t>
            </w:r>
            <w:r w:rsidRPr="002F0210">
              <w:rPr>
                <w:lang w:bidi="ar-EG"/>
              </w:rPr>
              <w:t>29</w:t>
            </w:r>
          </w:p>
        </w:tc>
        <w:tc>
          <w:tcPr>
            <w:tcW w:w="2301"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2F0210" w:rsidRDefault="00673C6B" w:rsidP="002F0210">
            <w:pPr>
              <w:pStyle w:val="Tabletext"/>
              <w:keepNext/>
              <w:spacing w:before="40" w:line="300" w:lineRule="exact"/>
              <w:jc w:val="center"/>
              <w:rPr>
                <w:lang w:bidi="ar-EG"/>
              </w:rPr>
            </w:pPr>
            <w:r w:rsidRPr="002F0210">
              <w:rPr>
                <w:lang w:bidi="ar-EG"/>
              </w:rPr>
              <w:t>40</w:t>
            </w:r>
            <w:r w:rsidR="00DD122A" w:rsidRPr="002F0210">
              <w:rPr>
                <w:lang w:bidi="ar-EG"/>
              </w:rPr>
              <w:t>,</w:t>
            </w:r>
            <w:r w:rsidRPr="002F0210">
              <w:rPr>
                <w:lang w:bidi="ar-EG"/>
              </w:rPr>
              <w:t>69</w:t>
            </w:r>
          </w:p>
        </w:tc>
      </w:tr>
      <w:tr w:rsidR="00673C6B" w:rsidRPr="00CD71A4" w:rsidTr="00BB01D2">
        <w:trPr>
          <w:trHeight w:val="260"/>
          <w:jc w:val="center"/>
        </w:trPr>
        <w:tc>
          <w:tcPr>
            <w:tcW w:w="2412"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2F0210" w:rsidRDefault="00673C6B" w:rsidP="002F0210">
            <w:pPr>
              <w:pStyle w:val="enumlev2"/>
              <w:spacing w:before="40" w:after="60" w:line="300" w:lineRule="exact"/>
              <w:rPr>
                <w:sz w:val="20"/>
                <w:szCs w:val="26"/>
              </w:rPr>
            </w:pPr>
            <w:r w:rsidRPr="002F0210">
              <w:rPr>
                <w:sz w:val="20"/>
                <w:szCs w:val="26"/>
              </w:rPr>
              <w:t>8</w:t>
            </w:r>
          </w:p>
        </w:tc>
        <w:tc>
          <w:tcPr>
            <w:tcW w:w="238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2F0210" w:rsidRDefault="00673C6B" w:rsidP="002F0210">
            <w:pPr>
              <w:pStyle w:val="enumlev2"/>
              <w:spacing w:before="40" w:after="60" w:line="300" w:lineRule="exact"/>
              <w:rPr>
                <w:sz w:val="20"/>
                <w:szCs w:val="26"/>
              </w:rPr>
            </w:pPr>
            <w:r w:rsidRPr="002F0210">
              <w:rPr>
                <w:sz w:val="20"/>
                <w:szCs w:val="26"/>
              </w:rPr>
              <w:t>30</w:t>
            </w:r>
            <w:r w:rsidR="00DD122A" w:rsidRPr="002F0210">
              <w:rPr>
                <w:sz w:val="20"/>
                <w:szCs w:val="26"/>
              </w:rPr>
              <w:t>,</w:t>
            </w:r>
            <w:r w:rsidRPr="002F0210">
              <w:rPr>
                <w:sz w:val="20"/>
                <w:szCs w:val="26"/>
              </w:rPr>
              <w:t>52</w:t>
            </w:r>
          </w:p>
        </w:tc>
        <w:tc>
          <w:tcPr>
            <w:tcW w:w="2548"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2F0210" w:rsidRDefault="00673C6B" w:rsidP="002F0210">
            <w:pPr>
              <w:pStyle w:val="Tabletext"/>
              <w:keepNext/>
              <w:spacing w:before="40" w:line="300" w:lineRule="exact"/>
              <w:jc w:val="center"/>
              <w:rPr>
                <w:lang w:bidi="ar-EG"/>
              </w:rPr>
            </w:pPr>
            <w:r w:rsidRPr="002F0210">
              <w:rPr>
                <w:lang w:bidi="ar-EG"/>
              </w:rPr>
              <w:t>22</w:t>
            </w:r>
            <w:r w:rsidR="00DD122A" w:rsidRPr="002F0210">
              <w:rPr>
                <w:lang w:bidi="ar-EG"/>
              </w:rPr>
              <w:t>,</w:t>
            </w:r>
            <w:r w:rsidRPr="002F0210">
              <w:rPr>
                <w:lang w:bidi="ar-EG"/>
              </w:rPr>
              <w:t>14</w:t>
            </w:r>
          </w:p>
        </w:tc>
        <w:tc>
          <w:tcPr>
            <w:tcW w:w="2301"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73C6B" w:rsidRPr="002F0210" w:rsidRDefault="00673C6B" w:rsidP="002F0210">
            <w:pPr>
              <w:pStyle w:val="Tabletext"/>
              <w:spacing w:before="40" w:line="300" w:lineRule="exact"/>
              <w:jc w:val="center"/>
              <w:rPr>
                <w:lang w:bidi="ar-EG"/>
              </w:rPr>
            </w:pPr>
            <w:r w:rsidRPr="002F0210">
              <w:rPr>
                <w:lang w:bidi="ar-EG"/>
              </w:rPr>
              <w:t>20</w:t>
            </w:r>
            <w:r w:rsidR="00DD122A" w:rsidRPr="002F0210">
              <w:rPr>
                <w:lang w:bidi="ar-EG"/>
              </w:rPr>
              <w:t>,</w:t>
            </w:r>
            <w:r w:rsidRPr="002F0210">
              <w:rPr>
                <w:lang w:bidi="ar-EG"/>
              </w:rPr>
              <w:t>35</w:t>
            </w:r>
          </w:p>
        </w:tc>
      </w:tr>
    </w:tbl>
    <w:p w:rsidR="002F0210" w:rsidRDefault="002F0210" w:rsidP="002F0210">
      <w:pPr>
        <w:pStyle w:val="Note"/>
        <w:rPr>
          <w:b/>
          <w:bCs/>
          <w:lang w:bidi="ar-EG"/>
        </w:rPr>
      </w:pPr>
    </w:p>
    <w:p w:rsidR="00673C6B" w:rsidRPr="00CD71A4" w:rsidRDefault="00673C6B" w:rsidP="007735AF">
      <w:pPr>
        <w:pStyle w:val="Note"/>
        <w:rPr>
          <w:rtl/>
          <w:lang w:bidi="ar-EG"/>
        </w:rPr>
      </w:pPr>
      <w:r w:rsidRPr="00CD71A4">
        <w:rPr>
          <w:b/>
          <w:bCs/>
          <w:rtl/>
          <w:lang w:bidi="ar-EG"/>
        </w:rPr>
        <w:t xml:space="preserve">الملاحظة </w:t>
      </w:r>
      <w:r w:rsidRPr="00CD71A4">
        <w:rPr>
          <w:b/>
          <w:bCs/>
          <w:lang w:bidi="ar-EG"/>
        </w:rPr>
        <w:t>1</w:t>
      </w:r>
      <w:r w:rsidRPr="00CD71A4">
        <w:rPr>
          <w:rtl/>
          <w:lang w:bidi="ar-EG"/>
        </w:rPr>
        <w:t xml:space="preserve"> </w:t>
      </w:r>
      <w:r w:rsidR="007735AF">
        <w:rPr>
          <w:rFonts w:hint="cs"/>
          <w:rtl/>
          <w:lang w:bidi="ar-EG"/>
        </w:rPr>
        <w:t>-</w:t>
      </w:r>
      <w:r w:rsidRPr="00CD71A4">
        <w:rPr>
          <w:rtl/>
          <w:lang w:bidi="ar-EG"/>
        </w:rPr>
        <w:t xml:space="preserve"> يزداد الطلب على أداء الارتعاش مع زيادة تردد أخذ العينات. فمثلاً، سيتطلب تردد</w:t>
      </w:r>
      <w:r w:rsidR="005B05BD">
        <w:rPr>
          <w:rFonts w:hint="cs"/>
          <w:rtl/>
          <w:lang w:bidi="ar-EG"/>
        </w:rPr>
        <w:t> </w:t>
      </w:r>
      <w:r w:rsidRPr="00CD71A4">
        <w:rPr>
          <w:lang w:bidi="ar-EG"/>
        </w:rPr>
        <w:t>kHz</w:t>
      </w:r>
      <w:r w:rsidR="007D25C8">
        <w:rPr>
          <w:lang w:bidi="ar-EG"/>
        </w:rPr>
        <w:t> </w:t>
      </w:r>
      <w:r w:rsidR="007D25C8" w:rsidRPr="00CD71A4">
        <w:rPr>
          <w:lang w:bidi="ar-EG"/>
        </w:rPr>
        <w:t>48</w:t>
      </w:r>
      <w:r w:rsidR="007D25C8">
        <w:rPr>
          <w:lang w:bidi="ar-EG"/>
        </w:rPr>
        <w:t> * </w:t>
      </w:r>
      <w:r w:rsidR="007D25C8" w:rsidRPr="00CD71A4">
        <w:rPr>
          <w:lang w:bidi="ar-EG"/>
        </w:rPr>
        <w:t>8</w:t>
      </w:r>
      <w:r w:rsidRPr="00CD71A4">
        <w:rPr>
          <w:lang w:bidi="ar-EG"/>
        </w:rPr>
        <w:t xml:space="preserve"> (</w:t>
      </w:r>
      <w:r w:rsidR="007D25C8" w:rsidRPr="00CD71A4">
        <w:rPr>
          <w:lang w:bidi="ar-EG"/>
        </w:rPr>
        <w:t>kHz</w:t>
      </w:r>
      <w:r w:rsidR="007D25C8">
        <w:rPr>
          <w:lang w:bidi="ar-EG"/>
        </w:rPr>
        <w:t> </w:t>
      </w:r>
      <w:r w:rsidRPr="00CD71A4">
        <w:rPr>
          <w:lang w:bidi="ar-EG"/>
        </w:rPr>
        <w:t>384)</w:t>
      </w:r>
      <w:r w:rsidRPr="00CD71A4">
        <w:rPr>
          <w:rtl/>
          <w:lang w:bidi="ar-EG"/>
        </w:rPr>
        <w:t xml:space="preserve"> لأخذ العينات ارتعاشاً ذاتياً قدره</w:t>
      </w:r>
      <w:r w:rsidR="005B05BD">
        <w:rPr>
          <w:rFonts w:hint="cs"/>
          <w:rtl/>
          <w:lang w:bidi="ar-EG"/>
        </w:rPr>
        <w:t> </w:t>
      </w:r>
      <w:r w:rsidR="007D25C8">
        <w:rPr>
          <w:lang w:bidi="ar-EG"/>
        </w:rPr>
        <w:t>0,</w:t>
      </w:r>
      <w:r w:rsidRPr="00CD71A4">
        <w:rPr>
          <w:lang w:bidi="ar-EG"/>
        </w:rPr>
        <w:t>025 * 20</w:t>
      </w:r>
      <w:r w:rsidR="007D25C8">
        <w:rPr>
          <w:lang w:bidi="ar-EG"/>
        </w:rPr>
        <w:t>,</w:t>
      </w:r>
      <w:r w:rsidRPr="00CD71A4">
        <w:rPr>
          <w:lang w:bidi="ar-EG"/>
        </w:rPr>
        <w:t>35 ns</w:t>
      </w:r>
      <w:r w:rsidRPr="00CD71A4">
        <w:rPr>
          <w:rtl/>
          <w:lang w:bidi="ar-EG"/>
        </w:rPr>
        <w:t xml:space="preserve"> أو</w:t>
      </w:r>
      <w:r w:rsidR="005B05BD">
        <w:rPr>
          <w:rFonts w:hint="cs"/>
          <w:rtl/>
          <w:lang w:bidi="ar-EG"/>
        </w:rPr>
        <w:t> </w:t>
      </w:r>
      <w:r w:rsidRPr="00CD71A4">
        <w:rPr>
          <w:lang w:bidi="ar-EG"/>
        </w:rPr>
        <w:t>0</w:t>
      </w:r>
      <w:r w:rsidR="007D25C8">
        <w:rPr>
          <w:lang w:bidi="ar-EG"/>
        </w:rPr>
        <w:t>,</w:t>
      </w:r>
      <w:r w:rsidRPr="00CD71A4">
        <w:rPr>
          <w:lang w:bidi="ar-EG"/>
        </w:rPr>
        <w:t>51</w:t>
      </w:r>
      <w:r w:rsidRPr="00CD71A4">
        <w:rPr>
          <w:rtl/>
          <w:lang w:bidi="ar-EG"/>
        </w:rPr>
        <w:t xml:space="preserve"> </w:t>
      </w:r>
      <w:r w:rsidRPr="00CD71A4">
        <w:rPr>
          <w:lang w:bidi="ar-EG"/>
        </w:rPr>
        <w:t>ns</w:t>
      </w:r>
      <w:r w:rsidRPr="00CD71A4">
        <w:rPr>
          <w:rtl/>
          <w:lang w:bidi="ar-EG"/>
        </w:rPr>
        <w:t xml:space="preserve"> (انظر الفقرة</w:t>
      </w:r>
      <w:r w:rsidR="005B05BD">
        <w:rPr>
          <w:rFonts w:hint="cs"/>
          <w:rtl/>
          <w:lang w:bidi="ar-EG"/>
        </w:rPr>
        <w:t> </w:t>
      </w:r>
      <w:r w:rsidRPr="00CD71A4">
        <w:rPr>
          <w:lang w:bidi="ar-EG"/>
        </w:rPr>
        <w:t>2.1.3</w:t>
      </w:r>
      <w:r w:rsidRPr="00CD71A4">
        <w:rPr>
          <w:rtl/>
          <w:lang w:bidi="ar-EG"/>
        </w:rPr>
        <w:t>).</w:t>
      </w:r>
    </w:p>
    <w:p w:rsidR="00673C6B" w:rsidRPr="00CD71A4" w:rsidRDefault="00673C6B" w:rsidP="00FA6062">
      <w:pPr>
        <w:rPr>
          <w:rtl/>
        </w:rPr>
      </w:pPr>
    </w:p>
    <w:p w:rsidR="00673C6B" w:rsidRPr="00CD71A4" w:rsidRDefault="00673C6B" w:rsidP="00643884">
      <w:pPr>
        <w:pStyle w:val="AppendixNotitle"/>
        <w:rPr>
          <w:rFonts w:ascii="Times New Roman" w:hAnsi="Times New Roman"/>
          <w:lang w:bidi="ar-EG"/>
        </w:rPr>
      </w:pPr>
      <w:bookmarkStart w:id="19" w:name="_Toc297639858"/>
      <w:r w:rsidRPr="00CD71A4">
        <w:rPr>
          <w:rFonts w:ascii="Times New Roman" w:hAnsi="Times New Roman"/>
          <w:rtl/>
          <w:lang w:bidi="ar-EG"/>
        </w:rPr>
        <w:lastRenderedPageBreak/>
        <w:t xml:space="preserve">التذييل </w:t>
      </w:r>
      <w:r w:rsidRPr="00CD71A4">
        <w:rPr>
          <w:rFonts w:ascii="Times New Roman" w:hAnsi="Times New Roman"/>
          <w:lang w:bidi="ar-EG"/>
        </w:rPr>
        <w:t>B</w:t>
      </w:r>
      <w:r w:rsidR="00BB01D2" w:rsidRPr="00CD71A4">
        <w:rPr>
          <w:rFonts w:ascii="Times New Roman" w:hAnsi="Times New Roman"/>
          <w:lang w:bidi="ar-EG"/>
        </w:rPr>
        <w:br/>
      </w:r>
      <w:r w:rsidRPr="00CD71A4">
        <w:rPr>
          <w:rFonts w:ascii="Times New Roman" w:hAnsi="Times New Roman"/>
          <w:rtl/>
          <w:lang w:bidi="ar-EG"/>
        </w:rPr>
        <w:t xml:space="preserve">للجزء </w:t>
      </w:r>
      <w:r w:rsidRPr="00CD71A4">
        <w:rPr>
          <w:rFonts w:ascii="Times New Roman" w:hAnsi="Times New Roman"/>
          <w:lang w:bidi="ar-EG"/>
        </w:rPr>
        <w:t>5</w:t>
      </w:r>
      <w:bookmarkEnd w:id="19"/>
    </w:p>
    <w:p w:rsidR="00673C6B" w:rsidRPr="00CD71A4" w:rsidRDefault="00673C6B" w:rsidP="00643884">
      <w:pPr>
        <w:pStyle w:val="AppendixNotitle"/>
        <w:spacing w:before="240"/>
        <w:rPr>
          <w:rFonts w:ascii="Times New Roman" w:hAnsi="Times New Roman"/>
          <w:lang w:bidi="ar-EG"/>
        </w:rPr>
      </w:pPr>
      <w:bookmarkStart w:id="20" w:name="_Toc297639859"/>
      <w:r w:rsidRPr="00CD71A4">
        <w:rPr>
          <w:rFonts w:ascii="Times New Roman" w:hAnsi="Times New Roman"/>
          <w:rtl/>
          <w:lang w:bidi="ar-EG"/>
        </w:rPr>
        <w:t>(إعلامي)</w:t>
      </w:r>
      <w:bookmarkEnd w:id="20"/>
    </w:p>
    <w:p w:rsidR="00673C6B" w:rsidRPr="00CD71A4" w:rsidRDefault="00673C6B" w:rsidP="00643884">
      <w:pPr>
        <w:pStyle w:val="AppendixNotitle"/>
        <w:spacing w:before="240"/>
        <w:rPr>
          <w:rFonts w:ascii="Times New Roman" w:hAnsi="Times New Roman"/>
          <w:rtl/>
          <w:lang w:bidi="ar-EG"/>
        </w:rPr>
      </w:pPr>
      <w:bookmarkStart w:id="21" w:name="_Toc297639860"/>
      <w:r w:rsidRPr="00CD71A4">
        <w:rPr>
          <w:rFonts w:ascii="Times New Roman" w:hAnsi="Times New Roman"/>
          <w:rtl/>
          <w:lang w:bidi="ar-EG"/>
        </w:rPr>
        <w:t>الإرسال التناظري</w:t>
      </w:r>
      <w:bookmarkEnd w:id="21"/>
    </w:p>
    <w:p w:rsidR="00673C6B" w:rsidRPr="00CD71A4" w:rsidRDefault="00673C6B" w:rsidP="00BB01D2">
      <w:pPr>
        <w:pStyle w:val="Heading1"/>
        <w:rPr>
          <w:rFonts w:ascii="Times New Roman" w:hAnsi="Times New Roman"/>
          <w:rtl/>
          <w:lang w:bidi="ar-EG"/>
        </w:rPr>
      </w:pPr>
      <w:r w:rsidRPr="00CD71A4">
        <w:rPr>
          <w:rFonts w:ascii="Times New Roman" w:hAnsi="Times New Roman"/>
          <w:lang w:bidi="ar-EG"/>
        </w:rPr>
        <w:t>1</w:t>
      </w:r>
      <w:r w:rsidRPr="00CD71A4">
        <w:rPr>
          <w:rFonts w:ascii="Times New Roman" w:hAnsi="Times New Roman"/>
          <w:lang w:bidi="ar-EG"/>
        </w:rPr>
        <w:tab/>
      </w:r>
      <w:r w:rsidRPr="00CD71A4">
        <w:rPr>
          <w:rFonts w:ascii="Times New Roman" w:hAnsi="Times New Roman"/>
          <w:rtl/>
          <w:lang w:bidi="ar-EG"/>
        </w:rPr>
        <w:t>الخصائص العامة</w:t>
      </w:r>
    </w:p>
    <w:p w:rsidR="00BB01D2" w:rsidRPr="00CD71A4" w:rsidRDefault="00673C6B" w:rsidP="00062E84">
      <w:pPr>
        <w:pStyle w:val="Heading2"/>
      </w:pPr>
      <w:r w:rsidRPr="00CD71A4">
        <w:t>1.1</w:t>
      </w:r>
      <w:r w:rsidRPr="00CD71A4">
        <w:tab/>
      </w:r>
      <w:r w:rsidRPr="00CD71A4">
        <w:rPr>
          <w:rtl/>
        </w:rPr>
        <w:t>التشكيلة</w:t>
      </w:r>
    </w:p>
    <w:p w:rsidR="00673C6B" w:rsidRDefault="00673C6B" w:rsidP="00FA6062">
      <w:pPr>
        <w:rPr>
          <w:rtl/>
          <w:lang w:bidi="ar-EG"/>
        </w:rPr>
      </w:pPr>
      <w:r w:rsidRPr="00CD71A4">
        <w:rPr>
          <w:rtl/>
          <w:lang w:bidi="ar-EG"/>
        </w:rPr>
        <w:t>يمكن استخدام دارة تلتزم التشكيلة العامة المبينة في الشكل</w:t>
      </w:r>
      <w:r w:rsidR="005B05BD">
        <w:rPr>
          <w:rFonts w:hint="cs"/>
          <w:rtl/>
          <w:lang w:bidi="ar-EG"/>
        </w:rPr>
        <w:t> </w:t>
      </w:r>
      <w:r w:rsidRPr="00CD71A4">
        <w:rPr>
          <w:lang w:bidi="ar-EG"/>
        </w:rPr>
        <w:t>11</w:t>
      </w:r>
      <w:r w:rsidRPr="00CD71A4">
        <w:rPr>
          <w:rtl/>
          <w:lang w:bidi="ar-EG"/>
        </w:rPr>
        <w:t>.</w:t>
      </w:r>
    </w:p>
    <w:p w:rsidR="00673C6B" w:rsidRPr="00CD71A4" w:rsidRDefault="00673C6B" w:rsidP="00C96957">
      <w:pPr>
        <w:pStyle w:val="FigureNo"/>
        <w:rPr>
          <w:rtl/>
        </w:rPr>
      </w:pPr>
      <w:r w:rsidRPr="00CD71A4">
        <w:rPr>
          <w:rtl/>
        </w:rPr>
        <w:t>الش</w:t>
      </w:r>
      <w:r w:rsidR="00643884">
        <w:rPr>
          <w:rFonts w:hint="cs"/>
          <w:rtl/>
        </w:rPr>
        <w:t>ـ</w:t>
      </w:r>
      <w:r w:rsidRPr="00CD71A4">
        <w:rPr>
          <w:rtl/>
        </w:rPr>
        <w:t xml:space="preserve">كل </w:t>
      </w:r>
      <w:r w:rsidRPr="00CD71A4">
        <w:t>11</w:t>
      </w:r>
    </w:p>
    <w:p w:rsidR="00673C6B" w:rsidRPr="00CD71A4" w:rsidRDefault="007735AF" w:rsidP="008E606C">
      <w:pPr>
        <w:pStyle w:val="FigureTitle"/>
        <w:spacing w:after="120"/>
      </w:pPr>
      <w:r>
        <w:rPr>
          <w:noProof/>
          <w:lang w:val="en-US" w:eastAsia="zh-CN" w:bidi="ar-SA"/>
        </w:rPr>
        <mc:AlternateContent>
          <mc:Choice Requires="wps">
            <w:drawing>
              <wp:anchor distT="0" distB="0" distL="114300" distR="114300" simplePos="0" relativeHeight="251852288" behindDoc="0" locked="0" layoutInCell="0" allowOverlap="1" wp14:anchorId="4F7564DE" wp14:editId="65AB6ED0">
                <wp:simplePos x="0" y="0"/>
                <wp:positionH relativeFrom="page">
                  <wp:posOffset>1404620</wp:posOffset>
                </wp:positionH>
                <wp:positionV relativeFrom="paragraph">
                  <wp:posOffset>189865</wp:posOffset>
                </wp:positionV>
                <wp:extent cx="672465" cy="249555"/>
                <wp:effectExtent l="0" t="0" r="0" b="0"/>
                <wp:wrapNone/>
                <wp:docPr id="343"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 cy="249555"/>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96957" w:rsidRDefault="00F94E64" w:rsidP="00D34C9F">
                            <w:pPr>
                              <w:spacing w:line="168" w:lineRule="auto"/>
                              <w:jc w:val="center"/>
                              <w:rPr>
                                <w:szCs w:val="22"/>
                                <w:lang w:bidi="ar-EG"/>
                              </w:rPr>
                            </w:pPr>
                            <w:r>
                              <w:rPr>
                                <w:rFonts w:hint="cs"/>
                                <w:szCs w:val="22"/>
                                <w:rtl/>
                                <w:lang w:bidi="ar-EG"/>
                              </w:rPr>
                              <w:t xml:space="preserve">مرسل الخط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3" style="position:absolute;left:0;text-align:left;margin-left:110.6pt;margin-top:14.95pt;width:52.95pt;height:19.65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" o:allowincell="f" stroked="f" strokecolor="silver" strokeweight=".25pt">
                <v:textbox inset="1pt,1pt,1pt,1pt">
                  <w:txbxContent>
                    <w:p w:rsidR="00421D1A" w:rsidRPr="00C96957" w:rsidRDefault="00421D1A" w:rsidP="00D34C9F">
                      <w:pPr>
                        <w:spacing w:line="168" w:lineRule="auto"/>
                        <w:jc w:val="center"/>
                        <w:rPr>
                          <w:szCs w:val="22"/>
                          <w:lang w:bidi="ar-EG"/>
                        </w:rPr>
                      </w:pPr>
                      <w:r>
                        <w:rPr>
                          <w:rFonts w:hint="cs"/>
                          <w:szCs w:val="22"/>
                          <w:rtl/>
                          <w:lang w:bidi="ar-EG"/>
                        </w:rPr>
                        <w:t xml:space="preserve">مرسل الخط </w:t>
                      </w:r>
                    </w:p>
                  </w:txbxContent>
                </v:textbox>
                <w10:wrap anchorx="page"/>
              </v:rect>
            </w:pict>
          </mc:Fallback>
        </mc:AlternateContent>
      </w:r>
      <w:r>
        <w:rPr>
          <w:noProof/>
          <w:lang w:val="en-US" w:eastAsia="zh-CN" w:bidi="ar-SA"/>
        </w:rPr>
        <mc:AlternateContent>
          <mc:Choice Requires="wps">
            <w:drawing>
              <wp:anchor distT="0" distB="0" distL="114300" distR="114300" simplePos="0" relativeHeight="251850240" behindDoc="0" locked="0" layoutInCell="0" allowOverlap="1" wp14:anchorId="4873DC79" wp14:editId="1FDDFA9B">
                <wp:simplePos x="0" y="0"/>
                <wp:positionH relativeFrom="page">
                  <wp:posOffset>5311775</wp:posOffset>
                </wp:positionH>
                <wp:positionV relativeFrom="paragraph">
                  <wp:posOffset>208280</wp:posOffset>
                </wp:positionV>
                <wp:extent cx="672465" cy="249555"/>
                <wp:effectExtent l="0" t="0" r="0" b="0"/>
                <wp:wrapNone/>
                <wp:docPr id="34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 cy="249555"/>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96957" w:rsidRDefault="00F94E64" w:rsidP="00D34C9F">
                            <w:pPr>
                              <w:spacing w:line="168" w:lineRule="auto"/>
                              <w:jc w:val="center"/>
                              <w:rPr>
                                <w:szCs w:val="22"/>
                                <w:lang w:bidi="ar-EG"/>
                              </w:rPr>
                            </w:pPr>
                            <w:r>
                              <w:rPr>
                                <w:rFonts w:hint="cs"/>
                                <w:szCs w:val="22"/>
                                <w:rtl/>
                                <w:lang w:bidi="ar-EG"/>
                              </w:rPr>
                              <w:t xml:space="preserve">مستقبل الخط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4" style="position:absolute;left:0;text-align:left;margin-left:418.25pt;margin-top:16.4pt;width:52.95pt;height:19.65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" o:allowincell="f" stroked="f" strokecolor="silver" strokeweight=".25pt">
                <v:textbox inset="1pt,1pt,1pt,1pt">
                  <w:txbxContent>
                    <w:p w:rsidR="00421D1A" w:rsidRPr="00C96957" w:rsidRDefault="00421D1A" w:rsidP="00D34C9F">
                      <w:pPr>
                        <w:spacing w:line="168" w:lineRule="auto"/>
                        <w:jc w:val="center"/>
                        <w:rPr>
                          <w:szCs w:val="22"/>
                          <w:lang w:bidi="ar-EG"/>
                        </w:rPr>
                      </w:pPr>
                      <w:r>
                        <w:rPr>
                          <w:rFonts w:hint="cs"/>
                          <w:szCs w:val="22"/>
                          <w:rtl/>
                          <w:lang w:bidi="ar-EG"/>
                        </w:rPr>
                        <w:t xml:space="preserve">مستقبل الخط </w:t>
                      </w:r>
                    </w:p>
                  </w:txbxContent>
                </v:textbox>
                <w10:wrap anchorx="page"/>
              </v:rect>
            </w:pict>
          </mc:Fallback>
        </mc:AlternateContent>
      </w:r>
      <w:r>
        <w:rPr>
          <w:noProof/>
          <w:lang w:val="en-US" w:eastAsia="zh-CN" w:bidi="ar-SA"/>
        </w:rPr>
        <mc:AlternateContent>
          <mc:Choice Requires="wps">
            <w:drawing>
              <wp:anchor distT="0" distB="0" distL="114300" distR="114300" simplePos="0" relativeHeight="251848192" behindDoc="0" locked="0" layoutInCell="0" allowOverlap="1" wp14:anchorId="3D1A04D5" wp14:editId="2A382F1B">
                <wp:simplePos x="0" y="0"/>
                <wp:positionH relativeFrom="page">
                  <wp:posOffset>3359785</wp:posOffset>
                </wp:positionH>
                <wp:positionV relativeFrom="paragraph">
                  <wp:posOffset>188595</wp:posOffset>
                </wp:positionV>
                <wp:extent cx="672465" cy="249555"/>
                <wp:effectExtent l="0" t="0" r="0" b="0"/>
                <wp:wrapNone/>
                <wp:docPr id="34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 cy="249555"/>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96957" w:rsidRDefault="00F94E64" w:rsidP="00C96957">
                            <w:pPr>
                              <w:spacing w:line="168" w:lineRule="auto"/>
                              <w:jc w:val="center"/>
                              <w:rPr>
                                <w:szCs w:val="22"/>
                                <w:lang w:bidi="ar-EG"/>
                              </w:rPr>
                            </w:pPr>
                            <w:r>
                              <w:rPr>
                                <w:rFonts w:hint="cs"/>
                                <w:szCs w:val="22"/>
                                <w:rtl/>
                                <w:lang w:bidi="ar-EG"/>
                              </w:rPr>
                              <w:t xml:space="preserve">كبل التوصيل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5" style="position:absolute;left:0;text-align:left;margin-left:264.55pt;margin-top:14.85pt;width:52.95pt;height:19.65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" o:allowincell="f" stroked="f" strokecolor="silver" strokeweight=".25pt">
                <v:textbox inset="1pt,1pt,1pt,1pt">
                  <w:txbxContent>
                    <w:p w:rsidR="00421D1A" w:rsidRPr="00C96957" w:rsidRDefault="00421D1A" w:rsidP="00C96957">
                      <w:pPr>
                        <w:spacing w:line="168" w:lineRule="auto"/>
                        <w:jc w:val="center"/>
                        <w:rPr>
                          <w:szCs w:val="22"/>
                          <w:lang w:bidi="ar-EG"/>
                        </w:rPr>
                      </w:pPr>
                      <w:r>
                        <w:rPr>
                          <w:rFonts w:hint="cs"/>
                          <w:szCs w:val="22"/>
                          <w:rtl/>
                          <w:lang w:bidi="ar-EG"/>
                        </w:rPr>
                        <w:t xml:space="preserve">كبل التوصيل </w:t>
                      </w:r>
                    </w:p>
                  </w:txbxContent>
                </v:textbox>
                <w10:wrap anchorx="page"/>
              </v:rect>
            </w:pict>
          </mc:Fallback>
        </mc:AlternateContent>
      </w:r>
      <w:r w:rsidR="00673C6B" w:rsidRPr="00CD71A4">
        <w:rPr>
          <w:rtl/>
        </w:rPr>
        <w:t>مثال مبسط على تشكيلة الدارة (التناظرية)</w:t>
      </w:r>
    </w:p>
    <w:p w:rsidR="00673C6B" w:rsidRPr="00CD71A4" w:rsidRDefault="00875AFF" w:rsidP="00FA6062">
      <w:pPr>
        <w:pStyle w:val="Figure"/>
        <w:spacing w:before="120" w:after="0" w:line="192" w:lineRule="auto"/>
        <w:rPr>
          <w:rFonts w:cs="Traditional Arabic"/>
          <w:lang w:eastAsia="ja-JP" w:bidi="ar-EG"/>
        </w:rPr>
      </w:pPr>
      <w:r>
        <w:rPr>
          <w:noProof/>
          <w:lang w:val="en-US" w:eastAsia="zh-CN"/>
        </w:rPr>
        <mc:AlternateContent>
          <mc:Choice Requires="wps">
            <w:drawing>
              <wp:anchor distT="0" distB="0" distL="114300" distR="114300" simplePos="0" relativeHeight="251846144" behindDoc="0" locked="0" layoutInCell="0" allowOverlap="1" wp14:anchorId="0A3A5B6E" wp14:editId="7BD243FA">
                <wp:simplePos x="0" y="0"/>
                <wp:positionH relativeFrom="page">
                  <wp:posOffset>2078355</wp:posOffset>
                </wp:positionH>
                <wp:positionV relativeFrom="paragraph">
                  <wp:posOffset>632460</wp:posOffset>
                </wp:positionV>
                <wp:extent cx="361950" cy="405130"/>
                <wp:effectExtent l="0" t="0" r="0" b="0"/>
                <wp:wrapNone/>
                <wp:docPr id="34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0513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96957" w:rsidRDefault="00F94E64" w:rsidP="00C96957">
                            <w:pPr>
                              <w:spacing w:line="168" w:lineRule="auto"/>
                              <w:jc w:val="center"/>
                              <w:rPr>
                                <w:szCs w:val="22"/>
                                <w:lang w:bidi="ar-EG"/>
                              </w:rPr>
                            </w:pPr>
                            <w:r>
                              <w:rPr>
                                <w:rFonts w:hint="cs"/>
                                <w:szCs w:val="22"/>
                                <w:rtl/>
                                <w:lang w:bidi="ar-EG"/>
                              </w:rPr>
                              <w:t xml:space="preserve">الشبكة المرسلة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6" style="position:absolute;left:0;text-align:left;margin-left:163.65pt;margin-top:49.8pt;width:28.5pt;height:31.9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" o:allowincell="f" stroked="f" strokecolor="silver" strokeweight=".25pt">
                <v:textbox inset="1pt,1pt,1pt,1pt">
                  <w:txbxContent>
                    <w:p w:rsidR="00421D1A" w:rsidRPr="00C96957" w:rsidRDefault="00421D1A" w:rsidP="00C96957">
                      <w:pPr>
                        <w:spacing w:line="168" w:lineRule="auto"/>
                        <w:jc w:val="center"/>
                        <w:rPr>
                          <w:szCs w:val="22"/>
                          <w:lang w:bidi="ar-EG"/>
                        </w:rPr>
                      </w:pPr>
                      <w:r>
                        <w:rPr>
                          <w:rFonts w:hint="cs"/>
                          <w:szCs w:val="22"/>
                          <w:rtl/>
                          <w:lang w:bidi="ar-EG"/>
                        </w:rPr>
                        <w:t xml:space="preserve">الشبكة المرسلة </w:t>
                      </w:r>
                    </w:p>
                  </w:txbxContent>
                </v:textbox>
                <w10:wrap anchorx="page"/>
              </v:rect>
            </w:pict>
          </mc:Fallback>
        </mc:AlternateContent>
      </w:r>
      <w:r>
        <w:rPr>
          <w:noProof/>
          <w:lang w:val="en-US" w:eastAsia="zh-CN"/>
        </w:rPr>
        <mc:AlternateContent>
          <mc:Choice Requires="wps">
            <w:drawing>
              <wp:anchor distT="0" distB="0" distL="114300" distR="114300" simplePos="0" relativeHeight="251844096" behindDoc="0" locked="0" layoutInCell="0" allowOverlap="1" wp14:anchorId="4C86D6CA" wp14:editId="6BEADEB8">
                <wp:simplePos x="0" y="0"/>
                <wp:positionH relativeFrom="page">
                  <wp:posOffset>5128260</wp:posOffset>
                </wp:positionH>
                <wp:positionV relativeFrom="paragraph">
                  <wp:posOffset>566420</wp:posOffset>
                </wp:positionV>
                <wp:extent cx="361950" cy="516890"/>
                <wp:effectExtent l="0" t="0" r="0" b="0"/>
                <wp:wrapNone/>
                <wp:docPr id="341"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1689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96957" w:rsidRDefault="00F94E64" w:rsidP="00C96957">
                            <w:pPr>
                              <w:spacing w:line="168" w:lineRule="auto"/>
                              <w:jc w:val="center"/>
                              <w:rPr>
                                <w:szCs w:val="22"/>
                                <w:lang w:bidi="ar-EG"/>
                              </w:rPr>
                            </w:pPr>
                            <w:r>
                              <w:rPr>
                                <w:rFonts w:hint="cs"/>
                                <w:szCs w:val="22"/>
                                <w:rtl/>
                                <w:lang w:bidi="ar-EG"/>
                              </w:rPr>
                              <w:t xml:space="preserve">شبكة الإنهاء والعزل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7" style="position:absolute;left:0;text-align:left;margin-left:403.8pt;margin-top:44.6pt;width:28.5pt;height:40.7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" o:allowincell="f" stroked="f" strokecolor="silver" strokeweight=".25pt">
                <v:textbox inset="1pt,1pt,1pt,1pt">
                  <w:txbxContent>
                    <w:p w:rsidR="00421D1A" w:rsidRPr="00C96957" w:rsidRDefault="00421D1A" w:rsidP="00C96957">
                      <w:pPr>
                        <w:spacing w:line="168" w:lineRule="auto"/>
                        <w:jc w:val="center"/>
                        <w:rPr>
                          <w:szCs w:val="22"/>
                          <w:lang w:bidi="ar-EG"/>
                        </w:rPr>
                      </w:pPr>
                      <w:r>
                        <w:rPr>
                          <w:rFonts w:hint="cs"/>
                          <w:szCs w:val="22"/>
                          <w:rtl/>
                          <w:lang w:bidi="ar-EG"/>
                        </w:rPr>
                        <w:t xml:space="preserve">شبكة الإنهاء والعزل </w:t>
                      </w:r>
                    </w:p>
                  </w:txbxContent>
                </v:textbox>
                <w10:wrap anchorx="page"/>
              </v:rect>
            </w:pict>
          </mc:Fallback>
        </mc:AlternateContent>
      </w:r>
      <w:r>
        <w:rPr>
          <w:rFonts w:cs="Traditional Arabic"/>
          <w:noProof/>
          <w:lang w:val="en-US" w:eastAsia="zh-CN"/>
        </w:rPr>
        <w:drawing>
          <wp:inline distT="0" distB="0" distL="0" distR="0" wp14:anchorId="2C6F22CB" wp14:editId="3E969971">
            <wp:extent cx="5246370" cy="1863725"/>
            <wp:effectExtent l="0" t="0" r="0" b="3175"/>
            <wp:docPr id="32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6370" cy="1863725"/>
                    </a:xfrm>
                    <a:prstGeom prst="rect">
                      <a:avLst/>
                    </a:prstGeom>
                    <a:noFill/>
                    <a:ln>
                      <a:noFill/>
                    </a:ln>
                  </pic:spPr>
                </pic:pic>
              </a:graphicData>
            </a:graphic>
          </wp:inline>
        </w:drawing>
      </w:r>
    </w:p>
    <w:p w:rsidR="00673C6B" w:rsidRPr="00204824" w:rsidRDefault="00673C6B" w:rsidP="007735AF">
      <w:pPr>
        <w:pStyle w:val="Note"/>
        <w:spacing w:before="240"/>
        <w:rPr>
          <w:rtl/>
          <w:lang w:bidi="ar-EG"/>
        </w:rPr>
      </w:pPr>
      <w:r w:rsidRPr="00204824">
        <w:rPr>
          <w:b/>
          <w:bCs/>
          <w:rtl/>
          <w:lang w:bidi="ar-EG"/>
        </w:rPr>
        <w:t xml:space="preserve">الملاحظة </w:t>
      </w:r>
      <w:r w:rsidRPr="00204824">
        <w:rPr>
          <w:b/>
          <w:bCs/>
          <w:lang w:bidi="ar-EG"/>
        </w:rPr>
        <w:t>1</w:t>
      </w:r>
      <w:r w:rsidRPr="00204824">
        <w:rPr>
          <w:b/>
          <w:bCs/>
          <w:rtl/>
          <w:lang w:bidi="ar-EG"/>
        </w:rPr>
        <w:t xml:space="preserve"> </w:t>
      </w:r>
      <w:r w:rsidRPr="00204824">
        <w:rPr>
          <w:rtl/>
          <w:lang w:bidi="ar-EG"/>
        </w:rPr>
        <w:t>- ترتكز المعلمات الكهربائية للسطح البيني على تلك المعرفة في التوصية</w:t>
      </w:r>
      <w:r w:rsidR="005B05BD">
        <w:rPr>
          <w:rFonts w:hint="cs"/>
          <w:rtl/>
          <w:lang w:bidi="ar-EG"/>
        </w:rPr>
        <w:t> </w:t>
      </w:r>
      <w:r w:rsidRPr="00204824">
        <w:rPr>
          <w:lang w:eastAsia="ja-JP" w:bidi="ar-EG"/>
        </w:rPr>
        <w:t>ITU</w:t>
      </w:r>
      <w:r w:rsidR="005B05BD">
        <w:rPr>
          <w:lang w:eastAsia="ja-JP" w:bidi="ar-EG"/>
        </w:rPr>
        <w:noBreakHyphen/>
      </w:r>
      <w:r w:rsidRPr="00204824">
        <w:rPr>
          <w:lang w:eastAsia="ja-JP" w:bidi="ar-EG"/>
        </w:rPr>
        <w:t>T</w:t>
      </w:r>
      <w:r w:rsidR="005B05BD">
        <w:rPr>
          <w:lang w:eastAsia="ja-JP" w:bidi="ar-EG"/>
        </w:rPr>
        <w:t> </w:t>
      </w:r>
      <w:r w:rsidRPr="00204824">
        <w:rPr>
          <w:lang w:eastAsia="ja-JP" w:bidi="ar-EG"/>
        </w:rPr>
        <w:t>V.11</w:t>
      </w:r>
      <w:r w:rsidRPr="00204824">
        <w:rPr>
          <w:rtl/>
          <w:lang w:bidi="ar-EG"/>
        </w:rPr>
        <w:t xml:space="preserve"> التي تتيح إرسال إشارات رقمية متناظرة الجهد عبر كبلات يمتد طولها لبعض مئات</w:t>
      </w:r>
      <w:r w:rsidR="005B05BD">
        <w:rPr>
          <w:rFonts w:hint="cs"/>
          <w:rtl/>
          <w:lang w:bidi="ar-EG"/>
        </w:rPr>
        <w:t> </w:t>
      </w:r>
      <w:r w:rsidRPr="00204824">
        <w:rPr>
          <w:rtl/>
          <w:lang w:bidi="ar-EG"/>
        </w:rPr>
        <w:t>الأمتار.</w:t>
      </w:r>
    </w:p>
    <w:p w:rsidR="00673C6B" w:rsidRPr="00CD71A4" w:rsidRDefault="00673C6B" w:rsidP="00062E84">
      <w:pPr>
        <w:pStyle w:val="Heading2"/>
        <w:rPr>
          <w:rtl/>
        </w:rPr>
      </w:pPr>
      <w:r w:rsidRPr="00CD71A4">
        <w:t>2.1</w:t>
      </w:r>
      <w:r w:rsidRPr="00CD71A4">
        <w:tab/>
      </w:r>
      <w:r w:rsidRPr="00CD71A4">
        <w:rPr>
          <w:rtl/>
        </w:rPr>
        <w:t>التسوية</w:t>
      </w:r>
    </w:p>
    <w:p w:rsidR="00673C6B" w:rsidRPr="00CD71A4" w:rsidRDefault="00673C6B" w:rsidP="00FA6062">
      <w:pPr>
        <w:rPr>
          <w:rtl/>
          <w:lang w:bidi="ar-EG"/>
        </w:rPr>
      </w:pPr>
      <w:r w:rsidRPr="00CD71A4">
        <w:rPr>
          <w:rtl/>
          <w:lang w:bidi="ar-EG"/>
        </w:rPr>
        <w:t>يمكن استخدام التسوية عند المستقبِل.</w:t>
      </w:r>
    </w:p>
    <w:p w:rsidR="00673C6B" w:rsidRPr="00CD71A4" w:rsidRDefault="00673C6B" w:rsidP="00FA6062">
      <w:pPr>
        <w:rPr>
          <w:rtl/>
          <w:lang w:bidi="ar-EG"/>
        </w:rPr>
      </w:pPr>
      <w:r w:rsidRPr="00CD71A4">
        <w:rPr>
          <w:rtl/>
          <w:lang w:bidi="ar-EG"/>
        </w:rPr>
        <w:t>ويتعين أ</w:t>
      </w:r>
      <w:r w:rsidR="00350B66">
        <w:rPr>
          <w:rtl/>
          <w:lang w:bidi="ar-EG"/>
        </w:rPr>
        <w:t>لا </w:t>
      </w:r>
      <w:r w:rsidRPr="00CD71A4">
        <w:rPr>
          <w:rtl/>
          <w:lang w:bidi="ar-EG"/>
        </w:rPr>
        <w:t>تحصل التسوية قبل الإرسال.</w:t>
      </w:r>
    </w:p>
    <w:p w:rsidR="00673C6B" w:rsidRPr="00CD71A4" w:rsidRDefault="00673C6B" w:rsidP="0035342A">
      <w:pPr>
        <w:rPr>
          <w:rtl/>
          <w:lang w:bidi="ar-EG"/>
        </w:rPr>
      </w:pPr>
      <w:r w:rsidRPr="00CD71A4">
        <w:rPr>
          <w:rtl/>
          <w:lang w:bidi="ar-EG"/>
        </w:rPr>
        <w:t>والمدى الترددي المستخدم لتحديد نوعية المعلمات الكهربائية في السطح البيني يتوقف على أقصى معدل مدعوم للبيانات. ويبلغ التردد الأعلى</w:t>
      </w:r>
      <w:r w:rsidR="0035342A">
        <w:rPr>
          <w:rFonts w:hint="cs"/>
          <w:rtl/>
          <w:lang w:eastAsia="ja-JP" w:bidi="ar-EG"/>
        </w:rPr>
        <w:t> </w:t>
      </w:r>
      <w:r w:rsidRPr="00CD71A4">
        <w:rPr>
          <w:lang w:eastAsia="ja-JP" w:bidi="ar-EG"/>
        </w:rPr>
        <w:t>128</w:t>
      </w:r>
      <w:r w:rsidRPr="00CD71A4">
        <w:rPr>
          <w:rtl/>
          <w:lang w:eastAsia="ja-JP" w:bidi="ar-EG"/>
        </w:rPr>
        <w:t xml:space="preserve"> مثلاً من معدل الأطر الأقصى (بحدود</w:t>
      </w:r>
      <w:r w:rsidR="0035342A">
        <w:rPr>
          <w:rFonts w:hint="cs"/>
          <w:rtl/>
          <w:lang w:eastAsia="ja-JP" w:bidi="ar-EG"/>
        </w:rPr>
        <w:t> </w:t>
      </w:r>
      <w:r w:rsidRPr="00CD71A4">
        <w:rPr>
          <w:lang w:eastAsia="ja-JP" w:bidi="ar-EG"/>
        </w:rPr>
        <w:t>MHz</w:t>
      </w:r>
      <w:r w:rsidR="0035342A">
        <w:rPr>
          <w:lang w:eastAsia="ja-JP" w:bidi="ar-EG"/>
        </w:rPr>
        <w:t> 6</w:t>
      </w:r>
      <w:r w:rsidRPr="00CD71A4">
        <w:rPr>
          <w:rtl/>
          <w:lang w:eastAsia="ja-JP" w:bidi="ar-EG"/>
        </w:rPr>
        <w:t xml:space="preserve"> لمعدل</w:t>
      </w:r>
      <w:r w:rsidR="0035342A">
        <w:rPr>
          <w:rFonts w:hint="cs"/>
          <w:rtl/>
          <w:lang w:eastAsia="ja-JP" w:bidi="ar-EG"/>
        </w:rPr>
        <w:t> </w:t>
      </w:r>
      <w:r w:rsidRPr="00CD71A4">
        <w:rPr>
          <w:lang w:eastAsia="ja-JP" w:bidi="ar-EG"/>
        </w:rPr>
        <w:t>kHz</w:t>
      </w:r>
      <w:r w:rsidR="0035342A">
        <w:rPr>
          <w:lang w:eastAsia="ja-JP" w:bidi="ar-EG"/>
        </w:rPr>
        <w:t> 48</w:t>
      </w:r>
      <w:r w:rsidRPr="00CD71A4">
        <w:rPr>
          <w:rtl/>
          <w:lang w:eastAsia="ja-JP" w:bidi="ar-EG"/>
        </w:rPr>
        <w:t>).</w:t>
      </w:r>
    </w:p>
    <w:p w:rsidR="00673C6B" w:rsidRPr="00CD71A4" w:rsidRDefault="00673C6B" w:rsidP="00062E84">
      <w:pPr>
        <w:pStyle w:val="Heading2"/>
        <w:rPr>
          <w:rtl/>
        </w:rPr>
      </w:pPr>
      <w:r w:rsidRPr="00CD71A4">
        <w:t>3.1</w:t>
      </w:r>
      <w:r w:rsidRPr="00CD71A4">
        <w:tab/>
      </w:r>
      <w:r w:rsidRPr="00CD71A4">
        <w:rPr>
          <w:rtl/>
        </w:rPr>
        <w:t>الكبل</w:t>
      </w:r>
    </w:p>
    <w:p w:rsidR="00673C6B" w:rsidRPr="00CD71A4" w:rsidRDefault="00673C6B" w:rsidP="005B05BD">
      <w:pPr>
        <w:rPr>
          <w:rtl/>
          <w:lang w:eastAsia="ja-JP" w:bidi="ar-EG"/>
        </w:rPr>
      </w:pPr>
      <w:r w:rsidRPr="00CD71A4">
        <w:rPr>
          <w:rtl/>
          <w:lang w:bidi="ar-EG"/>
        </w:rPr>
        <w:t>يجب أن يكون كبل التوصيل تناظرياً وأن تكون له معاوقة مميزة اسمية بمقدار</w:t>
      </w:r>
      <w:r w:rsidR="005B05BD">
        <w:rPr>
          <w:rFonts w:hint="cs"/>
          <w:rtl/>
          <w:lang w:bidi="ar-EG"/>
        </w:rPr>
        <w:t> </w:t>
      </w:r>
      <w:r w:rsidRPr="00CD71A4">
        <w:rPr>
          <w:lang w:bidi="ar-EG"/>
        </w:rPr>
        <w:sym w:font="Symbol" w:char="F057"/>
      </w:r>
      <w:r w:rsidR="005B05BD">
        <w:rPr>
          <w:lang w:bidi="ar-EG"/>
        </w:rPr>
        <w:t> 110</w:t>
      </w:r>
      <w:r w:rsidR="005B05BD">
        <w:rPr>
          <w:rFonts w:hint="cs"/>
          <w:rtl/>
        </w:rPr>
        <w:t xml:space="preserve"> </w:t>
      </w:r>
      <w:r w:rsidRPr="00CD71A4">
        <w:rPr>
          <w:rtl/>
          <w:lang w:bidi="ar-EG"/>
        </w:rPr>
        <w:t>عند ترددات تتراوح بين</w:t>
      </w:r>
      <w:r w:rsidR="005B05BD">
        <w:rPr>
          <w:rFonts w:hint="cs"/>
          <w:rtl/>
          <w:lang w:bidi="ar-EG"/>
        </w:rPr>
        <w:t> </w:t>
      </w:r>
      <w:r w:rsidRPr="00CD71A4">
        <w:rPr>
          <w:lang w:bidi="ar-EG"/>
        </w:rPr>
        <w:t>kHz</w:t>
      </w:r>
      <w:r w:rsidR="005B05BD">
        <w:rPr>
          <w:lang w:bidi="ar-EG"/>
        </w:rPr>
        <w:t> 100</w:t>
      </w:r>
      <w:r w:rsidR="005B05BD">
        <w:rPr>
          <w:rFonts w:hint="cs"/>
          <w:rtl/>
          <w:lang w:bidi="ar-EG"/>
        </w:rPr>
        <w:t> </w:t>
      </w:r>
      <w:r w:rsidRPr="00CD71A4">
        <w:rPr>
          <w:rtl/>
          <w:lang w:bidi="ar-EG"/>
        </w:rPr>
        <w:t>و</w:t>
      </w:r>
      <w:r w:rsidRPr="00CD71A4">
        <w:rPr>
          <w:lang w:eastAsia="ja-JP" w:bidi="ar-EG"/>
        </w:rPr>
        <w:t>128</w:t>
      </w:r>
      <w:r w:rsidRPr="00CD71A4">
        <w:rPr>
          <w:rtl/>
          <w:lang w:eastAsia="ja-JP" w:bidi="ar-EG"/>
        </w:rPr>
        <w:t xml:space="preserve"> مثلاً من معدل الأطر</w:t>
      </w:r>
      <w:r w:rsidR="005B05BD">
        <w:rPr>
          <w:rFonts w:hint="cs"/>
          <w:rtl/>
          <w:lang w:bidi="ar-EG"/>
        </w:rPr>
        <w:t> </w:t>
      </w:r>
      <w:r w:rsidRPr="00CD71A4">
        <w:rPr>
          <w:rtl/>
          <w:lang w:eastAsia="ja-JP" w:bidi="ar-EG"/>
        </w:rPr>
        <w:t>الأقصى.</w:t>
      </w:r>
    </w:p>
    <w:p w:rsidR="00673C6B" w:rsidRPr="00CD71A4" w:rsidRDefault="00673C6B" w:rsidP="005B05BD">
      <w:pPr>
        <w:keepNext/>
        <w:keepLines/>
        <w:rPr>
          <w:rtl/>
          <w:lang w:bidi="ar-EG"/>
        </w:rPr>
      </w:pPr>
      <w:r w:rsidRPr="00CD71A4">
        <w:rPr>
          <w:rtl/>
          <w:lang w:bidi="ar-EG"/>
        </w:rPr>
        <w:t>ويتعين أن يكون الكبل من أحد الأنماط</w:t>
      </w:r>
      <w:r w:rsidR="005B05BD">
        <w:rPr>
          <w:rFonts w:hint="cs"/>
          <w:rtl/>
          <w:lang w:bidi="ar-EG"/>
        </w:rPr>
        <w:t> </w:t>
      </w:r>
      <w:r w:rsidRPr="00CD71A4">
        <w:rPr>
          <w:rtl/>
          <w:lang w:bidi="ar-EG"/>
        </w:rPr>
        <w:t>التالية:</w:t>
      </w:r>
    </w:p>
    <w:p w:rsidR="00673C6B" w:rsidRPr="00CD71A4" w:rsidRDefault="007B29B3" w:rsidP="007735AF">
      <w:pPr>
        <w:pStyle w:val="enumlev1"/>
        <w:rPr>
          <w:rtl/>
        </w:rPr>
      </w:pPr>
      <w:r>
        <w:rPr>
          <w:rtl/>
        </w:rPr>
        <w:t>-</w:t>
      </w:r>
      <w:r>
        <w:rPr>
          <w:rtl/>
        </w:rPr>
        <w:tab/>
      </w:r>
      <w:r w:rsidR="00673C6B" w:rsidRPr="00CD71A4">
        <w:rPr>
          <w:rtl/>
        </w:rPr>
        <w:t>كبل مدرع (محجب)؛</w:t>
      </w:r>
    </w:p>
    <w:p w:rsidR="00673C6B" w:rsidRPr="00CD71A4" w:rsidRDefault="007B29B3" w:rsidP="0035342A">
      <w:pPr>
        <w:pStyle w:val="enumlev1"/>
        <w:rPr>
          <w:rtl/>
        </w:rPr>
      </w:pPr>
      <w:r>
        <w:rPr>
          <w:rtl/>
        </w:rPr>
        <w:lastRenderedPageBreak/>
        <w:t>-</w:t>
      </w:r>
      <w:r>
        <w:rPr>
          <w:rtl/>
        </w:rPr>
        <w:tab/>
      </w:r>
      <w:r w:rsidR="00AB1632">
        <w:rPr>
          <w:rtl/>
        </w:rPr>
        <w:t>زوج أسلاك مضفورة مهيكلة</w:t>
      </w:r>
      <w:r w:rsidR="0035342A">
        <w:rPr>
          <w:rFonts w:hint="cs"/>
          <w:rtl/>
        </w:rPr>
        <w:t> </w:t>
      </w:r>
      <w:r w:rsidR="00673C6B" w:rsidRPr="00CD71A4">
        <w:t>(UTP)</w:t>
      </w:r>
      <w:r w:rsidR="00673C6B" w:rsidRPr="00CD71A4">
        <w:rPr>
          <w:rtl/>
        </w:rPr>
        <w:t xml:space="preserve"> غير مدرع (غير محجب) (من الفئة </w:t>
      </w:r>
      <w:r w:rsidR="00673C6B" w:rsidRPr="00CD71A4">
        <w:t>5</w:t>
      </w:r>
      <w:r w:rsidR="00673C6B" w:rsidRPr="00CD71A4">
        <w:rPr>
          <w:rtl/>
        </w:rPr>
        <w:t xml:space="preserve"> أو أفضل، انظر المعيار </w:t>
      </w:r>
      <w:r w:rsidR="00673C6B" w:rsidRPr="00CD71A4">
        <w:t>ISO/IEC 11801</w:t>
      </w:r>
      <w:r w:rsidR="00673C6B" w:rsidRPr="00CD71A4">
        <w:rPr>
          <w:rtl/>
        </w:rPr>
        <w:t>) (انظر الملاحظة</w:t>
      </w:r>
      <w:r w:rsidR="0035342A">
        <w:rPr>
          <w:rFonts w:hint="cs"/>
          <w:rtl/>
        </w:rPr>
        <w:t> </w:t>
      </w:r>
      <w:r w:rsidR="00673C6B" w:rsidRPr="00CD71A4">
        <w:t>5</w:t>
      </w:r>
      <w:r w:rsidR="00673C6B" w:rsidRPr="00CD71A4">
        <w:rPr>
          <w:rtl/>
        </w:rPr>
        <w:t>)؛</w:t>
      </w:r>
    </w:p>
    <w:p w:rsidR="00673C6B" w:rsidRPr="00CD71A4" w:rsidRDefault="007B29B3" w:rsidP="007B29B3">
      <w:pPr>
        <w:pStyle w:val="enumlev1"/>
        <w:rPr>
          <w:rtl/>
        </w:rPr>
      </w:pPr>
      <w:r>
        <w:rPr>
          <w:rtl/>
        </w:rPr>
        <w:t>-</w:t>
      </w:r>
      <w:r>
        <w:rPr>
          <w:rtl/>
        </w:rPr>
        <w:tab/>
      </w:r>
      <w:r w:rsidR="00673C6B" w:rsidRPr="00CD71A4">
        <w:rPr>
          <w:rtl/>
        </w:rPr>
        <w:t>زوج أسلاك مضفورة مهيكلة</w:t>
      </w:r>
      <w:r w:rsidR="0035342A">
        <w:rPr>
          <w:rFonts w:hint="cs"/>
          <w:rtl/>
        </w:rPr>
        <w:t> </w:t>
      </w:r>
      <w:r w:rsidR="00AB1632">
        <w:t>(UTP)</w:t>
      </w:r>
      <w:r w:rsidR="00673C6B" w:rsidRPr="00CD71A4">
        <w:rPr>
          <w:rtl/>
        </w:rPr>
        <w:t xml:space="preserve"> مدرع (محجب) (انظر المعيار</w:t>
      </w:r>
      <w:r w:rsidR="0035342A">
        <w:rPr>
          <w:rFonts w:hint="cs"/>
          <w:rtl/>
        </w:rPr>
        <w:t> </w:t>
      </w:r>
      <w:r w:rsidR="00673C6B" w:rsidRPr="00CD71A4">
        <w:t>ISO/IEC 11801</w:t>
      </w:r>
      <w:r w:rsidR="00673C6B" w:rsidRPr="00CD71A4">
        <w:rPr>
          <w:rtl/>
        </w:rPr>
        <w:t>).</w:t>
      </w:r>
    </w:p>
    <w:p w:rsidR="00673C6B" w:rsidRPr="00CD71A4" w:rsidRDefault="00673C6B" w:rsidP="00FA6062">
      <w:pPr>
        <w:rPr>
          <w:rtl/>
          <w:lang w:bidi="ar-EG"/>
        </w:rPr>
      </w:pPr>
      <w:r w:rsidRPr="00CD71A4">
        <w:rPr>
          <w:rtl/>
          <w:lang w:bidi="ar-EG"/>
        </w:rPr>
        <w:t>ويتعين استخدام نمط الكبل نفسه في كل مكان من أي توصيل فردي لسطح بيني، ويشمل ذلك وصلات</w:t>
      </w:r>
      <w:r w:rsidR="0035342A">
        <w:rPr>
          <w:rFonts w:hint="cs"/>
          <w:rtl/>
        </w:rPr>
        <w:t> </w:t>
      </w:r>
      <w:r w:rsidRPr="00CD71A4">
        <w:rPr>
          <w:rtl/>
          <w:lang w:bidi="ar-EG"/>
        </w:rPr>
        <w:t>الترقيع.</w:t>
      </w:r>
    </w:p>
    <w:p w:rsidR="00673C6B" w:rsidRPr="00CD71A4" w:rsidRDefault="00673C6B" w:rsidP="00421D1A">
      <w:pPr>
        <w:pStyle w:val="Note"/>
        <w:rPr>
          <w:rtl/>
          <w:lang w:bidi="ar-EG"/>
        </w:rPr>
      </w:pPr>
      <w:r w:rsidRPr="00CD71A4">
        <w:rPr>
          <w:b/>
          <w:bCs/>
          <w:rtl/>
          <w:lang w:bidi="ar-EG"/>
        </w:rPr>
        <w:t xml:space="preserve">الملاحظة </w:t>
      </w:r>
      <w:r w:rsidRPr="00CD71A4">
        <w:rPr>
          <w:b/>
          <w:bCs/>
          <w:lang w:bidi="ar-EG"/>
        </w:rPr>
        <w:t>1</w:t>
      </w:r>
      <w:r w:rsidRPr="00CD71A4">
        <w:rPr>
          <w:b/>
          <w:bCs/>
          <w:rtl/>
          <w:lang w:bidi="ar-EG"/>
        </w:rPr>
        <w:t xml:space="preserve"> </w:t>
      </w:r>
      <w:r w:rsidR="00BB01D2" w:rsidRPr="00CD71A4">
        <w:rPr>
          <w:rtl/>
          <w:lang w:bidi="ar-EG"/>
        </w:rPr>
        <w:t>-</w:t>
      </w:r>
      <w:r w:rsidRPr="00CD71A4">
        <w:rPr>
          <w:rtl/>
          <w:lang w:bidi="ar-EG"/>
        </w:rPr>
        <w:t xml:space="preserve"> يمكن لتضييق التفاوتات في المعاوقة المميزة للكبل ومعاوقة الإرسال والمعاوقة الانتهائية أن يزيد من أطوال الكبل من أجل إرسال موثوق ومعدل بيانات</w:t>
      </w:r>
      <w:r w:rsidR="0035342A">
        <w:rPr>
          <w:rFonts w:hint="cs"/>
          <w:rtl/>
        </w:rPr>
        <w:t> </w:t>
      </w:r>
      <w:r w:rsidRPr="00CD71A4">
        <w:rPr>
          <w:rtl/>
          <w:lang w:bidi="ar-EG"/>
        </w:rPr>
        <w:t>أعلى.</w:t>
      </w:r>
    </w:p>
    <w:p w:rsidR="00673C6B" w:rsidRPr="00CD71A4" w:rsidRDefault="00673C6B" w:rsidP="00421D1A">
      <w:pPr>
        <w:pStyle w:val="Note"/>
        <w:rPr>
          <w:rtl/>
          <w:lang w:bidi="ar-EG"/>
        </w:rPr>
      </w:pPr>
      <w:r w:rsidRPr="00CD71A4">
        <w:rPr>
          <w:b/>
          <w:bCs/>
          <w:rtl/>
          <w:lang w:bidi="ar-EG"/>
        </w:rPr>
        <w:t xml:space="preserve">الملاحظة </w:t>
      </w:r>
      <w:r w:rsidRPr="00CD71A4">
        <w:rPr>
          <w:b/>
          <w:bCs/>
          <w:lang w:bidi="ar-EG"/>
        </w:rPr>
        <w:t>2</w:t>
      </w:r>
      <w:r w:rsidRPr="00CD71A4">
        <w:rPr>
          <w:rtl/>
          <w:lang w:bidi="ar-EG"/>
        </w:rPr>
        <w:t xml:space="preserve"> - يمكن لتضييق التفاوتات في تناظر معاوقة المرسل وفي المعاوقة الانتهائية وفي الكبل نفسه أن يقلص من التأثر بالإشعاعات الكهرمغنطيسية ومن</w:t>
      </w:r>
      <w:r w:rsidR="0035342A">
        <w:rPr>
          <w:rFonts w:hint="cs"/>
          <w:rtl/>
        </w:rPr>
        <w:t> </w:t>
      </w:r>
      <w:r w:rsidRPr="00CD71A4">
        <w:rPr>
          <w:rtl/>
          <w:lang w:bidi="ar-EG"/>
        </w:rPr>
        <w:t xml:space="preserve">انبعاثاتها. </w:t>
      </w:r>
    </w:p>
    <w:p w:rsidR="00673C6B" w:rsidRPr="00CD71A4" w:rsidRDefault="00673C6B" w:rsidP="00421D1A">
      <w:pPr>
        <w:pStyle w:val="Note"/>
        <w:rPr>
          <w:rtl/>
          <w:lang w:bidi="ar-EG"/>
        </w:rPr>
      </w:pPr>
      <w:r w:rsidRPr="00CD71A4">
        <w:rPr>
          <w:b/>
          <w:bCs/>
          <w:rtl/>
          <w:lang w:bidi="ar-EG"/>
        </w:rPr>
        <w:t xml:space="preserve">الملاحظة </w:t>
      </w:r>
      <w:r w:rsidRPr="00CD71A4">
        <w:rPr>
          <w:b/>
          <w:bCs/>
          <w:lang w:bidi="ar-EG"/>
        </w:rPr>
        <w:t>3</w:t>
      </w:r>
      <w:r w:rsidRPr="00CD71A4">
        <w:rPr>
          <w:b/>
          <w:bCs/>
          <w:rtl/>
          <w:lang w:bidi="ar-EG"/>
        </w:rPr>
        <w:t xml:space="preserve"> </w:t>
      </w:r>
      <w:r w:rsidR="00BC6FAC" w:rsidRPr="00CD71A4">
        <w:rPr>
          <w:rtl/>
          <w:lang w:bidi="ar-EG"/>
        </w:rPr>
        <w:t>-</w:t>
      </w:r>
      <w:r w:rsidRPr="00CD71A4">
        <w:rPr>
          <w:rtl/>
          <w:lang w:bidi="ar-EG"/>
        </w:rPr>
        <w:t xml:space="preserve"> يمكن لاستخدام كبل ذي فاقد أدنى في الترددات الأعلى أن يحسن موثوقية الإرسال لمسافات أبعد وبمعدلات بيانات</w:t>
      </w:r>
      <w:r w:rsidR="0035342A">
        <w:rPr>
          <w:rFonts w:hint="cs"/>
          <w:rtl/>
        </w:rPr>
        <w:t> </w:t>
      </w:r>
      <w:r w:rsidRPr="00CD71A4">
        <w:rPr>
          <w:rtl/>
          <w:lang w:bidi="ar-EG"/>
        </w:rPr>
        <w:t>أعلى.</w:t>
      </w:r>
    </w:p>
    <w:p w:rsidR="00673C6B" w:rsidRPr="00CD71A4" w:rsidRDefault="00673C6B" w:rsidP="00421D1A">
      <w:pPr>
        <w:pStyle w:val="Note"/>
        <w:rPr>
          <w:rtl/>
          <w:lang w:bidi="ar-EG"/>
        </w:rPr>
      </w:pPr>
      <w:r w:rsidRPr="00CD71A4">
        <w:rPr>
          <w:b/>
          <w:bCs/>
          <w:rtl/>
          <w:lang w:bidi="ar-EG"/>
        </w:rPr>
        <w:t xml:space="preserve">الملاحظة </w:t>
      </w:r>
      <w:r w:rsidRPr="00CD71A4">
        <w:rPr>
          <w:b/>
          <w:bCs/>
          <w:lang w:bidi="ar-EG"/>
        </w:rPr>
        <w:t>4</w:t>
      </w:r>
      <w:r w:rsidRPr="00CD71A4">
        <w:rPr>
          <w:rtl/>
          <w:lang w:bidi="ar-EG"/>
        </w:rPr>
        <w:t xml:space="preserve"> </w:t>
      </w:r>
      <w:r w:rsidR="00BC6FAC" w:rsidRPr="00CD71A4">
        <w:rPr>
          <w:rtl/>
          <w:lang w:bidi="ar-EG"/>
        </w:rPr>
        <w:t>-</w:t>
      </w:r>
      <w:r w:rsidRPr="00CD71A4">
        <w:rPr>
          <w:rtl/>
          <w:lang w:bidi="ar-EG"/>
        </w:rPr>
        <w:t xml:space="preserve"> ينبغي توخي الحرص في تصميم السطح البيني ليوفر تناظراً كافياً على زوج الأسلاك المضفور ضمن كبل الفئة </w:t>
      </w:r>
      <w:r w:rsidRPr="00CD71A4">
        <w:rPr>
          <w:lang w:bidi="ar-EG"/>
        </w:rPr>
        <w:t>5</w:t>
      </w:r>
      <w:r w:rsidRPr="00CD71A4">
        <w:rPr>
          <w:rtl/>
          <w:lang w:bidi="ar-EG"/>
        </w:rPr>
        <w:t>. وإذ تُستخدم موصلات</w:t>
      </w:r>
      <w:r w:rsidR="0035342A">
        <w:rPr>
          <w:rFonts w:hint="cs"/>
          <w:rtl/>
        </w:rPr>
        <w:t> </w:t>
      </w:r>
      <w:r w:rsidRPr="00CD71A4">
        <w:rPr>
          <w:lang w:bidi="ar-EG"/>
        </w:rPr>
        <w:t>RJ45</w:t>
      </w:r>
      <w:r w:rsidRPr="00CD71A4">
        <w:rPr>
          <w:rtl/>
          <w:lang w:bidi="ar-EG"/>
        </w:rPr>
        <w:t>، فإن توصيل الأسلاك التقليدي في الممارسة الدارجة حالياً يرجح استخدام الدبوسين</w:t>
      </w:r>
      <w:r w:rsidR="0035342A">
        <w:rPr>
          <w:rFonts w:hint="cs"/>
          <w:rtl/>
        </w:rPr>
        <w:t> </w:t>
      </w:r>
      <w:r w:rsidRPr="00CD71A4">
        <w:rPr>
          <w:lang w:bidi="ar-EG"/>
        </w:rPr>
        <w:t>4</w:t>
      </w:r>
      <w:r w:rsidRPr="00CD71A4">
        <w:rPr>
          <w:rtl/>
          <w:lang w:bidi="ar-EG"/>
        </w:rPr>
        <w:t xml:space="preserve"> و</w:t>
      </w:r>
      <w:r w:rsidRPr="00CD71A4">
        <w:rPr>
          <w:lang w:bidi="ar-EG"/>
        </w:rPr>
        <w:t>5</w:t>
      </w:r>
      <w:r w:rsidRPr="00CD71A4">
        <w:rPr>
          <w:rtl/>
          <w:lang w:bidi="ar-EG"/>
        </w:rPr>
        <w:t xml:space="preserve"> لإشارات التوصية</w:t>
      </w:r>
      <w:r w:rsidR="0035342A">
        <w:rPr>
          <w:rFonts w:hint="cs"/>
          <w:rtl/>
        </w:rPr>
        <w:t> </w:t>
      </w:r>
      <w:r w:rsidRPr="00CD71A4">
        <w:rPr>
          <w:lang w:bidi="ar-EG"/>
        </w:rPr>
        <w:t>ITU</w:t>
      </w:r>
      <w:r w:rsidR="0035342A">
        <w:rPr>
          <w:lang w:bidi="ar-EG"/>
        </w:rPr>
        <w:noBreakHyphen/>
      </w:r>
      <w:r w:rsidRPr="00CD71A4">
        <w:rPr>
          <w:lang w:bidi="ar-EG"/>
        </w:rPr>
        <w:t>R</w:t>
      </w:r>
      <w:r w:rsidR="0035342A">
        <w:rPr>
          <w:lang w:bidi="ar-EG"/>
        </w:rPr>
        <w:t> </w:t>
      </w:r>
      <w:r w:rsidRPr="00CD71A4">
        <w:rPr>
          <w:lang w:bidi="ar-EG"/>
        </w:rPr>
        <w:t>BS.647</w:t>
      </w:r>
      <w:r w:rsidRPr="00CD71A4">
        <w:rPr>
          <w:rtl/>
          <w:lang w:bidi="ar-EG"/>
        </w:rPr>
        <w:t xml:space="preserve"> (لفصلها عن إشارات</w:t>
      </w:r>
      <w:r w:rsidR="0035342A">
        <w:rPr>
          <w:rFonts w:hint="cs"/>
          <w:rtl/>
        </w:rPr>
        <w:t> </w:t>
      </w:r>
      <w:r w:rsidRPr="00CD71A4">
        <w:rPr>
          <w:lang w:bidi="ar-EG"/>
        </w:rPr>
        <w:t>ATM</w:t>
      </w:r>
      <w:r w:rsidRPr="00CD71A4">
        <w:rPr>
          <w:rtl/>
          <w:lang w:bidi="ar-EG"/>
        </w:rPr>
        <w:t xml:space="preserve"> على الكبل نفسه، مثلاً). ويرجح الدبوسان</w:t>
      </w:r>
      <w:r w:rsidR="0035342A">
        <w:rPr>
          <w:rFonts w:hint="cs"/>
          <w:rtl/>
        </w:rPr>
        <w:t> </w:t>
      </w:r>
      <w:r w:rsidRPr="00CD71A4">
        <w:rPr>
          <w:lang w:bidi="ar-EG"/>
        </w:rPr>
        <w:t>3</w:t>
      </w:r>
      <w:r w:rsidRPr="00CD71A4">
        <w:rPr>
          <w:rtl/>
          <w:lang w:bidi="ar-EG"/>
        </w:rPr>
        <w:t xml:space="preserve"> و</w:t>
      </w:r>
      <w:r w:rsidRPr="00CD71A4">
        <w:rPr>
          <w:lang w:bidi="ar-EG"/>
        </w:rPr>
        <w:t>6</w:t>
      </w:r>
      <w:r w:rsidRPr="00CD71A4">
        <w:rPr>
          <w:rtl/>
          <w:lang w:bidi="ar-EG"/>
        </w:rPr>
        <w:t xml:space="preserve"> للزوج الثاني. وللحصول على الحماية الكاملة، قد يتعين على السطح البيني تحمل جهود كهربائية موصّفة لدعم معدات الشبكة، لذا تُشدد التوصية باستخدام محولات ومكثفات عزل على السطح</w:t>
      </w:r>
      <w:r w:rsidR="0035342A">
        <w:rPr>
          <w:rFonts w:hint="cs"/>
          <w:rtl/>
        </w:rPr>
        <w:t> </w:t>
      </w:r>
      <w:r w:rsidRPr="00CD71A4">
        <w:rPr>
          <w:rtl/>
          <w:lang w:bidi="ar-EG"/>
        </w:rPr>
        <w:t>البيني.</w:t>
      </w:r>
    </w:p>
    <w:p w:rsidR="00673C6B" w:rsidRPr="00CD71A4" w:rsidRDefault="00673C6B" w:rsidP="00421D1A">
      <w:pPr>
        <w:pStyle w:val="Note"/>
        <w:rPr>
          <w:rtl/>
          <w:lang w:bidi="ar-EG"/>
        </w:rPr>
      </w:pPr>
      <w:r w:rsidRPr="00CD71A4">
        <w:rPr>
          <w:b/>
          <w:bCs/>
          <w:rtl/>
          <w:lang w:bidi="ar-EG"/>
        </w:rPr>
        <w:t xml:space="preserve">الملاحظة </w:t>
      </w:r>
      <w:r w:rsidRPr="00CD71A4">
        <w:rPr>
          <w:b/>
          <w:bCs/>
          <w:lang w:bidi="ar-EG"/>
        </w:rPr>
        <w:t>5</w:t>
      </w:r>
      <w:r w:rsidR="00651C9D">
        <w:rPr>
          <w:rFonts w:hint="cs"/>
          <w:rtl/>
          <w:lang w:bidi="ar-EG"/>
        </w:rPr>
        <w:t xml:space="preserve"> - </w:t>
      </w:r>
      <w:r w:rsidRPr="00CD71A4">
        <w:rPr>
          <w:rtl/>
          <w:lang w:bidi="ar-EG"/>
        </w:rPr>
        <w:t>تبين أن كبل</w:t>
      </w:r>
      <w:r w:rsidR="0035342A">
        <w:rPr>
          <w:rFonts w:hint="cs"/>
          <w:rtl/>
        </w:rPr>
        <w:t> </w:t>
      </w:r>
      <w:r w:rsidRPr="00CD71A4">
        <w:rPr>
          <w:lang w:bidi="ar-EG"/>
        </w:rPr>
        <w:t>UTP</w:t>
      </w:r>
      <w:r w:rsidRPr="00CD71A4">
        <w:rPr>
          <w:rtl/>
          <w:lang w:bidi="ar-EG"/>
        </w:rPr>
        <w:t xml:space="preserve"> يوفر إرسالاً لغاية</w:t>
      </w:r>
      <w:r w:rsidR="0035342A">
        <w:rPr>
          <w:rFonts w:hint="cs"/>
          <w:rtl/>
        </w:rPr>
        <w:t> </w:t>
      </w:r>
      <w:r w:rsidRPr="00CD71A4">
        <w:rPr>
          <w:lang w:bidi="ar-EG"/>
        </w:rPr>
        <w:t>400</w:t>
      </w:r>
      <w:r w:rsidRPr="00CD71A4">
        <w:rPr>
          <w:rtl/>
          <w:lang w:bidi="ar-EG"/>
        </w:rPr>
        <w:t xml:space="preserve"> متر غير تناظري إجمالاً، أو لغاية </w:t>
      </w:r>
      <w:r w:rsidRPr="00CD71A4">
        <w:rPr>
          <w:lang w:bidi="ar-EG"/>
        </w:rPr>
        <w:t>800</w:t>
      </w:r>
      <w:r w:rsidRPr="00CD71A4">
        <w:rPr>
          <w:rtl/>
          <w:lang w:bidi="ar-EG"/>
        </w:rPr>
        <w:t xml:space="preserve"> متر تناظري، بمعدل أطر قدره</w:t>
      </w:r>
      <w:r w:rsidR="0035342A">
        <w:rPr>
          <w:rFonts w:hint="cs"/>
          <w:rtl/>
        </w:rPr>
        <w:t> </w:t>
      </w:r>
      <w:r w:rsidRPr="00CD71A4">
        <w:rPr>
          <w:lang w:bidi="ar-EG"/>
        </w:rPr>
        <w:t>kHz</w:t>
      </w:r>
      <w:r w:rsidR="0035342A">
        <w:rPr>
          <w:lang w:bidi="ar-EG"/>
        </w:rPr>
        <w:t> 48</w:t>
      </w:r>
      <w:r w:rsidRPr="00CD71A4">
        <w:rPr>
          <w:rtl/>
          <w:lang w:bidi="ar-EG"/>
        </w:rPr>
        <w:t>.</w:t>
      </w:r>
    </w:p>
    <w:p w:rsidR="00673C6B" w:rsidRPr="00CD71A4" w:rsidRDefault="00673C6B" w:rsidP="00BB01D2">
      <w:pPr>
        <w:pStyle w:val="Heading1"/>
        <w:rPr>
          <w:rFonts w:ascii="Times New Roman" w:hAnsi="Times New Roman"/>
          <w:rtl/>
          <w:lang w:bidi="ar-EG"/>
        </w:rPr>
      </w:pPr>
      <w:r w:rsidRPr="00CD71A4">
        <w:rPr>
          <w:rFonts w:ascii="Times New Roman" w:hAnsi="Times New Roman"/>
          <w:lang w:bidi="ar-EG"/>
        </w:rPr>
        <w:t>2</w:t>
      </w:r>
      <w:r w:rsidRPr="00CD71A4">
        <w:rPr>
          <w:rFonts w:ascii="Times New Roman" w:hAnsi="Times New Roman"/>
          <w:rtl/>
          <w:lang w:bidi="ar-EG"/>
        </w:rPr>
        <w:tab/>
        <w:t>خصائص مرسل الخط</w:t>
      </w:r>
    </w:p>
    <w:p w:rsidR="00673C6B" w:rsidRPr="00CD71A4" w:rsidRDefault="00673C6B" w:rsidP="00062E84">
      <w:pPr>
        <w:pStyle w:val="Heading2"/>
        <w:rPr>
          <w:rtl/>
        </w:rPr>
      </w:pPr>
      <w:r w:rsidRPr="00CD71A4">
        <w:t>1.2</w:t>
      </w:r>
      <w:r w:rsidRPr="00CD71A4">
        <w:rPr>
          <w:rtl/>
        </w:rPr>
        <w:tab/>
        <w:t>معاوقة الخرج</w:t>
      </w:r>
    </w:p>
    <w:p w:rsidR="00673C6B" w:rsidRPr="00CD71A4" w:rsidRDefault="00673C6B" w:rsidP="0035342A">
      <w:pPr>
        <w:rPr>
          <w:rtl/>
          <w:lang w:bidi="ar-EG"/>
        </w:rPr>
      </w:pPr>
      <w:r w:rsidRPr="00CD71A4">
        <w:rPr>
          <w:rtl/>
          <w:lang w:bidi="ar-EG"/>
        </w:rPr>
        <w:t>يجب أن يكون خرج المرسل متناظراً وأن يقدم معاوقة داخلية بمقدار</w:t>
      </w:r>
      <w:r w:rsidR="0035342A">
        <w:rPr>
          <w:rFonts w:hint="cs"/>
          <w:rtl/>
          <w:lang w:bidi="ar-EG"/>
        </w:rPr>
        <w:t> </w:t>
      </w:r>
      <w:r w:rsidRPr="00CD71A4">
        <w:rPr>
          <w:lang w:bidi="ar-EG"/>
        </w:rPr>
        <w:sym w:font="Symbol" w:char="F057"/>
      </w:r>
      <w:r w:rsidR="0035342A">
        <w:rPr>
          <w:lang w:bidi="ar-EG"/>
        </w:rPr>
        <w:t> 110</w:t>
      </w:r>
      <w:r w:rsidRPr="00CD71A4">
        <w:rPr>
          <w:rtl/>
          <w:lang w:bidi="ar-EG"/>
        </w:rPr>
        <w:t xml:space="preserve"> بتفاوت قدره</w:t>
      </w:r>
      <w:r w:rsidR="0035342A">
        <w:rPr>
          <w:rFonts w:hint="cs"/>
          <w:rtl/>
          <w:lang w:bidi="ar-EG"/>
        </w:rPr>
        <w:t> </w:t>
      </w:r>
      <w:r w:rsidRPr="00CD71A4">
        <w:rPr>
          <w:lang w:bidi="ar-EG"/>
        </w:rPr>
        <w:sym w:font="Symbol" w:char="F025"/>
      </w:r>
      <w:r w:rsidRPr="00CD71A4">
        <w:rPr>
          <w:lang w:bidi="ar-EG"/>
        </w:rPr>
        <w:t>20</w:t>
      </w:r>
      <w:r w:rsidRPr="00CD71A4">
        <w:rPr>
          <w:rtl/>
          <w:lang w:bidi="ar-EG"/>
        </w:rPr>
        <w:t>، تقاس عند طرفي الخرج وعند ترددات من</w:t>
      </w:r>
      <w:r w:rsidR="0035342A">
        <w:rPr>
          <w:rFonts w:hint="cs"/>
          <w:rtl/>
          <w:lang w:bidi="ar-EG"/>
        </w:rPr>
        <w:t> </w:t>
      </w:r>
      <w:r w:rsidRPr="00CD71A4">
        <w:rPr>
          <w:lang w:bidi="ar-EG"/>
        </w:rPr>
        <w:t>MHz</w:t>
      </w:r>
      <w:r w:rsidR="0035342A">
        <w:rPr>
          <w:lang w:bidi="ar-EG"/>
        </w:rPr>
        <w:t> 0,1</w:t>
      </w:r>
      <w:r w:rsidRPr="00CD71A4">
        <w:rPr>
          <w:rtl/>
          <w:lang w:bidi="ar-EG"/>
        </w:rPr>
        <w:t xml:space="preserve"> إلى</w:t>
      </w:r>
      <w:r w:rsidR="0035342A">
        <w:rPr>
          <w:rFonts w:hint="cs"/>
          <w:rtl/>
          <w:lang w:bidi="ar-EG"/>
        </w:rPr>
        <w:t> </w:t>
      </w:r>
      <w:r w:rsidRPr="00CD71A4">
        <w:rPr>
          <w:lang w:eastAsia="ja-JP" w:bidi="ar-EG"/>
        </w:rPr>
        <w:t>128</w:t>
      </w:r>
      <w:r w:rsidRPr="00CD71A4">
        <w:rPr>
          <w:rtl/>
          <w:lang w:eastAsia="ja-JP" w:bidi="ar-EG"/>
        </w:rPr>
        <w:t xml:space="preserve"> مثلاً من معدل الأطر</w:t>
      </w:r>
      <w:r w:rsidR="0035342A">
        <w:rPr>
          <w:rFonts w:hint="cs"/>
          <w:rtl/>
          <w:lang w:bidi="ar-EG"/>
        </w:rPr>
        <w:t> </w:t>
      </w:r>
      <w:r w:rsidRPr="00CD71A4">
        <w:rPr>
          <w:rtl/>
          <w:lang w:eastAsia="ja-JP" w:bidi="ar-EG"/>
        </w:rPr>
        <w:t>الأقصى.</w:t>
      </w:r>
    </w:p>
    <w:p w:rsidR="00673C6B" w:rsidRPr="00CD71A4" w:rsidRDefault="00673C6B" w:rsidP="00062E84">
      <w:pPr>
        <w:pStyle w:val="Heading2"/>
        <w:rPr>
          <w:rtl/>
        </w:rPr>
      </w:pPr>
      <w:r w:rsidRPr="00CD71A4">
        <w:t>2.2</w:t>
      </w:r>
      <w:r w:rsidRPr="00CD71A4">
        <w:rPr>
          <w:rtl/>
        </w:rPr>
        <w:tab/>
        <w:t>اتساع الإشارة</w:t>
      </w:r>
    </w:p>
    <w:p w:rsidR="00673C6B" w:rsidRPr="00CD71A4" w:rsidRDefault="00673C6B" w:rsidP="0035342A">
      <w:pPr>
        <w:rPr>
          <w:rtl/>
          <w:lang w:bidi="ar-EG"/>
        </w:rPr>
      </w:pPr>
      <w:r w:rsidRPr="00CD71A4">
        <w:rPr>
          <w:rtl/>
          <w:lang w:bidi="ar-EG"/>
        </w:rPr>
        <w:t>يجب أن يتراوح اتساع الإشارة بين</w:t>
      </w:r>
      <w:r w:rsidR="0035342A">
        <w:rPr>
          <w:rFonts w:hint="cs"/>
          <w:rtl/>
          <w:lang w:bidi="ar-EG"/>
        </w:rPr>
        <w:t> </w:t>
      </w:r>
      <w:r w:rsidRPr="00CD71A4">
        <w:rPr>
          <w:lang w:bidi="ar-EG"/>
        </w:rPr>
        <w:t>2</w:t>
      </w:r>
      <w:r w:rsidRPr="00CD71A4">
        <w:rPr>
          <w:rtl/>
          <w:lang w:bidi="ar-EG"/>
        </w:rPr>
        <w:t xml:space="preserve"> و</w:t>
      </w:r>
      <w:r w:rsidRPr="00CD71A4">
        <w:rPr>
          <w:lang w:bidi="ar-EG"/>
        </w:rPr>
        <w:t>V 7</w:t>
      </w:r>
      <w:r w:rsidRPr="00CD71A4">
        <w:rPr>
          <w:rtl/>
          <w:lang w:bidi="ar-EG"/>
        </w:rPr>
        <w:t xml:space="preserve"> ذروة لذروة، ويقاس عند طرفي مقاومة من</w:t>
      </w:r>
      <w:r w:rsidR="0035342A">
        <w:rPr>
          <w:rFonts w:hint="cs"/>
          <w:rtl/>
          <w:lang w:bidi="ar-EG"/>
        </w:rPr>
        <w:t> </w:t>
      </w:r>
      <w:r w:rsidR="0035342A" w:rsidRPr="00CD71A4">
        <w:rPr>
          <w:lang w:bidi="ar-EG"/>
        </w:rPr>
        <w:sym w:font="Symbol" w:char="F057"/>
      </w:r>
      <w:r w:rsidR="0035342A">
        <w:rPr>
          <w:lang w:bidi="ar-EG"/>
        </w:rPr>
        <w:t> 110</w:t>
      </w:r>
      <w:r w:rsidRPr="00CD71A4">
        <w:rPr>
          <w:rtl/>
          <w:lang w:bidi="ar-EG"/>
        </w:rPr>
        <w:t xml:space="preserve"> موصلة عند الخرج مباشرة، دون كبل</w:t>
      </w:r>
      <w:r w:rsidR="0035342A">
        <w:rPr>
          <w:rFonts w:hint="cs"/>
          <w:rtl/>
          <w:lang w:bidi="ar-EG"/>
        </w:rPr>
        <w:t> </w:t>
      </w:r>
      <w:r w:rsidRPr="00CD71A4">
        <w:rPr>
          <w:rtl/>
          <w:lang w:bidi="ar-EG"/>
        </w:rPr>
        <w:t>توصيل.</w:t>
      </w:r>
    </w:p>
    <w:p w:rsidR="00673C6B" w:rsidRPr="00CD71A4" w:rsidRDefault="00673C6B" w:rsidP="00BC6FAC">
      <w:pPr>
        <w:pStyle w:val="Note"/>
        <w:rPr>
          <w:rtl/>
          <w:lang w:bidi="ar-EG"/>
        </w:rPr>
      </w:pPr>
      <w:r w:rsidRPr="00CD71A4">
        <w:rPr>
          <w:b/>
          <w:bCs/>
          <w:rtl/>
          <w:lang w:bidi="ar-EG"/>
        </w:rPr>
        <w:t xml:space="preserve">الملاحظة </w:t>
      </w:r>
      <w:r w:rsidRPr="00CD71A4">
        <w:rPr>
          <w:b/>
          <w:bCs/>
          <w:lang w:bidi="ar-EG"/>
        </w:rPr>
        <w:t>1</w:t>
      </w:r>
      <w:r w:rsidRPr="00CD71A4">
        <w:rPr>
          <w:rtl/>
          <w:lang w:bidi="ar-EG"/>
        </w:rPr>
        <w:t xml:space="preserve"> </w:t>
      </w:r>
      <w:r w:rsidR="00BC6FAC" w:rsidRPr="00CD71A4">
        <w:rPr>
          <w:rtl/>
          <w:lang w:bidi="ar-EG"/>
        </w:rPr>
        <w:t>-</w:t>
      </w:r>
      <w:r w:rsidRPr="00CD71A4">
        <w:rPr>
          <w:rtl/>
          <w:lang w:bidi="ar-EG"/>
        </w:rPr>
        <w:t xml:space="preserve"> القيمة النمطية هي</w:t>
      </w:r>
      <w:r w:rsidR="0035342A">
        <w:rPr>
          <w:rFonts w:hint="cs"/>
          <w:rtl/>
          <w:lang w:bidi="ar-EG"/>
        </w:rPr>
        <w:t> </w:t>
      </w:r>
      <w:r w:rsidRPr="00CD71A4">
        <w:rPr>
          <w:lang w:bidi="ar-EG"/>
        </w:rPr>
        <w:t>4</w:t>
      </w:r>
      <w:r w:rsidRPr="00CD71A4">
        <w:rPr>
          <w:rtl/>
          <w:lang w:bidi="ar-EG"/>
        </w:rPr>
        <w:t xml:space="preserve"> </w:t>
      </w:r>
      <w:r w:rsidRPr="00CD71A4">
        <w:rPr>
          <w:lang w:bidi="ar-EG"/>
        </w:rPr>
        <w:t>V</w:t>
      </w:r>
      <w:r w:rsidRPr="00CD71A4">
        <w:rPr>
          <w:rtl/>
          <w:lang w:bidi="ar-EG"/>
        </w:rPr>
        <w:t>.</w:t>
      </w:r>
    </w:p>
    <w:p w:rsidR="00673C6B" w:rsidRPr="00CD71A4" w:rsidRDefault="00673C6B" w:rsidP="00062E84">
      <w:pPr>
        <w:pStyle w:val="Heading2"/>
        <w:rPr>
          <w:rtl/>
        </w:rPr>
      </w:pPr>
      <w:r w:rsidRPr="00CD71A4">
        <w:t>3.2</w:t>
      </w:r>
      <w:r w:rsidRPr="00CD71A4">
        <w:rPr>
          <w:rtl/>
        </w:rPr>
        <w:tab/>
      </w:r>
      <w:r w:rsidRPr="007B29B3">
        <w:rPr>
          <w:rtl/>
        </w:rPr>
        <w:t>التوازن</w:t>
      </w:r>
    </w:p>
    <w:p w:rsidR="00673C6B" w:rsidRPr="00CD71A4" w:rsidRDefault="00673C6B" w:rsidP="0035342A">
      <w:pPr>
        <w:rPr>
          <w:rtl/>
          <w:lang w:bidi="ar-EG"/>
        </w:rPr>
      </w:pPr>
      <w:r w:rsidRPr="00CD71A4">
        <w:rPr>
          <w:rtl/>
          <w:lang w:bidi="ar-EG"/>
        </w:rPr>
        <w:t>ينبغي أن تكون سوية كل مكون بأسلوب مشترك أقل من</w:t>
      </w:r>
      <w:r w:rsidR="0035342A">
        <w:rPr>
          <w:rFonts w:hint="cs"/>
          <w:rtl/>
          <w:lang w:bidi="ar-EG"/>
        </w:rPr>
        <w:t> </w:t>
      </w:r>
      <w:r w:rsidRPr="00CD71A4">
        <w:rPr>
          <w:lang w:bidi="ar-EG"/>
        </w:rPr>
        <w:t>dB</w:t>
      </w:r>
      <w:r w:rsidR="006D1F57">
        <w:rPr>
          <w:lang w:bidi="ar-EG"/>
        </w:rPr>
        <w:t> </w:t>
      </w:r>
      <w:r w:rsidRPr="00CD71A4">
        <w:rPr>
          <w:lang w:bidi="ar-EG"/>
        </w:rPr>
        <w:t>30</w:t>
      </w:r>
      <w:r w:rsidRPr="00CD71A4">
        <w:rPr>
          <w:rtl/>
          <w:lang w:bidi="ar-EG"/>
        </w:rPr>
        <w:t xml:space="preserve"> في الأقل من سوية الإشارة على طرفي الخرج وعند ترددات تتراوح بين التيار المستمر و</w:t>
      </w:r>
      <w:r w:rsidRPr="00CD71A4">
        <w:rPr>
          <w:lang w:eastAsia="ja-JP" w:bidi="ar-EG"/>
        </w:rPr>
        <w:t>128</w:t>
      </w:r>
      <w:r w:rsidR="0035342A">
        <w:rPr>
          <w:rFonts w:hint="cs"/>
          <w:rtl/>
          <w:lang w:bidi="ar-EG"/>
        </w:rPr>
        <w:t> </w:t>
      </w:r>
      <w:r w:rsidRPr="00CD71A4">
        <w:rPr>
          <w:rtl/>
          <w:lang w:eastAsia="ja-JP" w:bidi="ar-EG"/>
        </w:rPr>
        <w:t>مثلاً من معدل الأطر الأقصى، عند الانتهاء بحمولة عائمة معاوقتها</w:t>
      </w:r>
      <w:r w:rsidR="0035342A">
        <w:rPr>
          <w:rFonts w:hint="cs"/>
          <w:rtl/>
          <w:lang w:bidi="ar-EG"/>
        </w:rPr>
        <w:t> </w:t>
      </w:r>
      <w:r w:rsidRPr="00CD71A4">
        <w:rPr>
          <w:lang w:bidi="ar-EG"/>
        </w:rPr>
        <w:sym w:font="Symbol" w:char="F057"/>
      </w:r>
      <w:r w:rsidR="0035342A">
        <w:rPr>
          <w:lang w:bidi="ar-EG"/>
        </w:rPr>
        <w:t> 110</w:t>
      </w:r>
      <w:r w:rsidRPr="00CD71A4">
        <w:rPr>
          <w:rtl/>
          <w:lang w:bidi="ar-EG"/>
        </w:rPr>
        <w:t>.</w:t>
      </w:r>
    </w:p>
    <w:p w:rsidR="00673C6B" w:rsidRPr="00CD71A4" w:rsidRDefault="00673C6B" w:rsidP="00062E84">
      <w:pPr>
        <w:pStyle w:val="Heading2"/>
        <w:rPr>
          <w:rtl/>
        </w:rPr>
      </w:pPr>
      <w:r w:rsidRPr="00CD71A4">
        <w:t>4.2</w:t>
      </w:r>
      <w:r w:rsidRPr="00CD71A4">
        <w:rPr>
          <w:rtl/>
        </w:rPr>
        <w:tab/>
      </w:r>
      <w:r w:rsidRPr="007B29B3">
        <w:rPr>
          <w:rFonts w:ascii="Times New Roman" w:hAnsi="Times New Roman"/>
          <w:rtl/>
        </w:rPr>
        <w:t>أوقات</w:t>
      </w:r>
      <w:r w:rsidRPr="00CD71A4">
        <w:rPr>
          <w:rtl/>
        </w:rPr>
        <w:t xml:space="preserve"> الصعود والهبوط</w:t>
      </w:r>
    </w:p>
    <w:p w:rsidR="00673C6B" w:rsidRPr="00CD71A4" w:rsidRDefault="00673C6B" w:rsidP="0035342A">
      <w:pPr>
        <w:rPr>
          <w:rtl/>
          <w:lang w:bidi="ar-EG"/>
        </w:rPr>
      </w:pPr>
      <w:r w:rsidRPr="00CD71A4">
        <w:rPr>
          <w:rtl/>
          <w:lang w:bidi="ar-EG"/>
        </w:rPr>
        <w:t>يجب أن تتراوح أوقات الصعود والهبوط المحددة بين نقاط الاتساع</w:t>
      </w:r>
      <w:r w:rsidR="0035342A">
        <w:rPr>
          <w:rFonts w:hint="cs"/>
          <w:rtl/>
          <w:lang w:bidi="ar-EG"/>
        </w:rPr>
        <w:t> </w:t>
      </w:r>
      <w:r w:rsidRPr="00CD71A4">
        <w:rPr>
          <w:lang w:bidi="ar-EG"/>
        </w:rPr>
        <w:sym w:font="Symbol" w:char="F025"/>
      </w:r>
      <w:r w:rsidRPr="00CD71A4">
        <w:rPr>
          <w:lang w:bidi="ar-EG"/>
        </w:rPr>
        <w:t>10</w:t>
      </w:r>
      <w:r w:rsidRPr="00CD71A4">
        <w:rPr>
          <w:rtl/>
          <w:lang w:bidi="ar-EG"/>
        </w:rPr>
        <w:t xml:space="preserve"> و</w:t>
      </w:r>
      <w:r w:rsidRPr="00CD71A4">
        <w:rPr>
          <w:lang w:bidi="ar-EG"/>
        </w:rPr>
        <w:sym w:font="Symbol" w:char="F025"/>
      </w:r>
      <w:r w:rsidRPr="00CD71A4">
        <w:rPr>
          <w:lang w:bidi="ar-EG"/>
        </w:rPr>
        <w:t>90</w:t>
      </w:r>
      <w:r w:rsidRPr="00CD71A4">
        <w:rPr>
          <w:rtl/>
          <w:lang w:bidi="ar-EG"/>
        </w:rPr>
        <w:t xml:space="preserve">، بين </w:t>
      </w:r>
      <w:r w:rsidR="0035342A">
        <w:rPr>
          <w:lang w:bidi="ar-EG"/>
        </w:rPr>
        <w:t>UI </w:t>
      </w:r>
      <w:r w:rsidRPr="00CD71A4">
        <w:rPr>
          <w:lang w:bidi="ar-EG"/>
        </w:rPr>
        <w:t>0</w:t>
      </w:r>
      <w:r w:rsidR="00AC319D">
        <w:rPr>
          <w:lang w:bidi="ar-EG"/>
        </w:rPr>
        <w:t>,</w:t>
      </w:r>
      <w:r w:rsidRPr="00CD71A4">
        <w:rPr>
          <w:lang w:bidi="ar-EG"/>
        </w:rPr>
        <w:t>03</w:t>
      </w:r>
      <w:r w:rsidRPr="00CD71A4">
        <w:rPr>
          <w:rtl/>
          <w:lang w:bidi="ar-EG"/>
        </w:rPr>
        <w:t xml:space="preserve"> و</w:t>
      </w:r>
      <w:r w:rsidR="0035342A">
        <w:rPr>
          <w:lang w:bidi="ar-EG"/>
        </w:rPr>
        <w:t>UI </w:t>
      </w:r>
      <w:r w:rsidRPr="00CD71A4">
        <w:rPr>
          <w:lang w:bidi="ar-EG"/>
        </w:rPr>
        <w:t>0</w:t>
      </w:r>
      <w:r w:rsidR="00AC319D">
        <w:rPr>
          <w:lang w:bidi="ar-EG"/>
        </w:rPr>
        <w:t>,</w:t>
      </w:r>
      <w:r w:rsidRPr="00CD71A4">
        <w:rPr>
          <w:lang w:bidi="ar-EG"/>
        </w:rPr>
        <w:t>18</w:t>
      </w:r>
      <w:r w:rsidRPr="00CD71A4">
        <w:rPr>
          <w:rtl/>
          <w:lang w:bidi="ar-EG"/>
        </w:rPr>
        <w:t>، وذلك عندما تقاس عند طرفي مقاومة من</w:t>
      </w:r>
      <w:r w:rsidR="0035342A">
        <w:rPr>
          <w:rFonts w:hint="cs"/>
          <w:rtl/>
          <w:lang w:bidi="ar-EG"/>
        </w:rPr>
        <w:t> </w:t>
      </w:r>
      <w:r w:rsidR="0035342A" w:rsidRPr="00CD71A4">
        <w:rPr>
          <w:lang w:bidi="ar-EG"/>
        </w:rPr>
        <w:sym w:font="Symbol" w:char="F057"/>
      </w:r>
      <w:r w:rsidR="0035342A">
        <w:rPr>
          <w:lang w:bidi="ar-EG"/>
        </w:rPr>
        <w:t> 110</w:t>
      </w:r>
      <w:r w:rsidR="0035342A">
        <w:rPr>
          <w:rFonts w:hint="cs"/>
          <w:rtl/>
        </w:rPr>
        <w:t xml:space="preserve"> </w:t>
      </w:r>
      <w:r w:rsidRPr="00CD71A4">
        <w:rPr>
          <w:rtl/>
          <w:lang w:bidi="ar-EG"/>
        </w:rPr>
        <w:t>توصل عند الخرج مباشرة دون وجود أي كبل</w:t>
      </w:r>
      <w:r w:rsidR="0035342A">
        <w:rPr>
          <w:rFonts w:hint="cs"/>
          <w:rtl/>
          <w:lang w:bidi="ar-EG"/>
        </w:rPr>
        <w:t> </w:t>
      </w:r>
      <w:r w:rsidRPr="00CD71A4">
        <w:rPr>
          <w:rtl/>
          <w:lang w:bidi="ar-EG"/>
        </w:rPr>
        <w:t>للتوصيل.</w:t>
      </w:r>
    </w:p>
    <w:p w:rsidR="00673C6B" w:rsidRPr="00CD71A4" w:rsidRDefault="00673C6B" w:rsidP="0035342A">
      <w:pPr>
        <w:pStyle w:val="Note"/>
        <w:rPr>
          <w:rtl/>
          <w:lang w:bidi="ar-EG"/>
        </w:rPr>
      </w:pPr>
      <w:r w:rsidRPr="007B29B3">
        <w:rPr>
          <w:b/>
          <w:bCs/>
          <w:rtl/>
          <w:lang w:bidi="ar-EG"/>
        </w:rPr>
        <w:t xml:space="preserve">الملاحظة </w:t>
      </w:r>
      <w:r w:rsidRPr="007B29B3">
        <w:rPr>
          <w:b/>
          <w:bCs/>
          <w:lang w:bidi="ar-EG"/>
        </w:rPr>
        <w:t>1</w:t>
      </w:r>
      <w:r w:rsidRPr="00CD71A4">
        <w:rPr>
          <w:rtl/>
          <w:lang w:bidi="ar-EG"/>
        </w:rPr>
        <w:t xml:space="preserve"> </w:t>
      </w:r>
      <w:r w:rsidR="006D1F57">
        <w:rPr>
          <w:rFonts w:hint="cs"/>
          <w:rtl/>
          <w:lang w:bidi="ar-EG"/>
        </w:rPr>
        <w:t>-</w:t>
      </w:r>
      <w:r w:rsidRPr="00CD71A4">
        <w:rPr>
          <w:rtl/>
          <w:lang w:bidi="ar-EG"/>
        </w:rPr>
        <w:t xml:space="preserve"> إن أوقات الصعود والهبوط الدنيا والقصوى لمعدل أطر قدره</w:t>
      </w:r>
      <w:r w:rsidR="0035342A">
        <w:rPr>
          <w:rFonts w:hint="cs"/>
          <w:rtl/>
          <w:lang w:bidi="ar-EG"/>
        </w:rPr>
        <w:t> </w:t>
      </w:r>
      <w:r w:rsidRPr="00CD71A4">
        <w:rPr>
          <w:lang w:bidi="ar-EG"/>
        </w:rPr>
        <w:t>kHz</w:t>
      </w:r>
      <w:r w:rsidR="0035342A">
        <w:rPr>
          <w:lang w:bidi="ar-EG"/>
        </w:rPr>
        <w:t> 48</w:t>
      </w:r>
      <w:r w:rsidRPr="00CD71A4">
        <w:rPr>
          <w:rtl/>
          <w:lang w:bidi="ar-EG"/>
        </w:rPr>
        <w:t xml:space="preserve"> هو</w:t>
      </w:r>
      <w:r w:rsidR="0035342A">
        <w:rPr>
          <w:rFonts w:hint="cs"/>
          <w:rtl/>
          <w:lang w:bidi="ar-EG"/>
        </w:rPr>
        <w:t> </w:t>
      </w:r>
      <w:r w:rsidRPr="00CD71A4">
        <w:rPr>
          <w:lang w:bidi="ar-EG"/>
        </w:rPr>
        <w:t>ns</w:t>
      </w:r>
      <w:r w:rsidR="0035342A">
        <w:rPr>
          <w:lang w:bidi="ar-EG"/>
        </w:rPr>
        <w:t> 5</w:t>
      </w:r>
      <w:r w:rsidRPr="00CD71A4">
        <w:rPr>
          <w:rtl/>
          <w:lang w:bidi="ar-EG"/>
        </w:rPr>
        <w:t xml:space="preserve"> و</w:t>
      </w:r>
      <w:r w:rsidRPr="00CD71A4">
        <w:rPr>
          <w:lang w:bidi="ar-EG"/>
        </w:rPr>
        <w:t>ns</w:t>
      </w:r>
      <w:r w:rsidR="0035342A">
        <w:rPr>
          <w:lang w:bidi="ar-EG"/>
        </w:rPr>
        <w:t> 30</w:t>
      </w:r>
      <w:r w:rsidRPr="00CD71A4">
        <w:rPr>
          <w:rtl/>
          <w:lang w:bidi="ar-EG"/>
        </w:rPr>
        <w:t xml:space="preserve"> على</w:t>
      </w:r>
      <w:r w:rsidR="0035342A">
        <w:rPr>
          <w:rFonts w:hint="cs"/>
          <w:rtl/>
          <w:lang w:bidi="ar-EG"/>
        </w:rPr>
        <w:t> </w:t>
      </w:r>
      <w:r w:rsidRPr="00CD71A4">
        <w:rPr>
          <w:rtl/>
          <w:lang w:bidi="ar-EG"/>
        </w:rPr>
        <w:t>التوالي.</w:t>
      </w:r>
    </w:p>
    <w:p w:rsidR="00673C6B" w:rsidRPr="00204824" w:rsidRDefault="00673C6B" w:rsidP="0035342A">
      <w:pPr>
        <w:pStyle w:val="Note"/>
        <w:rPr>
          <w:rtl/>
          <w:lang w:bidi="ar-EG"/>
        </w:rPr>
      </w:pPr>
      <w:r w:rsidRPr="00204824">
        <w:rPr>
          <w:b/>
          <w:bCs/>
          <w:rtl/>
          <w:lang w:bidi="ar-EG"/>
        </w:rPr>
        <w:t xml:space="preserve">الملاحظة </w:t>
      </w:r>
      <w:r w:rsidRPr="00204824">
        <w:rPr>
          <w:b/>
          <w:bCs/>
          <w:lang w:bidi="ar-EG"/>
        </w:rPr>
        <w:t>2</w:t>
      </w:r>
      <w:r w:rsidRPr="00204824">
        <w:rPr>
          <w:b/>
          <w:bCs/>
          <w:rtl/>
          <w:lang w:bidi="ar-EG"/>
        </w:rPr>
        <w:t xml:space="preserve"> </w:t>
      </w:r>
      <w:r w:rsidRPr="00204824">
        <w:rPr>
          <w:rtl/>
          <w:lang w:bidi="ar-EG"/>
        </w:rPr>
        <w:t>- يمكن للتشغيل على مقربة من الحدود المنخفضة</w:t>
      </w:r>
      <w:r w:rsidR="0035342A">
        <w:rPr>
          <w:rFonts w:hint="eastAsia"/>
          <w:rtl/>
          <w:lang w:bidi="ar-EG"/>
        </w:rPr>
        <w:t> </w:t>
      </w:r>
      <w:r w:rsidRPr="00204824">
        <w:rPr>
          <w:lang w:bidi="ar-EG"/>
        </w:rPr>
        <w:t>ns</w:t>
      </w:r>
      <w:r w:rsidR="0035342A">
        <w:rPr>
          <w:lang w:bidi="ar-EG"/>
        </w:rPr>
        <w:t> 5</w:t>
      </w:r>
      <w:r w:rsidRPr="00204824">
        <w:rPr>
          <w:rtl/>
          <w:lang w:bidi="ar-EG"/>
        </w:rPr>
        <w:t>، أن يحسن استقبال المخطط على شكل العين ولكن يزيد من الإشعاع الكهرمغنطيسي عند المرسل. ويجب توخي الحرص للالتزام بالقوانين الوطنية المتعلقة بالتوافق الكهرمغنطيسي</w:t>
      </w:r>
      <w:r w:rsidR="0035342A">
        <w:rPr>
          <w:rFonts w:hint="eastAsia"/>
          <w:rtl/>
          <w:lang w:bidi="ar-EG"/>
        </w:rPr>
        <w:t> </w:t>
      </w:r>
      <w:r w:rsidR="00AC319D">
        <w:rPr>
          <w:lang w:bidi="ar-EG"/>
        </w:rPr>
        <w:t>(</w:t>
      </w:r>
      <w:r w:rsidR="00AC319D" w:rsidRPr="00204824">
        <w:rPr>
          <w:lang w:bidi="ar-EG"/>
        </w:rPr>
        <w:t>EMC</w:t>
      </w:r>
      <w:r w:rsidR="00AC319D">
        <w:rPr>
          <w:lang w:bidi="ar-EG"/>
        </w:rPr>
        <w:t>)</w:t>
      </w:r>
      <w:r w:rsidRPr="00204824">
        <w:rPr>
          <w:rtl/>
          <w:lang w:bidi="ar-EG"/>
        </w:rPr>
        <w:t>.</w:t>
      </w:r>
    </w:p>
    <w:p w:rsidR="00673C6B" w:rsidRPr="00CD71A4" w:rsidRDefault="00673C6B" w:rsidP="002F0210">
      <w:pPr>
        <w:pStyle w:val="Heading1"/>
        <w:rPr>
          <w:rtl/>
          <w:lang w:bidi="ar-EG"/>
        </w:rPr>
      </w:pPr>
      <w:r w:rsidRPr="00CD71A4">
        <w:rPr>
          <w:lang w:bidi="ar-EG"/>
        </w:rPr>
        <w:lastRenderedPageBreak/>
        <w:t>3</w:t>
      </w:r>
      <w:r w:rsidRPr="00CD71A4">
        <w:rPr>
          <w:rtl/>
          <w:lang w:bidi="ar-EG"/>
        </w:rPr>
        <w:tab/>
        <w:t>خصائص المستقب</w:t>
      </w:r>
      <w:r w:rsidR="00D34C9F">
        <w:rPr>
          <w:rtl/>
          <w:lang w:bidi="ar-EG"/>
        </w:rPr>
        <w:t>ِ</w:t>
      </w:r>
      <w:r w:rsidRPr="00CD71A4">
        <w:rPr>
          <w:rtl/>
          <w:lang w:bidi="ar-EG"/>
        </w:rPr>
        <w:t>ل</w:t>
      </w:r>
    </w:p>
    <w:p w:rsidR="00673C6B" w:rsidRPr="00CD71A4" w:rsidRDefault="00673C6B" w:rsidP="00062E84">
      <w:pPr>
        <w:pStyle w:val="Heading2"/>
        <w:rPr>
          <w:rtl/>
        </w:rPr>
      </w:pPr>
      <w:r w:rsidRPr="00CD71A4">
        <w:t>1.3</w:t>
      </w:r>
      <w:r w:rsidRPr="00CD71A4">
        <w:rPr>
          <w:rtl/>
        </w:rPr>
        <w:tab/>
        <w:t>المعاوقة الانتهائية</w:t>
      </w:r>
    </w:p>
    <w:p w:rsidR="00673C6B" w:rsidRPr="00CD71A4" w:rsidRDefault="00673C6B" w:rsidP="00A0691B">
      <w:pPr>
        <w:rPr>
          <w:rtl/>
          <w:lang w:bidi="ar-EG"/>
        </w:rPr>
      </w:pPr>
      <w:r w:rsidRPr="00CD71A4">
        <w:rPr>
          <w:rtl/>
          <w:lang w:bidi="ar-EG"/>
        </w:rPr>
        <w:t>يجب أن يقدم المستقبل إلى كبل التوصيل، معاوقة مقاومة أساساً من بمقدار</w:t>
      </w:r>
      <w:r w:rsidR="00A0691B">
        <w:rPr>
          <w:rFonts w:hint="cs"/>
          <w:rtl/>
          <w:lang w:bidi="ar-EG"/>
        </w:rPr>
        <w:t> </w:t>
      </w:r>
      <w:r w:rsidR="00623C70" w:rsidRPr="00CD71A4">
        <w:rPr>
          <w:lang w:bidi="ar-EG"/>
        </w:rPr>
        <w:sym w:font="Symbol" w:char="F057"/>
      </w:r>
      <w:r w:rsidR="00623C70">
        <w:rPr>
          <w:lang w:bidi="ar-EG"/>
        </w:rPr>
        <w:t> 110</w:t>
      </w:r>
      <w:r w:rsidR="00623C70">
        <w:rPr>
          <w:rFonts w:hint="cs"/>
          <w:rtl/>
        </w:rPr>
        <w:t xml:space="preserve"> </w:t>
      </w:r>
      <w:r w:rsidRPr="00CD71A4">
        <w:rPr>
          <w:rtl/>
          <w:lang w:bidi="ar-EG"/>
        </w:rPr>
        <w:t>بتفاوت قدره</w:t>
      </w:r>
      <w:r w:rsidR="00A0691B">
        <w:rPr>
          <w:rFonts w:hint="cs"/>
          <w:rtl/>
          <w:lang w:bidi="ar-EG"/>
        </w:rPr>
        <w:t> </w:t>
      </w:r>
      <w:r w:rsidRPr="00CD71A4">
        <w:rPr>
          <w:lang w:bidi="ar-EG"/>
        </w:rPr>
        <w:sym w:font="Symbol" w:char="F025"/>
      </w:r>
      <w:r w:rsidRPr="00CD71A4">
        <w:rPr>
          <w:lang w:bidi="ar-EG"/>
        </w:rPr>
        <w:t>20</w:t>
      </w:r>
      <w:r w:rsidRPr="00CD71A4">
        <w:rPr>
          <w:rtl/>
          <w:lang w:bidi="ar-EG"/>
        </w:rPr>
        <w:t>، داخل نطاق من الترددات يمتد من</w:t>
      </w:r>
      <w:r w:rsidR="00A0691B">
        <w:rPr>
          <w:rFonts w:hint="cs"/>
          <w:rtl/>
          <w:lang w:bidi="ar-EG"/>
        </w:rPr>
        <w:t> </w:t>
      </w:r>
      <w:r w:rsidRPr="00CD71A4">
        <w:rPr>
          <w:lang w:bidi="ar-EG"/>
        </w:rPr>
        <w:t>0,1</w:t>
      </w:r>
      <w:r w:rsidRPr="00CD71A4">
        <w:rPr>
          <w:rtl/>
          <w:lang w:bidi="ar-EG"/>
        </w:rPr>
        <w:t xml:space="preserve"> إلى</w:t>
      </w:r>
      <w:r w:rsidR="00A0691B">
        <w:rPr>
          <w:rFonts w:hint="cs"/>
          <w:rtl/>
          <w:lang w:bidi="ar-EG"/>
        </w:rPr>
        <w:t> </w:t>
      </w:r>
      <w:r w:rsidRPr="00CD71A4">
        <w:rPr>
          <w:lang w:eastAsia="ja-JP" w:bidi="ar-EG"/>
        </w:rPr>
        <w:t>128</w:t>
      </w:r>
      <w:r w:rsidRPr="00CD71A4">
        <w:rPr>
          <w:rtl/>
          <w:lang w:eastAsia="ja-JP" w:bidi="ar-EG"/>
        </w:rPr>
        <w:t xml:space="preserve"> مثلاً من معدل الأطر الأقصى</w:t>
      </w:r>
      <w:r w:rsidRPr="00CD71A4">
        <w:rPr>
          <w:rtl/>
          <w:lang w:bidi="ar-EG"/>
        </w:rPr>
        <w:t xml:space="preserve"> وذلك عند قياسها على طرفي الدخل. ومن شأن تطبيق أكثر من مستقبِل واحد على أي خط واحد أن يؤدي إلى أخطاء في الإرسال بسبب عدم تكيف</w:t>
      </w:r>
      <w:r w:rsidR="00A0691B">
        <w:rPr>
          <w:rFonts w:hint="cs"/>
          <w:rtl/>
          <w:lang w:bidi="ar-EG"/>
        </w:rPr>
        <w:t> </w:t>
      </w:r>
      <w:r w:rsidRPr="00CD71A4">
        <w:rPr>
          <w:rtl/>
          <w:lang w:bidi="ar-EG"/>
        </w:rPr>
        <w:t>المعاوقة.</w:t>
      </w:r>
    </w:p>
    <w:p w:rsidR="00673C6B" w:rsidRPr="00CD71A4" w:rsidRDefault="00673C6B" w:rsidP="00062E84">
      <w:pPr>
        <w:pStyle w:val="Heading2"/>
        <w:rPr>
          <w:rtl/>
        </w:rPr>
      </w:pPr>
      <w:r w:rsidRPr="00CD71A4">
        <w:t>2.3</w:t>
      </w:r>
      <w:r w:rsidRPr="00CD71A4">
        <w:rPr>
          <w:rtl/>
        </w:rPr>
        <w:tab/>
        <w:t>سوية الدخل القصوى للإشارات</w:t>
      </w:r>
    </w:p>
    <w:p w:rsidR="00673C6B" w:rsidRPr="00CD71A4" w:rsidRDefault="00673C6B" w:rsidP="00FA6062">
      <w:pPr>
        <w:rPr>
          <w:rtl/>
          <w:lang w:bidi="ar-EG"/>
        </w:rPr>
      </w:pPr>
      <w:r w:rsidRPr="00CD71A4">
        <w:rPr>
          <w:rtl/>
          <w:lang w:bidi="ar-EG"/>
        </w:rPr>
        <w:t>ينبغي للمستقبل أن يفسر البيانات تفسيراً صحيحاً عندما يوصل مباشرة، بمرسل يعمل ضمن حدود الجهد القصوى المعرفة في الفقرة</w:t>
      </w:r>
      <w:r w:rsidR="00A0691B">
        <w:rPr>
          <w:rFonts w:hint="cs"/>
          <w:rtl/>
          <w:lang w:bidi="ar-EG"/>
        </w:rPr>
        <w:t> </w:t>
      </w:r>
      <w:r w:rsidRPr="00CD71A4">
        <w:rPr>
          <w:rtl/>
          <w:lang w:bidi="ar-EG"/>
        </w:rPr>
        <w:t xml:space="preserve"> </w:t>
      </w:r>
      <w:r w:rsidRPr="00CD71A4">
        <w:rPr>
          <w:lang w:bidi="ar-EG"/>
        </w:rPr>
        <w:t>2.2</w:t>
      </w:r>
      <w:r w:rsidRPr="00CD71A4">
        <w:rPr>
          <w:rtl/>
          <w:lang w:bidi="ar-EG"/>
        </w:rPr>
        <w:t>.</w:t>
      </w:r>
    </w:p>
    <w:p w:rsidR="00673C6B" w:rsidRPr="00CD71A4" w:rsidRDefault="00673C6B" w:rsidP="00062E84">
      <w:pPr>
        <w:pStyle w:val="Heading2"/>
        <w:rPr>
          <w:rtl/>
        </w:rPr>
      </w:pPr>
      <w:r w:rsidRPr="00CD71A4">
        <w:t>3.3</w:t>
      </w:r>
      <w:r w:rsidRPr="00CD71A4">
        <w:rPr>
          <w:rtl/>
        </w:rPr>
        <w:tab/>
        <w:t>سوية الدخل الدنيا للإشارات</w:t>
      </w:r>
    </w:p>
    <w:p w:rsidR="00673C6B" w:rsidRPr="00CD71A4" w:rsidRDefault="00673C6B" w:rsidP="00A0691B">
      <w:pPr>
        <w:rPr>
          <w:rtl/>
          <w:lang w:bidi="ar-EG"/>
        </w:rPr>
      </w:pPr>
      <w:r w:rsidRPr="00CD71A4">
        <w:rPr>
          <w:rtl/>
          <w:lang w:bidi="ar-EG"/>
        </w:rPr>
        <w:t>عندما تنتج إشارة دخل عشوائية عند طرفي المستقبل، المخطط على شكل العين المرسوم في الشكل</w:t>
      </w:r>
      <w:r w:rsidR="00A0691B">
        <w:rPr>
          <w:rFonts w:hint="cs"/>
          <w:rtl/>
          <w:lang w:bidi="ar-EG"/>
        </w:rPr>
        <w:t> </w:t>
      </w:r>
      <w:r w:rsidRPr="00CD71A4">
        <w:rPr>
          <w:lang w:bidi="ar-EG"/>
        </w:rPr>
        <w:t>12</w:t>
      </w:r>
      <w:r w:rsidRPr="00CD71A4">
        <w:rPr>
          <w:rtl/>
          <w:lang w:bidi="ar-EG"/>
        </w:rPr>
        <w:t>، والذي يتميز بجهد أدنى</w:t>
      </w:r>
      <w:r w:rsidR="00A0691B">
        <w:rPr>
          <w:rFonts w:hint="cs"/>
          <w:rtl/>
          <w:lang w:bidi="ar-EG"/>
        </w:rPr>
        <w:t> </w:t>
      </w:r>
      <w:r w:rsidRPr="0052658C">
        <w:rPr>
          <w:i/>
          <w:iCs/>
          <w:lang w:bidi="ar-EG"/>
        </w:rPr>
        <w:t>V</w:t>
      </w:r>
      <w:r w:rsidRPr="0052658C">
        <w:rPr>
          <w:i/>
          <w:iCs/>
          <w:vertAlign w:val="subscript"/>
          <w:lang w:bidi="ar-EG"/>
        </w:rPr>
        <w:t>min</w:t>
      </w:r>
      <w:r w:rsidRPr="00CD71A4">
        <w:rPr>
          <w:rtl/>
          <w:lang w:bidi="ar-EG"/>
        </w:rPr>
        <w:t xml:space="preserve"> قدره</w:t>
      </w:r>
      <w:r w:rsidR="00A0691B">
        <w:rPr>
          <w:rFonts w:hint="cs"/>
          <w:rtl/>
          <w:lang w:bidi="ar-EG"/>
        </w:rPr>
        <w:t> </w:t>
      </w:r>
      <w:r w:rsidRPr="00CD71A4">
        <w:rPr>
          <w:lang w:bidi="ar-EG"/>
        </w:rPr>
        <w:t>mV</w:t>
      </w:r>
      <w:r w:rsidR="0052658C">
        <w:rPr>
          <w:lang w:bidi="ar-EG"/>
        </w:rPr>
        <w:t> </w:t>
      </w:r>
      <w:r w:rsidRPr="00CD71A4">
        <w:rPr>
          <w:lang w:bidi="ar-EG"/>
        </w:rPr>
        <w:t>200</w:t>
      </w:r>
      <w:r w:rsidRPr="00CD71A4">
        <w:rPr>
          <w:rtl/>
          <w:lang w:bidi="ar-EG"/>
        </w:rPr>
        <w:t xml:space="preserve"> وبزمن أدنى</w:t>
      </w:r>
      <w:r w:rsidR="00A0691B">
        <w:rPr>
          <w:rFonts w:hint="cs"/>
          <w:rtl/>
          <w:lang w:bidi="ar-EG"/>
        </w:rPr>
        <w:t> </w:t>
      </w:r>
      <w:r w:rsidRPr="0052658C">
        <w:rPr>
          <w:i/>
          <w:iCs/>
          <w:lang w:bidi="ar-EG"/>
        </w:rPr>
        <w:t>T</w:t>
      </w:r>
      <w:r w:rsidRPr="0052658C">
        <w:rPr>
          <w:i/>
          <w:iCs/>
          <w:vertAlign w:val="subscript"/>
          <w:lang w:bidi="ar-EG"/>
        </w:rPr>
        <w:t>min</w:t>
      </w:r>
      <w:r w:rsidRPr="00CD71A4">
        <w:rPr>
          <w:rtl/>
          <w:lang w:bidi="ar-EG"/>
        </w:rPr>
        <w:t>، يساوي</w:t>
      </w:r>
      <w:r w:rsidR="00A0691B">
        <w:rPr>
          <w:rFonts w:hint="cs"/>
          <w:rtl/>
          <w:lang w:bidi="ar-EG"/>
        </w:rPr>
        <w:t> </w:t>
      </w:r>
      <w:r w:rsidR="00A0691B">
        <w:rPr>
          <w:lang w:bidi="ar-EG"/>
        </w:rPr>
        <w:t>UI </w:t>
      </w:r>
      <w:r w:rsidRPr="00CD71A4">
        <w:rPr>
          <w:lang w:bidi="ar-EG"/>
        </w:rPr>
        <w:t>0</w:t>
      </w:r>
      <w:r w:rsidR="00AC319D">
        <w:rPr>
          <w:lang w:bidi="ar-EG"/>
        </w:rPr>
        <w:t>,</w:t>
      </w:r>
      <w:r w:rsidRPr="00CD71A4">
        <w:rPr>
          <w:lang w:bidi="ar-EG"/>
        </w:rPr>
        <w:t>5</w:t>
      </w:r>
      <w:r w:rsidRPr="00CD71A4">
        <w:rPr>
          <w:rtl/>
          <w:lang w:bidi="ar-EG"/>
        </w:rPr>
        <w:t>، يجب أن يكشف هذا المستقبل البيانات كشفاً صحيحاً. انظر الشكل</w:t>
      </w:r>
      <w:r w:rsidR="00A0691B">
        <w:rPr>
          <w:rFonts w:hint="cs"/>
          <w:rtl/>
          <w:lang w:bidi="ar-EG"/>
        </w:rPr>
        <w:t> </w:t>
      </w:r>
      <w:r w:rsidRPr="00CD71A4">
        <w:rPr>
          <w:lang w:bidi="ar-EG"/>
        </w:rPr>
        <w:t>12</w:t>
      </w:r>
      <w:r w:rsidRPr="00CD71A4">
        <w:rPr>
          <w:rtl/>
          <w:lang w:bidi="ar-EG"/>
        </w:rPr>
        <w:t>.</w:t>
      </w:r>
    </w:p>
    <w:p w:rsidR="00673C6B" w:rsidRPr="00CD71A4" w:rsidRDefault="00673C6B" w:rsidP="002F0210">
      <w:pPr>
        <w:pStyle w:val="FigureNo"/>
        <w:rPr>
          <w:rtl/>
        </w:rPr>
      </w:pPr>
      <w:r w:rsidRPr="00CD71A4">
        <w:rPr>
          <w:rtl/>
        </w:rPr>
        <w:t>الش</w:t>
      </w:r>
      <w:r w:rsidR="00643884">
        <w:rPr>
          <w:rFonts w:hint="cs"/>
          <w:rtl/>
        </w:rPr>
        <w:t>ـ</w:t>
      </w:r>
      <w:r w:rsidRPr="00CD71A4">
        <w:rPr>
          <w:rtl/>
        </w:rPr>
        <w:t xml:space="preserve">كل </w:t>
      </w:r>
      <w:r w:rsidRPr="00CD71A4">
        <w:t>12</w:t>
      </w:r>
    </w:p>
    <w:p w:rsidR="00673C6B" w:rsidRDefault="00673C6B" w:rsidP="006D1F57">
      <w:pPr>
        <w:pStyle w:val="FigureTitle"/>
        <w:spacing w:after="240"/>
      </w:pPr>
      <w:r w:rsidRPr="00CD71A4">
        <w:rPr>
          <w:rtl/>
        </w:rPr>
        <w:t>المخطط على شكل العين، المستقبل المتناظر</w:t>
      </w:r>
    </w:p>
    <w:p w:rsidR="00673C6B" w:rsidRPr="00CD71A4" w:rsidRDefault="00875AFF" w:rsidP="002F0210">
      <w:pPr>
        <w:jc w:val="center"/>
        <w:rPr>
          <w:rtl/>
          <w:lang w:bidi="ar-EG"/>
        </w:rPr>
      </w:pPr>
      <w:r>
        <w:rPr>
          <w:noProof/>
          <w:lang w:eastAsia="zh-CN"/>
        </w:rPr>
        <mc:AlternateContent>
          <mc:Choice Requires="wps">
            <w:drawing>
              <wp:anchor distT="0" distB="0" distL="114300" distR="114300" simplePos="0" relativeHeight="251858432" behindDoc="0" locked="0" layoutInCell="0" allowOverlap="1" wp14:anchorId="4101ECE8" wp14:editId="01EA4E5C">
                <wp:simplePos x="0" y="0"/>
                <wp:positionH relativeFrom="page">
                  <wp:posOffset>3398520</wp:posOffset>
                </wp:positionH>
                <wp:positionV relativeFrom="paragraph">
                  <wp:posOffset>2099945</wp:posOffset>
                </wp:positionV>
                <wp:extent cx="1311275" cy="249555"/>
                <wp:effectExtent l="0" t="0" r="3175" b="0"/>
                <wp:wrapNone/>
                <wp:docPr id="34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249555"/>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96957" w:rsidRDefault="00F94E64" w:rsidP="00494446">
                            <w:pPr>
                              <w:spacing w:line="168" w:lineRule="auto"/>
                              <w:jc w:val="center"/>
                              <w:rPr>
                                <w:szCs w:val="22"/>
                                <w:lang w:bidi="ar-EG"/>
                              </w:rPr>
                            </w:pPr>
                            <w:r>
                              <w:rPr>
                                <w:rFonts w:hint="cs"/>
                                <w:szCs w:val="22"/>
                                <w:rtl/>
                                <w:lang w:bidi="ar-EG"/>
                              </w:rPr>
                              <w:t>نصف فترة الرمز ثنائي الطور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8" style="position:absolute;left:0;text-align:left;margin-left:267.6pt;margin-top:165.35pt;width:103.25pt;height:19.6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" o:allowincell="f" stroked="f" strokecolor="silver" strokeweight=".25pt">
                <v:textbox inset="1pt,1pt,1pt,1pt">
                  <w:txbxContent>
                    <w:p w:rsidR="00421D1A" w:rsidRPr="00C96957" w:rsidRDefault="00421D1A" w:rsidP="00494446">
                      <w:pPr>
                        <w:spacing w:line="168" w:lineRule="auto"/>
                        <w:jc w:val="center"/>
                        <w:rPr>
                          <w:szCs w:val="22"/>
                          <w:lang w:bidi="ar-EG"/>
                        </w:rPr>
                      </w:pPr>
                      <w:r>
                        <w:rPr>
                          <w:rFonts w:hint="cs"/>
                          <w:szCs w:val="22"/>
                          <w:rtl/>
                          <w:lang w:bidi="ar-EG"/>
                        </w:rPr>
                        <w:t>نصف فترة الرمز ثنائي الطور</w:t>
                      </w:r>
                    </w:p>
                  </w:txbxContent>
                </v:textbox>
                <w10:wrap anchorx="page"/>
              </v:rect>
            </w:pict>
          </mc:Fallback>
        </mc:AlternateContent>
      </w:r>
      <w:r w:rsidR="0052658C" w:rsidRPr="00CD71A4">
        <w:rPr>
          <w:lang w:bidi="ar-EG"/>
        </w:rPr>
        <w:object w:dxaOrig="3707" w:dyaOrig="4408">
          <v:shape id="_x0000_i1028" type="#_x0000_t75" style="width:183.75pt;height:225pt" o:ole="" o:allowoverlap="f">
            <v:imagedata r:id="rId29" o:title="" croptop="-1383f"/>
          </v:shape>
          <o:OLEObject Type="Embed" ProgID="CorelDRAW.Graphic.14" ShapeID="_x0000_i1028" DrawAspect="Content" ObjectID="_1377418934" r:id="rId30"/>
        </w:object>
      </w:r>
    </w:p>
    <w:p w:rsidR="00421D1A" w:rsidRDefault="00421D1A" w:rsidP="00421D1A">
      <w:pPr>
        <w:rPr>
          <w:rtl/>
          <w:lang w:bidi="ar-EG"/>
        </w:rPr>
      </w:pPr>
    </w:p>
    <w:p w:rsidR="00673C6B" w:rsidRPr="00CD71A4" w:rsidRDefault="007B29B3" w:rsidP="002F0210">
      <w:pPr>
        <w:pStyle w:val="Heading3"/>
        <w:rPr>
          <w:rtl/>
          <w:lang w:bidi="ar-EG"/>
        </w:rPr>
      </w:pPr>
      <w:r>
        <w:rPr>
          <w:lang w:bidi="ar-EG"/>
        </w:rPr>
        <w:t>4.3</w:t>
      </w:r>
      <w:r w:rsidR="00673C6B" w:rsidRPr="00CD71A4">
        <w:rPr>
          <w:rtl/>
          <w:lang w:bidi="ar-EG"/>
        </w:rPr>
        <w:tab/>
        <w:t>تسوية المستقبل</w:t>
      </w:r>
    </w:p>
    <w:p w:rsidR="00673C6B" w:rsidRPr="00CD71A4" w:rsidRDefault="00673C6B" w:rsidP="00A0051F">
      <w:pPr>
        <w:rPr>
          <w:rtl/>
          <w:lang w:bidi="ar-EG"/>
        </w:rPr>
      </w:pPr>
      <w:r w:rsidRPr="00CD71A4">
        <w:rPr>
          <w:rtl/>
          <w:lang w:bidi="ar-EG"/>
        </w:rPr>
        <w:t>يمكن استعمال تسوية عند الاستقبال، وذلك من أجل التمكن من استعمال كبلات للتوصيل البيني يفوق طولها</w:t>
      </w:r>
      <w:r w:rsidR="00A0051F">
        <w:rPr>
          <w:rFonts w:hint="cs"/>
          <w:rtl/>
          <w:lang w:bidi="ar-EG"/>
        </w:rPr>
        <w:t> </w:t>
      </w:r>
      <w:r w:rsidRPr="00CD71A4">
        <w:rPr>
          <w:lang w:bidi="ar-EG"/>
        </w:rPr>
        <w:t>m</w:t>
      </w:r>
      <w:r w:rsidR="00651C9D">
        <w:rPr>
          <w:lang w:bidi="ar-EG"/>
        </w:rPr>
        <w:t> </w:t>
      </w:r>
      <w:r w:rsidRPr="00CD71A4">
        <w:rPr>
          <w:lang w:bidi="ar-EG"/>
        </w:rPr>
        <w:t>100</w:t>
      </w:r>
      <w:r w:rsidRPr="00CD71A4">
        <w:rPr>
          <w:rtl/>
          <w:lang w:bidi="ar-EG"/>
        </w:rPr>
        <w:t>. وترد في الشكل</w:t>
      </w:r>
      <w:r w:rsidR="00A0051F">
        <w:rPr>
          <w:rFonts w:hint="cs"/>
          <w:rtl/>
          <w:lang w:bidi="ar-EG"/>
        </w:rPr>
        <w:t> </w:t>
      </w:r>
      <w:r w:rsidRPr="00CD71A4">
        <w:rPr>
          <w:lang w:bidi="ar-EG"/>
        </w:rPr>
        <w:t>13</w:t>
      </w:r>
      <w:r w:rsidRPr="00CD71A4">
        <w:rPr>
          <w:rtl/>
          <w:lang w:bidi="ar-EG"/>
        </w:rPr>
        <w:t xml:space="preserve"> خاصية التردد المقترحة للتشغيل بمعدلات أطر بمقدار</w:t>
      </w:r>
      <w:r w:rsidR="00A0051F">
        <w:rPr>
          <w:rFonts w:hint="cs"/>
          <w:rtl/>
          <w:lang w:bidi="ar-EG"/>
        </w:rPr>
        <w:t> </w:t>
      </w:r>
      <w:r w:rsidRPr="00CD71A4">
        <w:rPr>
          <w:lang w:bidi="ar-EG"/>
        </w:rPr>
        <w:t>kHz</w:t>
      </w:r>
      <w:r w:rsidR="00651C9D">
        <w:rPr>
          <w:lang w:bidi="ar-EG"/>
        </w:rPr>
        <w:t> </w:t>
      </w:r>
      <w:r w:rsidRPr="00CD71A4">
        <w:rPr>
          <w:lang w:bidi="ar-EG"/>
        </w:rPr>
        <w:t>48</w:t>
      </w:r>
      <w:r w:rsidRPr="00CD71A4">
        <w:rPr>
          <w:rtl/>
          <w:lang w:bidi="ar-EG"/>
        </w:rPr>
        <w:t>. ويجب أن يفي المستقبل بالمتطلبات المحددة في</w:t>
      </w:r>
      <w:r w:rsidR="00A0051F">
        <w:rPr>
          <w:rFonts w:hint="cs"/>
          <w:rtl/>
          <w:lang w:bidi="ar-EG"/>
        </w:rPr>
        <w:t> </w:t>
      </w:r>
      <w:r w:rsidRPr="00CD71A4">
        <w:rPr>
          <w:rtl/>
          <w:lang w:bidi="ar-EG"/>
        </w:rPr>
        <w:t>الفقرتين</w:t>
      </w:r>
      <w:r w:rsidR="00A0051F">
        <w:rPr>
          <w:rFonts w:hint="cs"/>
          <w:rtl/>
          <w:lang w:bidi="ar-EG"/>
        </w:rPr>
        <w:t> </w:t>
      </w:r>
      <w:r w:rsidRPr="00CD71A4">
        <w:rPr>
          <w:lang w:bidi="ar-EG"/>
        </w:rPr>
        <w:t>2.3</w:t>
      </w:r>
      <w:r w:rsidR="00A0051F">
        <w:rPr>
          <w:rFonts w:hint="cs"/>
          <w:rtl/>
          <w:lang w:bidi="ar-EG"/>
        </w:rPr>
        <w:t> </w:t>
      </w:r>
      <w:r w:rsidRPr="00CD71A4">
        <w:rPr>
          <w:rtl/>
          <w:lang w:bidi="ar-EG"/>
        </w:rPr>
        <w:t>و</w:t>
      </w:r>
      <w:r w:rsidRPr="00CD71A4">
        <w:rPr>
          <w:lang w:bidi="ar-EG"/>
        </w:rPr>
        <w:t>3.3</w:t>
      </w:r>
      <w:r w:rsidRPr="00CD71A4">
        <w:rPr>
          <w:rtl/>
          <w:lang w:bidi="ar-EG"/>
        </w:rPr>
        <w:t>.</w:t>
      </w:r>
    </w:p>
    <w:p w:rsidR="00673C6B" w:rsidRPr="00685261" w:rsidRDefault="00673C6B" w:rsidP="006D1F57">
      <w:pPr>
        <w:pStyle w:val="FigureNo"/>
        <w:keepNext/>
        <w:rPr>
          <w:rtl/>
        </w:rPr>
      </w:pPr>
      <w:r w:rsidRPr="00685261">
        <w:rPr>
          <w:rtl/>
        </w:rPr>
        <w:lastRenderedPageBreak/>
        <w:t>الش</w:t>
      </w:r>
      <w:r w:rsidR="00643884">
        <w:rPr>
          <w:rFonts w:hint="cs"/>
          <w:rtl/>
        </w:rPr>
        <w:t>ـ</w:t>
      </w:r>
      <w:r w:rsidRPr="00685261">
        <w:rPr>
          <w:rtl/>
        </w:rPr>
        <w:t xml:space="preserve">كل </w:t>
      </w:r>
      <w:r w:rsidR="00685261" w:rsidRPr="00685261">
        <w:t>13</w:t>
      </w:r>
    </w:p>
    <w:p w:rsidR="00673C6B" w:rsidRDefault="00673C6B" w:rsidP="006D1F57">
      <w:pPr>
        <w:pStyle w:val="FigureTitle"/>
        <w:keepNext/>
        <w:rPr>
          <w:rtl/>
        </w:rPr>
      </w:pPr>
      <w:r w:rsidRPr="00CD71A4">
        <w:rPr>
          <w:rtl/>
        </w:rPr>
        <w:t xml:space="preserve">مخطط على </w:t>
      </w:r>
      <w:r w:rsidRPr="00685261">
        <w:rPr>
          <w:rStyle w:val="PageNumber"/>
          <w:rtl/>
        </w:rPr>
        <w:t>شكل</w:t>
      </w:r>
      <w:r w:rsidRPr="00CD71A4">
        <w:rPr>
          <w:rtl/>
        </w:rPr>
        <w:t xml:space="preserve"> العين</w:t>
      </w:r>
    </w:p>
    <w:p w:rsidR="00685261" w:rsidRPr="00CD71A4" w:rsidRDefault="00421D1A" w:rsidP="00FA6062">
      <w:pPr>
        <w:jc w:val="center"/>
        <w:rPr>
          <w:rtl/>
          <w:lang w:bidi="ar-EG"/>
        </w:rPr>
      </w:pPr>
      <w:r>
        <w:rPr>
          <w:noProof/>
          <w:lang w:eastAsia="zh-CN"/>
        </w:rPr>
        <mc:AlternateContent>
          <mc:Choice Requires="wps">
            <w:drawing>
              <wp:anchor distT="0" distB="0" distL="114300" distR="114300" simplePos="0" relativeHeight="251856384" behindDoc="0" locked="0" layoutInCell="0" allowOverlap="1" wp14:anchorId="22FA9B37" wp14:editId="03215BBC">
                <wp:simplePos x="0" y="0"/>
                <wp:positionH relativeFrom="page">
                  <wp:posOffset>2495550</wp:posOffset>
                </wp:positionH>
                <wp:positionV relativeFrom="paragraph">
                  <wp:posOffset>561975</wp:posOffset>
                </wp:positionV>
                <wp:extent cx="259080" cy="970915"/>
                <wp:effectExtent l="0" t="0" r="7620" b="635"/>
                <wp:wrapNone/>
                <wp:docPr id="338"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970915"/>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96957" w:rsidRDefault="00F94E64" w:rsidP="00421D1A">
                            <w:pPr>
                              <w:spacing w:line="168" w:lineRule="auto"/>
                              <w:jc w:val="center"/>
                              <w:rPr>
                                <w:szCs w:val="22"/>
                                <w:lang w:bidi="ar-EG"/>
                              </w:rPr>
                            </w:pPr>
                            <w:r>
                              <w:rPr>
                                <w:rFonts w:hint="cs"/>
                                <w:szCs w:val="22"/>
                                <w:rtl/>
                                <w:lang w:bidi="ar-EG"/>
                              </w:rPr>
                              <w:t xml:space="preserve">الكسب النسبي </w:t>
                            </w:r>
                            <w:r w:rsidRPr="003047A8">
                              <w:rPr>
                                <w:sz w:val="18"/>
                                <w:szCs w:val="18"/>
                                <w:lang w:bidi="ar-EG"/>
                              </w:rPr>
                              <w:t>(</w:t>
                            </w:r>
                            <w:r>
                              <w:rPr>
                                <w:sz w:val="18"/>
                                <w:szCs w:val="18"/>
                                <w:lang w:bidi="ar-EG"/>
                              </w:rPr>
                              <w:t>dB</w:t>
                            </w:r>
                            <w:r w:rsidRPr="003047A8">
                              <w:rPr>
                                <w:sz w:val="18"/>
                                <w:szCs w:val="18"/>
                                <w:lang w:bidi="ar-EG"/>
                              </w:rPr>
                              <w:t>)</w:t>
                            </w:r>
                            <w:r w:rsidRPr="003047A8">
                              <w:rPr>
                                <w:rFonts w:hint="cs"/>
                                <w:sz w:val="18"/>
                                <w:szCs w:val="18"/>
                                <w:rtl/>
                                <w:lang w:bidi="ar-EG"/>
                              </w:rPr>
                              <w:t xml:space="preserve"> </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9" style="position:absolute;left:0;text-align:left;margin-left:196.5pt;margin-top:44.25pt;width:20.4pt;height:76.45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" o:allowincell="f" stroked="f" strokecolor="silver" strokeweight=".25pt">
                <v:textbox style="layout-flow:vertical;mso-layout-flow-alt:bottom-to-top" inset="1pt,1pt,1pt,1pt">
                  <w:txbxContent>
                    <w:p w:rsidR="00421D1A" w:rsidRPr="00C96957" w:rsidRDefault="00421D1A" w:rsidP="00421D1A">
                      <w:pPr>
                        <w:spacing w:line="168" w:lineRule="auto"/>
                        <w:jc w:val="center"/>
                        <w:rPr>
                          <w:szCs w:val="22"/>
                          <w:lang w:bidi="ar-EG"/>
                        </w:rPr>
                      </w:pPr>
                      <w:r>
                        <w:rPr>
                          <w:rFonts w:hint="cs"/>
                          <w:szCs w:val="22"/>
                          <w:rtl/>
                          <w:lang w:bidi="ar-EG"/>
                        </w:rPr>
                        <w:t xml:space="preserve">الكسب النسبي </w:t>
                      </w:r>
                      <w:r w:rsidRPr="003047A8">
                        <w:rPr>
                          <w:sz w:val="18"/>
                          <w:szCs w:val="18"/>
                          <w:lang w:bidi="ar-EG"/>
                        </w:rPr>
                        <w:t>(</w:t>
                      </w:r>
                      <w:r>
                        <w:rPr>
                          <w:sz w:val="18"/>
                          <w:szCs w:val="18"/>
                          <w:lang w:bidi="ar-EG"/>
                        </w:rPr>
                        <w:t>dB</w:t>
                      </w:r>
                      <w:r w:rsidRPr="003047A8">
                        <w:rPr>
                          <w:sz w:val="18"/>
                          <w:szCs w:val="18"/>
                          <w:lang w:bidi="ar-EG"/>
                        </w:rPr>
                        <w:t>)</w:t>
                      </w:r>
                      <w:r w:rsidRPr="003047A8">
                        <w:rPr>
                          <w:rFonts w:hint="cs"/>
                          <w:sz w:val="18"/>
                          <w:szCs w:val="18"/>
                          <w:rtl/>
                          <w:lang w:bidi="ar-EG"/>
                        </w:rPr>
                        <w:t xml:space="preserve"> </w:t>
                      </w:r>
                    </w:p>
                  </w:txbxContent>
                </v:textbox>
                <w10:wrap anchorx="page"/>
              </v:rect>
            </w:pict>
          </mc:Fallback>
        </mc:AlternateContent>
      </w:r>
      <w:r w:rsidR="00875AFF">
        <w:rPr>
          <w:noProof/>
          <w:lang w:eastAsia="zh-CN"/>
        </w:rPr>
        <mc:AlternateContent>
          <mc:Choice Requires="wps">
            <w:drawing>
              <wp:anchor distT="0" distB="0" distL="114300" distR="114300" simplePos="0" relativeHeight="251854336" behindDoc="0" locked="0" layoutInCell="0" allowOverlap="1" wp14:anchorId="4CC3D95A" wp14:editId="10763C79">
                <wp:simplePos x="0" y="0"/>
                <wp:positionH relativeFrom="page">
                  <wp:posOffset>3407410</wp:posOffset>
                </wp:positionH>
                <wp:positionV relativeFrom="paragraph">
                  <wp:posOffset>1932940</wp:posOffset>
                </wp:positionV>
                <wp:extent cx="741680" cy="249555"/>
                <wp:effectExtent l="0" t="0" r="1270" b="0"/>
                <wp:wrapNone/>
                <wp:docPr id="33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249555"/>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94E64" w:rsidRPr="00C96957" w:rsidRDefault="00F94E64" w:rsidP="003047A8">
                            <w:pPr>
                              <w:spacing w:line="168" w:lineRule="auto"/>
                              <w:jc w:val="center"/>
                              <w:rPr>
                                <w:szCs w:val="22"/>
                                <w:lang w:bidi="ar-EG"/>
                              </w:rPr>
                            </w:pPr>
                            <w:r>
                              <w:rPr>
                                <w:rFonts w:hint="cs"/>
                                <w:szCs w:val="22"/>
                                <w:rtl/>
                                <w:lang w:bidi="ar-EG"/>
                              </w:rPr>
                              <w:t xml:space="preserve">التردد </w:t>
                            </w:r>
                            <w:r w:rsidRPr="003047A8">
                              <w:rPr>
                                <w:sz w:val="18"/>
                                <w:szCs w:val="18"/>
                                <w:lang w:bidi="ar-EG"/>
                              </w:rPr>
                              <w:t>(MHz)</w:t>
                            </w:r>
                            <w:r w:rsidRPr="003047A8">
                              <w:rPr>
                                <w:rFonts w:hint="cs"/>
                                <w:sz w:val="18"/>
                                <w:szCs w:val="18"/>
                                <w:rtl/>
                                <w:lang w:bidi="ar-EG"/>
                              </w:rPr>
                              <w:t xml:space="preserv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0" style="position:absolute;left:0;text-align:left;margin-left:268.3pt;margin-top:152.2pt;width:58.4pt;height:19.65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" o:allowincell="f" stroked="f" strokecolor="silver" strokeweight=".25pt">
                <v:textbox inset="1pt,1pt,1pt,1pt">
                  <w:txbxContent>
                    <w:p w:rsidR="00421D1A" w:rsidRPr="00C96957" w:rsidRDefault="00421D1A" w:rsidP="003047A8">
                      <w:pPr>
                        <w:spacing w:line="168" w:lineRule="auto"/>
                        <w:jc w:val="center"/>
                        <w:rPr>
                          <w:szCs w:val="22"/>
                          <w:lang w:bidi="ar-EG"/>
                        </w:rPr>
                      </w:pPr>
                      <w:r>
                        <w:rPr>
                          <w:rFonts w:hint="cs"/>
                          <w:szCs w:val="22"/>
                          <w:rtl/>
                          <w:lang w:bidi="ar-EG"/>
                        </w:rPr>
                        <w:t xml:space="preserve">التردد </w:t>
                      </w:r>
                      <w:r w:rsidRPr="003047A8">
                        <w:rPr>
                          <w:sz w:val="18"/>
                          <w:szCs w:val="18"/>
                          <w:lang w:bidi="ar-EG"/>
                        </w:rPr>
                        <w:t>(MHz)</w:t>
                      </w:r>
                      <w:r w:rsidRPr="003047A8">
                        <w:rPr>
                          <w:rFonts w:hint="cs"/>
                          <w:sz w:val="18"/>
                          <w:szCs w:val="18"/>
                          <w:rtl/>
                          <w:lang w:bidi="ar-EG"/>
                        </w:rPr>
                        <w:t xml:space="preserve"> </w:t>
                      </w:r>
                    </w:p>
                  </w:txbxContent>
                </v:textbox>
                <w10:wrap anchorx="page"/>
              </v:rect>
            </w:pict>
          </mc:Fallback>
        </mc:AlternateContent>
      </w:r>
      <w:r w:rsidR="00875AFF">
        <w:rPr>
          <w:noProof/>
          <w:lang w:eastAsia="zh-CN"/>
        </w:rPr>
        <w:drawing>
          <wp:inline distT="0" distB="0" distL="0" distR="0" wp14:anchorId="354C1BD4" wp14:editId="43D45B46">
            <wp:extent cx="2596515" cy="2532380"/>
            <wp:effectExtent l="0" t="0" r="0" b="1270"/>
            <wp:docPr id="3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b="5264"/>
                    <a:stretch>
                      <a:fillRect/>
                    </a:stretch>
                  </pic:blipFill>
                  <pic:spPr bwMode="auto">
                    <a:xfrm>
                      <a:off x="0" y="0"/>
                      <a:ext cx="2596515" cy="2532380"/>
                    </a:xfrm>
                    <a:prstGeom prst="rect">
                      <a:avLst/>
                    </a:prstGeom>
                    <a:noFill/>
                    <a:ln>
                      <a:noFill/>
                    </a:ln>
                  </pic:spPr>
                </pic:pic>
              </a:graphicData>
            </a:graphic>
          </wp:inline>
        </w:drawing>
      </w:r>
    </w:p>
    <w:p w:rsidR="00673C6B" w:rsidRPr="00CD71A4" w:rsidRDefault="00673C6B" w:rsidP="00EB3920">
      <w:pPr>
        <w:pStyle w:val="Heading3"/>
        <w:rPr>
          <w:rtl/>
          <w:lang w:bidi="ar-EG"/>
        </w:rPr>
      </w:pPr>
      <w:r w:rsidRPr="00CD71A4">
        <w:rPr>
          <w:lang w:bidi="ar-EG"/>
        </w:rPr>
        <w:t>5.3</w:t>
      </w:r>
      <w:r w:rsidRPr="00CD71A4">
        <w:rPr>
          <w:rtl/>
          <w:lang w:bidi="ar-EG"/>
        </w:rPr>
        <w:tab/>
        <w:t>نبذ بأسلوب مشترك</w:t>
      </w:r>
    </w:p>
    <w:p w:rsidR="00673C6B" w:rsidRPr="0075268D" w:rsidRDefault="00350B66" w:rsidP="00A0051F">
      <w:pPr>
        <w:spacing w:line="178" w:lineRule="auto"/>
        <w:rPr>
          <w:spacing w:val="-8"/>
          <w:rtl/>
          <w:lang w:bidi="ar-EG"/>
        </w:rPr>
      </w:pPr>
      <w:r>
        <w:rPr>
          <w:spacing w:val="-8"/>
          <w:rtl/>
          <w:lang w:bidi="ar-EG"/>
        </w:rPr>
        <w:t>لا </w:t>
      </w:r>
      <w:r w:rsidR="00673C6B" w:rsidRPr="0075268D">
        <w:rPr>
          <w:spacing w:val="-8"/>
          <w:rtl/>
          <w:lang w:bidi="ar-EG"/>
        </w:rPr>
        <w:t>ينبغي لإشارة بأسلوب مشترك تقل عن</w:t>
      </w:r>
      <w:r w:rsidR="00A0051F">
        <w:rPr>
          <w:rFonts w:hint="cs"/>
          <w:spacing w:val="-8"/>
          <w:rtl/>
          <w:lang w:bidi="ar-EG"/>
        </w:rPr>
        <w:t> </w:t>
      </w:r>
      <w:r w:rsidR="00673C6B" w:rsidRPr="0075268D">
        <w:rPr>
          <w:spacing w:val="-8"/>
          <w:lang w:bidi="ar-EG"/>
        </w:rPr>
        <w:t>V 7</w:t>
      </w:r>
      <w:r w:rsidR="00673C6B" w:rsidRPr="0075268D">
        <w:rPr>
          <w:spacing w:val="-8"/>
          <w:rtl/>
          <w:lang w:bidi="ar-EG"/>
        </w:rPr>
        <w:t xml:space="preserve"> في الذروة أن تسبب أخطاء في البيانات عند ترددات تتراوح بين تيار مستمر</w:t>
      </w:r>
      <w:r w:rsidR="00A0051F">
        <w:rPr>
          <w:rFonts w:hint="cs"/>
          <w:rtl/>
          <w:lang w:bidi="ar-EG"/>
        </w:rPr>
        <w:t> </w:t>
      </w:r>
      <w:r w:rsidR="00673C6B" w:rsidRPr="0075268D">
        <w:rPr>
          <w:spacing w:val="-8"/>
          <w:rtl/>
          <w:lang w:bidi="ar-EG"/>
        </w:rPr>
        <w:t>و</w:t>
      </w:r>
      <w:r w:rsidR="00673C6B" w:rsidRPr="0075268D">
        <w:rPr>
          <w:spacing w:val="-8"/>
          <w:lang w:bidi="ar-EG"/>
        </w:rPr>
        <w:t>kHz</w:t>
      </w:r>
      <w:r w:rsidR="00A0051F">
        <w:rPr>
          <w:spacing w:val="-8"/>
          <w:lang w:bidi="ar-EG"/>
        </w:rPr>
        <w:t> </w:t>
      </w:r>
      <w:r w:rsidR="00673C6B" w:rsidRPr="0075268D">
        <w:rPr>
          <w:spacing w:val="-8"/>
          <w:lang w:bidi="ar-EG"/>
        </w:rPr>
        <w:t>20</w:t>
      </w:r>
      <w:r w:rsidR="00673C6B" w:rsidRPr="0075268D">
        <w:rPr>
          <w:spacing w:val="-8"/>
          <w:rtl/>
          <w:lang w:bidi="ar-EG"/>
        </w:rPr>
        <w:t>.</w:t>
      </w:r>
    </w:p>
    <w:p w:rsidR="00673C6B" w:rsidRPr="00CD71A4" w:rsidRDefault="00673C6B" w:rsidP="0075268D">
      <w:pPr>
        <w:pStyle w:val="Heading1"/>
        <w:spacing w:line="178" w:lineRule="auto"/>
        <w:rPr>
          <w:rtl/>
          <w:lang w:bidi="ar-EG"/>
        </w:rPr>
      </w:pPr>
      <w:r w:rsidRPr="00CD71A4">
        <w:rPr>
          <w:lang w:bidi="ar-EG"/>
        </w:rPr>
        <w:t>4</w:t>
      </w:r>
      <w:r w:rsidRPr="00CD71A4">
        <w:rPr>
          <w:rtl/>
          <w:lang w:bidi="ar-EG"/>
        </w:rPr>
        <w:tab/>
        <w:t>الموص</w:t>
      </w:r>
      <w:r w:rsidR="00D34C9F">
        <w:rPr>
          <w:rtl/>
          <w:lang w:bidi="ar-EG"/>
        </w:rPr>
        <w:t>ِّ</w:t>
      </w:r>
      <w:r w:rsidRPr="00CD71A4">
        <w:rPr>
          <w:rtl/>
          <w:lang w:bidi="ar-EG"/>
        </w:rPr>
        <w:t>لات</w:t>
      </w:r>
    </w:p>
    <w:p w:rsidR="00673C6B" w:rsidRPr="00CD71A4" w:rsidRDefault="00673C6B" w:rsidP="00062E84">
      <w:pPr>
        <w:pStyle w:val="Heading2"/>
        <w:rPr>
          <w:rtl/>
        </w:rPr>
      </w:pPr>
      <w:r w:rsidRPr="00CD71A4">
        <w:t>1.4</w:t>
      </w:r>
      <w:r w:rsidRPr="00CD71A4">
        <w:tab/>
      </w:r>
      <w:r w:rsidRPr="00CD71A4">
        <w:rPr>
          <w:rtl/>
        </w:rPr>
        <w:t>موص</w:t>
      </w:r>
      <w:r w:rsidR="00D34C9F">
        <w:rPr>
          <w:rtl/>
        </w:rPr>
        <w:t>ِّ</w:t>
      </w:r>
      <w:r w:rsidRPr="00CD71A4">
        <w:rPr>
          <w:rtl/>
        </w:rPr>
        <w:t xml:space="preserve">ل </w:t>
      </w:r>
      <w:r w:rsidRPr="00CD71A4">
        <w:t>XLR</w:t>
      </w:r>
    </w:p>
    <w:p w:rsidR="00673C6B" w:rsidRPr="00CD71A4" w:rsidRDefault="00673C6B" w:rsidP="00A0051F">
      <w:pPr>
        <w:spacing w:line="185" w:lineRule="auto"/>
        <w:rPr>
          <w:rtl/>
          <w:lang w:bidi="ar-EG"/>
        </w:rPr>
      </w:pPr>
      <w:r w:rsidRPr="00CD71A4">
        <w:rPr>
          <w:rtl/>
          <w:lang w:bidi="ar-EG"/>
        </w:rPr>
        <w:t xml:space="preserve">يجب أن يكون الموصل المعياري، للدخل والخرج، من النمط الدائري ذي ثلاثة </w:t>
      </w:r>
      <w:r w:rsidRPr="00CD71A4">
        <w:rPr>
          <w:sz w:val="30"/>
          <w:rtl/>
          <w:lang w:bidi="ar-EG"/>
        </w:rPr>
        <w:t>دبابيس</w:t>
      </w:r>
      <w:r w:rsidRPr="00CD71A4">
        <w:rPr>
          <w:rtl/>
          <w:lang w:bidi="ar-EG"/>
        </w:rPr>
        <w:t xml:space="preserve"> وإرتاج، والذي تصفه النشرة</w:t>
      </w:r>
      <w:r w:rsidR="00A0051F">
        <w:rPr>
          <w:rFonts w:hint="cs"/>
          <w:rtl/>
          <w:lang w:bidi="ar-EG"/>
        </w:rPr>
        <w:t> </w:t>
      </w:r>
      <w:r w:rsidRPr="00CD71A4">
        <w:rPr>
          <w:cs/>
          <w:lang w:bidi="ar-EG"/>
        </w:rPr>
        <w:t>‎</w:t>
      </w:r>
      <w:r w:rsidRPr="00CD71A4">
        <w:rPr>
          <w:lang w:bidi="ar-EG"/>
        </w:rPr>
        <w:t>IEC</w:t>
      </w:r>
      <w:r w:rsidR="00A0051F">
        <w:rPr>
          <w:lang w:bidi="ar-EG"/>
        </w:rPr>
        <w:t> </w:t>
      </w:r>
      <w:r w:rsidRPr="00CD71A4">
        <w:rPr>
          <w:lang w:bidi="ar-EG"/>
        </w:rPr>
        <w:t>60268</w:t>
      </w:r>
      <w:r w:rsidR="00A0051F">
        <w:rPr>
          <w:lang w:bidi="ar-EG"/>
        </w:rPr>
        <w:noBreakHyphen/>
      </w:r>
      <w:r w:rsidRPr="00CD71A4">
        <w:rPr>
          <w:lang w:bidi="ar-EG"/>
        </w:rPr>
        <w:t>12</w:t>
      </w:r>
      <w:r w:rsidRPr="00CD71A4">
        <w:rPr>
          <w:rtl/>
          <w:lang w:bidi="ar-EG"/>
        </w:rPr>
        <w:t>.</w:t>
      </w:r>
    </w:p>
    <w:p w:rsidR="00673C6B" w:rsidRPr="00CD71A4" w:rsidRDefault="00673C6B" w:rsidP="0075268D">
      <w:pPr>
        <w:pStyle w:val="Note"/>
        <w:spacing w:line="185" w:lineRule="auto"/>
        <w:rPr>
          <w:rtl/>
          <w:lang w:bidi="ar-EG"/>
        </w:rPr>
      </w:pPr>
      <w:r w:rsidRPr="002F0210">
        <w:rPr>
          <w:b/>
          <w:bCs/>
          <w:rtl/>
          <w:lang w:bidi="ar-EG"/>
        </w:rPr>
        <w:t xml:space="preserve">الملاحظة </w:t>
      </w:r>
      <w:r w:rsidRPr="002F0210">
        <w:rPr>
          <w:b/>
          <w:bCs/>
          <w:lang w:bidi="ar-EG"/>
        </w:rPr>
        <w:t>1</w:t>
      </w:r>
      <w:r w:rsidRPr="00CD71A4">
        <w:rPr>
          <w:rtl/>
          <w:lang w:bidi="ar-EG"/>
        </w:rPr>
        <w:t xml:space="preserve"> </w:t>
      </w:r>
      <w:r w:rsidR="002F0210">
        <w:rPr>
          <w:rtl/>
          <w:lang w:bidi="ar-EG"/>
        </w:rPr>
        <w:t>-</w:t>
      </w:r>
      <w:r w:rsidRPr="00CD71A4">
        <w:rPr>
          <w:rtl/>
          <w:lang w:bidi="ar-EG"/>
        </w:rPr>
        <w:t xml:space="preserve"> يدعى هذا النمط من الموصلات</w:t>
      </w:r>
      <w:r w:rsidR="00A0051F">
        <w:rPr>
          <w:rFonts w:hint="cs"/>
          <w:spacing w:val="-8"/>
          <w:rtl/>
          <w:lang w:bidi="ar-EG"/>
        </w:rPr>
        <w:t> </w:t>
      </w:r>
      <w:r w:rsidRPr="00CD71A4">
        <w:rPr>
          <w:lang w:bidi="ar-EG"/>
        </w:rPr>
        <w:t>XLR</w:t>
      </w:r>
      <w:r w:rsidRPr="00CD71A4">
        <w:rPr>
          <w:rtl/>
          <w:lang w:bidi="ar-EG"/>
        </w:rPr>
        <w:t xml:space="preserve"> أو</w:t>
      </w:r>
      <w:r w:rsidR="00A0051F">
        <w:rPr>
          <w:rFonts w:hint="cs"/>
          <w:spacing w:val="-8"/>
          <w:rtl/>
          <w:lang w:bidi="ar-EG"/>
        </w:rPr>
        <w:t> </w:t>
      </w:r>
      <w:r w:rsidRPr="00CD71A4">
        <w:rPr>
          <w:lang w:bidi="ar-EG"/>
        </w:rPr>
        <w:t>XLR</w:t>
      </w:r>
      <w:r w:rsidR="00A0051F">
        <w:rPr>
          <w:lang w:bidi="ar-EG"/>
        </w:rPr>
        <w:noBreakHyphen/>
      </w:r>
      <w:r w:rsidRPr="00CD71A4">
        <w:rPr>
          <w:lang w:bidi="ar-EG"/>
        </w:rPr>
        <w:t>3</w:t>
      </w:r>
      <w:r w:rsidRPr="00CD71A4">
        <w:rPr>
          <w:rtl/>
          <w:lang w:bidi="ar-EG"/>
        </w:rPr>
        <w:t>.</w:t>
      </w:r>
    </w:p>
    <w:p w:rsidR="00673C6B" w:rsidRPr="00CD71A4" w:rsidRDefault="00673C6B" w:rsidP="0075268D">
      <w:pPr>
        <w:spacing w:line="185" w:lineRule="auto"/>
        <w:rPr>
          <w:rtl/>
          <w:lang w:bidi="ar-EG"/>
        </w:rPr>
      </w:pPr>
      <w:r w:rsidRPr="00CD71A4">
        <w:rPr>
          <w:rtl/>
          <w:lang w:bidi="ar-EG"/>
        </w:rPr>
        <w:t>يتعين على موصل الخرج المثبت على الأجهزة أن يستعمل دبابيس ذكرية وغلافاً أنثويا، ومن ثم سيكون لموصل الكبل المقابل، دبابيس ذكرية وغلاف أجوف</w:t>
      </w:r>
      <w:r w:rsidR="00A0051F">
        <w:rPr>
          <w:rFonts w:hint="cs"/>
          <w:spacing w:val="-8"/>
          <w:rtl/>
          <w:lang w:bidi="ar-EG"/>
        </w:rPr>
        <w:t> </w:t>
      </w:r>
      <w:r w:rsidRPr="00CD71A4">
        <w:rPr>
          <w:rtl/>
          <w:lang w:bidi="ar-EG"/>
        </w:rPr>
        <w:t>أنثوي.</w:t>
      </w:r>
    </w:p>
    <w:p w:rsidR="00673C6B" w:rsidRPr="00CD71A4" w:rsidRDefault="00673C6B" w:rsidP="0075268D">
      <w:pPr>
        <w:spacing w:line="185" w:lineRule="auto"/>
        <w:rPr>
          <w:rtl/>
          <w:lang w:bidi="ar-EG"/>
        </w:rPr>
      </w:pPr>
      <w:r w:rsidRPr="00CD71A4">
        <w:rPr>
          <w:rtl/>
          <w:lang w:bidi="ar-EG"/>
        </w:rPr>
        <w:t>يجب على موصل الدخل المثبت على الأجهزة أن يستعمل دبابيس أنثوية وغلافاً ذكرياً بينما يملك موصل الكبل دبابيس ذكرية وغلافاً أنثويا. ويكون اس</w:t>
      </w:r>
      <w:r w:rsidR="0075268D">
        <w:rPr>
          <w:rtl/>
          <w:lang w:bidi="ar-EG"/>
        </w:rPr>
        <w:t>تعمال الدبابيس على النحو</w:t>
      </w:r>
      <w:r w:rsidR="00A0051F">
        <w:rPr>
          <w:rFonts w:hint="cs"/>
          <w:spacing w:val="-8"/>
          <w:rtl/>
          <w:lang w:bidi="ar-EG"/>
        </w:rPr>
        <w:t> </w:t>
      </w:r>
      <w:r w:rsidR="0075268D">
        <w:rPr>
          <w:rtl/>
          <w:lang w:bidi="ar-EG"/>
        </w:rPr>
        <w:t>التالي</w:t>
      </w:r>
      <w:r w:rsidRPr="00CD71A4">
        <w:rPr>
          <w:rtl/>
          <w:lang w:bidi="ar-EG"/>
        </w:rPr>
        <w:t>:</w:t>
      </w:r>
    </w:p>
    <w:p w:rsidR="00673C6B" w:rsidRPr="00CD71A4" w:rsidRDefault="00EB3920" w:rsidP="00FA6062">
      <w:pPr>
        <w:rPr>
          <w:rtl/>
          <w:lang w:bidi="ar-EG"/>
        </w:rPr>
      </w:pPr>
      <w:r>
        <w:rPr>
          <w:rtl/>
          <w:lang w:bidi="ar-EG"/>
        </w:rPr>
        <w:tab/>
      </w:r>
      <w:r>
        <w:rPr>
          <w:rtl/>
          <w:lang w:bidi="ar-EG"/>
        </w:rPr>
        <w:tab/>
      </w:r>
      <w:r w:rsidR="00673C6B" w:rsidRPr="00CD71A4">
        <w:rPr>
          <w:rtl/>
          <w:lang w:bidi="ar-EG"/>
        </w:rPr>
        <w:t xml:space="preserve">الدبوس </w:t>
      </w:r>
      <w:r w:rsidR="00673C6B" w:rsidRPr="00CD71A4">
        <w:rPr>
          <w:lang w:bidi="ar-EG"/>
        </w:rPr>
        <w:t>1</w:t>
      </w:r>
      <w:r w:rsidR="00673C6B" w:rsidRPr="00CD71A4">
        <w:rPr>
          <w:rtl/>
          <w:lang w:bidi="ar-EG"/>
        </w:rPr>
        <w:t xml:space="preserve">: </w:t>
      </w:r>
      <w:r w:rsidR="00673C6B" w:rsidRPr="00CD71A4">
        <w:rPr>
          <w:rtl/>
          <w:lang w:bidi="ar-EG"/>
        </w:rPr>
        <w:tab/>
        <w:t>تصفيح الكبل أو إشارة أرض؛</w:t>
      </w:r>
    </w:p>
    <w:p w:rsidR="00673C6B" w:rsidRPr="00CD71A4" w:rsidRDefault="00EB3920" w:rsidP="00FA6062">
      <w:pPr>
        <w:rPr>
          <w:rtl/>
          <w:lang w:bidi="ar-EG"/>
        </w:rPr>
      </w:pPr>
      <w:r>
        <w:rPr>
          <w:rtl/>
          <w:lang w:bidi="ar-EG"/>
        </w:rPr>
        <w:tab/>
      </w:r>
      <w:r>
        <w:rPr>
          <w:rtl/>
          <w:lang w:bidi="ar-EG"/>
        </w:rPr>
        <w:tab/>
      </w:r>
      <w:r w:rsidR="00673C6B" w:rsidRPr="00CD71A4">
        <w:rPr>
          <w:rtl/>
          <w:lang w:bidi="ar-EG"/>
        </w:rPr>
        <w:t xml:space="preserve">الدبوس </w:t>
      </w:r>
      <w:r w:rsidR="00673C6B" w:rsidRPr="00CD71A4">
        <w:rPr>
          <w:lang w:bidi="ar-EG"/>
        </w:rPr>
        <w:t>2</w:t>
      </w:r>
      <w:r w:rsidR="00673C6B" w:rsidRPr="00CD71A4">
        <w:rPr>
          <w:rtl/>
          <w:lang w:bidi="ar-EG"/>
        </w:rPr>
        <w:t>:</w:t>
      </w:r>
      <w:r w:rsidR="00673C6B" w:rsidRPr="00CD71A4">
        <w:rPr>
          <w:rtl/>
          <w:lang w:bidi="ar-EG"/>
        </w:rPr>
        <w:tab/>
        <w:t>إشارة؛</w:t>
      </w:r>
    </w:p>
    <w:p w:rsidR="00673C6B" w:rsidRPr="00CD71A4" w:rsidRDefault="00EB3920" w:rsidP="00FA6062">
      <w:pPr>
        <w:rPr>
          <w:rtl/>
          <w:lang w:bidi="ar-EG"/>
        </w:rPr>
      </w:pPr>
      <w:r>
        <w:rPr>
          <w:rtl/>
          <w:lang w:bidi="ar-EG"/>
        </w:rPr>
        <w:tab/>
      </w:r>
      <w:r>
        <w:rPr>
          <w:rtl/>
          <w:lang w:bidi="ar-EG"/>
        </w:rPr>
        <w:tab/>
      </w:r>
      <w:r w:rsidR="00673C6B" w:rsidRPr="00CD71A4">
        <w:rPr>
          <w:rtl/>
          <w:lang w:bidi="ar-EG"/>
        </w:rPr>
        <w:t xml:space="preserve">الدبوس </w:t>
      </w:r>
      <w:r w:rsidR="00673C6B" w:rsidRPr="00CD71A4">
        <w:rPr>
          <w:lang w:bidi="ar-EG"/>
        </w:rPr>
        <w:t>3</w:t>
      </w:r>
      <w:r w:rsidR="00673C6B" w:rsidRPr="00CD71A4">
        <w:rPr>
          <w:rtl/>
          <w:lang w:bidi="ar-EG"/>
        </w:rPr>
        <w:t>:</w:t>
      </w:r>
      <w:r w:rsidR="00673C6B" w:rsidRPr="00CD71A4">
        <w:rPr>
          <w:rtl/>
          <w:lang w:bidi="ar-EG"/>
        </w:rPr>
        <w:tab/>
        <w:t>إشارة.</w:t>
      </w:r>
    </w:p>
    <w:p w:rsidR="00673C6B" w:rsidRDefault="00673C6B" w:rsidP="002F0210">
      <w:pPr>
        <w:rPr>
          <w:sz w:val="20"/>
          <w:szCs w:val="26"/>
          <w:rtl/>
          <w:lang w:bidi="ar-EG"/>
        </w:rPr>
      </w:pPr>
      <w:r w:rsidRPr="0075268D">
        <w:rPr>
          <w:b/>
          <w:bCs/>
          <w:sz w:val="20"/>
          <w:szCs w:val="26"/>
          <w:rtl/>
          <w:lang w:bidi="ar-EG"/>
        </w:rPr>
        <w:t xml:space="preserve">الملاحظة </w:t>
      </w:r>
      <w:r w:rsidRPr="0075268D">
        <w:rPr>
          <w:b/>
          <w:bCs/>
          <w:sz w:val="20"/>
          <w:szCs w:val="26"/>
          <w:lang w:bidi="ar-EG"/>
        </w:rPr>
        <w:t>2</w:t>
      </w:r>
      <w:r w:rsidRPr="0075268D">
        <w:rPr>
          <w:sz w:val="20"/>
          <w:szCs w:val="26"/>
          <w:rtl/>
          <w:lang w:bidi="ar-EG"/>
        </w:rPr>
        <w:t xml:space="preserve"> </w:t>
      </w:r>
      <w:r w:rsidR="002F0210" w:rsidRPr="0075268D">
        <w:rPr>
          <w:sz w:val="20"/>
          <w:szCs w:val="26"/>
          <w:rtl/>
          <w:lang w:bidi="ar-EG"/>
        </w:rPr>
        <w:t>-</w:t>
      </w:r>
      <w:r w:rsidRPr="0075268D">
        <w:rPr>
          <w:sz w:val="20"/>
          <w:szCs w:val="26"/>
          <w:rtl/>
          <w:lang w:bidi="ar-EG"/>
        </w:rPr>
        <w:t xml:space="preserve"> يستفاد من تشفير القناة أن </w:t>
      </w:r>
      <w:r w:rsidR="00350B66">
        <w:rPr>
          <w:sz w:val="20"/>
          <w:szCs w:val="26"/>
          <w:rtl/>
          <w:lang w:bidi="ar-EG"/>
        </w:rPr>
        <w:t>لا </w:t>
      </w:r>
      <w:r w:rsidRPr="0075268D">
        <w:rPr>
          <w:sz w:val="20"/>
          <w:szCs w:val="26"/>
          <w:rtl/>
          <w:lang w:bidi="ar-EG"/>
        </w:rPr>
        <w:t>أهمية لقطبية الدبوسين</w:t>
      </w:r>
      <w:r w:rsidR="00A0051F">
        <w:rPr>
          <w:rFonts w:hint="cs"/>
          <w:spacing w:val="-8"/>
          <w:rtl/>
          <w:lang w:bidi="ar-EG"/>
        </w:rPr>
        <w:t> </w:t>
      </w:r>
      <w:r w:rsidRPr="0075268D">
        <w:rPr>
          <w:sz w:val="20"/>
          <w:szCs w:val="26"/>
          <w:lang w:bidi="ar-EG"/>
        </w:rPr>
        <w:t>2</w:t>
      </w:r>
      <w:r w:rsidRPr="0075268D">
        <w:rPr>
          <w:sz w:val="20"/>
          <w:szCs w:val="26"/>
          <w:rtl/>
          <w:lang w:bidi="ar-EG"/>
        </w:rPr>
        <w:t xml:space="preserve"> و</w:t>
      </w:r>
      <w:r w:rsidRPr="0075268D">
        <w:rPr>
          <w:sz w:val="20"/>
          <w:szCs w:val="26"/>
          <w:lang w:bidi="ar-EG"/>
        </w:rPr>
        <w:t>3</w:t>
      </w:r>
      <w:r w:rsidRPr="0075268D">
        <w:rPr>
          <w:sz w:val="20"/>
          <w:szCs w:val="26"/>
          <w:rtl/>
          <w:lang w:bidi="ar-EG"/>
        </w:rPr>
        <w:t>. انظر البند</w:t>
      </w:r>
      <w:r w:rsidR="00A0051F">
        <w:rPr>
          <w:rFonts w:hint="cs"/>
          <w:spacing w:val="-8"/>
          <w:rtl/>
          <w:lang w:bidi="ar-EG"/>
        </w:rPr>
        <w:t> </w:t>
      </w:r>
      <w:r w:rsidRPr="0075268D">
        <w:rPr>
          <w:sz w:val="20"/>
          <w:szCs w:val="26"/>
          <w:lang w:bidi="ar-EG"/>
        </w:rPr>
        <w:t>4</w:t>
      </w:r>
      <w:r w:rsidRPr="0075268D">
        <w:rPr>
          <w:sz w:val="20"/>
          <w:szCs w:val="26"/>
          <w:rtl/>
          <w:lang w:bidi="ar-EG"/>
        </w:rPr>
        <w:t xml:space="preserve"> من الجزء</w:t>
      </w:r>
      <w:r w:rsidR="00A0051F">
        <w:rPr>
          <w:rFonts w:hint="cs"/>
          <w:spacing w:val="-8"/>
          <w:rtl/>
          <w:lang w:bidi="ar-EG"/>
        </w:rPr>
        <w:t> </w:t>
      </w:r>
      <w:r w:rsidRPr="0075268D">
        <w:rPr>
          <w:sz w:val="20"/>
          <w:szCs w:val="26"/>
          <w:lang w:bidi="ar-EG"/>
        </w:rPr>
        <w:t>4</w:t>
      </w:r>
      <w:r w:rsidRPr="0075268D">
        <w:rPr>
          <w:sz w:val="20"/>
          <w:szCs w:val="26"/>
          <w:rtl/>
          <w:lang w:bidi="ar-EG"/>
        </w:rPr>
        <w:t>. ومع ذلك، يوصى بالحفاظ على القطبية النسبية لمسيرات الإشارة</w:t>
      </w:r>
      <w:r w:rsidR="00A0051F">
        <w:rPr>
          <w:rFonts w:hint="cs"/>
          <w:spacing w:val="-8"/>
          <w:rtl/>
          <w:lang w:bidi="ar-EG"/>
        </w:rPr>
        <w:t> </w:t>
      </w:r>
      <w:r w:rsidRPr="0075268D">
        <w:rPr>
          <w:sz w:val="20"/>
          <w:szCs w:val="26"/>
          <w:rtl/>
          <w:lang w:bidi="ar-EG"/>
        </w:rPr>
        <w:t>هذه.</w:t>
      </w:r>
    </w:p>
    <w:p w:rsidR="00421D1A" w:rsidRDefault="00421D1A" w:rsidP="00F94E64">
      <w:pPr>
        <w:pStyle w:val="Heading2"/>
        <w:rPr>
          <w:rtl/>
        </w:rPr>
      </w:pPr>
      <w:r>
        <w:t>2.4</w:t>
      </w:r>
      <w:r>
        <w:rPr>
          <w:rFonts w:hint="cs"/>
          <w:rtl/>
        </w:rPr>
        <w:tab/>
      </w:r>
      <w:r w:rsidR="00F94E64">
        <w:rPr>
          <w:rFonts w:hint="cs"/>
          <w:rtl/>
        </w:rPr>
        <w:t>موصل نسقي بثمانية أسلاك</w:t>
      </w:r>
    </w:p>
    <w:p w:rsidR="00F94E64" w:rsidRPr="00F94E64" w:rsidRDefault="00F94E64" w:rsidP="0035185A">
      <w:pPr>
        <w:rPr>
          <w:rtl/>
        </w:rPr>
      </w:pPr>
      <w:r>
        <w:rPr>
          <w:rFonts w:hint="cs"/>
          <w:rtl/>
          <w:lang w:bidi="ar-EG"/>
        </w:rPr>
        <w:t xml:space="preserve">عند استخدام هياكل كبلية من الفئة </w:t>
      </w:r>
      <w:r>
        <w:rPr>
          <w:lang w:bidi="ar-EG"/>
        </w:rPr>
        <w:t>5</w:t>
      </w:r>
      <w:r>
        <w:rPr>
          <w:rFonts w:hint="cs"/>
          <w:rtl/>
        </w:rPr>
        <w:t xml:space="preserve">، يلزم استخدام الموصل النسقي بثمانية أسلاك المحدد في المعيار </w:t>
      </w:r>
      <w:r>
        <w:t>IEC 60603</w:t>
      </w:r>
      <w:r>
        <w:noBreakHyphen/>
        <w:t>7</w:t>
      </w:r>
      <w:r>
        <w:rPr>
          <w:rFonts w:hint="cs"/>
          <w:rtl/>
        </w:rPr>
        <w:t xml:space="preserve"> (يسمى أحياناً </w:t>
      </w:r>
      <w:r>
        <w:t>("RJ45"</w:t>
      </w:r>
      <w:r>
        <w:rPr>
          <w:rFonts w:hint="cs"/>
          <w:rtl/>
        </w:rPr>
        <w:t>. ولما كان السطح البيني، وفقاً لتعريفه، غير حساس للقطبية، ينبغي، لأغراض بناء المحولات، توصيل الدبوس</w:t>
      </w:r>
      <w:r w:rsidR="0035185A">
        <w:rPr>
          <w:rFonts w:hint="eastAsia"/>
          <w:rtl/>
        </w:rPr>
        <w:t> </w:t>
      </w:r>
      <w:bookmarkStart w:id="22" w:name="_GoBack"/>
      <w:bookmarkEnd w:id="22"/>
      <w:r>
        <w:t>2</w:t>
      </w:r>
      <w:r>
        <w:rPr>
          <w:rFonts w:hint="cs"/>
          <w:rtl/>
        </w:rPr>
        <w:t xml:space="preserve"> للموصل </w:t>
      </w:r>
      <w:r>
        <w:t>XLR</w:t>
      </w:r>
      <w:r>
        <w:rPr>
          <w:rFonts w:hint="cs"/>
          <w:rtl/>
        </w:rPr>
        <w:t xml:space="preserve"> إلى الدبوس </w:t>
      </w:r>
      <w:r>
        <w:t>5</w:t>
      </w:r>
      <w:r>
        <w:rPr>
          <w:rFonts w:hint="cs"/>
          <w:rtl/>
        </w:rPr>
        <w:t xml:space="preserve"> للموصل </w:t>
      </w:r>
      <w:r>
        <w:t>RJ45</w:t>
      </w:r>
      <w:r>
        <w:rPr>
          <w:rFonts w:hint="cs"/>
          <w:rtl/>
        </w:rPr>
        <w:t xml:space="preserve"> (أو إلى أي دبوس آخر ذي عدد فردي)، كما ينبغي توصيل </w:t>
      </w:r>
      <w:r>
        <w:rPr>
          <w:rFonts w:hint="cs"/>
          <w:rtl/>
        </w:rPr>
        <w:lastRenderedPageBreak/>
        <w:t>الدبوس</w:t>
      </w:r>
      <w:r w:rsidR="0035185A">
        <w:rPr>
          <w:rFonts w:hint="eastAsia"/>
          <w:rtl/>
        </w:rPr>
        <w:t> </w:t>
      </w:r>
      <w:r>
        <w:t>3</w:t>
      </w:r>
      <w:r>
        <w:rPr>
          <w:rFonts w:hint="cs"/>
          <w:rtl/>
        </w:rPr>
        <w:t xml:space="preserve"> للموصل </w:t>
      </w:r>
      <w:r>
        <w:t>XLR</w:t>
      </w:r>
      <w:r>
        <w:rPr>
          <w:rFonts w:hint="cs"/>
          <w:rtl/>
        </w:rPr>
        <w:t xml:space="preserve"> إلى الدبوس </w:t>
      </w:r>
      <w:r>
        <w:t>4</w:t>
      </w:r>
      <w:r w:rsidR="0056504B">
        <w:rPr>
          <w:rFonts w:hint="cs"/>
          <w:rtl/>
        </w:rPr>
        <w:t xml:space="preserve"> للموصل </w:t>
      </w:r>
      <w:r w:rsidR="0056504B">
        <w:t>RJ45</w:t>
      </w:r>
      <w:r w:rsidR="0056504B">
        <w:rPr>
          <w:rFonts w:hint="cs"/>
          <w:rtl/>
        </w:rPr>
        <w:t xml:space="preserve"> (أو إلى أي دبوس آخر ذي عدد زوجي)، بما يتفق مع استخدام أربعة أزواج من الأسلاك المضفورة.</w:t>
      </w:r>
    </w:p>
    <w:p w:rsidR="00673C6B" w:rsidRPr="00CD71A4" w:rsidRDefault="00673C6B" w:rsidP="00FA6062">
      <w:pPr>
        <w:rPr>
          <w:rtl/>
          <w:lang w:bidi="ar-EG"/>
        </w:rPr>
      </w:pPr>
      <w:r w:rsidRPr="00CD71A4">
        <w:rPr>
          <w:rtl/>
          <w:lang w:bidi="ar-EG"/>
        </w:rPr>
        <w:t>وينبغي لصانعي المعدات أن يعرفوا بوضوح الدخل والخرج الرقميين بوساطة العبارة "دخل رقمي سمعي" أو العبارة "خرج رقمي سمعي"، وفقاً</w:t>
      </w:r>
      <w:r w:rsidR="00A0051F">
        <w:rPr>
          <w:rFonts w:hint="cs"/>
          <w:spacing w:val="-8"/>
          <w:rtl/>
          <w:lang w:bidi="ar-EG"/>
        </w:rPr>
        <w:t> </w:t>
      </w:r>
      <w:r w:rsidRPr="00CD71A4">
        <w:rPr>
          <w:rtl/>
          <w:lang w:bidi="ar-EG"/>
        </w:rPr>
        <w:t>للحالة.</w:t>
      </w:r>
    </w:p>
    <w:p w:rsidR="00673C6B" w:rsidRDefault="00673C6B" w:rsidP="00EB3920">
      <w:pPr>
        <w:rPr>
          <w:rtl/>
          <w:lang w:bidi="ar-EG"/>
        </w:rPr>
      </w:pPr>
      <w:r w:rsidRPr="00CD71A4">
        <w:rPr>
          <w:rtl/>
          <w:lang w:bidi="ar-EG"/>
        </w:rPr>
        <w:t>أ</w:t>
      </w:r>
      <w:r w:rsidR="00F31A6C">
        <w:rPr>
          <w:rtl/>
          <w:lang w:bidi="ar-EG"/>
        </w:rPr>
        <w:t>ما </w:t>
      </w:r>
      <w:r w:rsidRPr="00CD71A4">
        <w:rPr>
          <w:rtl/>
          <w:lang w:bidi="ar-EG"/>
        </w:rPr>
        <w:t>إذا كان المكان محدوداً، أو كان من المتوقع أن يخلط بين وظائف الموصلات ووظائف موصل تماثلي، فيجب استعمال المختصر:</w:t>
      </w:r>
      <w:r w:rsidR="00A0051F">
        <w:rPr>
          <w:rFonts w:hint="cs"/>
          <w:spacing w:val="-8"/>
          <w:rtl/>
          <w:lang w:bidi="ar-EG"/>
        </w:rPr>
        <w:t> </w:t>
      </w:r>
      <w:r w:rsidRPr="00CD71A4">
        <w:rPr>
          <w:lang w:bidi="ar-EG"/>
        </w:rPr>
        <w:t>“DI”</w:t>
      </w:r>
      <w:r w:rsidRPr="00CD71A4">
        <w:rPr>
          <w:rtl/>
          <w:lang w:bidi="ar-EG"/>
        </w:rPr>
        <w:t xml:space="preserve"> أو</w:t>
      </w:r>
      <w:r w:rsidR="00A0051F">
        <w:rPr>
          <w:rFonts w:hint="cs"/>
          <w:spacing w:val="-8"/>
          <w:rtl/>
          <w:lang w:bidi="ar-EG"/>
        </w:rPr>
        <w:t> </w:t>
      </w:r>
      <w:r w:rsidRPr="00CD71A4">
        <w:rPr>
          <w:lang w:bidi="ar-EG"/>
        </w:rPr>
        <w:t>“DO”</w:t>
      </w:r>
      <w:r w:rsidRPr="00CD71A4">
        <w:rPr>
          <w:rtl/>
          <w:lang w:bidi="ar-EG"/>
        </w:rPr>
        <w:t xml:space="preserve"> من أجل الإشارة إلى الدخل والخرج الرقميين على التوالي</w:t>
      </w:r>
      <w:r w:rsidR="00A0051F">
        <w:rPr>
          <w:rFonts w:hint="cs"/>
          <w:spacing w:val="-8"/>
          <w:rtl/>
          <w:lang w:bidi="ar-EG"/>
        </w:rPr>
        <w:t> </w:t>
      </w:r>
      <w:r w:rsidRPr="00CD71A4">
        <w:rPr>
          <w:rtl/>
          <w:lang w:bidi="ar-EG"/>
        </w:rPr>
        <w:t>(</w:t>
      </w:r>
      <w:r w:rsidRPr="00CD71A4">
        <w:rPr>
          <w:lang w:bidi="ar-EG"/>
        </w:rPr>
        <w:t>“Digital Input”</w:t>
      </w:r>
      <w:r w:rsidRPr="00CD71A4">
        <w:rPr>
          <w:rtl/>
          <w:lang w:bidi="ar-EG"/>
        </w:rPr>
        <w:t xml:space="preserve">، دخل رقمي </w:t>
      </w:r>
      <w:r w:rsidRPr="00CD71A4">
        <w:rPr>
          <w:lang w:bidi="ar-EG"/>
        </w:rPr>
        <w:t>“Digital Output”</w:t>
      </w:r>
      <w:r w:rsidRPr="00CD71A4">
        <w:rPr>
          <w:rtl/>
          <w:lang w:bidi="ar-EG"/>
        </w:rPr>
        <w:t>، خرج</w:t>
      </w:r>
      <w:r w:rsidR="00A0051F">
        <w:rPr>
          <w:rFonts w:hint="cs"/>
          <w:spacing w:val="-8"/>
          <w:rtl/>
          <w:lang w:bidi="ar-EG"/>
        </w:rPr>
        <w:t> </w:t>
      </w:r>
      <w:r w:rsidRPr="00CD71A4">
        <w:rPr>
          <w:rtl/>
          <w:lang w:bidi="ar-EG"/>
        </w:rPr>
        <w:t>رقمي).</w:t>
      </w:r>
    </w:p>
    <w:p w:rsidR="00421D1A" w:rsidRDefault="00421D1A" w:rsidP="00EB3920">
      <w:pPr>
        <w:rPr>
          <w:rtl/>
          <w:lang w:bidi="ar-EG"/>
        </w:rPr>
      </w:pPr>
    </w:p>
    <w:p w:rsidR="00421D1A" w:rsidRDefault="00421D1A" w:rsidP="00EB3920">
      <w:pPr>
        <w:rPr>
          <w:rtl/>
          <w:lang w:bidi="ar-EG"/>
        </w:rPr>
      </w:pPr>
    </w:p>
    <w:p w:rsidR="00421D1A" w:rsidRDefault="00421D1A" w:rsidP="00EB3920">
      <w:pPr>
        <w:rPr>
          <w:rtl/>
          <w:lang w:bidi="ar-EG"/>
        </w:rPr>
      </w:pPr>
    </w:p>
    <w:p w:rsidR="00421D1A" w:rsidRPr="00CD71A4" w:rsidRDefault="00421D1A" w:rsidP="00EB3920">
      <w:pPr>
        <w:rPr>
          <w:rtl/>
          <w:lang w:bidi="ar-EG"/>
        </w:rPr>
      </w:pPr>
    </w:p>
    <w:p w:rsidR="00673C6B" w:rsidRPr="00CD71A4" w:rsidRDefault="00673C6B" w:rsidP="00643884">
      <w:pPr>
        <w:pStyle w:val="AppendixNotitle"/>
        <w:spacing w:before="600" w:line="182" w:lineRule="auto"/>
        <w:rPr>
          <w:rFonts w:ascii="Times New Roman" w:hAnsi="Times New Roman"/>
          <w:lang w:bidi="ar-EG"/>
        </w:rPr>
      </w:pPr>
      <w:bookmarkStart w:id="23" w:name="_Toc297639861"/>
      <w:r w:rsidRPr="00CD71A4">
        <w:rPr>
          <w:rFonts w:ascii="Times New Roman" w:hAnsi="Times New Roman"/>
          <w:rtl/>
          <w:lang w:bidi="ar-EG"/>
        </w:rPr>
        <w:t xml:space="preserve">التذييل </w:t>
      </w:r>
      <w:r w:rsidRPr="00CD71A4">
        <w:rPr>
          <w:rFonts w:ascii="Times New Roman" w:hAnsi="Times New Roman"/>
          <w:lang w:bidi="ar-EG"/>
        </w:rPr>
        <w:t>C</w:t>
      </w:r>
      <w:r w:rsidR="00280CD6" w:rsidRPr="00CD71A4">
        <w:rPr>
          <w:rFonts w:ascii="Times New Roman" w:hAnsi="Times New Roman"/>
          <w:rtl/>
          <w:lang w:bidi="ar-EG"/>
        </w:rPr>
        <w:br/>
      </w:r>
      <w:r w:rsidRPr="00CD71A4">
        <w:rPr>
          <w:rFonts w:ascii="Times New Roman" w:hAnsi="Times New Roman"/>
          <w:rtl/>
          <w:lang w:bidi="ar-EG"/>
        </w:rPr>
        <w:t xml:space="preserve">للجزء </w:t>
      </w:r>
      <w:r w:rsidRPr="00CD71A4">
        <w:rPr>
          <w:rFonts w:ascii="Times New Roman" w:hAnsi="Times New Roman"/>
          <w:lang w:bidi="ar-EG"/>
        </w:rPr>
        <w:t>5</w:t>
      </w:r>
      <w:bookmarkEnd w:id="23"/>
    </w:p>
    <w:p w:rsidR="00673C6B" w:rsidRPr="00CD71A4" w:rsidRDefault="00673C6B" w:rsidP="00643884">
      <w:pPr>
        <w:pStyle w:val="AppendixNotitle"/>
        <w:spacing w:before="240" w:line="182" w:lineRule="auto"/>
        <w:rPr>
          <w:rFonts w:ascii="Times New Roman" w:hAnsi="Times New Roman"/>
          <w:lang w:bidi="ar-EG"/>
        </w:rPr>
      </w:pPr>
      <w:bookmarkStart w:id="24" w:name="_Toc297639862"/>
      <w:r w:rsidRPr="00CD71A4">
        <w:rPr>
          <w:rFonts w:ascii="Times New Roman" w:hAnsi="Times New Roman"/>
          <w:rtl/>
          <w:lang w:bidi="ar-EG"/>
        </w:rPr>
        <w:t>(إعلامي)</w:t>
      </w:r>
      <w:bookmarkEnd w:id="24"/>
    </w:p>
    <w:p w:rsidR="00673C6B" w:rsidRPr="00CD71A4" w:rsidRDefault="00673C6B" w:rsidP="00643884">
      <w:pPr>
        <w:pStyle w:val="AppendixNotitle"/>
        <w:spacing w:before="240" w:line="182" w:lineRule="auto"/>
        <w:rPr>
          <w:rFonts w:ascii="Times New Roman" w:hAnsi="Times New Roman"/>
          <w:rtl/>
          <w:lang w:bidi="ar-EG"/>
        </w:rPr>
      </w:pPr>
      <w:bookmarkStart w:id="25" w:name="_Toc297639863"/>
      <w:r w:rsidRPr="00CD71A4">
        <w:rPr>
          <w:rFonts w:ascii="Times New Roman" w:hAnsi="Times New Roman"/>
          <w:rtl/>
          <w:lang w:bidi="ar-EG"/>
        </w:rPr>
        <w:t>الإرسال بالكبل متحد المحور</w:t>
      </w:r>
      <w:bookmarkEnd w:id="25"/>
    </w:p>
    <w:p w:rsidR="00673C6B" w:rsidRPr="00CD71A4" w:rsidRDefault="00673C6B" w:rsidP="00A0051F">
      <w:pPr>
        <w:pStyle w:val="Normalaftertitle"/>
        <w:spacing w:line="182" w:lineRule="auto"/>
        <w:rPr>
          <w:rtl/>
          <w:lang w:bidi="ar-EG"/>
        </w:rPr>
      </w:pPr>
      <w:r w:rsidRPr="00CD71A4">
        <w:rPr>
          <w:rtl/>
          <w:lang w:bidi="ar-EG"/>
        </w:rPr>
        <w:t>تسري مجموعة المعلمات الواردة في هذا القسم على الدارات التي تكيَّف فيها المعدات للكبل متحد المحور. وتستدعي معايير أخرى أرقاماً أكثر صرامة حيثما تُستخدم معدات الفيديو التقليدية طبقاً للتوصية</w:t>
      </w:r>
      <w:r w:rsidR="00A0051F">
        <w:rPr>
          <w:rFonts w:hint="cs"/>
          <w:spacing w:val="-8"/>
          <w:rtl/>
          <w:lang w:bidi="ar-EG"/>
        </w:rPr>
        <w:t> </w:t>
      </w:r>
      <w:r w:rsidRPr="00CD71A4">
        <w:rPr>
          <w:lang w:bidi="ar-EG"/>
        </w:rPr>
        <w:t>ITU</w:t>
      </w:r>
      <w:r w:rsidR="00A0051F">
        <w:rPr>
          <w:lang w:bidi="ar-EG"/>
        </w:rPr>
        <w:noBreakHyphen/>
      </w:r>
      <w:r w:rsidRPr="00CD71A4">
        <w:rPr>
          <w:lang w:bidi="ar-EG"/>
        </w:rPr>
        <w:t>R</w:t>
      </w:r>
      <w:r w:rsidR="00A0051F">
        <w:rPr>
          <w:lang w:bidi="ar-EG"/>
        </w:rPr>
        <w:t> </w:t>
      </w:r>
      <w:r w:rsidRPr="00CD71A4">
        <w:rPr>
          <w:lang w:bidi="ar-EG"/>
        </w:rPr>
        <w:t>BS.647</w:t>
      </w:r>
      <w:r w:rsidRPr="00CD71A4">
        <w:rPr>
          <w:rtl/>
          <w:lang w:bidi="ar-EG"/>
        </w:rPr>
        <w:t>، أو أرقاماً أقل صرامة حيثما توصل المعدات الاستهلاكية عبر مسافات قصيرة باستخدام كبل إشارة سمعية محجب</w:t>
      </w:r>
      <w:r w:rsidR="00A0051F">
        <w:rPr>
          <w:rFonts w:hint="cs"/>
          <w:spacing w:val="-8"/>
          <w:rtl/>
          <w:lang w:bidi="ar-EG"/>
        </w:rPr>
        <w:t> </w:t>
      </w:r>
      <w:r w:rsidRPr="00CD71A4">
        <w:rPr>
          <w:lang w:bidi="ar-EG"/>
        </w:rPr>
        <w:t>(IEC 60958</w:t>
      </w:r>
      <w:r w:rsidR="00A0051F">
        <w:rPr>
          <w:lang w:bidi="ar-EG"/>
        </w:rPr>
        <w:noBreakHyphen/>
      </w:r>
      <w:r w:rsidRPr="00CD71A4">
        <w:rPr>
          <w:lang w:bidi="ar-EG"/>
        </w:rPr>
        <w:t>3)</w:t>
      </w:r>
      <w:r w:rsidRPr="00CD71A4">
        <w:rPr>
          <w:rtl/>
          <w:lang w:bidi="ar-EG"/>
        </w:rPr>
        <w:t>.</w:t>
      </w:r>
    </w:p>
    <w:p w:rsidR="00673C6B" w:rsidRPr="00CD71A4" w:rsidRDefault="00673C6B" w:rsidP="0075268D">
      <w:pPr>
        <w:pStyle w:val="Heading1"/>
        <w:spacing w:line="182" w:lineRule="auto"/>
        <w:rPr>
          <w:rtl/>
          <w:lang w:bidi="ar-EG"/>
        </w:rPr>
      </w:pPr>
      <w:r w:rsidRPr="00CD71A4">
        <w:rPr>
          <w:lang w:bidi="ar-EG"/>
        </w:rPr>
        <w:t>1</w:t>
      </w:r>
      <w:r w:rsidRPr="00CD71A4">
        <w:rPr>
          <w:rtl/>
          <w:lang w:bidi="ar-EG"/>
        </w:rPr>
        <w:tab/>
        <w:t>خصائص مرسل الخط</w:t>
      </w:r>
    </w:p>
    <w:p w:rsidR="00673C6B" w:rsidRPr="00CD71A4" w:rsidRDefault="00673C6B" w:rsidP="00062E84">
      <w:pPr>
        <w:pStyle w:val="Heading2"/>
        <w:rPr>
          <w:rtl/>
        </w:rPr>
      </w:pPr>
      <w:r w:rsidRPr="00CD71A4">
        <w:t>1.1</w:t>
      </w:r>
      <w:r w:rsidRPr="00CD71A4">
        <w:rPr>
          <w:rtl/>
        </w:rPr>
        <w:tab/>
        <w:t>اعتبارات عامة</w:t>
      </w:r>
    </w:p>
    <w:p w:rsidR="00673C6B" w:rsidRPr="00CD71A4" w:rsidRDefault="00673C6B" w:rsidP="0075268D">
      <w:pPr>
        <w:spacing w:line="182" w:lineRule="auto"/>
        <w:rPr>
          <w:rtl/>
          <w:lang w:bidi="ar-EG"/>
        </w:rPr>
      </w:pPr>
      <w:r w:rsidRPr="00CD71A4">
        <w:rPr>
          <w:rtl/>
          <w:lang w:bidi="ar-EG"/>
        </w:rPr>
        <w:t>يتعين عدم السماح بالتسوية قبل الإرسال</w:t>
      </w:r>
    </w:p>
    <w:p w:rsidR="00673C6B" w:rsidRPr="0075268D" w:rsidRDefault="00673C6B" w:rsidP="00A0051F">
      <w:pPr>
        <w:spacing w:line="182" w:lineRule="auto"/>
        <w:rPr>
          <w:sz w:val="20"/>
          <w:szCs w:val="26"/>
          <w:rtl/>
          <w:lang w:bidi="ar-EG"/>
        </w:rPr>
      </w:pPr>
      <w:r w:rsidRPr="0075268D">
        <w:rPr>
          <w:b/>
          <w:bCs/>
          <w:sz w:val="20"/>
          <w:szCs w:val="26"/>
          <w:rtl/>
          <w:lang w:bidi="ar-EG"/>
        </w:rPr>
        <w:t xml:space="preserve">الملاحظة </w:t>
      </w:r>
      <w:r w:rsidRPr="0075268D">
        <w:rPr>
          <w:b/>
          <w:bCs/>
          <w:sz w:val="20"/>
          <w:szCs w:val="26"/>
          <w:lang w:bidi="ar-EG"/>
        </w:rPr>
        <w:t>1</w:t>
      </w:r>
      <w:r w:rsidRPr="0075268D">
        <w:rPr>
          <w:sz w:val="20"/>
          <w:szCs w:val="26"/>
          <w:rtl/>
          <w:lang w:bidi="ar-EG"/>
        </w:rPr>
        <w:t xml:space="preserve"> </w:t>
      </w:r>
      <w:r w:rsidR="00651C9D">
        <w:rPr>
          <w:rFonts w:hint="cs"/>
          <w:sz w:val="20"/>
          <w:szCs w:val="26"/>
          <w:rtl/>
          <w:lang w:bidi="ar-EG"/>
        </w:rPr>
        <w:t>-</w:t>
      </w:r>
      <w:r w:rsidRPr="0075268D">
        <w:rPr>
          <w:sz w:val="20"/>
          <w:szCs w:val="26"/>
          <w:rtl/>
          <w:lang w:bidi="ar-EG"/>
        </w:rPr>
        <w:t xml:space="preserve"> تختلف مواصفة مرسل الخط (المعروف أيضاً بالمولد أو المرسل) اختلافاً كلياً عن المواصفة المتناظرة كهربائياً الواردة في التوصية </w:t>
      </w:r>
      <w:r w:rsidRPr="0075268D">
        <w:rPr>
          <w:sz w:val="20"/>
          <w:szCs w:val="26"/>
          <w:lang w:bidi="ar-EG"/>
        </w:rPr>
        <w:t>ITU</w:t>
      </w:r>
      <w:r w:rsidR="00A0051F">
        <w:rPr>
          <w:sz w:val="20"/>
          <w:szCs w:val="26"/>
          <w:lang w:bidi="ar-EG"/>
        </w:rPr>
        <w:noBreakHyphen/>
      </w:r>
      <w:r w:rsidRPr="0075268D">
        <w:rPr>
          <w:sz w:val="20"/>
          <w:szCs w:val="26"/>
          <w:lang w:bidi="ar-EG"/>
        </w:rPr>
        <w:t>R</w:t>
      </w:r>
      <w:r w:rsidR="00A0051F">
        <w:rPr>
          <w:sz w:val="20"/>
          <w:szCs w:val="26"/>
          <w:lang w:bidi="ar-EG"/>
        </w:rPr>
        <w:t> </w:t>
      </w:r>
      <w:r w:rsidRPr="0075268D">
        <w:rPr>
          <w:sz w:val="20"/>
          <w:szCs w:val="26"/>
          <w:lang w:bidi="ar-EG"/>
        </w:rPr>
        <w:t>BS.647</w:t>
      </w:r>
      <w:r w:rsidRPr="0075268D">
        <w:rPr>
          <w:sz w:val="20"/>
          <w:szCs w:val="26"/>
          <w:rtl/>
          <w:lang w:bidi="ar-EG"/>
        </w:rPr>
        <w:t>، إذ أنها تستند إلى إرسال</w:t>
      </w:r>
      <w:r w:rsidR="00AB1632">
        <w:rPr>
          <w:sz w:val="20"/>
          <w:szCs w:val="26"/>
          <w:rtl/>
          <w:lang w:bidi="ar-EG"/>
        </w:rPr>
        <w:t xml:space="preserve"> بالكبل متحد المحور اللا</w:t>
      </w:r>
      <w:r w:rsidRPr="0075268D">
        <w:rPr>
          <w:sz w:val="20"/>
          <w:szCs w:val="26"/>
          <w:rtl/>
          <w:lang w:bidi="ar-EG"/>
        </w:rPr>
        <w:t>تناظري جرياً على الممارسة المتبعة لدى محترفي الفيديو</w:t>
      </w:r>
      <w:r w:rsidR="00A0051F">
        <w:rPr>
          <w:rFonts w:hint="cs"/>
          <w:sz w:val="20"/>
          <w:szCs w:val="26"/>
          <w:rtl/>
          <w:lang w:bidi="ar-EG"/>
        </w:rPr>
        <w:t> </w:t>
      </w:r>
      <w:r w:rsidRPr="0075268D">
        <w:rPr>
          <w:sz w:val="20"/>
          <w:szCs w:val="26"/>
          <w:rtl/>
          <w:lang w:bidi="ar-EG"/>
        </w:rPr>
        <w:t>التقليدي.</w:t>
      </w:r>
    </w:p>
    <w:p w:rsidR="00673C6B" w:rsidRPr="00CD71A4" w:rsidRDefault="00DE375B" w:rsidP="00062E84">
      <w:pPr>
        <w:pStyle w:val="Heading2"/>
        <w:rPr>
          <w:rtl/>
        </w:rPr>
      </w:pPr>
      <w:r>
        <w:t>2.</w:t>
      </w:r>
      <w:r w:rsidR="00673C6B" w:rsidRPr="00CD71A4">
        <w:t>1</w:t>
      </w:r>
      <w:r w:rsidR="00673C6B" w:rsidRPr="00CD71A4">
        <w:rPr>
          <w:rtl/>
        </w:rPr>
        <w:tab/>
        <w:t>معاوقة الخرج</w:t>
      </w:r>
    </w:p>
    <w:p w:rsidR="00673C6B" w:rsidRPr="00CD71A4" w:rsidRDefault="00673C6B" w:rsidP="00A0051F">
      <w:pPr>
        <w:spacing w:line="182" w:lineRule="auto"/>
        <w:rPr>
          <w:rtl/>
          <w:lang w:bidi="ar-EG"/>
        </w:rPr>
      </w:pPr>
      <w:r w:rsidRPr="00CD71A4">
        <w:rPr>
          <w:rtl/>
          <w:lang w:bidi="ar-EG"/>
        </w:rPr>
        <w:t>يجب أن تكون دارة خرج مرسل الخط غير متناظرة تكون معاوقة المصدر فيها</w:t>
      </w:r>
      <w:r w:rsidR="00A0051F">
        <w:rPr>
          <w:rFonts w:hint="cs"/>
          <w:sz w:val="20"/>
          <w:szCs w:val="26"/>
          <w:rtl/>
          <w:lang w:bidi="ar-EG"/>
        </w:rPr>
        <w:t> </w:t>
      </w:r>
      <w:r w:rsidR="00A0051F" w:rsidRPr="00CD71A4">
        <w:rPr>
          <w:lang w:bidi="ar-EG"/>
        </w:rPr>
        <w:sym w:font="Symbol" w:char="F057"/>
      </w:r>
      <w:r w:rsidR="00A0051F">
        <w:rPr>
          <w:lang w:bidi="ar-EG"/>
        </w:rPr>
        <w:t> 75</w:t>
      </w:r>
      <w:r w:rsidR="00A0051F">
        <w:rPr>
          <w:rFonts w:hint="cs"/>
          <w:rtl/>
          <w:lang w:bidi="ar-EG"/>
        </w:rPr>
        <w:t xml:space="preserve"> </w:t>
      </w:r>
      <w:r w:rsidRPr="00CD71A4">
        <w:rPr>
          <w:rtl/>
          <w:lang w:bidi="ar-EG"/>
        </w:rPr>
        <w:t xml:space="preserve">وفاقد الرجوع أفضل من </w:t>
      </w:r>
      <w:r w:rsidRPr="00CD71A4">
        <w:rPr>
          <w:lang w:bidi="ar-EG"/>
        </w:rPr>
        <w:t>dB</w:t>
      </w:r>
      <w:r w:rsidR="00A0051F">
        <w:rPr>
          <w:lang w:bidi="ar-EG"/>
        </w:rPr>
        <w:t> 15</w:t>
      </w:r>
      <w:r w:rsidRPr="00CD71A4">
        <w:rPr>
          <w:rtl/>
          <w:lang w:bidi="ar-EG"/>
        </w:rPr>
        <w:t xml:space="preserve"> عبر نطاق ترددي من</w:t>
      </w:r>
      <w:r w:rsidR="00A0051F">
        <w:rPr>
          <w:rFonts w:hint="cs"/>
          <w:sz w:val="20"/>
          <w:szCs w:val="26"/>
          <w:rtl/>
          <w:lang w:bidi="ar-EG"/>
        </w:rPr>
        <w:t> </w:t>
      </w:r>
      <w:r w:rsidRPr="00CD71A4">
        <w:rPr>
          <w:lang w:bidi="ar-EG"/>
        </w:rPr>
        <w:t>MHz</w:t>
      </w:r>
      <w:r w:rsidR="00A0051F">
        <w:rPr>
          <w:lang w:bidi="ar-EG"/>
        </w:rPr>
        <w:t> 0,1</w:t>
      </w:r>
      <w:r w:rsidRPr="00CD71A4">
        <w:rPr>
          <w:rtl/>
          <w:lang w:bidi="ar-EG"/>
        </w:rPr>
        <w:t xml:space="preserve"> إلى</w:t>
      </w:r>
      <w:r w:rsidR="00A0051F">
        <w:rPr>
          <w:rFonts w:hint="cs"/>
          <w:rtl/>
          <w:lang w:bidi="ar-EG"/>
        </w:rPr>
        <w:t> </w:t>
      </w:r>
      <w:r w:rsidRPr="00CD71A4">
        <w:rPr>
          <w:lang w:eastAsia="ja-JP" w:bidi="ar-EG"/>
        </w:rPr>
        <w:t>128</w:t>
      </w:r>
      <w:r w:rsidRPr="00CD71A4">
        <w:rPr>
          <w:rtl/>
          <w:lang w:eastAsia="ja-JP" w:bidi="ar-EG"/>
        </w:rPr>
        <w:t xml:space="preserve"> مثلاً من معدل الأطر الأقصى (</w:t>
      </w:r>
      <w:r w:rsidRPr="00CD71A4">
        <w:rPr>
          <w:lang w:eastAsia="ja-JP" w:bidi="ar-EG"/>
        </w:rPr>
        <w:t>MHz</w:t>
      </w:r>
      <w:r w:rsidR="00A0051F">
        <w:rPr>
          <w:lang w:eastAsia="ja-JP" w:bidi="ar-EG"/>
        </w:rPr>
        <w:t> 6</w:t>
      </w:r>
      <w:r w:rsidRPr="00CD71A4">
        <w:rPr>
          <w:rtl/>
          <w:lang w:eastAsia="ja-JP" w:bidi="ar-EG"/>
        </w:rPr>
        <w:t xml:space="preserve"> لمعدل</w:t>
      </w:r>
      <w:r w:rsidR="00A0051F">
        <w:rPr>
          <w:rFonts w:hint="cs"/>
          <w:rtl/>
          <w:lang w:bidi="ar-EG"/>
        </w:rPr>
        <w:t> </w:t>
      </w:r>
      <w:r w:rsidRPr="00CD71A4">
        <w:rPr>
          <w:lang w:eastAsia="ja-JP" w:bidi="ar-EG"/>
        </w:rPr>
        <w:t>kHz</w:t>
      </w:r>
      <w:r w:rsidR="00A0051F">
        <w:rPr>
          <w:lang w:eastAsia="ja-JP" w:bidi="ar-EG"/>
        </w:rPr>
        <w:t> 48</w:t>
      </w:r>
      <w:r w:rsidRPr="00CD71A4">
        <w:rPr>
          <w:rtl/>
          <w:lang w:eastAsia="ja-JP" w:bidi="ar-EG"/>
        </w:rPr>
        <w:t>).</w:t>
      </w:r>
    </w:p>
    <w:p w:rsidR="00673C6B" w:rsidRPr="00CD71A4" w:rsidRDefault="00673C6B" w:rsidP="00062E84">
      <w:pPr>
        <w:pStyle w:val="Heading2"/>
        <w:rPr>
          <w:rtl/>
        </w:rPr>
      </w:pPr>
      <w:r w:rsidRPr="00CD71A4">
        <w:t>3.1</w:t>
      </w:r>
      <w:r w:rsidRPr="00CD71A4">
        <w:tab/>
      </w:r>
      <w:r w:rsidRPr="00CD71A4">
        <w:rPr>
          <w:rtl/>
        </w:rPr>
        <w:t>خصائص الإشارة</w:t>
      </w:r>
    </w:p>
    <w:p w:rsidR="00673C6B" w:rsidRDefault="00673C6B" w:rsidP="00A0051F">
      <w:pPr>
        <w:spacing w:line="182" w:lineRule="auto"/>
        <w:rPr>
          <w:rtl/>
          <w:lang w:bidi="ar-EG"/>
        </w:rPr>
      </w:pPr>
      <w:r w:rsidRPr="00CD71A4">
        <w:rPr>
          <w:rtl/>
          <w:lang w:bidi="ar-EG"/>
        </w:rPr>
        <w:t>يتعين أن تكون خصائص إشارة الخرج على النحو المبين في الشكل</w:t>
      </w:r>
      <w:r w:rsidR="00A0051F">
        <w:rPr>
          <w:rFonts w:hint="cs"/>
          <w:rtl/>
          <w:lang w:bidi="ar-EG"/>
        </w:rPr>
        <w:t> </w:t>
      </w:r>
      <w:r w:rsidRPr="00CD71A4">
        <w:rPr>
          <w:lang w:bidi="ar-EG"/>
        </w:rPr>
        <w:t>14</w:t>
      </w:r>
      <w:r w:rsidRPr="00CD71A4">
        <w:rPr>
          <w:rtl/>
          <w:lang w:bidi="ar-EG"/>
        </w:rPr>
        <w:t xml:space="preserve"> والجدول</w:t>
      </w:r>
      <w:r w:rsidR="00A0051F">
        <w:rPr>
          <w:rFonts w:hint="cs"/>
          <w:rtl/>
          <w:lang w:bidi="ar-EG"/>
        </w:rPr>
        <w:t> </w:t>
      </w:r>
      <w:r w:rsidRPr="00CD71A4">
        <w:rPr>
          <w:lang w:bidi="ar-EG"/>
        </w:rPr>
        <w:t>5</w:t>
      </w:r>
      <w:r w:rsidRPr="00CD71A4">
        <w:rPr>
          <w:rtl/>
          <w:lang w:bidi="ar-EG"/>
        </w:rPr>
        <w:t xml:space="preserve"> عند قياسها عبر مقاومة موصولة على طرفي الخرج. ويتعين أن تكون قيمة المقاومة</w:t>
      </w:r>
      <w:r w:rsidR="00A0051F">
        <w:rPr>
          <w:rFonts w:hint="cs"/>
          <w:rtl/>
          <w:lang w:bidi="ar-EG"/>
        </w:rPr>
        <w:t> </w:t>
      </w:r>
      <w:r w:rsidR="00A0051F" w:rsidRPr="00CD71A4">
        <w:rPr>
          <w:lang w:bidi="ar-EG"/>
        </w:rPr>
        <w:sym w:font="Symbol" w:char="F057"/>
      </w:r>
      <w:r w:rsidR="00A0051F">
        <w:rPr>
          <w:lang w:bidi="ar-EG"/>
        </w:rPr>
        <w:t> 75</w:t>
      </w:r>
      <w:r w:rsidR="00A0051F">
        <w:rPr>
          <w:rFonts w:hint="cs"/>
          <w:rtl/>
          <w:lang w:bidi="ar-EG"/>
        </w:rPr>
        <w:t xml:space="preserve"> </w:t>
      </w:r>
      <w:r w:rsidRPr="00CD71A4">
        <w:rPr>
          <w:rtl/>
          <w:lang w:bidi="ar-EG"/>
        </w:rPr>
        <w:t>مع تفاوت نسبي بمقدار</w:t>
      </w:r>
      <w:r w:rsidR="00A0051F">
        <w:rPr>
          <w:rFonts w:hint="cs"/>
          <w:rtl/>
          <w:lang w:bidi="ar-EG"/>
        </w:rPr>
        <w:t> </w:t>
      </w:r>
      <w:r w:rsidR="00A0051F">
        <w:rPr>
          <w:lang w:bidi="ar-EG"/>
        </w:rPr>
        <w:t>%1 </w:t>
      </w:r>
      <w:r w:rsidRPr="00CD71A4">
        <w:rPr>
          <w:lang w:bidi="ar-EG"/>
        </w:rPr>
        <w:sym w:font="Symbol" w:char="F0B1"/>
      </w:r>
      <w:r w:rsidRPr="00CD71A4">
        <w:rPr>
          <w:rtl/>
          <w:lang w:bidi="ar-EG"/>
        </w:rPr>
        <w:t>.</w:t>
      </w:r>
    </w:p>
    <w:p w:rsidR="00673C6B" w:rsidRPr="00CD71A4" w:rsidRDefault="00673C6B" w:rsidP="006D1F57">
      <w:pPr>
        <w:pStyle w:val="FigureNo"/>
        <w:keepNext/>
        <w:spacing w:line="182" w:lineRule="auto"/>
        <w:rPr>
          <w:rFonts w:hAnsi="Times New Roman"/>
        </w:rPr>
      </w:pPr>
      <w:r w:rsidRPr="00CD71A4">
        <w:rPr>
          <w:rFonts w:hAnsi="Times New Roman"/>
          <w:rtl/>
        </w:rPr>
        <w:lastRenderedPageBreak/>
        <w:t>الش</w:t>
      </w:r>
      <w:r w:rsidR="00643884">
        <w:rPr>
          <w:rFonts w:hAnsi="Times New Roman" w:hint="cs"/>
          <w:rtl/>
        </w:rPr>
        <w:t>ـ</w:t>
      </w:r>
      <w:r w:rsidRPr="00CD71A4">
        <w:rPr>
          <w:rFonts w:hAnsi="Times New Roman"/>
          <w:rtl/>
        </w:rPr>
        <w:t xml:space="preserve">كل </w:t>
      </w:r>
      <w:r w:rsidRPr="00CD71A4">
        <w:rPr>
          <w:rFonts w:hAnsi="Times New Roman"/>
        </w:rPr>
        <w:t>14</w:t>
      </w:r>
    </w:p>
    <w:p w:rsidR="00673C6B" w:rsidRDefault="00673C6B" w:rsidP="006D1F57">
      <w:pPr>
        <w:pStyle w:val="FigureTitle"/>
        <w:keepNext/>
        <w:spacing w:before="0" w:after="0"/>
        <w:rPr>
          <w:rFonts w:ascii="Times New Roman" w:hAnsi="Times New Roman"/>
          <w:rtl/>
        </w:rPr>
      </w:pPr>
      <w:r w:rsidRPr="00CD71A4">
        <w:rPr>
          <w:rFonts w:ascii="Times New Roman" w:hAnsi="Times New Roman"/>
          <w:rtl/>
        </w:rPr>
        <w:t>شكل موجة إشارة الخرج</w:t>
      </w:r>
    </w:p>
    <w:p w:rsidR="00673C6B" w:rsidRDefault="00875AFF" w:rsidP="00FA6062">
      <w:pPr>
        <w:jc w:val="center"/>
        <w:rPr>
          <w:rtl/>
          <w:lang w:bidi="ar-EG"/>
        </w:rPr>
      </w:pPr>
      <w:r>
        <w:rPr>
          <w:noProof/>
          <w:lang w:eastAsia="zh-CN"/>
        </w:rPr>
        <w:drawing>
          <wp:inline distT="0" distB="0" distL="0" distR="0" wp14:anchorId="6383006B" wp14:editId="33B4045B">
            <wp:extent cx="4132580" cy="2479675"/>
            <wp:effectExtent l="0" t="0" r="1270" b="0"/>
            <wp:docPr id="32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2580" cy="2479675"/>
                    </a:xfrm>
                    <a:prstGeom prst="rect">
                      <a:avLst/>
                    </a:prstGeom>
                    <a:noFill/>
                    <a:ln>
                      <a:noFill/>
                    </a:ln>
                  </pic:spPr>
                </pic:pic>
              </a:graphicData>
            </a:graphic>
          </wp:inline>
        </w:drawing>
      </w:r>
    </w:p>
    <w:p w:rsidR="00421D1A" w:rsidRDefault="00421D1A" w:rsidP="00FA6062">
      <w:pPr>
        <w:jc w:val="center"/>
        <w:rPr>
          <w:rtl/>
          <w:lang w:bidi="ar-EG"/>
        </w:rPr>
      </w:pPr>
    </w:p>
    <w:p w:rsidR="00421D1A" w:rsidRPr="00CD71A4" w:rsidRDefault="00421D1A" w:rsidP="00FA6062">
      <w:pPr>
        <w:jc w:val="center"/>
        <w:rPr>
          <w:rtl/>
          <w:lang w:bidi="ar-EG"/>
        </w:rPr>
      </w:pPr>
    </w:p>
    <w:p w:rsidR="00673C6B" w:rsidRPr="00CD71A4" w:rsidRDefault="00673C6B" w:rsidP="00280CD6">
      <w:pPr>
        <w:pStyle w:val="TableNo"/>
        <w:rPr>
          <w:rtl/>
        </w:rPr>
      </w:pPr>
      <w:r w:rsidRPr="00CD71A4">
        <w:rPr>
          <w:rtl/>
        </w:rPr>
        <w:t>الج</w:t>
      </w:r>
      <w:r w:rsidR="00643884">
        <w:rPr>
          <w:rFonts w:hint="cs"/>
          <w:rtl/>
        </w:rPr>
        <w:t>ـ</w:t>
      </w:r>
      <w:r w:rsidRPr="00CD71A4">
        <w:rPr>
          <w:rtl/>
        </w:rPr>
        <w:t xml:space="preserve">دول </w:t>
      </w:r>
      <w:r w:rsidRPr="00CD71A4">
        <w:t>5</w:t>
      </w:r>
    </w:p>
    <w:p w:rsidR="00673C6B" w:rsidRDefault="00673C6B" w:rsidP="00280CD6">
      <w:pPr>
        <w:pStyle w:val="Tabletitle"/>
        <w:rPr>
          <w:rFonts w:ascii="Times New Roman" w:hAnsi="Times New Roman"/>
          <w:rtl/>
        </w:rPr>
      </w:pPr>
      <w:r w:rsidRPr="00CD71A4">
        <w:rPr>
          <w:rFonts w:ascii="Times New Roman" w:hAnsi="Times New Roman"/>
          <w:rtl/>
        </w:rPr>
        <w:t>خصائص إشارة الخرج</w:t>
      </w:r>
    </w:p>
    <w:tbl>
      <w:tblPr>
        <w:bidiVisual/>
        <w:tblW w:w="0" w:type="auto"/>
        <w:jc w:val="center"/>
        <w:tblLayout w:type="fixed"/>
        <w:tblCellMar>
          <w:left w:w="80" w:type="dxa"/>
          <w:right w:w="80" w:type="dxa"/>
        </w:tblCellMar>
        <w:tblLook w:val="0000" w:firstRow="0" w:lastRow="0" w:firstColumn="0" w:lastColumn="0" w:noHBand="0" w:noVBand="0"/>
      </w:tblPr>
      <w:tblGrid>
        <w:gridCol w:w="1681"/>
        <w:gridCol w:w="1384"/>
        <w:gridCol w:w="1347"/>
        <w:gridCol w:w="1311"/>
        <w:gridCol w:w="1280"/>
        <w:gridCol w:w="1566"/>
      </w:tblGrid>
      <w:tr w:rsidR="00673C6B" w:rsidRPr="00CD71A4" w:rsidTr="00C8241A">
        <w:trPr>
          <w:trHeight w:val="482"/>
          <w:jc w:val="center"/>
        </w:trPr>
        <w:tc>
          <w:tcPr>
            <w:tcW w:w="1681" w:type="dxa"/>
            <w:tcBorders>
              <w:top w:val="single" w:sz="6" w:space="0" w:color="auto"/>
              <w:left w:val="single" w:sz="6" w:space="0" w:color="auto"/>
              <w:bottom w:val="single" w:sz="6" w:space="0" w:color="auto"/>
              <w:right w:val="single" w:sz="6" w:space="0" w:color="auto"/>
            </w:tcBorders>
            <w:vAlign w:val="center"/>
          </w:tcPr>
          <w:p w:rsidR="00673C6B" w:rsidRPr="00CD71A4" w:rsidRDefault="00673C6B" w:rsidP="00D34C9F">
            <w:pPr>
              <w:pStyle w:val="Tablehead"/>
              <w:spacing w:before="20" w:after="60" w:line="220" w:lineRule="exact"/>
              <w:rPr>
                <w:rFonts w:ascii="Times New Roman" w:hAnsi="Times New Roman"/>
                <w:lang w:bidi="ar-EG"/>
              </w:rPr>
            </w:pPr>
            <w:r w:rsidRPr="00CD71A4">
              <w:rPr>
                <w:rFonts w:ascii="Times New Roman" w:hAnsi="Times New Roman"/>
                <w:rtl/>
                <w:lang w:bidi="ar-EG"/>
              </w:rPr>
              <w:t>لمعلمة</w:t>
            </w:r>
          </w:p>
        </w:tc>
        <w:tc>
          <w:tcPr>
            <w:tcW w:w="1384" w:type="dxa"/>
            <w:tcBorders>
              <w:top w:val="single" w:sz="6" w:space="0" w:color="auto"/>
              <w:left w:val="single" w:sz="6" w:space="0" w:color="auto"/>
              <w:bottom w:val="single" w:sz="6" w:space="0" w:color="auto"/>
              <w:right w:val="single" w:sz="6" w:space="0" w:color="auto"/>
            </w:tcBorders>
            <w:vAlign w:val="center"/>
          </w:tcPr>
          <w:p w:rsidR="00673C6B" w:rsidRPr="00CD71A4" w:rsidRDefault="00673C6B" w:rsidP="00D34C9F">
            <w:pPr>
              <w:pStyle w:val="Tablehead"/>
              <w:spacing w:before="20" w:after="60" w:line="220" w:lineRule="exact"/>
              <w:rPr>
                <w:rFonts w:ascii="Times New Roman" w:hAnsi="Times New Roman"/>
                <w:lang w:bidi="ar-EG"/>
              </w:rPr>
            </w:pPr>
            <w:r w:rsidRPr="00CD71A4">
              <w:rPr>
                <w:rFonts w:ascii="Times New Roman" w:hAnsi="Times New Roman"/>
                <w:rtl/>
                <w:lang w:bidi="ar-EG"/>
              </w:rPr>
              <w:t>الرمز</w:t>
            </w:r>
          </w:p>
        </w:tc>
        <w:tc>
          <w:tcPr>
            <w:tcW w:w="1347" w:type="dxa"/>
            <w:tcBorders>
              <w:top w:val="single" w:sz="6" w:space="0" w:color="auto"/>
              <w:left w:val="single" w:sz="6" w:space="0" w:color="auto"/>
              <w:bottom w:val="single" w:sz="6" w:space="0" w:color="auto"/>
            </w:tcBorders>
            <w:vAlign w:val="center"/>
          </w:tcPr>
          <w:p w:rsidR="00673C6B" w:rsidRPr="00CD71A4" w:rsidRDefault="00673C6B" w:rsidP="00D34C9F">
            <w:pPr>
              <w:pStyle w:val="Tablehead"/>
              <w:spacing w:before="20" w:after="60" w:line="220" w:lineRule="exact"/>
              <w:rPr>
                <w:rFonts w:ascii="Times New Roman" w:hAnsi="Times New Roman"/>
                <w:lang w:bidi="ar-EG"/>
              </w:rPr>
            </w:pPr>
            <w:r w:rsidRPr="00CD71A4">
              <w:rPr>
                <w:rFonts w:ascii="Times New Roman" w:hAnsi="Times New Roman"/>
                <w:rtl/>
                <w:lang w:bidi="ar-EG"/>
              </w:rPr>
              <w:t>الحد الأدنى</w:t>
            </w:r>
          </w:p>
        </w:tc>
        <w:tc>
          <w:tcPr>
            <w:tcW w:w="1311" w:type="dxa"/>
            <w:tcBorders>
              <w:top w:val="single" w:sz="6" w:space="0" w:color="auto"/>
              <w:bottom w:val="single" w:sz="6" w:space="0" w:color="auto"/>
            </w:tcBorders>
            <w:vAlign w:val="center"/>
          </w:tcPr>
          <w:p w:rsidR="00673C6B" w:rsidRPr="00CD71A4" w:rsidRDefault="00673C6B" w:rsidP="00D34C9F">
            <w:pPr>
              <w:pStyle w:val="Tablehead"/>
              <w:spacing w:before="20" w:after="60" w:line="220" w:lineRule="exact"/>
              <w:rPr>
                <w:rFonts w:ascii="Times New Roman" w:hAnsi="Times New Roman"/>
                <w:lang w:bidi="ar-EG"/>
              </w:rPr>
            </w:pPr>
            <w:r w:rsidRPr="00CD71A4">
              <w:rPr>
                <w:rFonts w:ascii="Times New Roman" w:hAnsi="Times New Roman"/>
                <w:rtl/>
                <w:lang w:bidi="ar-EG"/>
              </w:rPr>
              <w:t>المستوى العادي</w:t>
            </w:r>
          </w:p>
        </w:tc>
        <w:tc>
          <w:tcPr>
            <w:tcW w:w="1280" w:type="dxa"/>
            <w:tcBorders>
              <w:top w:val="single" w:sz="6" w:space="0" w:color="auto"/>
              <w:bottom w:val="single" w:sz="6" w:space="0" w:color="auto"/>
              <w:right w:val="single" w:sz="6" w:space="0" w:color="auto"/>
            </w:tcBorders>
            <w:vAlign w:val="center"/>
          </w:tcPr>
          <w:p w:rsidR="00673C6B" w:rsidRPr="00CD71A4" w:rsidRDefault="00673C6B" w:rsidP="00D34C9F">
            <w:pPr>
              <w:pStyle w:val="Tablehead"/>
              <w:spacing w:before="20" w:after="60" w:line="220" w:lineRule="exact"/>
              <w:rPr>
                <w:rFonts w:ascii="Times New Roman" w:hAnsi="Times New Roman"/>
                <w:lang w:bidi="ar-EG"/>
              </w:rPr>
            </w:pPr>
            <w:r w:rsidRPr="00CD71A4">
              <w:rPr>
                <w:rFonts w:ascii="Times New Roman" w:hAnsi="Times New Roman"/>
                <w:rtl/>
                <w:lang w:bidi="ar-EG"/>
              </w:rPr>
              <w:t>الحد الأقصى</w:t>
            </w:r>
          </w:p>
        </w:tc>
        <w:tc>
          <w:tcPr>
            <w:tcW w:w="1566" w:type="dxa"/>
            <w:tcBorders>
              <w:top w:val="single" w:sz="6" w:space="0" w:color="auto"/>
              <w:left w:val="single" w:sz="6" w:space="0" w:color="auto"/>
              <w:bottom w:val="single" w:sz="6" w:space="0" w:color="auto"/>
              <w:right w:val="single" w:sz="6" w:space="0" w:color="auto"/>
            </w:tcBorders>
            <w:vAlign w:val="center"/>
          </w:tcPr>
          <w:p w:rsidR="00673C6B" w:rsidRPr="00CD71A4" w:rsidRDefault="00673C6B" w:rsidP="00D34C9F">
            <w:pPr>
              <w:pStyle w:val="Tablehead"/>
              <w:spacing w:before="20" w:after="60" w:line="220" w:lineRule="exact"/>
              <w:rPr>
                <w:rFonts w:ascii="Times New Roman" w:hAnsi="Times New Roman"/>
                <w:lang w:bidi="ar-EG"/>
              </w:rPr>
            </w:pPr>
            <w:r w:rsidRPr="00CD71A4">
              <w:rPr>
                <w:rFonts w:ascii="Times New Roman" w:hAnsi="Times New Roman"/>
                <w:rtl/>
                <w:lang w:bidi="ar-EG"/>
              </w:rPr>
              <w:t>الوحدة</w:t>
            </w:r>
          </w:p>
        </w:tc>
      </w:tr>
      <w:tr w:rsidR="00673C6B" w:rsidRPr="00CD71A4" w:rsidTr="00C8241A">
        <w:trPr>
          <w:jc w:val="center"/>
        </w:trPr>
        <w:tc>
          <w:tcPr>
            <w:tcW w:w="1681" w:type="dxa"/>
            <w:tcBorders>
              <w:top w:val="single" w:sz="6" w:space="0" w:color="auto"/>
              <w:left w:val="single" w:sz="6" w:space="0" w:color="auto"/>
              <w:bottom w:val="single" w:sz="6" w:space="0" w:color="auto"/>
              <w:right w:val="single" w:sz="6" w:space="0" w:color="auto"/>
            </w:tcBorders>
          </w:tcPr>
          <w:p w:rsidR="00673C6B" w:rsidRPr="00CD71A4" w:rsidRDefault="00673C6B" w:rsidP="00D34C9F">
            <w:pPr>
              <w:pStyle w:val="Tabletext"/>
              <w:spacing w:line="220" w:lineRule="exact"/>
              <w:rPr>
                <w:lang w:bidi="ar-EG"/>
              </w:rPr>
            </w:pPr>
            <w:r w:rsidRPr="00CD71A4">
              <w:rPr>
                <w:rtl/>
                <w:lang w:bidi="ar-EG"/>
              </w:rPr>
              <w:t>جهد الخرج</w:t>
            </w:r>
          </w:p>
        </w:tc>
        <w:tc>
          <w:tcPr>
            <w:tcW w:w="1384" w:type="dxa"/>
            <w:tcBorders>
              <w:top w:val="single" w:sz="6" w:space="0" w:color="auto"/>
              <w:left w:val="single" w:sz="6" w:space="0" w:color="auto"/>
              <w:bottom w:val="single" w:sz="6" w:space="0" w:color="auto"/>
              <w:right w:val="single" w:sz="6" w:space="0" w:color="auto"/>
            </w:tcBorders>
          </w:tcPr>
          <w:p w:rsidR="00673C6B" w:rsidRPr="00CD71A4" w:rsidRDefault="00673C6B" w:rsidP="00D34C9F">
            <w:pPr>
              <w:pStyle w:val="Tabletext"/>
              <w:spacing w:line="220" w:lineRule="exact"/>
              <w:jc w:val="center"/>
              <w:rPr>
                <w:lang w:bidi="ar-EG"/>
              </w:rPr>
            </w:pPr>
            <w:r w:rsidRPr="00CD71A4">
              <w:rPr>
                <w:i/>
                <w:lang w:bidi="ar-EG"/>
              </w:rPr>
              <w:t>V</w:t>
            </w:r>
            <w:r w:rsidRPr="00CD71A4">
              <w:rPr>
                <w:i/>
                <w:vertAlign w:val="subscript"/>
                <w:lang w:bidi="ar-EG"/>
              </w:rPr>
              <w:t>O</w:t>
            </w:r>
            <w:r w:rsidRPr="00CD71A4">
              <w:rPr>
                <w:i/>
                <w:lang w:bidi="ar-EG"/>
              </w:rPr>
              <w:t xml:space="preserve"> </w:t>
            </w:r>
            <w:r w:rsidRPr="00CD71A4">
              <w:rPr>
                <w:lang w:bidi="ar-EG"/>
              </w:rPr>
              <w:t xml:space="preserve">= </w:t>
            </w:r>
            <w:r w:rsidRPr="00CD71A4">
              <w:rPr>
                <w:i/>
                <w:lang w:bidi="ar-EG"/>
              </w:rPr>
              <w:t>V</w:t>
            </w:r>
            <w:r w:rsidRPr="00CD71A4">
              <w:rPr>
                <w:i/>
                <w:vertAlign w:val="subscript"/>
                <w:lang w:bidi="ar-EG"/>
              </w:rPr>
              <w:t>H</w:t>
            </w:r>
            <w:r w:rsidRPr="00CD71A4">
              <w:rPr>
                <w:lang w:bidi="ar-EG"/>
              </w:rPr>
              <w:t xml:space="preserve">– </w:t>
            </w:r>
            <w:r w:rsidRPr="00CD71A4">
              <w:rPr>
                <w:i/>
                <w:lang w:bidi="ar-EG"/>
              </w:rPr>
              <w:t>V</w:t>
            </w:r>
            <w:r w:rsidRPr="00CD71A4">
              <w:rPr>
                <w:i/>
                <w:vertAlign w:val="subscript"/>
                <w:lang w:bidi="ar-EG"/>
              </w:rPr>
              <w:t>L</w:t>
            </w:r>
          </w:p>
        </w:tc>
        <w:tc>
          <w:tcPr>
            <w:tcW w:w="1347" w:type="dxa"/>
            <w:tcBorders>
              <w:top w:val="single" w:sz="6" w:space="0" w:color="auto"/>
              <w:left w:val="single" w:sz="6" w:space="0" w:color="auto"/>
              <w:bottom w:val="single" w:sz="6" w:space="0" w:color="auto"/>
            </w:tcBorders>
          </w:tcPr>
          <w:p w:rsidR="00673C6B" w:rsidRPr="00CD71A4" w:rsidRDefault="00673C6B" w:rsidP="00D34C9F">
            <w:pPr>
              <w:pStyle w:val="Tabletext"/>
              <w:spacing w:line="220" w:lineRule="exact"/>
              <w:jc w:val="center"/>
              <w:rPr>
                <w:lang w:bidi="ar-EG"/>
              </w:rPr>
            </w:pPr>
            <w:r w:rsidRPr="00CD71A4">
              <w:rPr>
                <w:lang w:bidi="ar-EG"/>
              </w:rPr>
              <w:t>0</w:t>
            </w:r>
            <w:r w:rsidR="0075268D">
              <w:rPr>
                <w:lang w:bidi="ar-EG"/>
              </w:rPr>
              <w:t>,</w:t>
            </w:r>
            <w:r w:rsidRPr="00CD71A4">
              <w:rPr>
                <w:lang w:bidi="ar-EG"/>
              </w:rPr>
              <w:t>8</w:t>
            </w:r>
          </w:p>
        </w:tc>
        <w:tc>
          <w:tcPr>
            <w:tcW w:w="1311" w:type="dxa"/>
            <w:tcBorders>
              <w:top w:val="single" w:sz="6" w:space="0" w:color="auto"/>
              <w:bottom w:val="single" w:sz="6" w:space="0" w:color="auto"/>
            </w:tcBorders>
          </w:tcPr>
          <w:p w:rsidR="00673C6B" w:rsidRPr="00CD71A4" w:rsidRDefault="00673C6B" w:rsidP="00D34C9F">
            <w:pPr>
              <w:pStyle w:val="Tabletext"/>
              <w:spacing w:line="220" w:lineRule="exact"/>
              <w:jc w:val="center"/>
              <w:rPr>
                <w:lang w:bidi="ar-EG"/>
              </w:rPr>
            </w:pPr>
            <w:r w:rsidRPr="00CD71A4">
              <w:rPr>
                <w:lang w:bidi="ar-EG"/>
              </w:rPr>
              <w:t>1</w:t>
            </w:r>
            <w:r w:rsidR="0075268D">
              <w:rPr>
                <w:lang w:bidi="ar-EG"/>
              </w:rPr>
              <w:t>,</w:t>
            </w:r>
            <w:r w:rsidRPr="00CD71A4">
              <w:rPr>
                <w:lang w:bidi="ar-EG"/>
              </w:rPr>
              <w:t>0</w:t>
            </w:r>
          </w:p>
        </w:tc>
        <w:tc>
          <w:tcPr>
            <w:tcW w:w="1280" w:type="dxa"/>
            <w:tcBorders>
              <w:top w:val="single" w:sz="6" w:space="0" w:color="auto"/>
              <w:bottom w:val="single" w:sz="6" w:space="0" w:color="auto"/>
              <w:right w:val="single" w:sz="6" w:space="0" w:color="auto"/>
            </w:tcBorders>
          </w:tcPr>
          <w:p w:rsidR="00673C6B" w:rsidRPr="00CD71A4" w:rsidRDefault="00673C6B" w:rsidP="00D34C9F">
            <w:pPr>
              <w:pStyle w:val="Tabletext"/>
              <w:spacing w:line="220" w:lineRule="exact"/>
              <w:jc w:val="center"/>
              <w:rPr>
                <w:lang w:bidi="ar-EG"/>
              </w:rPr>
            </w:pPr>
            <w:r w:rsidRPr="00CD71A4">
              <w:rPr>
                <w:lang w:bidi="ar-EG"/>
              </w:rPr>
              <w:t>1</w:t>
            </w:r>
            <w:r w:rsidR="0075268D">
              <w:rPr>
                <w:lang w:bidi="ar-EG"/>
              </w:rPr>
              <w:t>,</w:t>
            </w:r>
            <w:r w:rsidRPr="00CD71A4">
              <w:rPr>
                <w:lang w:bidi="ar-EG"/>
              </w:rPr>
              <w:t>2</w:t>
            </w:r>
          </w:p>
        </w:tc>
        <w:tc>
          <w:tcPr>
            <w:tcW w:w="1566" w:type="dxa"/>
            <w:tcBorders>
              <w:top w:val="single" w:sz="6" w:space="0" w:color="auto"/>
              <w:left w:val="single" w:sz="6" w:space="0" w:color="auto"/>
              <w:bottom w:val="single" w:sz="6" w:space="0" w:color="auto"/>
              <w:right w:val="single" w:sz="6" w:space="0" w:color="auto"/>
            </w:tcBorders>
          </w:tcPr>
          <w:p w:rsidR="00673C6B" w:rsidRPr="00CD71A4" w:rsidRDefault="00673C6B" w:rsidP="00D34C9F">
            <w:pPr>
              <w:pStyle w:val="Tabletext"/>
              <w:spacing w:line="220" w:lineRule="exact"/>
              <w:jc w:val="center"/>
              <w:rPr>
                <w:lang w:bidi="ar-EG"/>
              </w:rPr>
            </w:pPr>
            <w:r w:rsidRPr="00CD71A4">
              <w:rPr>
                <w:lang w:bidi="ar-EG"/>
              </w:rPr>
              <w:t>V</w:t>
            </w:r>
          </w:p>
        </w:tc>
      </w:tr>
      <w:tr w:rsidR="00673C6B" w:rsidRPr="00CD71A4" w:rsidTr="00C8241A">
        <w:trPr>
          <w:trHeight w:val="240"/>
          <w:jc w:val="center"/>
        </w:trPr>
        <w:tc>
          <w:tcPr>
            <w:tcW w:w="1681" w:type="dxa"/>
            <w:tcBorders>
              <w:top w:val="single" w:sz="6" w:space="0" w:color="auto"/>
              <w:left w:val="single" w:sz="6" w:space="0" w:color="auto"/>
              <w:bottom w:val="single" w:sz="6" w:space="0" w:color="auto"/>
              <w:right w:val="single" w:sz="6" w:space="0" w:color="auto"/>
            </w:tcBorders>
          </w:tcPr>
          <w:p w:rsidR="00673C6B" w:rsidRPr="00CD71A4" w:rsidRDefault="00673C6B" w:rsidP="00D34C9F">
            <w:pPr>
              <w:pStyle w:val="Tabletext"/>
              <w:spacing w:line="220" w:lineRule="exact"/>
              <w:rPr>
                <w:lang w:bidi="ar-EG"/>
              </w:rPr>
            </w:pPr>
            <w:r w:rsidRPr="00CD71A4">
              <w:rPr>
                <w:rtl/>
                <w:lang w:bidi="ar-EG"/>
              </w:rPr>
              <w:t>تخالف التيار المستمر</w:t>
            </w:r>
          </w:p>
        </w:tc>
        <w:tc>
          <w:tcPr>
            <w:tcW w:w="1384" w:type="dxa"/>
            <w:tcBorders>
              <w:top w:val="single" w:sz="6" w:space="0" w:color="auto"/>
              <w:left w:val="single" w:sz="6" w:space="0" w:color="auto"/>
              <w:bottom w:val="single" w:sz="6" w:space="0" w:color="auto"/>
              <w:right w:val="single" w:sz="6" w:space="0" w:color="auto"/>
            </w:tcBorders>
          </w:tcPr>
          <w:p w:rsidR="00673C6B" w:rsidRPr="00CD71A4" w:rsidRDefault="00673C6B" w:rsidP="00D34C9F">
            <w:pPr>
              <w:pStyle w:val="Tabletext"/>
              <w:spacing w:line="220" w:lineRule="exact"/>
              <w:jc w:val="center"/>
              <w:rPr>
                <w:lang w:bidi="ar-EG"/>
              </w:rPr>
            </w:pPr>
            <w:r w:rsidRPr="00CD71A4">
              <w:rPr>
                <w:lang w:bidi="ar-EG"/>
              </w:rPr>
              <w:sym w:font="Symbol" w:char="F0BD"/>
            </w:r>
            <w:r w:rsidRPr="00CD71A4">
              <w:rPr>
                <w:i/>
                <w:lang w:bidi="ar-EG"/>
              </w:rPr>
              <w:t>V</w:t>
            </w:r>
            <w:r w:rsidRPr="00CD71A4">
              <w:rPr>
                <w:i/>
                <w:vertAlign w:val="subscript"/>
                <w:lang w:bidi="ar-EG"/>
              </w:rPr>
              <w:t>H</w:t>
            </w:r>
            <w:r w:rsidRPr="00CD71A4">
              <w:rPr>
                <w:position w:val="-6"/>
                <w:lang w:bidi="ar-EG"/>
              </w:rPr>
              <w:t xml:space="preserve"> </w:t>
            </w:r>
            <w:r w:rsidRPr="00CD71A4">
              <w:rPr>
                <w:lang w:bidi="ar-EG"/>
              </w:rPr>
              <w:t>+</w:t>
            </w:r>
            <w:r w:rsidRPr="00CD71A4">
              <w:rPr>
                <w:i/>
                <w:lang w:bidi="ar-EG"/>
              </w:rPr>
              <w:t xml:space="preserve"> V</w:t>
            </w:r>
            <w:r w:rsidRPr="00CD71A4">
              <w:rPr>
                <w:i/>
                <w:vertAlign w:val="subscript"/>
                <w:lang w:bidi="ar-EG"/>
              </w:rPr>
              <w:t>L</w:t>
            </w:r>
            <w:r w:rsidRPr="00CD71A4">
              <w:rPr>
                <w:lang w:bidi="ar-EG"/>
              </w:rPr>
              <w:sym w:font="Symbol" w:char="F0BD"/>
            </w:r>
          </w:p>
        </w:tc>
        <w:tc>
          <w:tcPr>
            <w:tcW w:w="1347" w:type="dxa"/>
            <w:tcBorders>
              <w:top w:val="single" w:sz="6" w:space="0" w:color="auto"/>
              <w:left w:val="single" w:sz="6" w:space="0" w:color="auto"/>
              <w:bottom w:val="single" w:sz="6" w:space="0" w:color="auto"/>
            </w:tcBorders>
          </w:tcPr>
          <w:p w:rsidR="00673C6B" w:rsidRPr="00CD71A4" w:rsidRDefault="00673C6B" w:rsidP="00D34C9F">
            <w:pPr>
              <w:pStyle w:val="Tabletext"/>
              <w:spacing w:line="220" w:lineRule="exact"/>
              <w:jc w:val="center"/>
              <w:rPr>
                <w:position w:val="-4"/>
                <w:lang w:bidi="ar-EG"/>
              </w:rPr>
            </w:pPr>
            <w:r w:rsidRPr="00CD71A4">
              <w:rPr>
                <w:position w:val="-4"/>
                <w:lang w:bidi="ar-EG"/>
              </w:rPr>
              <w:t>–</w:t>
            </w:r>
          </w:p>
        </w:tc>
        <w:tc>
          <w:tcPr>
            <w:tcW w:w="1311" w:type="dxa"/>
            <w:tcBorders>
              <w:top w:val="single" w:sz="6" w:space="0" w:color="auto"/>
              <w:bottom w:val="single" w:sz="6" w:space="0" w:color="auto"/>
            </w:tcBorders>
          </w:tcPr>
          <w:p w:rsidR="00673C6B" w:rsidRPr="00CD71A4" w:rsidRDefault="00673C6B" w:rsidP="00D34C9F">
            <w:pPr>
              <w:pStyle w:val="Tabletext"/>
              <w:spacing w:line="220" w:lineRule="exact"/>
              <w:jc w:val="center"/>
              <w:rPr>
                <w:lang w:bidi="ar-EG"/>
              </w:rPr>
            </w:pPr>
            <w:r w:rsidRPr="00CD71A4">
              <w:rPr>
                <w:lang w:bidi="ar-EG"/>
              </w:rPr>
              <w:t>–</w:t>
            </w:r>
          </w:p>
        </w:tc>
        <w:tc>
          <w:tcPr>
            <w:tcW w:w="1280" w:type="dxa"/>
            <w:tcBorders>
              <w:top w:val="single" w:sz="6" w:space="0" w:color="auto"/>
              <w:bottom w:val="single" w:sz="6" w:space="0" w:color="auto"/>
              <w:right w:val="single" w:sz="6" w:space="0" w:color="auto"/>
            </w:tcBorders>
          </w:tcPr>
          <w:p w:rsidR="00673C6B" w:rsidRPr="00CD71A4" w:rsidRDefault="00673C6B" w:rsidP="00D34C9F">
            <w:pPr>
              <w:pStyle w:val="Tabletext"/>
              <w:spacing w:line="220" w:lineRule="exact"/>
              <w:jc w:val="center"/>
              <w:rPr>
                <w:lang w:bidi="ar-EG"/>
              </w:rPr>
            </w:pPr>
            <w:r w:rsidRPr="00CD71A4">
              <w:rPr>
                <w:lang w:bidi="ar-EG"/>
              </w:rPr>
              <w:t>&lt; 50</w:t>
            </w:r>
          </w:p>
        </w:tc>
        <w:tc>
          <w:tcPr>
            <w:tcW w:w="1566" w:type="dxa"/>
            <w:tcBorders>
              <w:top w:val="single" w:sz="6" w:space="0" w:color="auto"/>
              <w:left w:val="single" w:sz="6" w:space="0" w:color="auto"/>
              <w:bottom w:val="single" w:sz="6" w:space="0" w:color="auto"/>
              <w:right w:val="single" w:sz="6" w:space="0" w:color="auto"/>
            </w:tcBorders>
          </w:tcPr>
          <w:p w:rsidR="00673C6B" w:rsidRPr="00CD71A4" w:rsidRDefault="00673C6B" w:rsidP="00D34C9F">
            <w:pPr>
              <w:pStyle w:val="Tabletext"/>
              <w:spacing w:line="220" w:lineRule="exact"/>
              <w:jc w:val="center"/>
              <w:rPr>
                <w:lang w:bidi="ar-EG"/>
              </w:rPr>
            </w:pPr>
            <w:r w:rsidRPr="00CD71A4">
              <w:rPr>
                <w:lang w:bidi="ar-EG"/>
              </w:rPr>
              <w:t>mV</w:t>
            </w:r>
          </w:p>
        </w:tc>
      </w:tr>
      <w:tr w:rsidR="00673C6B" w:rsidRPr="00CD71A4" w:rsidTr="00C8241A">
        <w:trPr>
          <w:jc w:val="center"/>
        </w:trPr>
        <w:tc>
          <w:tcPr>
            <w:tcW w:w="1681" w:type="dxa"/>
            <w:tcBorders>
              <w:top w:val="single" w:sz="6" w:space="0" w:color="auto"/>
              <w:left w:val="single" w:sz="6" w:space="0" w:color="auto"/>
              <w:bottom w:val="single" w:sz="6" w:space="0" w:color="auto"/>
              <w:right w:val="single" w:sz="6" w:space="0" w:color="auto"/>
            </w:tcBorders>
          </w:tcPr>
          <w:p w:rsidR="00673C6B" w:rsidRPr="00CD71A4" w:rsidRDefault="00673C6B" w:rsidP="00D34C9F">
            <w:pPr>
              <w:pStyle w:val="Tabletext"/>
              <w:spacing w:line="220" w:lineRule="exact"/>
              <w:rPr>
                <w:lang w:bidi="ar-EG"/>
              </w:rPr>
            </w:pPr>
            <w:r w:rsidRPr="00CD71A4">
              <w:rPr>
                <w:rtl/>
                <w:lang w:bidi="ar-EG"/>
              </w:rPr>
              <w:t>وقت الصعود</w:t>
            </w:r>
          </w:p>
        </w:tc>
        <w:tc>
          <w:tcPr>
            <w:tcW w:w="1384" w:type="dxa"/>
            <w:tcBorders>
              <w:top w:val="single" w:sz="6" w:space="0" w:color="auto"/>
              <w:left w:val="single" w:sz="6" w:space="0" w:color="auto"/>
              <w:bottom w:val="single" w:sz="6" w:space="0" w:color="auto"/>
              <w:right w:val="single" w:sz="6" w:space="0" w:color="auto"/>
            </w:tcBorders>
          </w:tcPr>
          <w:p w:rsidR="00673C6B" w:rsidRPr="00CD71A4" w:rsidRDefault="00673C6B" w:rsidP="00D34C9F">
            <w:pPr>
              <w:pStyle w:val="Tabletext"/>
              <w:spacing w:line="220" w:lineRule="exact"/>
              <w:jc w:val="center"/>
              <w:rPr>
                <w:i/>
                <w:lang w:bidi="ar-EG"/>
              </w:rPr>
            </w:pPr>
            <w:r w:rsidRPr="00CD71A4">
              <w:rPr>
                <w:i/>
                <w:lang w:bidi="ar-EG"/>
              </w:rPr>
              <w:t>T</w:t>
            </w:r>
            <w:r w:rsidRPr="00CD71A4">
              <w:rPr>
                <w:i/>
                <w:vertAlign w:val="subscript"/>
                <w:lang w:bidi="ar-EG"/>
              </w:rPr>
              <w:t>r</w:t>
            </w:r>
          </w:p>
        </w:tc>
        <w:tc>
          <w:tcPr>
            <w:tcW w:w="1347" w:type="dxa"/>
            <w:tcBorders>
              <w:top w:val="single" w:sz="6" w:space="0" w:color="auto"/>
              <w:left w:val="single" w:sz="6" w:space="0" w:color="auto"/>
              <w:bottom w:val="single" w:sz="6" w:space="0" w:color="auto"/>
            </w:tcBorders>
          </w:tcPr>
          <w:p w:rsidR="00673C6B" w:rsidRPr="00CD71A4" w:rsidRDefault="00673C6B" w:rsidP="00D34C9F">
            <w:pPr>
              <w:pStyle w:val="Tabletext"/>
              <w:spacing w:line="220" w:lineRule="exact"/>
              <w:jc w:val="center"/>
              <w:rPr>
                <w:lang w:bidi="ar-EG"/>
              </w:rPr>
            </w:pPr>
            <w:r w:rsidRPr="00CD71A4">
              <w:rPr>
                <w:lang w:bidi="ar-EG"/>
              </w:rPr>
              <w:t>0</w:t>
            </w:r>
            <w:r w:rsidR="0075268D">
              <w:rPr>
                <w:lang w:bidi="ar-EG"/>
              </w:rPr>
              <w:t>,</w:t>
            </w:r>
            <w:r w:rsidRPr="00CD71A4">
              <w:rPr>
                <w:lang w:bidi="ar-EG"/>
              </w:rPr>
              <w:t>185</w:t>
            </w:r>
            <w:r w:rsidRPr="00CD71A4">
              <w:rPr>
                <w:lang w:bidi="ar-EG"/>
              </w:rPr>
              <w:br/>
              <w:t>(30 ns)</w:t>
            </w:r>
          </w:p>
        </w:tc>
        <w:tc>
          <w:tcPr>
            <w:tcW w:w="1311" w:type="dxa"/>
            <w:tcBorders>
              <w:top w:val="single" w:sz="6" w:space="0" w:color="auto"/>
              <w:bottom w:val="single" w:sz="6" w:space="0" w:color="auto"/>
            </w:tcBorders>
          </w:tcPr>
          <w:p w:rsidR="00673C6B" w:rsidRPr="00CD71A4" w:rsidRDefault="00673C6B" w:rsidP="00D34C9F">
            <w:pPr>
              <w:pStyle w:val="Tabletext"/>
              <w:spacing w:line="220" w:lineRule="exact"/>
              <w:jc w:val="center"/>
              <w:rPr>
                <w:lang w:bidi="ar-EG"/>
              </w:rPr>
            </w:pPr>
            <w:r w:rsidRPr="00CD71A4">
              <w:rPr>
                <w:lang w:bidi="ar-EG"/>
              </w:rPr>
              <w:t>0</w:t>
            </w:r>
            <w:r w:rsidR="0075268D">
              <w:rPr>
                <w:lang w:bidi="ar-EG"/>
              </w:rPr>
              <w:t>,</w:t>
            </w:r>
            <w:r w:rsidRPr="00CD71A4">
              <w:rPr>
                <w:lang w:bidi="ar-EG"/>
              </w:rPr>
              <w:t>225</w:t>
            </w:r>
            <w:r w:rsidRPr="00CD71A4">
              <w:rPr>
                <w:lang w:bidi="ar-EG"/>
              </w:rPr>
              <w:br/>
              <w:t>(37 ns)</w:t>
            </w:r>
          </w:p>
        </w:tc>
        <w:tc>
          <w:tcPr>
            <w:tcW w:w="1280" w:type="dxa"/>
            <w:tcBorders>
              <w:top w:val="single" w:sz="6" w:space="0" w:color="auto"/>
              <w:bottom w:val="single" w:sz="6" w:space="0" w:color="auto"/>
              <w:right w:val="single" w:sz="6" w:space="0" w:color="auto"/>
            </w:tcBorders>
          </w:tcPr>
          <w:p w:rsidR="00673C6B" w:rsidRPr="00CD71A4" w:rsidRDefault="00673C6B" w:rsidP="00D34C9F">
            <w:pPr>
              <w:pStyle w:val="Tabletext"/>
              <w:spacing w:line="220" w:lineRule="exact"/>
              <w:jc w:val="center"/>
              <w:rPr>
                <w:lang w:bidi="ar-EG"/>
              </w:rPr>
            </w:pPr>
            <w:r w:rsidRPr="00CD71A4">
              <w:rPr>
                <w:lang w:bidi="ar-EG"/>
              </w:rPr>
              <w:t>0</w:t>
            </w:r>
            <w:r w:rsidR="0075268D">
              <w:rPr>
                <w:lang w:bidi="ar-EG"/>
              </w:rPr>
              <w:t>,</w:t>
            </w:r>
            <w:r w:rsidRPr="00CD71A4">
              <w:rPr>
                <w:lang w:bidi="ar-EG"/>
              </w:rPr>
              <w:t>27</w:t>
            </w:r>
            <w:r w:rsidRPr="00CD71A4">
              <w:rPr>
                <w:lang w:bidi="ar-EG"/>
              </w:rPr>
              <w:br/>
              <w:t>(44 ns)</w:t>
            </w:r>
          </w:p>
        </w:tc>
        <w:tc>
          <w:tcPr>
            <w:tcW w:w="1566" w:type="dxa"/>
            <w:tcBorders>
              <w:top w:val="single" w:sz="6" w:space="0" w:color="auto"/>
              <w:left w:val="single" w:sz="6" w:space="0" w:color="auto"/>
              <w:bottom w:val="single" w:sz="6" w:space="0" w:color="auto"/>
              <w:right w:val="single" w:sz="6" w:space="0" w:color="auto"/>
            </w:tcBorders>
          </w:tcPr>
          <w:p w:rsidR="00673C6B" w:rsidRPr="00CD71A4" w:rsidRDefault="00673C6B" w:rsidP="00C8241A">
            <w:pPr>
              <w:pStyle w:val="Tabletext"/>
              <w:spacing w:line="220" w:lineRule="exact"/>
              <w:jc w:val="center"/>
              <w:rPr>
                <w:rtl/>
                <w:lang w:bidi="ar-EG"/>
              </w:rPr>
            </w:pPr>
            <w:r w:rsidRPr="00CD71A4">
              <w:rPr>
                <w:lang w:bidi="ar-EG"/>
              </w:rPr>
              <w:t>UI</w:t>
            </w:r>
            <w:r w:rsidRPr="00CD71A4">
              <w:rPr>
                <w:lang w:bidi="ar-EG"/>
              </w:rPr>
              <w:br/>
            </w:r>
            <w:r w:rsidR="00C8241A">
              <w:rPr>
                <w:rFonts w:hint="cs"/>
                <w:rtl/>
                <w:lang w:bidi="ar-EG"/>
              </w:rPr>
              <w:t xml:space="preserve">(الملاحظة </w:t>
            </w:r>
            <w:r w:rsidR="00C8241A">
              <w:rPr>
                <w:lang w:bidi="ar-EG"/>
              </w:rPr>
              <w:t>6</w:t>
            </w:r>
            <w:r w:rsidR="00C8241A">
              <w:rPr>
                <w:rFonts w:hint="cs"/>
                <w:rtl/>
                <w:lang w:bidi="ar-EG"/>
              </w:rPr>
              <w:t>)</w:t>
            </w:r>
          </w:p>
        </w:tc>
      </w:tr>
      <w:tr w:rsidR="00673C6B" w:rsidRPr="00CD71A4" w:rsidTr="00C8241A">
        <w:trPr>
          <w:jc w:val="center"/>
        </w:trPr>
        <w:tc>
          <w:tcPr>
            <w:tcW w:w="1681" w:type="dxa"/>
            <w:tcBorders>
              <w:top w:val="single" w:sz="6" w:space="0" w:color="auto"/>
              <w:left w:val="single" w:sz="6" w:space="0" w:color="auto"/>
              <w:bottom w:val="single" w:sz="6" w:space="0" w:color="auto"/>
              <w:right w:val="single" w:sz="6" w:space="0" w:color="auto"/>
            </w:tcBorders>
          </w:tcPr>
          <w:p w:rsidR="00673C6B" w:rsidRPr="00CD71A4" w:rsidRDefault="00673C6B" w:rsidP="00D34C9F">
            <w:pPr>
              <w:pStyle w:val="Tabletext"/>
              <w:spacing w:line="220" w:lineRule="exact"/>
              <w:rPr>
                <w:lang w:bidi="ar-EG"/>
              </w:rPr>
            </w:pPr>
            <w:r w:rsidRPr="00CD71A4">
              <w:rPr>
                <w:rtl/>
                <w:lang w:bidi="ar-EG"/>
              </w:rPr>
              <w:t>وقت الهبوط</w:t>
            </w:r>
          </w:p>
        </w:tc>
        <w:tc>
          <w:tcPr>
            <w:tcW w:w="1384" w:type="dxa"/>
            <w:tcBorders>
              <w:top w:val="single" w:sz="6" w:space="0" w:color="auto"/>
              <w:left w:val="single" w:sz="6" w:space="0" w:color="auto"/>
              <w:bottom w:val="single" w:sz="6" w:space="0" w:color="auto"/>
              <w:right w:val="single" w:sz="6" w:space="0" w:color="auto"/>
            </w:tcBorders>
          </w:tcPr>
          <w:p w:rsidR="00673C6B" w:rsidRPr="00CD71A4" w:rsidRDefault="00673C6B" w:rsidP="00D34C9F">
            <w:pPr>
              <w:pStyle w:val="Tabletext"/>
              <w:spacing w:line="220" w:lineRule="exact"/>
              <w:jc w:val="center"/>
              <w:rPr>
                <w:i/>
                <w:lang w:bidi="ar-EG"/>
              </w:rPr>
            </w:pPr>
            <w:r w:rsidRPr="00CD71A4">
              <w:rPr>
                <w:i/>
                <w:lang w:bidi="ar-EG"/>
              </w:rPr>
              <w:t>T</w:t>
            </w:r>
            <w:r w:rsidRPr="00CD71A4">
              <w:rPr>
                <w:i/>
                <w:vertAlign w:val="subscript"/>
                <w:lang w:bidi="ar-EG"/>
              </w:rPr>
              <w:t>f</w:t>
            </w:r>
          </w:p>
        </w:tc>
        <w:tc>
          <w:tcPr>
            <w:tcW w:w="1347" w:type="dxa"/>
            <w:tcBorders>
              <w:top w:val="single" w:sz="6" w:space="0" w:color="auto"/>
              <w:left w:val="single" w:sz="6" w:space="0" w:color="auto"/>
              <w:bottom w:val="single" w:sz="6" w:space="0" w:color="auto"/>
            </w:tcBorders>
          </w:tcPr>
          <w:p w:rsidR="00673C6B" w:rsidRPr="00CD71A4" w:rsidRDefault="00673C6B" w:rsidP="00D34C9F">
            <w:pPr>
              <w:pStyle w:val="Tabletext"/>
              <w:spacing w:line="220" w:lineRule="exact"/>
              <w:jc w:val="center"/>
              <w:rPr>
                <w:lang w:bidi="ar-EG"/>
              </w:rPr>
            </w:pPr>
            <w:r w:rsidRPr="00CD71A4">
              <w:rPr>
                <w:lang w:bidi="ar-EG"/>
              </w:rPr>
              <w:t>0</w:t>
            </w:r>
            <w:r w:rsidR="0075268D">
              <w:rPr>
                <w:lang w:bidi="ar-EG"/>
              </w:rPr>
              <w:t>,</w:t>
            </w:r>
            <w:r w:rsidRPr="00CD71A4">
              <w:rPr>
                <w:lang w:bidi="ar-EG"/>
              </w:rPr>
              <w:t>185</w:t>
            </w:r>
            <w:r w:rsidRPr="00CD71A4">
              <w:rPr>
                <w:lang w:bidi="ar-EG"/>
              </w:rPr>
              <w:br/>
              <w:t>(30 ns)</w:t>
            </w:r>
          </w:p>
        </w:tc>
        <w:tc>
          <w:tcPr>
            <w:tcW w:w="1311" w:type="dxa"/>
            <w:tcBorders>
              <w:top w:val="single" w:sz="6" w:space="0" w:color="auto"/>
              <w:bottom w:val="single" w:sz="6" w:space="0" w:color="auto"/>
            </w:tcBorders>
          </w:tcPr>
          <w:p w:rsidR="00673C6B" w:rsidRPr="00CD71A4" w:rsidRDefault="00673C6B" w:rsidP="00D34C9F">
            <w:pPr>
              <w:pStyle w:val="Tabletext"/>
              <w:spacing w:line="220" w:lineRule="exact"/>
              <w:jc w:val="center"/>
              <w:rPr>
                <w:lang w:bidi="ar-EG"/>
              </w:rPr>
            </w:pPr>
            <w:r w:rsidRPr="00CD71A4">
              <w:rPr>
                <w:lang w:bidi="ar-EG"/>
              </w:rPr>
              <w:t>0</w:t>
            </w:r>
            <w:r w:rsidR="0075268D">
              <w:rPr>
                <w:lang w:bidi="ar-EG"/>
              </w:rPr>
              <w:t>,</w:t>
            </w:r>
            <w:r w:rsidRPr="00CD71A4">
              <w:rPr>
                <w:lang w:bidi="ar-EG"/>
              </w:rPr>
              <w:t>225</w:t>
            </w:r>
            <w:r w:rsidRPr="00CD71A4">
              <w:rPr>
                <w:lang w:bidi="ar-EG"/>
              </w:rPr>
              <w:br/>
              <w:t>(37 ns)</w:t>
            </w:r>
          </w:p>
        </w:tc>
        <w:tc>
          <w:tcPr>
            <w:tcW w:w="1280" w:type="dxa"/>
            <w:tcBorders>
              <w:top w:val="single" w:sz="6" w:space="0" w:color="auto"/>
              <w:bottom w:val="single" w:sz="6" w:space="0" w:color="auto"/>
              <w:right w:val="single" w:sz="6" w:space="0" w:color="auto"/>
            </w:tcBorders>
          </w:tcPr>
          <w:p w:rsidR="00673C6B" w:rsidRPr="00CD71A4" w:rsidRDefault="00673C6B" w:rsidP="00D34C9F">
            <w:pPr>
              <w:pStyle w:val="Tabletext"/>
              <w:spacing w:line="220" w:lineRule="exact"/>
              <w:jc w:val="center"/>
              <w:rPr>
                <w:lang w:bidi="ar-EG"/>
              </w:rPr>
            </w:pPr>
            <w:r w:rsidRPr="00CD71A4">
              <w:rPr>
                <w:lang w:bidi="ar-EG"/>
              </w:rPr>
              <w:t>0</w:t>
            </w:r>
            <w:r w:rsidR="0075268D">
              <w:rPr>
                <w:lang w:bidi="ar-EG"/>
              </w:rPr>
              <w:t>,</w:t>
            </w:r>
            <w:r w:rsidRPr="00CD71A4">
              <w:rPr>
                <w:lang w:bidi="ar-EG"/>
              </w:rPr>
              <w:t>27</w:t>
            </w:r>
            <w:r w:rsidRPr="00CD71A4">
              <w:rPr>
                <w:lang w:bidi="ar-EG"/>
              </w:rPr>
              <w:br/>
              <w:t>(44 ns)</w:t>
            </w:r>
          </w:p>
        </w:tc>
        <w:tc>
          <w:tcPr>
            <w:tcW w:w="1566" w:type="dxa"/>
            <w:tcBorders>
              <w:top w:val="single" w:sz="6" w:space="0" w:color="auto"/>
              <w:left w:val="single" w:sz="6" w:space="0" w:color="auto"/>
              <w:bottom w:val="single" w:sz="6" w:space="0" w:color="auto"/>
              <w:right w:val="single" w:sz="6" w:space="0" w:color="auto"/>
            </w:tcBorders>
          </w:tcPr>
          <w:p w:rsidR="00673C6B" w:rsidRPr="00CD71A4" w:rsidRDefault="00673C6B" w:rsidP="00887C0D">
            <w:pPr>
              <w:pStyle w:val="Tabletext"/>
              <w:spacing w:line="220" w:lineRule="exact"/>
              <w:jc w:val="center"/>
              <w:rPr>
                <w:lang w:bidi="ar-EG"/>
              </w:rPr>
            </w:pPr>
            <w:r w:rsidRPr="00CD71A4">
              <w:rPr>
                <w:lang w:bidi="ar-EG"/>
              </w:rPr>
              <w:t>UI</w:t>
            </w:r>
            <w:r w:rsidRPr="00CD71A4">
              <w:rPr>
                <w:lang w:bidi="ar-EG"/>
              </w:rPr>
              <w:br/>
            </w:r>
            <w:r w:rsidR="00C8241A">
              <w:rPr>
                <w:rFonts w:hint="cs"/>
                <w:rtl/>
                <w:lang w:bidi="ar-EG"/>
              </w:rPr>
              <w:t>(</w:t>
            </w:r>
            <w:r w:rsidRPr="00CD71A4">
              <w:rPr>
                <w:rtl/>
                <w:lang w:bidi="ar-EG"/>
              </w:rPr>
              <w:t xml:space="preserve">الملاحظة </w:t>
            </w:r>
            <w:r w:rsidRPr="00CD71A4">
              <w:rPr>
                <w:lang w:bidi="ar-EG"/>
              </w:rPr>
              <w:t>6</w:t>
            </w:r>
            <w:r w:rsidR="00C8241A">
              <w:rPr>
                <w:rFonts w:hint="cs"/>
                <w:rtl/>
                <w:lang w:bidi="ar-EG"/>
              </w:rPr>
              <w:t>)</w:t>
            </w:r>
          </w:p>
        </w:tc>
      </w:tr>
      <w:tr w:rsidR="00673C6B" w:rsidRPr="00CD71A4" w:rsidTr="00C8241A">
        <w:trPr>
          <w:jc w:val="center"/>
        </w:trPr>
        <w:tc>
          <w:tcPr>
            <w:tcW w:w="1681" w:type="dxa"/>
            <w:tcBorders>
              <w:top w:val="single" w:sz="6" w:space="0" w:color="auto"/>
              <w:left w:val="single" w:sz="6" w:space="0" w:color="auto"/>
              <w:bottom w:val="single" w:sz="6" w:space="0" w:color="auto"/>
              <w:right w:val="single" w:sz="6" w:space="0" w:color="auto"/>
            </w:tcBorders>
          </w:tcPr>
          <w:p w:rsidR="00673C6B" w:rsidRPr="00CD71A4" w:rsidRDefault="00673C6B" w:rsidP="00D34C9F">
            <w:pPr>
              <w:pStyle w:val="Tabletext"/>
              <w:spacing w:line="220" w:lineRule="exact"/>
              <w:rPr>
                <w:lang w:bidi="ar-EG"/>
              </w:rPr>
            </w:pPr>
            <w:r w:rsidRPr="00CD71A4">
              <w:rPr>
                <w:rtl/>
                <w:lang w:bidi="ar-EG"/>
              </w:rPr>
              <w:t>عرض البتة</w:t>
            </w:r>
          </w:p>
        </w:tc>
        <w:tc>
          <w:tcPr>
            <w:tcW w:w="1384" w:type="dxa"/>
            <w:tcBorders>
              <w:top w:val="single" w:sz="6" w:space="0" w:color="auto"/>
              <w:left w:val="single" w:sz="6" w:space="0" w:color="auto"/>
              <w:bottom w:val="single" w:sz="6" w:space="0" w:color="auto"/>
              <w:right w:val="single" w:sz="6" w:space="0" w:color="auto"/>
            </w:tcBorders>
          </w:tcPr>
          <w:p w:rsidR="00673C6B" w:rsidRPr="00CD71A4" w:rsidRDefault="00673C6B" w:rsidP="00D34C9F">
            <w:pPr>
              <w:pStyle w:val="Tabletext"/>
              <w:spacing w:line="220" w:lineRule="exact"/>
              <w:jc w:val="center"/>
              <w:rPr>
                <w:i/>
                <w:lang w:bidi="ar-EG"/>
              </w:rPr>
            </w:pPr>
            <w:r w:rsidRPr="00CD71A4">
              <w:rPr>
                <w:i/>
                <w:lang w:bidi="ar-EG"/>
              </w:rPr>
              <w:t>T</w:t>
            </w:r>
            <w:r w:rsidRPr="00CD71A4">
              <w:rPr>
                <w:i/>
                <w:vertAlign w:val="subscript"/>
                <w:lang w:bidi="ar-EG"/>
              </w:rPr>
              <w:t>B</w:t>
            </w:r>
          </w:p>
        </w:tc>
        <w:tc>
          <w:tcPr>
            <w:tcW w:w="1347" w:type="dxa"/>
            <w:tcBorders>
              <w:top w:val="single" w:sz="6" w:space="0" w:color="auto"/>
              <w:left w:val="single" w:sz="6" w:space="0" w:color="auto"/>
              <w:bottom w:val="single" w:sz="6" w:space="0" w:color="auto"/>
            </w:tcBorders>
          </w:tcPr>
          <w:p w:rsidR="00673C6B" w:rsidRPr="00CD71A4" w:rsidRDefault="00673C6B" w:rsidP="00D34C9F">
            <w:pPr>
              <w:pStyle w:val="Tabletext"/>
              <w:spacing w:line="220" w:lineRule="exact"/>
              <w:jc w:val="center"/>
              <w:rPr>
                <w:lang w:bidi="ar-EG"/>
              </w:rPr>
            </w:pPr>
            <w:r w:rsidRPr="00CD71A4">
              <w:rPr>
                <w:lang w:bidi="ar-EG"/>
              </w:rPr>
              <w:t>–</w:t>
            </w:r>
          </w:p>
        </w:tc>
        <w:tc>
          <w:tcPr>
            <w:tcW w:w="1311" w:type="dxa"/>
            <w:tcBorders>
              <w:top w:val="single" w:sz="6" w:space="0" w:color="auto"/>
              <w:bottom w:val="single" w:sz="6" w:space="0" w:color="auto"/>
            </w:tcBorders>
          </w:tcPr>
          <w:p w:rsidR="00673C6B" w:rsidRPr="00CD71A4" w:rsidRDefault="00673C6B" w:rsidP="00D34C9F">
            <w:pPr>
              <w:pStyle w:val="Tabletext"/>
              <w:spacing w:line="220" w:lineRule="exact"/>
              <w:jc w:val="center"/>
              <w:rPr>
                <w:lang w:bidi="ar-EG"/>
              </w:rPr>
            </w:pPr>
            <w:r w:rsidRPr="00CD71A4">
              <w:rPr>
                <w:lang w:bidi="ar-EG"/>
              </w:rPr>
              <w:t>1</w:t>
            </w:r>
            <w:r w:rsidRPr="00CD71A4">
              <w:rPr>
                <w:lang w:bidi="ar-EG"/>
              </w:rPr>
              <w:br/>
              <w:t>(163 ns)</w:t>
            </w:r>
          </w:p>
        </w:tc>
        <w:tc>
          <w:tcPr>
            <w:tcW w:w="1280" w:type="dxa"/>
            <w:tcBorders>
              <w:top w:val="single" w:sz="6" w:space="0" w:color="auto"/>
              <w:bottom w:val="single" w:sz="6" w:space="0" w:color="auto"/>
              <w:right w:val="single" w:sz="6" w:space="0" w:color="auto"/>
            </w:tcBorders>
          </w:tcPr>
          <w:p w:rsidR="00673C6B" w:rsidRPr="00CD71A4" w:rsidRDefault="00673C6B" w:rsidP="00D34C9F">
            <w:pPr>
              <w:pStyle w:val="Tabletext"/>
              <w:spacing w:line="220" w:lineRule="exact"/>
              <w:jc w:val="center"/>
              <w:rPr>
                <w:lang w:bidi="ar-EG"/>
              </w:rPr>
            </w:pPr>
            <w:r w:rsidRPr="00CD71A4">
              <w:rPr>
                <w:lang w:bidi="ar-EG"/>
              </w:rPr>
              <w:t>–</w:t>
            </w:r>
          </w:p>
        </w:tc>
        <w:tc>
          <w:tcPr>
            <w:tcW w:w="1566" w:type="dxa"/>
            <w:tcBorders>
              <w:top w:val="single" w:sz="6" w:space="0" w:color="auto"/>
              <w:left w:val="single" w:sz="6" w:space="0" w:color="auto"/>
              <w:bottom w:val="single" w:sz="6" w:space="0" w:color="auto"/>
              <w:right w:val="single" w:sz="6" w:space="0" w:color="auto"/>
            </w:tcBorders>
          </w:tcPr>
          <w:p w:rsidR="00673C6B" w:rsidRPr="00CD71A4" w:rsidRDefault="00673C6B" w:rsidP="00031AA3">
            <w:pPr>
              <w:pStyle w:val="Tabletext"/>
              <w:spacing w:line="220" w:lineRule="exact"/>
              <w:jc w:val="center"/>
              <w:rPr>
                <w:lang w:bidi="ar-EG"/>
              </w:rPr>
            </w:pPr>
            <w:r w:rsidRPr="00CD71A4">
              <w:rPr>
                <w:lang w:bidi="ar-EG"/>
              </w:rPr>
              <w:t>UI</w:t>
            </w:r>
            <w:r w:rsidRPr="00CD71A4">
              <w:rPr>
                <w:lang w:bidi="ar-EG"/>
              </w:rPr>
              <w:br/>
            </w:r>
            <w:r w:rsidR="00C8241A">
              <w:rPr>
                <w:rFonts w:hint="cs"/>
                <w:rtl/>
                <w:lang w:bidi="ar-EG"/>
              </w:rPr>
              <w:t>(</w:t>
            </w:r>
            <w:r w:rsidRPr="00CD71A4">
              <w:rPr>
                <w:rtl/>
                <w:lang w:bidi="ar-EG"/>
              </w:rPr>
              <w:t>الملاحظتان</w:t>
            </w:r>
            <w:r w:rsidR="00031AA3">
              <w:rPr>
                <w:rFonts w:hint="cs"/>
                <w:rtl/>
                <w:lang w:bidi="ar-EG"/>
              </w:rPr>
              <w:t xml:space="preserve"> </w:t>
            </w:r>
            <w:r w:rsidRPr="00CD71A4">
              <w:rPr>
                <w:lang w:bidi="ar-EG"/>
              </w:rPr>
              <w:t> 1</w:t>
            </w:r>
            <w:r w:rsidRPr="00CD71A4">
              <w:rPr>
                <w:rtl/>
                <w:lang w:bidi="ar-EG"/>
              </w:rPr>
              <w:t>و</w:t>
            </w:r>
            <w:r w:rsidRPr="00CD71A4">
              <w:rPr>
                <w:lang w:bidi="ar-EG"/>
              </w:rPr>
              <w:t>6</w:t>
            </w:r>
            <w:r w:rsidR="00C8241A">
              <w:rPr>
                <w:rFonts w:hint="cs"/>
                <w:rtl/>
                <w:lang w:bidi="ar-EG"/>
              </w:rPr>
              <w:t>)</w:t>
            </w:r>
          </w:p>
        </w:tc>
      </w:tr>
    </w:tbl>
    <w:p w:rsidR="00673C6B" w:rsidRPr="00CD71A4" w:rsidRDefault="00673C6B" w:rsidP="006D1F57">
      <w:pPr>
        <w:pStyle w:val="Note"/>
        <w:spacing w:before="240"/>
        <w:rPr>
          <w:rtl/>
          <w:lang w:bidi="ar-EG"/>
        </w:rPr>
      </w:pPr>
      <w:r w:rsidRPr="00CD71A4">
        <w:rPr>
          <w:b/>
          <w:bCs/>
          <w:rtl/>
          <w:lang w:bidi="ar-EG"/>
        </w:rPr>
        <w:t xml:space="preserve">الملاحظة </w:t>
      </w:r>
      <w:r w:rsidRPr="00CD71A4">
        <w:rPr>
          <w:b/>
          <w:bCs/>
          <w:lang w:bidi="ar-EG"/>
        </w:rPr>
        <w:t>1</w:t>
      </w:r>
      <w:r w:rsidRPr="00CD71A4">
        <w:rPr>
          <w:rtl/>
          <w:lang w:bidi="ar-EG"/>
        </w:rPr>
        <w:t xml:space="preserve"> </w:t>
      </w:r>
      <w:r w:rsidR="00280CD6" w:rsidRPr="00CD71A4">
        <w:rPr>
          <w:rtl/>
          <w:lang w:bidi="ar-EG"/>
        </w:rPr>
        <w:t>-</w:t>
      </w:r>
      <w:r w:rsidRPr="00CD71A4">
        <w:rPr>
          <w:rtl/>
          <w:lang w:bidi="ar-EG"/>
        </w:rPr>
        <w:t xml:space="preserve"> يساوي </w:t>
      </w:r>
      <w:r w:rsidR="006D1F57">
        <w:rPr>
          <w:lang w:bidi="ar-EG"/>
        </w:rPr>
        <w:t>\</w:t>
      </w:r>
      <w:r w:rsidRPr="00CD71A4">
        <w:rPr>
          <w:lang w:bidi="ar-EG"/>
        </w:rPr>
        <w:t>1</w:t>
      </w:r>
      <w:r w:rsidRPr="00CD71A4">
        <w:rPr>
          <w:rtl/>
          <w:lang w:bidi="ar-EG"/>
        </w:rPr>
        <w:t>(</w:t>
      </w:r>
      <w:r w:rsidRPr="00CD71A4">
        <w:rPr>
          <w:lang w:bidi="ar-EG"/>
        </w:rPr>
        <w:t>128</w:t>
      </w:r>
      <w:r w:rsidR="00DE375B">
        <w:rPr>
          <w:rFonts w:hint="cs"/>
          <w:rtl/>
          <w:lang w:bidi="ar-EG"/>
        </w:rPr>
        <w:t xml:space="preserve"> </w:t>
      </w:r>
      <w:r w:rsidRPr="00CD71A4">
        <w:rPr>
          <w:rtl/>
          <w:lang w:bidi="ar-EG"/>
        </w:rPr>
        <w:t>×</w:t>
      </w:r>
      <w:r w:rsidR="00DE375B">
        <w:rPr>
          <w:rFonts w:hint="cs"/>
          <w:rtl/>
          <w:lang w:bidi="ar-EG"/>
        </w:rPr>
        <w:t xml:space="preserve"> </w:t>
      </w:r>
      <w:r w:rsidRPr="00CD71A4">
        <w:rPr>
          <w:rtl/>
          <w:lang w:bidi="ar-EG"/>
        </w:rPr>
        <w:t>معدل الأطر).</w:t>
      </w:r>
    </w:p>
    <w:p w:rsidR="00673C6B" w:rsidRPr="00CD71A4" w:rsidRDefault="00673C6B" w:rsidP="00280CD6">
      <w:pPr>
        <w:pStyle w:val="Note"/>
        <w:rPr>
          <w:rtl/>
          <w:lang w:bidi="ar-EG"/>
        </w:rPr>
      </w:pPr>
      <w:r w:rsidRPr="00CD71A4">
        <w:rPr>
          <w:b/>
          <w:bCs/>
          <w:rtl/>
          <w:lang w:bidi="ar-EG"/>
        </w:rPr>
        <w:t xml:space="preserve">الملاحظة </w:t>
      </w:r>
      <w:r w:rsidRPr="00CD71A4">
        <w:rPr>
          <w:b/>
          <w:bCs/>
          <w:lang w:bidi="ar-EG"/>
        </w:rPr>
        <w:t>2</w:t>
      </w:r>
      <w:r w:rsidRPr="00CD71A4">
        <w:rPr>
          <w:rtl/>
          <w:lang w:bidi="ar-EG"/>
        </w:rPr>
        <w:t xml:space="preserve"> </w:t>
      </w:r>
      <w:r w:rsidR="00280CD6" w:rsidRPr="00CD71A4">
        <w:rPr>
          <w:rtl/>
          <w:lang w:bidi="ar-EG"/>
        </w:rPr>
        <w:t>-</w:t>
      </w:r>
      <w:r w:rsidRPr="00CD71A4">
        <w:rPr>
          <w:rtl/>
          <w:lang w:bidi="ar-EG"/>
        </w:rPr>
        <w:t xml:space="preserve"> جهد الخرج مماثل لإشارات الفيديو التماثلية العادية.</w:t>
      </w:r>
    </w:p>
    <w:p w:rsidR="00673C6B" w:rsidRPr="00CD71A4" w:rsidRDefault="00673C6B" w:rsidP="00280CD6">
      <w:pPr>
        <w:pStyle w:val="Note"/>
        <w:rPr>
          <w:rtl/>
          <w:lang w:bidi="ar-EG"/>
        </w:rPr>
      </w:pPr>
      <w:r w:rsidRPr="00CD71A4">
        <w:rPr>
          <w:b/>
          <w:bCs/>
          <w:rtl/>
          <w:lang w:bidi="ar-EG"/>
        </w:rPr>
        <w:t xml:space="preserve">الملاحظة </w:t>
      </w:r>
      <w:r w:rsidRPr="00CD71A4">
        <w:rPr>
          <w:b/>
          <w:bCs/>
          <w:lang w:bidi="ar-EG"/>
        </w:rPr>
        <w:t>3</w:t>
      </w:r>
      <w:r w:rsidRPr="00CD71A4">
        <w:rPr>
          <w:b/>
          <w:bCs/>
          <w:rtl/>
          <w:lang w:bidi="ar-EG"/>
        </w:rPr>
        <w:t xml:space="preserve"> </w:t>
      </w:r>
      <w:r w:rsidR="00280CD6" w:rsidRPr="00CD71A4">
        <w:rPr>
          <w:rtl/>
          <w:lang w:bidi="ar-EG"/>
        </w:rPr>
        <w:t>-</w:t>
      </w:r>
      <w:r w:rsidRPr="00CD71A4">
        <w:rPr>
          <w:rtl/>
          <w:lang w:bidi="ar-EG"/>
        </w:rPr>
        <w:t xml:space="preserve"> قلة تخالف التيار المستمر تحسن النتيجة للإرسال البعيد.</w:t>
      </w:r>
    </w:p>
    <w:p w:rsidR="00673C6B" w:rsidRPr="00CD71A4" w:rsidRDefault="00673C6B" w:rsidP="00A0051F">
      <w:pPr>
        <w:pStyle w:val="Note"/>
        <w:rPr>
          <w:rtl/>
          <w:lang w:bidi="ar-EG"/>
        </w:rPr>
      </w:pPr>
      <w:r w:rsidRPr="00CD71A4">
        <w:rPr>
          <w:b/>
          <w:bCs/>
          <w:rtl/>
          <w:lang w:bidi="ar-EG"/>
        </w:rPr>
        <w:t xml:space="preserve">الملاحظة </w:t>
      </w:r>
      <w:r w:rsidRPr="00CD71A4">
        <w:rPr>
          <w:b/>
          <w:bCs/>
          <w:lang w:bidi="ar-EG"/>
        </w:rPr>
        <w:t>4</w:t>
      </w:r>
      <w:r w:rsidRPr="00CD71A4">
        <w:rPr>
          <w:rtl/>
          <w:lang w:bidi="ar-EG"/>
        </w:rPr>
        <w:t xml:space="preserve"> </w:t>
      </w:r>
      <w:r w:rsidR="00280CD6" w:rsidRPr="00CD71A4">
        <w:rPr>
          <w:rtl/>
          <w:lang w:bidi="ar-EG"/>
        </w:rPr>
        <w:t>-</w:t>
      </w:r>
      <w:r w:rsidRPr="00CD71A4">
        <w:rPr>
          <w:rtl/>
          <w:lang w:bidi="ar-EG"/>
        </w:rPr>
        <w:t xml:space="preserve"> تُختار القيمة الدنيا لوقتي الصعود والهبوط بغية تقييد عرض نطاق إشارة الخرج. وعند إدخال هذه الإشارة السمعية الرقمية إلى مكبر توزيع فيديو </w:t>
      </w:r>
      <w:r w:rsidRPr="00CD71A4">
        <w:rPr>
          <w:lang w:bidi="ar-EG"/>
        </w:rPr>
        <w:t>(VDA)</w:t>
      </w:r>
      <w:r w:rsidRPr="00CD71A4">
        <w:rPr>
          <w:rtl/>
          <w:lang w:bidi="ar-EG"/>
        </w:rPr>
        <w:t xml:space="preserve"> تماثلي تقليدي، تمنع هذه المواصفة تشوه طور الإشارة غير الضروري بسبب محدودية عرض نطاق مكبر توزيع الفيديو التماثلي. فارتفاع معدلات الأطر يعني ضمناً عروض نطاق فيديوية واسعة وخالية من تشوه الطور. ويمكن للتشغيل على مقربة من الحدود المنخفضة أن يحسن استقبال المخطط على شكل العين ولكنه يزيد من الإشعاع الكهرمغنطيسي عند المرسل. ويجب توخي الحرص للالتزام بالقوانين الوطنية المتعلقة بالتوافق الكهرمغنطيسي</w:t>
      </w:r>
      <w:r w:rsidR="00A0051F">
        <w:rPr>
          <w:rFonts w:hint="cs"/>
          <w:rtl/>
          <w:lang w:bidi="ar-EG"/>
        </w:rPr>
        <w:t> </w:t>
      </w:r>
      <w:r w:rsidR="006D1F57">
        <w:rPr>
          <w:lang w:bidi="ar-EG"/>
        </w:rPr>
        <w:t>(</w:t>
      </w:r>
      <w:r w:rsidR="006D1F57" w:rsidRPr="00CD71A4">
        <w:rPr>
          <w:lang w:bidi="ar-EG"/>
        </w:rPr>
        <w:t>EMC</w:t>
      </w:r>
      <w:r w:rsidR="006D1F57">
        <w:rPr>
          <w:lang w:bidi="ar-EG"/>
        </w:rPr>
        <w:t>)</w:t>
      </w:r>
      <w:r w:rsidRPr="00CD71A4">
        <w:rPr>
          <w:rtl/>
          <w:lang w:bidi="ar-EG"/>
        </w:rPr>
        <w:t>.</w:t>
      </w:r>
    </w:p>
    <w:p w:rsidR="00673C6B" w:rsidRPr="00CD71A4" w:rsidRDefault="00673C6B" w:rsidP="00A0051F">
      <w:pPr>
        <w:pStyle w:val="Note"/>
        <w:rPr>
          <w:rtl/>
          <w:lang w:bidi="ar-EG"/>
        </w:rPr>
      </w:pPr>
      <w:r w:rsidRPr="00CD71A4">
        <w:rPr>
          <w:b/>
          <w:bCs/>
          <w:rtl/>
          <w:lang w:bidi="ar-EG"/>
        </w:rPr>
        <w:t xml:space="preserve">الملاحظة </w:t>
      </w:r>
      <w:r w:rsidRPr="00CD71A4">
        <w:rPr>
          <w:b/>
          <w:bCs/>
          <w:lang w:bidi="ar-EG"/>
        </w:rPr>
        <w:t>5</w:t>
      </w:r>
      <w:r w:rsidRPr="00CD71A4">
        <w:rPr>
          <w:b/>
          <w:bCs/>
          <w:rtl/>
          <w:lang w:bidi="ar-EG"/>
        </w:rPr>
        <w:t xml:space="preserve"> </w:t>
      </w:r>
      <w:r w:rsidRPr="00CD71A4">
        <w:rPr>
          <w:rtl/>
          <w:lang w:bidi="ar-EG"/>
        </w:rPr>
        <w:t>- تُختار القيمة القصوى لوقتي الصعود والهبوط مراعاةً للرغبة بالإرسال لمسافة بعيدة (</w:t>
      </w:r>
      <w:r w:rsidRPr="00CD71A4">
        <w:rPr>
          <w:lang w:bidi="ar-EG"/>
        </w:rPr>
        <w:t>1</w:t>
      </w:r>
      <w:r w:rsidR="00651C9D">
        <w:rPr>
          <w:lang w:bidi="ar-EG"/>
        </w:rPr>
        <w:t> </w:t>
      </w:r>
      <w:r w:rsidRPr="00CD71A4">
        <w:rPr>
          <w:lang w:bidi="ar-EG"/>
        </w:rPr>
        <w:t>000</w:t>
      </w:r>
      <w:r w:rsidR="00A0051F">
        <w:rPr>
          <w:rFonts w:hint="cs"/>
          <w:rtl/>
          <w:lang w:bidi="ar-EG"/>
        </w:rPr>
        <w:t> </w:t>
      </w:r>
      <w:r w:rsidRPr="00CD71A4">
        <w:rPr>
          <w:rtl/>
          <w:lang w:bidi="ar-EG"/>
        </w:rPr>
        <w:t>متر).</w:t>
      </w:r>
    </w:p>
    <w:p w:rsidR="00673C6B" w:rsidRPr="00CD71A4" w:rsidRDefault="00673C6B" w:rsidP="00BC6FAC">
      <w:pPr>
        <w:pStyle w:val="Note"/>
        <w:rPr>
          <w:rtl/>
          <w:lang w:bidi="ar-EG"/>
        </w:rPr>
      </w:pPr>
      <w:r w:rsidRPr="00CD71A4">
        <w:rPr>
          <w:b/>
          <w:bCs/>
          <w:rtl/>
          <w:lang w:bidi="ar-EG"/>
        </w:rPr>
        <w:t xml:space="preserve">الملاحظة </w:t>
      </w:r>
      <w:r w:rsidRPr="00CD71A4">
        <w:rPr>
          <w:b/>
          <w:bCs/>
          <w:lang w:bidi="ar-EG"/>
        </w:rPr>
        <w:t>6</w:t>
      </w:r>
      <w:r w:rsidRPr="00CD71A4">
        <w:rPr>
          <w:rtl/>
          <w:lang w:bidi="ar-EG"/>
        </w:rPr>
        <w:t xml:space="preserve"> </w:t>
      </w:r>
      <w:r w:rsidR="00BC6FAC" w:rsidRPr="00CD71A4">
        <w:rPr>
          <w:rtl/>
          <w:lang w:bidi="ar-EG"/>
        </w:rPr>
        <w:t>-</w:t>
      </w:r>
      <w:r w:rsidRPr="00CD71A4">
        <w:rPr>
          <w:rtl/>
          <w:lang w:bidi="ar-EG"/>
        </w:rPr>
        <w:t xml:space="preserve"> تمثل الأرقام (بين قوسي) قيم الوقت الذي يصادف معدل أطر بمقدار</w:t>
      </w:r>
      <w:r w:rsidR="00A0051F">
        <w:rPr>
          <w:rFonts w:hint="cs"/>
          <w:rtl/>
          <w:lang w:bidi="ar-EG"/>
        </w:rPr>
        <w:t> </w:t>
      </w:r>
      <w:r w:rsidRPr="00CD71A4">
        <w:rPr>
          <w:lang w:bidi="ar-EG"/>
        </w:rPr>
        <w:t>48</w:t>
      </w:r>
      <w:r w:rsidRPr="00CD71A4">
        <w:rPr>
          <w:rtl/>
          <w:lang w:bidi="ar-EG"/>
        </w:rPr>
        <w:t xml:space="preserve"> </w:t>
      </w:r>
      <w:r w:rsidRPr="00CD71A4">
        <w:rPr>
          <w:lang w:bidi="ar-EG"/>
        </w:rPr>
        <w:t>kHz</w:t>
      </w:r>
      <w:r w:rsidRPr="00CD71A4">
        <w:rPr>
          <w:rtl/>
          <w:lang w:bidi="ar-EG"/>
        </w:rPr>
        <w:t>.</w:t>
      </w:r>
    </w:p>
    <w:p w:rsidR="00673C6B" w:rsidRPr="00CD71A4" w:rsidRDefault="00673C6B" w:rsidP="00062E84">
      <w:pPr>
        <w:pStyle w:val="Heading2"/>
        <w:rPr>
          <w:rtl/>
        </w:rPr>
      </w:pPr>
      <w:r w:rsidRPr="00CD71A4">
        <w:lastRenderedPageBreak/>
        <w:t>2</w:t>
      </w:r>
      <w:r w:rsidRPr="00CD71A4">
        <w:tab/>
      </w:r>
      <w:r w:rsidRPr="00CD71A4">
        <w:rPr>
          <w:rtl/>
        </w:rPr>
        <w:t>خصائص الكبل متحد المحور</w:t>
      </w:r>
    </w:p>
    <w:p w:rsidR="00673C6B" w:rsidRPr="00CD71A4" w:rsidRDefault="00673C6B" w:rsidP="00643884">
      <w:pPr>
        <w:rPr>
          <w:rtl/>
          <w:lang w:bidi="ar-EG"/>
        </w:rPr>
      </w:pPr>
      <w:r w:rsidRPr="00CD71A4">
        <w:rPr>
          <w:rtl/>
          <w:lang w:bidi="ar-EG"/>
        </w:rPr>
        <w:t>يجب أن يكون كبل التوصيل متحد المحور وأن تكون له معاوقة مميزة اسمية بمقدار</w:t>
      </w:r>
      <w:r w:rsidR="00A0051F">
        <w:rPr>
          <w:rFonts w:hint="cs"/>
          <w:rtl/>
          <w:lang w:bidi="ar-EG"/>
        </w:rPr>
        <w:t> </w:t>
      </w:r>
      <w:r w:rsidRPr="00643884">
        <w:rPr>
          <w:lang w:bidi="ar-EG"/>
        </w:rPr>
        <w:sym w:font="Symbol" w:char="F057"/>
      </w:r>
      <w:r w:rsidR="00643884">
        <w:rPr>
          <w:lang w:bidi="ar-EG"/>
        </w:rPr>
        <w:t xml:space="preserve"> 3</w:t>
      </w:r>
      <w:r w:rsidRPr="00643884">
        <w:rPr>
          <w:lang w:bidi="ar-EG"/>
        </w:rPr>
        <w:t xml:space="preserve"> ± </w:t>
      </w:r>
      <w:r w:rsidRPr="00643884">
        <w:rPr>
          <w:lang w:bidi="ar-EG"/>
        </w:rPr>
        <w:sym w:font="Symbol" w:char="F057"/>
      </w:r>
      <w:r w:rsidR="00643884">
        <w:rPr>
          <w:lang w:bidi="ar-EG"/>
        </w:rPr>
        <w:t xml:space="preserve"> 75</w:t>
      </w:r>
      <w:r w:rsidRPr="00CD71A4">
        <w:rPr>
          <w:rtl/>
          <w:lang w:bidi="ar-EG"/>
        </w:rPr>
        <w:t xml:space="preserve"> عبر النطاق الترددي من</w:t>
      </w:r>
      <w:r w:rsidR="00A0051F">
        <w:rPr>
          <w:rFonts w:hint="cs"/>
          <w:rtl/>
          <w:lang w:bidi="ar-EG"/>
        </w:rPr>
        <w:t> </w:t>
      </w:r>
      <w:r w:rsidR="00A0051F">
        <w:rPr>
          <w:lang w:bidi="ar-EG"/>
        </w:rPr>
        <w:t>MHz </w:t>
      </w:r>
      <w:r w:rsidRPr="00CD71A4">
        <w:rPr>
          <w:lang w:bidi="ar-EG"/>
        </w:rPr>
        <w:t>0,1</w:t>
      </w:r>
      <w:r w:rsidRPr="00CD71A4">
        <w:rPr>
          <w:rtl/>
          <w:lang w:bidi="ar-EG"/>
        </w:rPr>
        <w:t xml:space="preserve"> إلى</w:t>
      </w:r>
      <w:r w:rsidR="00A0051F">
        <w:rPr>
          <w:rFonts w:hint="cs"/>
          <w:rtl/>
          <w:lang w:bidi="ar-EG"/>
        </w:rPr>
        <w:t> </w:t>
      </w:r>
      <w:r w:rsidRPr="00CD71A4">
        <w:rPr>
          <w:lang w:eastAsia="ja-JP" w:bidi="ar-EG"/>
        </w:rPr>
        <w:t>128</w:t>
      </w:r>
      <w:r w:rsidRPr="00CD71A4">
        <w:rPr>
          <w:rtl/>
          <w:lang w:eastAsia="ja-JP" w:bidi="ar-EG"/>
        </w:rPr>
        <w:t xml:space="preserve"> مثلاً من معدل الأطر الأقصى</w:t>
      </w:r>
      <w:r w:rsidR="00A0051F">
        <w:rPr>
          <w:rFonts w:hint="cs"/>
          <w:rtl/>
          <w:lang w:bidi="ar-EG"/>
        </w:rPr>
        <w:t> </w:t>
      </w:r>
      <w:r w:rsidRPr="00CD71A4">
        <w:rPr>
          <w:rtl/>
          <w:lang w:eastAsia="ja-JP" w:bidi="ar-EG"/>
        </w:rPr>
        <w:t>(</w:t>
      </w:r>
      <w:r w:rsidRPr="00CD71A4">
        <w:rPr>
          <w:lang w:eastAsia="ja-JP" w:bidi="ar-EG"/>
        </w:rPr>
        <w:t>MHz</w:t>
      </w:r>
      <w:r w:rsidR="00A0051F">
        <w:rPr>
          <w:lang w:eastAsia="ja-JP" w:bidi="ar-EG"/>
        </w:rPr>
        <w:t> 6</w:t>
      </w:r>
      <w:r w:rsidR="00643884">
        <w:rPr>
          <w:lang w:eastAsia="ja-JP" w:bidi="ar-EG"/>
        </w:rPr>
        <w:t>,0</w:t>
      </w:r>
      <w:r w:rsidRPr="00CD71A4">
        <w:rPr>
          <w:rtl/>
          <w:lang w:eastAsia="ja-JP" w:bidi="ar-EG"/>
        </w:rPr>
        <w:t xml:space="preserve"> لمعدل</w:t>
      </w:r>
      <w:r w:rsidR="00A0051F">
        <w:rPr>
          <w:rFonts w:hint="cs"/>
          <w:rtl/>
          <w:lang w:bidi="ar-EG"/>
        </w:rPr>
        <w:t> </w:t>
      </w:r>
      <w:r w:rsidRPr="00CD71A4">
        <w:rPr>
          <w:lang w:eastAsia="ja-JP" w:bidi="ar-EG"/>
        </w:rPr>
        <w:t>kHz</w:t>
      </w:r>
      <w:r w:rsidR="00A0051F">
        <w:rPr>
          <w:lang w:eastAsia="ja-JP" w:bidi="ar-EG"/>
        </w:rPr>
        <w:t> 48</w:t>
      </w:r>
      <w:r w:rsidRPr="00CD71A4">
        <w:rPr>
          <w:rtl/>
          <w:lang w:eastAsia="ja-JP" w:bidi="ar-EG"/>
        </w:rPr>
        <w:t>). وينبغي أن يكون محجباً</w:t>
      </w:r>
      <w:r w:rsidR="00A0051F">
        <w:rPr>
          <w:rFonts w:hint="cs"/>
          <w:rtl/>
          <w:lang w:bidi="ar-EG"/>
        </w:rPr>
        <w:t> </w:t>
      </w:r>
      <w:r w:rsidRPr="00CD71A4">
        <w:rPr>
          <w:rtl/>
          <w:lang w:eastAsia="ja-JP" w:bidi="ar-EG"/>
        </w:rPr>
        <w:t>جيداً.</w:t>
      </w:r>
    </w:p>
    <w:p w:rsidR="00673C6B" w:rsidRPr="00CD71A4" w:rsidRDefault="00673C6B" w:rsidP="00BC6FAC">
      <w:pPr>
        <w:pStyle w:val="Heading1"/>
        <w:rPr>
          <w:rFonts w:ascii="Times New Roman" w:hAnsi="Times New Roman"/>
          <w:rtl/>
        </w:rPr>
      </w:pPr>
      <w:r w:rsidRPr="00CD71A4">
        <w:rPr>
          <w:rFonts w:ascii="Times New Roman" w:hAnsi="Times New Roman"/>
          <w:lang w:bidi="ar-EG"/>
        </w:rPr>
        <w:t>3</w:t>
      </w:r>
      <w:r w:rsidRPr="00CD71A4">
        <w:rPr>
          <w:rFonts w:ascii="Times New Roman" w:hAnsi="Times New Roman"/>
          <w:lang w:bidi="ar-EG"/>
        </w:rPr>
        <w:tab/>
      </w:r>
      <w:r w:rsidRPr="00CD71A4">
        <w:rPr>
          <w:rFonts w:ascii="Times New Roman" w:hAnsi="Times New Roman"/>
          <w:rtl/>
          <w:lang w:bidi="ar-EG"/>
        </w:rPr>
        <w:t>خصائص مستقبل الخط</w:t>
      </w:r>
    </w:p>
    <w:p w:rsidR="00673C6B" w:rsidRPr="00CD71A4" w:rsidRDefault="00673C6B" w:rsidP="00062E84">
      <w:pPr>
        <w:pStyle w:val="Heading2"/>
        <w:rPr>
          <w:rtl/>
        </w:rPr>
      </w:pPr>
      <w:r w:rsidRPr="00CD71A4">
        <w:t>1.3</w:t>
      </w:r>
      <w:r w:rsidRPr="00CD71A4">
        <w:tab/>
      </w:r>
      <w:r w:rsidRPr="00CD71A4">
        <w:rPr>
          <w:rtl/>
        </w:rPr>
        <w:t>اعتبارات عامة</w:t>
      </w:r>
    </w:p>
    <w:p w:rsidR="00673C6B" w:rsidRPr="00CD71A4" w:rsidRDefault="00673C6B" w:rsidP="00FA6062">
      <w:pPr>
        <w:rPr>
          <w:rtl/>
          <w:lang w:bidi="ar-EG"/>
        </w:rPr>
      </w:pPr>
      <w:r w:rsidRPr="00CD71A4">
        <w:rPr>
          <w:rtl/>
          <w:lang w:bidi="ar-EG"/>
        </w:rPr>
        <w:t>يمكن استخدام التسوية عند المستقبل.</w:t>
      </w:r>
    </w:p>
    <w:p w:rsidR="00673C6B" w:rsidRPr="00CD71A4" w:rsidRDefault="00673C6B" w:rsidP="00A0051F">
      <w:pPr>
        <w:pStyle w:val="Note"/>
        <w:rPr>
          <w:rtl/>
          <w:lang w:bidi="ar-EG"/>
        </w:rPr>
      </w:pPr>
      <w:r w:rsidRPr="00CD71A4">
        <w:rPr>
          <w:b/>
          <w:bCs/>
          <w:rtl/>
          <w:lang w:bidi="ar-EG"/>
        </w:rPr>
        <w:t xml:space="preserve">الملاحظة </w:t>
      </w:r>
      <w:r w:rsidRPr="00CD71A4">
        <w:rPr>
          <w:b/>
          <w:bCs/>
          <w:lang w:bidi="ar-EG"/>
        </w:rPr>
        <w:t>1</w:t>
      </w:r>
      <w:r w:rsidRPr="00CD71A4">
        <w:rPr>
          <w:rtl/>
          <w:lang w:bidi="ar-EG"/>
        </w:rPr>
        <w:t xml:space="preserve"> </w:t>
      </w:r>
      <w:r w:rsidR="00280CD6" w:rsidRPr="00CD71A4">
        <w:rPr>
          <w:rtl/>
          <w:lang w:bidi="ar-EG"/>
        </w:rPr>
        <w:t>-</w:t>
      </w:r>
      <w:r w:rsidRPr="00CD71A4">
        <w:rPr>
          <w:rtl/>
          <w:lang w:bidi="ar-EG"/>
        </w:rPr>
        <w:t xml:space="preserve"> تحدَد سلامة الإشارة المستعادة بحالة الإشارة في نهاية الكبل المنتهي على الطرف الآخر، وبخصائص المستقبِل التي تعتمد على التطبيق، مثل مستوى العتبة ومستوى التلبث وحساسية الدخل و</w:t>
      </w:r>
      <w:r w:rsidR="00F31A6C">
        <w:rPr>
          <w:rtl/>
          <w:lang w:bidi="ar-EG"/>
        </w:rPr>
        <w:t>ما </w:t>
      </w:r>
      <w:r w:rsidRPr="00CD71A4">
        <w:rPr>
          <w:rtl/>
          <w:lang w:bidi="ar-EG"/>
        </w:rPr>
        <w:t>إلى ذلك. ويحدَد التطبيق جزئياً بمسافة الإرسال وماهية الكبل المستخدم وهامش الضوضاء المطلوب وأداء دارات استعادة الميقاتية باتجاه المقصد. فإذا كان القصد هو الحفاظ على سلامة الإشارة في مختلف الظروف بحيث تكون هي ذاتها في جميع الحالات، فإن متطلب المستقبِل الأمثل سيختلف في كل حالة. وهكذا فإن هذه الوثيقة تحدد المتطلبات بحدها الأدنى فقط، بدلاً من توصيف خصائص كل</w:t>
      </w:r>
      <w:r w:rsidR="00A0051F">
        <w:rPr>
          <w:rFonts w:hint="cs"/>
          <w:rtl/>
          <w:lang w:bidi="ar-EG"/>
        </w:rPr>
        <w:t> </w:t>
      </w:r>
      <w:r w:rsidRPr="00CD71A4">
        <w:rPr>
          <w:rtl/>
          <w:lang w:bidi="ar-EG"/>
        </w:rPr>
        <w:t>مستقبِل.</w:t>
      </w:r>
    </w:p>
    <w:p w:rsidR="00673C6B" w:rsidRPr="00CD71A4" w:rsidRDefault="00673C6B" w:rsidP="00062E84">
      <w:pPr>
        <w:pStyle w:val="Heading2"/>
        <w:rPr>
          <w:rtl/>
        </w:rPr>
      </w:pPr>
      <w:r w:rsidRPr="00CD71A4">
        <w:t>2.3</w:t>
      </w:r>
      <w:r w:rsidRPr="00CD71A4">
        <w:rPr>
          <w:rtl/>
        </w:rPr>
        <w:tab/>
        <w:t>المعاوقة الانتهائية</w:t>
      </w:r>
    </w:p>
    <w:p w:rsidR="00673C6B" w:rsidRPr="00CD71A4" w:rsidRDefault="00673C6B" w:rsidP="00A0051F">
      <w:pPr>
        <w:rPr>
          <w:rtl/>
          <w:lang w:bidi="ar-EG"/>
        </w:rPr>
      </w:pPr>
      <w:r w:rsidRPr="00CD71A4">
        <w:rPr>
          <w:rtl/>
          <w:lang w:bidi="ar-EG"/>
        </w:rPr>
        <w:t>يتعين أن تكون المعاوقة الانتهائية معاوقة مقاومة عند موصل الكبل بمقدار</w:t>
      </w:r>
      <w:r w:rsidR="00A0051F">
        <w:rPr>
          <w:rFonts w:hint="cs"/>
          <w:rtl/>
          <w:lang w:bidi="ar-EG"/>
        </w:rPr>
        <w:t> </w:t>
      </w:r>
      <w:r w:rsidR="00A0051F" w:rsidRPr="00CD71A4">
        <w:rPr>
          <w:lang w:bidi="ar-EG"/>
        </w:rPr>
        <w:sym w:font="Symbol" w:char="F057"/>
      </w:r>
      <w:r w:rsidR="00A0051F">
        <w:rPr>
          <w:lang w:bidi="ar-EG"/>
        </w:rPr>
        <w:t> 75</w:t>
      </w:r>
      <w:r w:rsidR="00A0051F">
        <w:rPr>
          <w:rFonts w:hint="cs"/>
          <w:rtl/>
          <w:lang w:bidi="ar-EG"/>
        </w:rPr>
        <w:t xml:space="preserve"> </w:t>
      </w:r>
      <w:r w:rsidRPr="00CD71A4">
        <w:rPr>
          <w:rtl/>
          <w:lang w:bidi="ar-EG"/>
        </w:rPr>
        <w:t>وبفاقد رجوع بمقدار</w:t>
      </w:r>
      <w:r w:rsidR="00A0051F">
        <w:rPr>
          <w:rFonts w:hint="cs"/>
          <w:rtl/>
          <w:lang w:bidi="ar-EG"/>
        </w:rPr>
        <w:t> </w:t>
      </w:r>
      <w:r w:rsidRPr="00CD71A4">
        <w:rPr>
          <w:lang w:bidi="ar-EG"/>
        </w:rPr>
        <w:t>dB</w:t>
      </w:r>
      <w:r w:rsidR="00A0051F">
        <w:rPr>
          <w:lang w:bidi="ar-EG"/>
        </w:rPr>
        <w:t> 15</w:t>
      </w:r>
      <w:r w:rsidR="00280CD6" w:rsidRPr="00CD71A4">
        <w:rPr>
          <w:rtl/>
          <w:lang w:bidi="ar-EG"/>
        </w:rPr>
        <w:t xml:space="preserve"> أو أ</w:t>
      </w:r>
      <w:r w:rsidR="00A0051F">
        <w:rPr>
          <w:rtl/>
          <w:lang w:bidi="ar-EG"/>
        </w:rPr>
        <w:t>كثر عبر نطاق ترددي من</w:t>
      </w:r>
      <w:r w:rsidR="00A0051F">
        <w:rPr>
          <w:rFonts w:hint="cs"/>
          <w:rtl/>
          <w:lang w:bidi="ar-EG"/>
        </w:rPr>
        <w:t> </w:t>
      </w:r>
      <w:r w:rsidRPr="00CD71A4">
        <w:rPr>
          <w:lang w:bidi="ar-EG"/>
        </w:rPr>
        <w:t>MHz</w:t>
      </w:r>
      <w:r w:rsidR="00A0051F">
        <w:rPr>
          <w:lang w:bidi="ar-EG"/>
        </w:rPr>
        <w:t> 0,1</w:t>
      </w:r>
      <w:r w:rsidRPr="00CD71A4">
        <w:rPr>
          <w:rtl/>
          <w:lang w:bidi="ar-EG"/>
        </w:rPr>
        <w:t xml:space="preserve"> إلى</w:t>
      </w:r>
      <w:r w:rsidR="00A0051F">
        <w:rPr>
          <w:rFonts w:hint="cs"/>
          <w:rtl/>
          <w:lang w:bidi="ar-EG"/>
        </w:rPr>
        <w:t> </w:t>
      </w:r>
      <w:r w:rsidRPr="00CD71A4">
        <w:rPr>
          <w:lang w:eastAsia="ja-JP" w:bidi="ar-EG"/>
        </w:rPr>
        <w:t>128</w:t>
      </w:r>
      <w:r w:rsidRPr="00CD71A4">
        <w:rPr>
          <w:rtl/>
          <w:lang w:eastAsia="ja-JP" w:bidi="ar-EG"/>
        </w:rPr>
        <w:t xml:space="preserve"> مثلاً من معدل الأطر الأقصى</w:t>
      </w:r>
      <w:r w:rsidR="00A0051F">
        <w:rPr>
          <w:rFonts w:hint="cs"/>
          <w:rtl/>
          <w:lang w:bidi="ar-EG"/>
        </w:rPr>
        <w:t> </w:t>
      </w:r>
      <w:r w:rsidRPr="00CD71A4">
        <w:rPr>
          <w:rtl/>
          <w:lang w:eastAsia="ja-JP" w:bidi="ar-EG"/>
        </w:rPr>
        <w:t>(</w:t>
      </w:r>
      <w:r w:rsidRPr="00CD71A4">
        <w:rPr>
          <w:lang w:eastAsia="ja-JP" w:bidi="ar-EG"/>
        </w:rPr>
        <w:t>MHz</w:t>
      </w:r>
      <w:r w:rsidR="00A0051F">
        <w:rPr>
          <w:lang w:eastAsia="ja-JP" w:bidi="ar-EG"/>
        </w:rPr>
        <w:t> 6</w:t>
      </w:r>
      <w:r w:rsidR="00643884">
        <w:rPr>
          <w:lang w:eastAsia="ja-JP" w:bidi="ar-EG"/>
        </w:rPr>
        <w:t>,0</w:t>
      </w:r>
      <w:r w:rsidRPr="00CD71A4">
        <w:rPr>
          <w:rtl/>
          <w:lang w:eastAsia="ja-JP" w:bidi="ar-EG"/>
        </w:rPr>
        <w:t xml:space="preserve"> لمعدل</w:t>
      </w:r>
      <w:r w:rsidR="00A0051F">
        <w:rPr>
          <w:rFonts w:hint="cs"/>
          <w:rtl/>
          <w:lang w:bidi="ar-EG"/>
        </w:rPr>
        <w:t> </w:t>
      </w:r>
      <w:r w:rsidRPr="00CD71A4">
        <w:rPr>
          <w:lang w:eastAsia="ja-JP" w:bidi="ar-EG"/>
        </w:rPr>
        <w:t>kHz</w:t>
      </w:r>
      <w:r w:rsidR="00A0051F">
        <w:rPr>
          <w:lang w:eastAsia="ja-JP" w:bidi="ar-EG"/>
        </w:rPr>
        <w:t> 48</w:t>
      </w:r>
      <w:r w:rsidRPr="00CD71A4">
        <w:rPr>
          <w:rtl/>
          <w:lang w:eastAsia="ja-JP" w:bidi="ar-EG"/>
        </w:rPr>
        <w:t>).</w:t>
      </w:r>
    </w:p>
    <w:p w:rsidR="00673C6B" w:rsidRPr="00CD71A4" w:rsidRDefault="00673C6B" w:rsidP="00062E84">
      <w:pPr>
        <w:pStyle w:val="Heading2"/>
        <w:rPr>
          <w:rtl/>
        </w:rPr>
      </w:pPr>
      <w:r w:rsidRPr="00CD71A4">
        <w:t>3.3</w:t>
      </w:r>
      <w:r w:rsidRPr="00CD71A4">
        <w:rPr>
          <w:rtl/>
        </w:rPr>
        <w:tab/>
        <w:t>سوية الدخل القصوى للإشارات</w:t>
      </w:r>
    </w:p>
    <w:p w:rsidR="00673C6B" w:rsidRPr="00CD71A4" w:rsidRDefault="00673C6B" w:rsidP="00FA6062">
      <w:pPr>
        <w:rPr>
          <w:rtl/>
          <w:lang w:bidi="ar-EG"/>
        </w:rPr>
      </w:pPr>
      <w:r w:rsidRPr="00CD71A4">
        <w:rPr>
          <w:rtl/>
          <w:lang w:bidi="ar-EG"/>
        </w:rPr>
        <w:t>يتعين على المستقبل أن يفسر البيانات تفسيراً صحيحاً عندما يوصل مباشرة، بمرسل خط يعمل ضمن حدود الجهد القصوى المعرفة في الفقرة</w:t>
      </w:r>
      <w:r w:rsidR="00A0051F">
        <w:rPr>
          <w:rFonts w:hint="cs"/>
          <w:rtl/>
          <w:lang w:bidi="ar-EG"/>
        </w:rPr>
        <w:t> </w:t>
      </w:r>
      <w:r w:rsidRPr="00CD71A4">
        <w:rPr>
          <w:lang w:bidi="ar-EG"/>
        </w:rPr>
        <w:t>3.1</w:t>
      </w:r>
      <w:r w:rsidRPr="00CD71A4">
        <w:rPr>
          <w:rtl/>
          <w:lang w:bidi="ar-EG"/>
        </w:rPr>
        <w:t>.</w:t>
      </w:r>
    </w:p>
    <w:p w:rsidR="00673C6B" w:rsidRPr="00CD71A4" w:rsidRDefault="00673C6B" w:rsidP="00062E84">
      <w:pPr>
        <w:pStyle w:val="Heading2"/>
        <w:rPr>
          <w:rtl/>
        </w:rPr>
      </w:pPr>
      <w:r w:rsidRPr="00CD71A4">
        <w:t>4.3</w:t>
      </w:r>
      <w:r w:rsidRPr="00CD71A4">
        <w:rPr>
          <w:rtl/>
        </w:rPr>
        <w:tab/>
        <w:t>سوية الدخل الدنيا للإشارات</w:t>
      </w:r>
    </w:p>
    <w:p w:rsidR="00EB3920" w:rsidRDefault="00673C6B" w:rsidP="00A0051F">
      <w:pPr>
        <w:rPr>
          <w:rtl/>
          <w:lang w:bidi="ar-EG"/>
        </w:rPr>
      </w:pPr>
      <w:r w:rsidRPr="00CD71A4">
        <w:rPr>
          <w:rtl/>
          <w:lang w:bidi="ar-EG"/>
        </w:rPr>
        <w:t>عندما تنتج إشارة دخل عشوائية عند موصل الدخل، المخطط على شكل العين الذي يتميز بجهد أدنى</w:t>
      </w:r>
      <w:r w:rsidR="00A0051F">
        <w:rPr>
          <w:rFonts w:hint="cs"/>
          <w:rtl/>
          <w:lang w:bidi="ar-EG"/>
        </w:rPr>
        <w:t> </w:t>
      </w:r>
      <w:r w:rsidRPr="00A2442C">
        <w:rPr>
          <w:i/>
          <w:iCs/>
          <w:lang w:bidi="ar-EG"/>
        </w:rPr>
        <w:t>V</w:t>
      </w:r>
      <w:r w:rsidRPr="00A2442C">
        <w:rPr>
          <w:i/>
          <w:iCs/>
          <w:vertAlign w:val="subscript"/>
          <w:lang w:bidi="ar-EG"/>
        </w:rPr>
        <w:t>min</w:t>
      </w:r>
      <w:r w:rsidRPr="00CD71A4">
        <w:rPr>
          <w:rtl/>
          <w:lang w:bidi="ar-EG"/>
        </w:rPr>
        <w:t xml:space="preserve"> قدره</w:t>
      </w:r>
      <w:r w:rsidR="00A0051F">
        <w:rPr>
          <w:rFonts w:hint="cs"/>
          <w:rtl/>
          <w:lang w:bidi="ar-EG"/>
        </w:rPr>
        <w:t> </w:t>
      </w:r>
      <w:r w:rsidRPr="00CD71A4">
        <w:rPr>
          <w:lang w:bidi="ar-EG"/>
        </w:rPr>
        <w:t>mV</w:t>
      </w:r>
      <w:r w:rsidR="00651C9D">
        <w:rPr>
          <w:lang w:bidi="ar-EG"/>
        </w:rPr>
        <w:t> </w:t>
      </w:r>
      <w:r w:rsidRPr="00CD71A4">
        <w:rPr>
          <w:lang w:bidi="ar-EG"/>
        </w:rPr>
        <w:t>320</w:t>
      </w:r>
      <w:r w:rsidRPr="00CD71A4">
        <w:rPr>
          <w:rtl/>
          <w:lang w:bidi="ar-EG"/>
        </w:rPr>
        <w:t xml:space="preserve"> وبزمن أدنى</w:t>
      </w:r>
      <w:r w:rsidR="00A0051F">
        <w:rPr>
          <w:rFonts w:hint="cs"/>
          <w:rtl/>
          <w:lang w:bidi="ar-EG"/>
        </w:rPr>
        <w:t> </w:t>
      </w:r>
      <w:r w:rsidRPr="00A2442C">
        <w:rPr>
          <w:i/>
          <w:iCs/>
          <w:lang w:bidi="ar-EG"/>
        </w:rPr>
        <w:t>T</w:t>
      </w:r>
      <w:r w:rsidRPr="00A2442C">
        <w:rPr>
          <w:i/>
          <w:iCs/>
          <w:vertAlign w:val="subscript"/>
          <w:lang w:bidi="ar-EG"/>
        </w:rPr>
        <w:t>min</w:t>
      </w:r>
      <w:r w:rsidRPr="00CD71A4">
        <w:rPr>
          <w:rtl/>
          <w:lang w:bidi="ar-EG"/>
        </w:rPr>
        <w:t xml:space="preserve"> يساوي</w:t>
      </w:r>
      <w:r w:rsidR="00A0051F">
        <w:rPr>
          <w:rFonts w:hint="cs"/>
          <w:rtl/>
          <w:lang w:bidi="ar-EG"/>
        </w:rPr>
        <w:t> </w:t>
      </w:r>
      <w:r w:rsidR="00A0051F">
        <w:rPr>
          <w:lang w:bidi="ar-EG"/>
        </w:rPr>
        <w:t>UI </w:t>
      </w:r>
      <w:r w:rsidRPr="00CD71A4">
        <w:rPr>
          <w:lang w:bidi="ar-EG"/>
        </w:rPr>
        <w:t>0</w:t>
      </w:r>
      <w:r w:rsidR="00C8241A">
        <w:rPr>
          <w:lang w:bidi="ar-EG"/>
        </w:rPr>
        <w:t>,</w:t>
      </w:r>
      <w:r w:rsidRPr="00CD71A4">
        <w:rPr>
          <w:lang w:bidi="ar-EG"/>
        </w:rPr>
        <w:t>5</w:t>
      </w:r>
      <w:r w:rsidRPr="00CD71A4">
        <w:rPr>
          <w:rtl/>
          <w:lang w:bidi="ar-EG"/>
        </w:rPr>
        <w:t>، يجب أن يكشف هذا المستقبل البيانات كشفاً صحيحاً. (انظر الشكل</w:t>
      </w:r>
      <w:r w:rsidR="00A0051F">
        <w:rPr>
          <w:rFonts w:hint="cs"/>
          <w:rtl/>
          <w:lang w:bidi="ar-EG"/>
        </w:rPr>
        <w:t> </w:t>
      </w:r>
      <w:r w:rsidRPr="00CD71A4">
        <w:rPr>
          <w:lang w:bidi="ar-EG"/>
        </w:rPr>
        <w:t>15</w:t>
      </w:r>
      <w:r w:rsidRPr="00CD71A4">
        <w:rPr>
          <w:rtl/>
          <w:lang w:bidi="ar-EG"/>
        </w:rPr>
        <w:t>).</w:t>
      </w:r>
    </w:p>
    <w:p w:rsidR="00673C6B" w:rsidRPr="00CD71A4" w:rsidRDefault="00673C6B" w:rsidP="00421D1A">
      <w:pPr>
        <w:pStyle w:val="FigureNo"/>
        <w:keepNext/>
        <w:rPr>
          <w:rFonts w:hAnsi="Times New Roman"/>
          <w:rtl/>
        </w:rPr>
      </w:pPr>
      <w:r w:rsidRPr="00CD71A4">
        <w:rPr>
          <w:rFonts w:hAnsi="Times New Roman"/>
          <w:rtl/>
        </w:rPr>
        <w:lastRenderedPageBreak/>
        <w:t>الش</w:t>
      </w:r>
      <w:r w:rsidR="006835C3">
        <w:rPr>
          <w:rFonts w:hAnsi="Times New Roman" w:hint="cs"/>
          <w:rtl/>
          <w:lang w:bidi="ar-SA"/>
        </w:rPr>
        <w:t>ـ</w:t>
      </w:r>
      <w:r w:rsidRPr="00CD71A4">
        <w:rPr>
          <w:rFonts w:hAnsi="Times New Roman"/>
          <w:rtl/>
        </w:rPr>
        <w:t xml:space="preserve">كل </w:t>
      </w:r>
      <w:r w:rsidRPr="00CD71A4">
        <w:rPr>
          <w:rFonts w:hAnsi="Times New Roman"/>
        </w:rPr>
        <w:t>15</w:t>
      </w:r>
    </w:p>
    <w:p w:rsidR="00673C6B" w:rsidRPr="00CD71A4" w:rsidRDefault="00673C6B" w:rsidP="00421D1A">
      <w:pPr>
        <w:pStyle w:val="FigureTitle"/>
        <w:keepNext/>
        <w:spacing w:after="240"/>
        <w:rPr>
          <w:rFonts w:ascii="Times New Roman" w:hAnsi="Times New Roman"/>
          <w:rtl/>
        </w:rPr>
      </w:pPr>
      <w:r w:rsidRPr="00CD71A4">
        <w:rPr>
          <w:rFonts w:ascii="Times New Roman" w:hAnsi="Times New Roman"/>
          <w:rtl/>
        </w:rPr>
        <w:t>المخطط على شكل العين، المستقبل المتحد المحور</w:t>
      </w:r>
    </w:p>
    <w:p w:rsidR="00673C6B" w:rsidRPr="00CD71A4" w:rsidRDefault="00031AA3" w:rsidP="00BC6FAC">
      <w:pPr>
        <w:spacing w:line="240" w:lineRule="auto"/>
        <w:jc w:val="center"/>
        <w:rPr>
          <w:rtl/>
          <w:lang w:bidi="ar-EG"/>
        </w:rPr>
      </w:pPr>
      <w:r w:rsidRPr="00CD71A4">
        <w:rPr>
          <w:lang w:bidi="ar-EG"/>
        </w:rPr>
        <w:object w:dxaOrig="3703" w:dyaOrig="4402">
          <v:shape id="_x0000_i1029" type="#_x0000_t75" style="width:183.75pt;height:234.75pt" o:ole="" o:allowoverlap="f">
            <v:imagedata r:id="rId33" o:title="" cropbottom="-4339f"/>
          </v:shape>
          <o:OLEObject Type="Embed" ProgID="CorelDRAW.Graphic.14" ShapeID="_x0000_i1029" DrawAspect="Content" ObjectID="_1377418935" r:id="rId34"/>
        </w:object>
      </w:r>
    </w:p>
    <w:p w:rsidR="00673C6B" w:rsidRDefault="00673C6B" w:rsidP="00A0051F">
      <w:pPr>
        <w:pStyle w:val="Note"/>
        <w:rPr>
          <w:rtl/>
          <w:lang w:bidi="ar-EG"/>
        </w:rPr>
      </w:pPr>
      <w:r w:rsidRPr="00CD71A4">
        <w:rPr>
          <w:b/>
          <w:bCs/>
          <w:rtl/>
          <w:lang w:bidi="ar-EG"/>
        </w:rPr>
        <w:t xml:space="preserve">الملاحظة </w:t>
      </w:r>
      <w:r w:rsidRPr="00CD71A4">
        <w:rPr>
          <w:b/>
          <w:bCs/>
          <w:lang w:bidi="ar-EG"/>
        </w:rPr>
        <w:t>1</w:t>
      </w:r>
      <w:r w:rsidRPr="00CD71A4">
        <w:rPr>
          <w:rtl/>
          <w:lang w:bidi="ar-EG"/>
        </w:rPr>
        <w:t xml:space="preserve"> </w:t>
      </w:r>
      <w:r w:rsidR="00280CD6" w:rsidRPr="00CD71A4">
        <w:rPr>
          <w:rtl/>
          <w:lang w:bidi="ar-EG"/>
        </w:rPr>
        <w:t>-</w:t>
      </w:r>
      <w:r w:rsidRPr="00CD71A4">
        <w:rPr>
          <w:rtl/>
          <w:lang w:bidi="ar-EG"/>
        </w:rPr>
        <w:t xml:space="preserve"> تتساوى هذه المواصفة مع مواصفة الإشارة الدنيا في موصل</w:t>
      </w:r>
      <w:r w:rsidR="00A0051F">
        <w:rPr>
          <w:rFonts w:hint="cs"/>
          <w:rtl/>
          <w:lang w:bidi="ar-EG"/>
        </w:rPr>
        <w:t> </w:t>
      </w:r>
      <w:r w:rsidRPr="00CD71A4">
        <w:rPr>
          <w:lang w:bidi="ar-EG"/>
        </w:rPr>
        <w:t>BNC</w:t>
      </w:r>
      <w:r w:rsidRPr="00CD71A4">
        <w:rPr>
          <w:rtl/>
          <w:lang w:bidi="ar-EG"/>
        </w:rPr>
        <w:t xml:space="preserve"> المنتهي في الطرف المستقبِل من الكبل متحد المحور. وقد دُونت للحفاظ على التوافق مع المعدات القائمة المطابقة للتذييل </w:t>
      </w:r>
      <w:r w:rsidRPr="00CD71A4">
        <w:rPr>
          <w:lang w:bidi="ar-EG"/>
        </w:rPr>
        <w:t>B</w:t>
      </w:r>
      <w:r w:rsidRPr="00CD71A4">
        <w:rPr>
          <w:rtl/>
          <w:lang w:bidi="ar-EG"/>
        </w:rPr>
        <w:t xml:space="preserve"> للجزء </w:t>
      </w:r>
      <w:r w:rsidRPr="00CD71A4">
        <w:rPr>
          <w:lang w:bidi="ar-EG"/>
        </w:rPr>
        <w:t>5</w:t>
      </w:r>
      <w:r w:rsidRPr="00CD71A4">
        <w:rPr>
          <w:rtl/>
          <w:lang w:bidi="ar-EG"/>
        </w:rPr>
        <w:t xml:space="preserve"> عند استخدام مقاومة متغيرة أو محولة تحويل معاوقة لتكييف موصل</w:t>
      </w:r>
      <w:r w:rsidR="00A0051F">
        <w:rPr>
          <w:rFonts w:hint="cs"/>
          <w:rtl/>
          <w:lang w:bidi="ar-EG"/>
        </w:rPr>
        <w:t> </w:t>
      </w:r>
      <w:r w:rsidRPr="00CD71A4">
        <w:rPr>
          <w:lang w:bidi="ar-EG"/>
        </w:rPr>
        <w:t>BNC</w:t>
      </w:r>
      <w:r w:rsidRPr="00CD71A4">
        <w:rPr>
          <w:rtl/>
          <w:lang w:bidi="ar-EG"/>
        </w:rPr>
        <w:t xml:space="preserve"> </w:t>
      </w:r>
      <w:r w:rsidRPr="00CD71A4">
        <w:rPr>
          <w:lang w:bidi="ar-EG"/>
        </w:rPr>
        <w:t>(</w:t>
      </w:r>
      <w:r w:rsidRPr="00CD71A4">
        <w:rPr>
          <w:lang w:bidi="ar-EG"/>
        </w:rPr>
        <w:sym w:font="Symbol" w:char="F057"/>
      </w:r>
      <w:r w:rsidR="00A2442C">
        <w:rPr>
          <w:lang w:bidi="ar-EG"/>
        </w:rPr>
        <w:t> </w:t>
      </w:r>
      <w:r w:rsidR="00A2442C" w:rsidRPr="00CD71A4">
        <w:rPr>
          <w:lang w:bidi="ar-EG"/>
        </w:rPr>
        <w:t>75</w:t>
      </w:r>
      <w:r w:rsidRPr="00CD71A4">
        <w:rPr>
          <w:lang w:bidi="ar-EG"/>
        </w:rPr>
        <w:t>)</w:t>
      </w:r>
      <w:r w:rsidRPr="00CD71A4">
        <w:rPr>
          <w:rtl/>
          <w:lang w:bidi="ar-EG"/>
        </w:rPr>
        <w:t xml:space="preserve"> مع موصل من نمط</w:t>
      </w:r>
      <w:r w:rsidR="00A0051F">
        <w:rPr>
          <w:rFonts w:hint="cs"/>
          <w:rtl/>
          <w:lang w:bidi="ar-EG"/>
        </w:rPr>
        <w:t> </w:t>
      </w:r>
      <w:r w:rsidRPr="00CD71A4">
        <w:rPr>
          <w:lang w:bidi="ar-EG"/>
        </w:rPr>
        <w:t>XLR</w:t>
      </w:r>
      <w:r w:rsidRPr="00CD71A4">
        <w:rPr>
          <w:rtl/>
          <w:lang w:bidi="ar-EG"/>
        </w:rPr>
        <w:t xml:space="preserve"> الذي جاء وصفه في التذييل</w:t>
      </w:r>
      <w:r w:rsidR="00A0051F">
        <w:rPr>
          <w:rFonts w:hint="cs"/>
          <w:rtl/>
          <w:lang w:bidi="ar-EG"/>
        </w:rPr>
        <w:t> </w:t>
      </w:r>
      <w:r w:rsidRPr="00CD71A4">
        <w:rPr>
          <w:lang w:bidi="ar-EG"/>
        </w:rPr>
        <w:t>B</w:t>
      </w:r>
      <w:r w:rsidRPr="00CD71A4">
        <w:rPr>
          <w:rtl/>
          <w:lang w:bidi="ar-EG"/>
        </w:rPr>
        <w:t xml:space="preserve"> للجزء</w:t>
      </w:r>
      <w:r w:rsidR="00A0051F">
        <w:rPr>
          <w:rFonts w:hint="cs"/>
          <w:rtl/>
          <w:lang w:bidi="ar-EG"/>
        </w:rPr>
        <w:t> </w:t>
      </w:r>
      <w:r w:rsidRPr="00CD71A4">
        <w:rPr>
          <w:lang w:bidi="ar-EG"/>
        </w:rPr>
        <w:t>5</w:t>
      </w:r>
      <w:r w:rsidRPr="00CD71A4">
        <w:rPr>
          <w:rtl/>
          <w:lang w:bidi="ar-EG"/>
        </w:rPr>
        <w:t xml:space="preserve"> </w:t>
      </w:r>
      <w:r w:rsidR="00A2442C">
        <w:rPr>
          <w:lang w:bidi="ar-EG"/>
        </w:rPr>
        <w:t>(</w:t>
      </w:r>
      <w:r w:rsidRPr="00CD71A4">
        <w:rPr>
          <w:lang w:bidi="ar-EG"/>
        </w:rPr>
        <w:sym w:font="Symbol" w:char="F057"/>
      </w:r>
      <w:r w:rsidR="00A2442C">
        <w:rPr>
          <w:lang w:bidi="ar-EG"/>
        </w:rPr>
        <w:t> 110</w:t>
      </w:r>
      <w:r w:rsidRPr="00CD71A4">
        <w:rPr>
          <w:lang w:bidi="ar-EG"/>
        </w:rPr>
        <w:t>)</w:t>
      </w:r>
      <w:r w:rsidRPr="00CD71A4">
        <w:rPr>
          <w:rtl/>
          <w:lang w:bidi="ar-EG"/>
        </w:rPr>
        <w:t xml:space="preserve"> ولتوصيل الكبل متحد المحور غير المتناظر مع الدخل المتناظر الموصف في التوصية</w:t>
      </w:r>
      <w:r w:rsidR="00A0051F">
        <w:rPr>
          <w:rFonts w:hint="cs"/>
          <w:rtl/>
          <w:lang w:bidi="ar-EG"/>
        </w:rPr>
        <w:t> </w:t>
      </w:r>
      <w:r w:rsidRPr="00CD71A4">
        <w:rPr>
          <w:lang w:bidi="ar-EG"/>
        </w:rPr>
        <w:t>ITU</w:t>
      </w:r>
      <w:r w:rsidR="00A0051F">
        <w:rPr>
          <w:lang w:bidi="ar-EG"/>
        </w:rPr>
        <w:noBreakHyphen/>
      </w:r>
      <w:r w:rsidRPr="00CD71A4">
        <w:rPr>
          <w:lang w:bidi="ar-EG"/>
        </w:rPr>
        <w:t>R</w:t>
      </w:r>
      <w:r w:rsidR="00A0051F">
        <w:rPr>
          <w:lang w:bidi="ar-EG"/>
        </w:rPr>
        <w:t> </w:t>
      </w:r>
      <w:r w:rsidRPr="00CD71A4">
        <w:rPr>
          <w:lang w:bidi="ar-EG"/>
        </w:rPr>
        <w:t>BS.647</w:t>
      </w:r>
      <w:r w:rsidRPr="00CD71A4">
        <w:rPr>
          <w:rtl/>
          <w:lang w:bidi="ar-EG"/>
        </w:rPr>
        <w:t>.</w:t>
      </w:r>
    </w:p>
    <w:p w:rsidR="00421D1A" w:rsidRDefault="00421D1A" w:rsidP="00A0051F">
      <w:pPr>
        <w:pStyle w:val="Note"/>
        <w:rPr>
          <w:rtl/>
        </w:rPr>
      </w:pPr>
      <w:r w:rsidRPr="00A41ABF">
        <w:rPr>
          <w:rFonts w:hint="cs"/>
          <w:b/>
          <w:bCs/>
          <w:rtl/>
          <w:lang w:bidi="ar-EG"/>
        </w:rPr>
        <w:t xml:space="preserve">الملاحظة </w:t>
      </w:r>
      <w:r w:rsidRPr="00A41ABF">
        <w:rPr>
          <w:b/>
          <w:bCs/>
          <w:lang w:bidi="ar-EG"/>
        </w:rPr>
        <w:t>2</w:t>
      </w:r>
      <w:r w:rsidRPr="00A41ABF">
        <w:rPr>
          <w:rFonts w:hint="cs"/>
          <w:b/>
          <w:bCs/>
          <w:rtl/>
        </w:rPr>
        <w:t xml:space="preserve"> </w:t>
      </w:r>
      <w:r>
        <w:rPr>
          <w:rFonts w:hint="cs"/>
          <w:rtl/>
        </w:rPr>
        <w:t xml:space="preserve">- </w:t>
      </w:r>
      <w:r w:rsidR="00F94E64">
        <w:rPr>
          <w:rFonts w:hint="cs"/>
          <w:rtl/>
        </w:rPr>
        <w:t xml:space="preserve">فيما يتعلق بالإرسالات التي تتجاوز </w:t>
      </w:r>
      <w:r w:rsidR="00F94E64">
        <w:t>1 000</w:t>
      </w:r>
      <w:r w:rsidR="00F94E64">
        <w:rPr>
          <w:rFonts w:hint="cs"/>
          <w:rtl/>
        </w:rPr>
        <w:t xml:space="preserve"> </w:t>
      </w:r>
      <w:r w:rsidR="00F94E64">
        <w:t>m</w:t>
      </w:r>
      <w:r w:rsidR="00F94E64">
        <w:rPr>
          <w:rFonts w:hint="cs"/>
          <w:rtl/>
        </w:rPr>
        <w:t xml:space="preserve">، أظهرت التجارب أن من الضروري استخدام جهاز استقبال ذي حساسية عالية يمكنه العمل على نحو موثوق به مع مخطط على شكل العين لإشارة الدخل يتسم بجهد أدنى </w:t>
      </w:r>
      <w:r w:rsidR="00F94E64" w:rsidRPr="00F94E64">
        <w:rPr>
          <w:i/>
          <w:iCs/>
        </w:rPr>
        <w:t>V</w:t>
      </w:r>
      <w:r w:rsidR="00F94E64" w:rsidRPr="00F94E64">
        <w:rPr>
          <w:i/>
          <w:iCs/>
          <w:vertAlign w:val="subscript"/>
        </w:rPr>
        <w:t>min</w:t>
      </w:r>
      <w:r w:rsidR="00F94E64">
        <w:rPr>
          <w:rFonts w:hint="cs"/>
          <w:rtl/>
        </w:rPr>
        <w:t xml:space="preserve"> قدره </w:t>
      </w:r>
      <w:r w:rsidR="00F94E64">
        <w:t>mV 30</w:t>
      </w:r>
      <w:r w:rsidR="00F94E64">
        <w:rPr>
          <w:rFonts w:hint="cs"/>
          <w:rtl/>
        </w:rPr>
        <w:t xml:space="preserve"> كما يظهر في الشكل </w:t>
      </w:r>
      <w:r w:rsidR="00F94E64">
        <w:t>16</w:t>
      </w:r>
      <w:r w:rsidR="00F94E64">
        <w:rPr>
          <w:rFonts w:hint="cs"/>
          <w:rtl/>
        </w:rPr>
        <w:t>.</w:t>
      </w:r>
    </w:p>
    <w:p w:rsidR="00F94E64" w:rsidRPr="00CD71A4" w:rsidRDefault="00F94E64" w:rsidP="00A0051F">
      <w:pPr>
        <w:pStyle w:val="Note"/>
        <w:rPr>
          <w:rtl/>
        </w:rPr>
      </w:pPr>
    </w:p>
    <w:p w:rsidR="00673C6B" w:rsidRPr="00CD71A4" w:rsidRDefault="00673C6B" w:rsidP="00C8241A">
      <w:pPr>
        <w:pStyle w:val="FigureNo"/>
        <w:keepNext/>
        <w:rPr>
          <w:rFonts w:hAnsi="Times New Roman"/>
          <w:rtl/>
        </w:rPr>
      </w:pPr>
      <w:r w:rsidRPr="00CD71A4">
        <w:rPr>
          <w:rFonts w:hAnsi="Times New Roman"/>
          <w:rtl/>
        </w:rPr>
        <w:t>الش</w:t>
      </w:r>
      <w:r w:rsidR="006835C3">
        <w:rPr>
          <w:rFonts w:hAnsi="Times New Roman" w:hint="cs"/>
          <w:rtl/>
        </w:rPr>
        <w:t>ـ</w:t>
      </w:r>
      <w:r w:rsidRPr="00CD71A4">
        <w:rPr>
          <w:rFonts w:hAnsi="Times New Roman"/>
          <w:rtl/>
        </w:rPr>
        <w:t xml:space="preserve">كل </w:t>
      </w:r>
      <w:r w:rsidRPr="00CD71A4">
        <w:rPr>
          <w:rFonts w:hAnsi="Times New Roman"/>
        </w:rPr>
        <w:t>16</w:t>
      </w:r>
    </w:p>
    <w:p w:rsidR="00673C6B" w:rsidRDefault="00673C6B" w:rsidP="00C8241A">
      <w:pPr>
        <w:pStyle w:val="FigureTitle"/>
        <w:keepNext/>
        <w:spacing w:after="240"/>
        <w:rPr>
          <w:rFonts w:ascii="Times New Roman" w:hAnsi="Times New Roman"/>
          <w:rtl/>
        </w:rPr>
      </w:pPr>
      <w:r w:rsidRPr="00CD71A4">
        <w:rPr>
          <w:rFonts w:ascii="Times New Roman" w:hAnsi="Times New Roman"/>
          <w:rtl/>
        </w:rPr>
        <w:t>المخطط على شكل العين للإرسال على مسافات طويلة</w:t>
      </w:r>
    </w:p>
    <w:p w:rsidR="00673C6B" w:rsidRPr="00CD71A4" w:rsidRDefault="00673C6B" w:rsidP="00FA6062">
      <w:pPr>
        <w:pStyle w:val="Figure"/>
        <w:spacing w:before="120" w:after="0" w:line="192" w:lineRule="auto"/>
        <w:rPr>
          <w:rFonts w:cs="Traditional Arabic"/>
          <w:lang w:bidi="ar-EG"/>
        </w:rPr>
      </w:pPr>
      <w:r w:rsidRPr="00CD71A4">
        <w:rPr>
          <w:rFonts w:cs="Traditional Arabic"/>
          <w:lang w:bidi="ar-EG"/>
        </w:rPr>
        <w:object w:dxaOrig="7900" w:dyaOrig="4390">
          <v:shape id="_x0000_i1030" type="#_x0000_t75" style="width:394.5pt;height:219pt" o:ole="" o:allowoverlap="f">
            <v:imagedata r:id="rId35" o:title=""/>
          </v:shape>
          <o:OLEObject Type="Embed" ProgID="CorelDRAW.Graphic.14" ShapeID="_x0000_i1030" DrawAspect="Content" ObjectID="_1377418936" r:id="rId36"/>
        </w:object>
      </w:r>
    </w:p>
    <w:p w:rsidR="00763C40" w:rsidRDefault="00763C40" w:rsidP="00763C40">
      <w:pPr>
        <w:rPr>
          <w:rtl/>
          <w:lang w:bidi="ar-EG"/>
        </w:rPr>
      </w:pPr>
    </w:p>
    <w:p w:rsidR="00673C6B" w:rsidRPr="00CD71A4" w:rsidRDefault="00673C6B" w:rsidP="00BC6FAC">
      <w:pPr>
        <w:pStyle w:val="Heading1"/>
        <w:rPr>
          <w:rFonts w:ascii="Times New Roman" w:hAnsi="Times New Roman"/>
          <w:rtl/>
        </w:rPr>
      </w:pPr>
      <w:r w:rsidRPr="00CD71A4">
        <w:rPr>
          <w:rFonts w:ascii="Times New Roman" w:hAnsi="Times New Roman"/>
          <w:lang w:bidi="ar-EG"/>
        </w:rPr>
        <w:lastRenderedPageBreak/>
        <w:t>4</w:t>
      </w:r>
      <w:r w:rsidRPr="00CD71A4">
        <w:rPr>
          <w:rFonts w:ascii="Times New Roman" w:hAnsi="Times New Roman"/>
          <w:rtl/>
          <w:lang w:bidi="ar-EG"/>
        </w:rPr>
        <w:tab/>
        <w:t>الموص</w:t>
      </w:r>
      <w:r w:rsidR="002F0210">
        <w:rPr>
          <w:rFonts w:ascii="Times New Roman" w:hAnsi="Times New Roman"/>
          <w:rtl/>
          <w:lang w:bidi="ar-EG"/>
        </w:rPr>
        <w:t>ّ</w:t>
      </w:r>
      <w:r w:rsidRPr="00CD71A4">
        <w:rPr>
          <w:rFonts w:ascii="Times New Roman" w:hAnsi="Times New Roman"/>
          <w:rtl/>
          <w:lang w:bidi="ar-EG"/>
        </w:rPr>
        <w:t>ل</w:t>
      </w:r>
    </w:p>
    <w:p w:rsidR="00673C6B" w:rsidRPr="00412ACA" w:rsidRDefault="00673C6B" w:rsidP="00412ACA">
      <w:pPr>
        <w:rPr>
          <w:spacing w:val="-6"/>
          <w:rtl/>
          <w:lang w:eastAsia="ja-JP" w:bidi="ar-EG"/>
        </w:rPr>
      </w:pPr>
      <w:r w:rsidRPr="00412ACA">
        <w:rPr>
          <w:spacing w:val="-6"/>
          <w:rtl/>
          <w:lang w:bidi="ar-EG"/>
        </w:rPr>
        <w:t>يتعين أن يتميز الموصل بخصائص ميكانيكية تطابق نمط</w:t>
      </w:r>
      <w:r w:rsidR="00A0051F" w:rsidRPr="00412ACA">
        <w:rPr>
          <w:rFonts w:hint="cs"/>
          <w:spacing w:val="-6"/>
          <w:rtl/>
          <w:lang w:bidi="ar-EG"/>
        </w:rPr>
        <w:t> </w:t>
      </w:r>
      <w:r w:rsidRPr="00412ACA">
        <w:rPr>
          <w:spacing w:val="-6"/>
          <w:lang w:eastAsia="ja-JP" w:bidi="ar-EG"/>
        </w:rPr>
        <w:t>BNC</w:t>
      </w:r>
      <w:r w:rsidRPr="00412ACA">
        <w:rPr>
          <w:spacing w:val="-6"/>
          <w:rtl/>
          <w:lang w:eastAsia="ja-JP" w:bidi="ar-EG"/>
        </w:rPr>
        <w:t xml:space="preserve"> على النحو الموصوف في الجزء</w:t>
      </w:r>
      <w:r w:rsidR="00A0051F" w:rsidRPr="00412ACA">
        <w:rPr>
          <w:rFonts w:hint="cs"/>
          <w:spacing w:val="-6"/>
          <w:rtl/>
          <w:lang w:bidi="ar-EG"/>
        </w:rPr>
        <w:t> </w:t>
      </w:r>
      <w:r w:rsidRPr="00412ACA">
        <w:rPr>
          <w:spacing w:val="-6"/>
          <w:lang w:eastAsia="ja-JP" w:bidi="ar-EG"/>
        </w:rPr>
        <w:t>8</w:t>
      </w:r>
      <w:r w:rsidRPr="00412ACA">
        <w:rPr>
          <w:spacing w:val="-6"/>
          <w:rtl/>
          <w:lang w:eastAsia="ja-JP" w:bidi="ar-EG"/>
        </w:rPr>
        <w:t xml:space="preserve"> من المعيار</w:t>
      </w:r>
      <w:r w:rsidR="00A0051F" w:rsidRPr="00412ACA">
        <w:rPr>
          <w:rFonts w:hint="cs"/>
          <w:spacing w:val="-6"/>
          <w:rtl/>
          <w:lang w:bidi="ar-EG"/>
        </w:rPr>
        <w:t> </w:t>
      </w:r>
      <w:r w:rsidRPr="00412ACA">
        <w:rPr>
          <w:spacing w:val="-6"/>
          <w:lang w:eastAsia="ja-JP" w:bidi="ar-EG"/>
        </w:rPr>
        <w:t>IEC</w:t>
      </w:r>
      <w:r w:rsidR="00412ACA" w:rsidRPr="00412ACA">
        <w:rPr>
          <w:spacing w:val="-6"/>
          <w:lang w:eastAsia="ja-JP" w:bidi="ar-EG"/>
        </w:rPr>
        <w:t> </w:t>
      </w:r>
      <w:r w:rsidRPr="00412ACA">
        <w:rPr>
          <w:spacing w:val="-6"/>
          <w:lang w:eastAsia="ja-JP" w:bidi="ar-EG"/>
        </w:rPr>
        <w:t>61169</w:t>
      </w:r>
      <w:r w:rsidR="00412ACA" w:rsidRPr="00412ACA">
        <w:rPr>
          <w:spacing w:val="-6"/>
          <w:lang w:eastAsia="ja-JP" w:bidi="ar-EG"/>
        </w:rPr>
        <w:noBreakHyphen/>
      </w:r>
      <w:r w:rsidRPr="00412ACA">
        <w:rPr>
          <w:spacing w:val="-6"/>
          <w:lang w:eastAsia="ja-JP" w:bidi="ar-EG"/>
        </w:rPr>
        <w:t>8</w:t>
      </w:r>
      <w:r w:rsidR="00412ACA" w:rsidRPr="00412ACA">
        <w:rPr>
          <w:spacing w:val="-6"/>
          <w:lang w:eastAsia="ja-JP" w:bidi="ar-EG"/>
        </w:rPr>
        <w:t> </w:t>
      </w:r>
      <w:r w:rsidRPr="00412ACA">
        <w:rPr>
          <w:spacing w:val="-6"/>
          <w:lang w:eastAsia="ja-JP" w:bidi="ar-EG"/>
        </w:rPr>
        <w:t>(2007</w:t>
      </w:r>
      <w:r w:rsidR="00412ACA" w:rsidRPr="00412ACA">
        <w:rPr>
          <w:spacing w:val="-6"/>
          <w:lang w:eastAsia="ja-JP" w:bidi="ar-EG"/>
        </w:rPr>
        <w:noBreakHyphen/>
      </w:r>
      <w:r w:rsidRPr="00412ACA">
        <w:rPr>
          <w:spacing w:val="-6"/>
          <w:lang w:eastAsia="ja-JP" w:bidi="ar-EG"/>
        </w:rPr>
        <w:t>2)</w:t>
      </w:r>
      <w:r w:rsidRPr="00412ACA">
        <w:rPr>
          <w:spacing w:val="-6"/>
          <w:rtl/>
          <w:lang w:eastAsia="ja-JP" w:bidi="ar-EG"/>
        </w:rPr>
        <w:t>.</w:t>
      </w:r>
    </w:p>
    <w:p w:rsidR="00422D17" w:rsidRPr="00CD71A4" w:rsidRDefault="005E066B" w:rsidP="00C8241A">
      <w:pPr>
        <w:overflowPunct/>
        <w:autoSpaceDE/>
        <w:autoSpaceDN/>
        <w:adjustRightInd/>
        <w:spacing w:before="600"/>
        <w:jc w:val="center"/>
        <w:textAlignment w:val="auto"/>
        <w:rPr>
          <w:lang w:bidi="ar-EG"/>
        </w:rPr>
      </w:pPr>
      <w:r w:rsidRPr="00CD71A4">
        <w:rPr>
          <w:rtl/>
          <w:lang w:val="fr-FR" w:bidi="ar-EG"/>
        </w:rPr>
        <w:t>__________</w:t>
      </w:r>
      <w:r w:rsidR="00692BAD">
        <w:rPr>
          <w:rtl/>
          <w:lang w:val="fr-FR" w:bidi="ar-EG"/>
        </w:rPr>
        <w:t>__</w:t>
      </w:r>
    </w:p>
    <w:sectPr w:rsidR="00422D17" w:rsidRPr="00CD71A4" w:rsidSect="000F312E">
      <w:headerReference w:type="even" r:id="rId37"/>
      <w:headerReference w:type="default" r:id="rId38"/>
      <w:footerReference w:type="even" r:id="rId39"/>
      <w:footerReference w:type="default" r:id="rId40"/>
      <w:headerReference w:type="first" r:id="rId41"/>
      <w:footerReference w:type="first" r:id="rId4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E64" w:rsidRDefault="00F94E64">
      <w:r>
        <w:separator/>
      </w:r>
    </w:p>
  </w:endnote>
  <w:endnote w:type="continuationSeparator" w:id="0">
    <w:p w:rsidR="00F94E64" w:rsidRDefault="00F94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E64" w:rsidRDefault="00F94E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E64" w:rsidRPr="005E066B" w:rsidRDefault="00F94E6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E64" w:rsidRDefault="0035185A">
    <w:pPr>
      <w:pStyle w:val="Footer"/>
    </w:pPr>
    <w:r>
      <w:fldChar w:fldCharType="begin"/>
    </w:r>
    <w:r>
      <w:instrText xml:space="preserve"> FILENAME \p \* MERGEFORMAT </w:instrText>
    </w:r>
    <w:r>
      <w:fldChar w:fldCharType="separate"/>
    </w:r>
    <w:r w:rsidR="00F94E64">
      <w:t>P:\ARA\ITU-R\REC\BS\647\POOL\BS647-3(3-11)V2A.doc</w:t>
    </w:r>
    <w:r>
      <w:fldChar w:fldCharType="end"/>
    </w:r>
    <w:r w:rsidR="00F94E64">
      <w:tab/>
    </w:r>
    <w:r w:rsidR="00F94E64">
      <w:fldChar w:fldCharType="begin"/>
    </w:r>
    <w:r w:rsidR="00F94E64">
      <w:instrText xml:space="preserve"> savedate \@ dd.MM.yy </w:instrText>
    </w:r>
    <w:r w:rsidR="00F94E64">
      <w:fldChar w:fldCharType="separate"/>
    </w:r>
    <w:r w:rsidR="00A41ABF">
      <w:t>13.09.11</w:t>
    </w:r>
    <w:r w:rsidR="00F94E64">
      <w:fldChar w:fldCharType="end"/>
    </w:r>
    <w:r w:rsidR="00F94E64">
      <w:tab/>
    </w:r>
    <w:r w:rsidR="00F94E64">
      <w:fldChar w:fldCharType="begin"/>
    </w:r>
    <w:r w:rsidR="00F94E64">
      <w:instrText xml:space="preserve"> printdate \@ dd.MM.yy </w:instrText>
    </w:r>
    <w:r w:rsidR="00F94E64">
      <w:fldChar w:fldCharType="separate"/>
    </w:r>
    <w:r w:rsidR="00F94E64">
      <w:t>10.08.11</w:t>
    </w:r>
    <w:r w:rsidR="00F94E6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E64" w:rsidRDefault="00F94E64" w:rsidP="00E1601B">
      <w:pPr>
        <w:spacing w:line="240" w:lineRule="auto"/>
      </w:pPr>
      <w:r>
        <w:t>____________________</w:t>
      </w:r>
    </w:p>
  </w:footnote>
  <w:footnote w:type="continuationSeparator" w:id="0">
    <w:p w:rsidR="00F94E64" w:rsidRDefault="00F94E64">
      <w:r>
        <w:continuationSeparator/>
      </w:r>
    </w:p>
  </w:footnote>
  <w:footnote w:id="1">
    <w:p w:rsidR="00F94E64" w:rsidRDefault="00F94E64" w:rsidP="00284412">
      <w:pPr>
        <w:pStyle w:val="FootnoteText"/>
        <w:tabs>
          <w:tab w:val="left" w:pos="283"/>
        </w:tabs>
        <w:spacing w:before="40" w:line="192" w:lineRule="auto"/>
        <w:ind w:left="284" w:hanging="284"/>
        <w:rPr>
          <w:sz w:val="18"/>
          <w:rtl/>
        </w:rPr>
      </w:pPr>
      <w:r>
        <w:rPr>
          <w:rStyle w:val="FootnoteReference"/>
          <w:rtl/>
        </w:rPr>
        <w:t>*</w:t>
      </w:r>
      <w:r>
        <w:rPr>
          <w:rtl/>
        </w:rPr>
        <w:tab/>
      </w:r>
      <w:r>
        <w:rPr>
          <w:sz w:val="18"/>
          <w:rtl/>
        </w:rPr>
        <w:t>ينبغي رفع هذه التوصية إلى اللجنة</w:t>
      </w:r>
      <w:r>
        <w:rPr>
          <w:rFonts w:hint="cs"/>
          <w:sz w:val="30"/>
          <w:rtl/>
          <w:lang w:bidi="ar-EG"/>
        </w:rPr>
        <w:t> </w:t>
      </w:r>
      <w:r>
        <w:rPr>
          <w:sz w:val="18"/>
        </w:rPr>
        <w:t>IEC</w:t>
      </w:r>
      <w:r>
        <w:rPr>
          <w:sz w:val="18"/>
          <w:rtl/>
        </w:rPr>
        <w:t xml:space="preserve"> ومؤسسة</w:t>
      </w:r>
      <w:r>
        <w:rPr>
          <w:rFonts w:hint="cs"/>
          <w:sz w:val="30"/>
          <w:rtl/>
          <w:lang w:bidi="ar-EG"/>
        </w:rPr>
        <w:t> </w:t>
      </w:r>
      <w:r>
        <w:rPr>
          <w:sz w:val="18"/>
        </w:rPr>
        <w:t>AES</w:t>
      </w:r>
      <w:r>
        <w:rPr>
          <w:sz w:val="1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E64" w:rsidRPr="003D017C" w:rsidRDefault="00F94E6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E64" w:rsidRDefault="00F94E64">
    <w:pPr>
      <w:pStyle w:val="Header"/>
    </w:pPr>
    <w:r>
      <w:rPr>
        <w:noProof/>
        <w:lang w:eastAsia="zh-CN"/>
      </w:rPr>
      <w:drawing>
        <wp:anchor distT="0" distB="0" distL="114300" distR="114300" simplePos="0" relativeHeight="251658240" behindDoc="1" locked="0" layoutInCell="1" allowOverlap="0" wp14:anchorId="7309AEA7" wp14:editId="557E298A">
          <wp:simplePos x="0" y="0"/>
          <wp:positionH relativeFrom="column">
            <wp:posOffset>-360045</wp:posOffset>
          </wp:positionH>
          <wp:positionV relativeFrom="paragraph">
            <wp:posOffset>-388620</wp:posOffset>
          </wp:positionV>
          <wp:extent cx="7572375" cy="10718165"/>
          <wp:effectExtent l="0" t="0" r="9525" b="6985"/>
          <wp:wrapNone/>
          <wp:docPr id="325"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E64" w:rsidRPr="003D017C" w:rsidRDefault="00F94E6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xxxv</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E64" w:rsidRPr="003D017C" w:rsidRDefault="00F94E64" w:rsidP="006A183E">
    <w:pPr>
      <w:pStyle w:val="Header"/>
      <w:tabs>
        <w:tab w:val="center" w:pos="4819"/>
      </w:tabs>
      <w:jc w:val="both"/>
      <w:rPr>
        <w:b w:val="0"/>
        <w:bCs w:val="0"/>
        <w:lang w:bidi="ar-EG"/>
      </w:rPr>
    </w:pPr>
    <w:r>
      <w:fldChar w:fldCharType="begin"/>
    </w:r>
    <w:r>
      <w:instrText xml:space="preserve"> PAGE   \* MERGEFORMAT </w:instrText>
    </w:r>
    <w:r>
      <w:fldChar w:fldCharType="separate"/>
    </w:r>
    <w:r w:rsidR="0035185A">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BS.647-3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E64" w:rsidRDefault="00F94E6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35</w:t>
    </w:r>
    <w:r>
      <w:rPr>
        <w:rStyle w:val="PageNumber"/>
        <w:rtl/>
      </w:rPr>
      <w:fldChar w:fldCharType="end"/>
    </w:r>
  </w:p>
  <w:p w:rsidR="00F94E64" w:rsidRDefault="00F94E64"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E64" w:rsidRPr="005E066B" w:rsidRDefault="00F94E6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5185A">
      <w:rPr>
        <w:rStyle w:val="PageNumber"/>
        <w:rFonts w:ascii="Times New Roman" w:hAnsi="Times New Roman" w:cs="Times New Roman"/>
        <w:noProof/>
        <w:szCs w:val="22"/>
        <w:rtl/>
      </w:rPr>
      <w:t>32</w:t>
    </w:r>
    <w:r w:rsidRPr="005E066B">
      <w:rPr>
        <w:rStyle w:val="PageNumber"/>
        <w:rFonts w:ascii="Times New Roman" w:hAnsi="Times New Roman" w:cs="Times New Roman"/>
        <w:szCs w:val="22"/>
        <w:rtl/>
      </w:rPr>
      <w:fldChar w:fldCharType="end"/>
    </w:r>
  </w:p>
  <w:p w:rsidR="00F94E64" w:rsidRPr="002C0F17" w:rsidRDefault="00F94E64" w:rsidP="006A183E">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BS.647-3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E64" w:rsidRDefault="00F94E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27907"/>
    <w:rsid w:val="00031AA3"/>
    <w:rsid w:val="00035E09"/>
    <w:rsid w:val="000379B1"/>
    <w:rsid w:val="00043DD0"/>
    <w:rsid w:val="000473FF"/>
    <w:rsid w:val="00051EA1"/>
    <w:rsid w:val="000522D1"/>
    <w:rsid w:val="00062E84"/>
    <w:rsid w:val="00067954"/>
    <w:rsid w:val="00080D63"/>
    <w:rsid w:val="00081122"/>
    <w:rsid w:val="00083AEC"/>
    <w:rsid w:val="00096F01"/>
    <w:rsid w:val="000A079C"/>
    <w:rsid w:val="000B240E"/>
    <w:rsid w:val="000B30D7"/>
    <w:rsid w:val="000D5BD7"/>
    <w:rsid w:val="000F312E"/>
    <w:rsid w:val="000F6D38"/>
    <w:rsid w:val="001048FC"/>
    <w:rsid w:val="00113EE4"/>
    <w:rsid w:val="001231D6"/>
    <w:rsid w:val="00132731"/>
    <w:rsid w:val="00140B98"/>
    <w:rsid w:val="001568ED"/>
    <w:rsid w:val="001705B1"/>
    <w:rsid w:val="0017413D"/>
    <w:rsid w:val="0018123B"/>
    <w:rsid w:val="00182385"/>
    <w:rsid w:val="00183CAB"/>
    <w:rsid w:val="00196389"/>
    <w:rsid w:val="00197749"/>
    <w:rsid w:val="001A28F4"/>
    <w:rsid w:val="001A3A93"/>
    <w:rsid w:val="001B03B8"/>
    <w:rsid w:val="001C3754"/>
    <w:rsid w:val="001D2146"/>
    <w:rsid w:val="001E0B6B"/>
    <w:rsid w:val="001F23C7"/>
    <w:rsid w:val="00201143"/>
    <w:rsid w:val="00204824"/>
    <w:rsid w:val="002137FD"/>
    <w:rsid w:val="002144CB"/>
    <w:rsid w:val="00230502"/>
    <w:rsid w:val="00252836"/>
    <w:rsid w:val="00256017"/>
    <w:rsid w:val="00271843"/>
    <w:rsid w:val="00280CD6"/>
    <w:rsid w:val="00284412"/>
    <w:rsid w:val="002971E7"/>
    <w:rsid w:val="002B261D"/>
    <w:rsid w:val="002C0F17"/>
    <w:rsid w:val="002C1FE8"/>
    <w:rsid w:val="002C68B4"/>
    <w:rsid w:val="002D1E16"/>
    <w:rsid w:val="002D3483"/>
    <w:rsid w:val="002E00C3"/>
    <w:rsid w:val="002E7058"/>
    <w:rsid w:val="002F0210"/>
    <w:rsid w:val="00303491"/>
    <w:rsid w:val="00304728"/>
    <w:rsid w:val="003047A8"/>
    <w:rsid w:val="0030719D"/>
    <w:rsid w:val="00314E5F"/>
    <w:rsid w:val="00323A12"/>
    <w:rsid w:val="0032730E"/>
    <w:rsid w:val="00340205"/>
    <w:rsid w:val="00341A8C"/>
    <w:rsid w:val="00350B66"/>
    <w:rsid w:val="0035185A"/>
    <w:rsid w:val="0035288B"/>
    <w:rsid w:val="0035342A"/>
    <w:rsid w:val="00374168"/>
    <w:rsid w:val="00380511"/>
    <w:rsid w:val="00383483"/>
    <w:rsid w:val="003A1E0C"/>
    <w:rsid w:val="003B2E2A"/>
    <w:rsid w:val="003D017C"/>
    <w:rsid w:val="003D307E"/>
    <w:rsid w:val="003D40E1"/>
    <w:rsid w:val="003F15D8"/>
    <w:rsid w:val="00402F6B"/>
    <w:rsid w:val="00412ACA"/>
    <w:rsid w:val="00421D1A"/>
    <w:rsid w:val="00422D17"/>
    <w:rsid w:val="0042647B"/>
    <w:rsid w:val="00440A08"/>
    <w:rsid w:val="0044201D"/>
    <w:rsid w:val="004548AB"/>
    <w:rsid w:val="004910A2"/>
    <w:rsid w:val="00494446"/>
    <w:rsid w:val="004B094A"/>
    <w:rsid w:val="004D0D7C"/>
    <w:rsid w:val="004D79B4"/>
    <w:rsid w:val="004E1620"/>
    <w:rsid w:val="004E7D1E"/>
    <w:rsid w:val="004F5421"/>
    <w:rsid w:val="00506547"/>
    <w:rsid w:val="00511801"/>
    <w:rsid w:val="0051701C"/>
    <w:rsid w:val="0052197A"/>
    <w:rsid w:val="0052658C"/>
    <w:rsid w:val="00527EAF"/>
    <w:rsid w:val="00547207"/>
    <w:rsid w:val="005514CA"/>
    <w:rsid w:val="005570BF"/>
    <w:rsid w:val="0056060A"/>
    <w:rsid w:val="0056504B"/>
    <w:rsid w:val="00575FDB"/>
    <w:rsid w:val="00577803"/>
    <w:rsid w:val="00584B8F"/>
    <w:rsid w:val="0059020C"/>
    <w:rsid w:val="00591053"/>
    <w:rsid w:val="005960C8"/>
    <w:rsid w:val="005A018F"/>
    <w:rsid w:val="005B05BD"/>
    <w:rsid w:val="005B530B"/>
    <w:rsid w:val="005C397A"/>
    <w:rsid w:val="005C43CD"/>
    <w:rsid w:val="005C7290"/>
    <w:rsid w:val="005D6161"/>
    <w:rsid w:val="005D6A35"/>
    <w:rsid w:val="005E066B"/>
    <w:rsid w:val="005E7D58"/>
    <w:rsid w:val="005F01A2"/>
    <w:rsid w:val="005F24EB"/>
    <w:rsid w:val="005F3E06"/>
    <w:rsid w:val="005F3FD2"/>
    <w:rsid w:val="00601B38"/>
    <w:rsid w:val="00616350"/>
    <w:rsid w:val="00623C70"/>
    <w:rsid w:val="00642C1B"/>
    <w:rsid w:val="00643884"/>
    <w:rsid w:val="00651C9D"/>
    <w:rsid w:val="00667C08"/>
    <w:rsid w:val="00673C6B"/>
    <w:rsid w:val="00676BC0"/>
    <w:rsid w:val="006835C3"/>
    <w:rsid w:val="00685261"/>
    <w:rsid w:val="00686ACA"/>
    <w:rsid w:val="00692BAD"/>
    <w:rsid w:val="006951C8"/>
    <w:rsid w:val="006A183E"/>
    <w:rsid w:val="006C514F"/>
    <w:rsid w:val="006D1F57"/>
    <w:rsid w:val="006D421E"/>
    <w:rsid w:val="006E2C3E"/>
    <w:rsid w:val="006F0DD4"/>
    <w:rsid w:val="007000B3"/>
    <w:rsid w:val="00701E25"/>
    <w:rsid w:val="007208F9"/>
    <w:rsid w:val="00730DEF"/>
    <w:rsid w:val="007331A7"/>
    <w:rsid w:val="0073567A"/>
    <w:rsid w:val="007362CE"/>
    <w:rsid w:val="0075268D"/>
    <w:rsid w:val="00753061"/>
    <w:rsid w:val="00757755"/>
    <w:rsid w:val="0076200C"/>
    <w:rsid w:val="00763C40"/>
    <w:rsid w:val="00766240"/>
    <w:rsid w:val="007735AF"/>
    <w:rsid w:val="00794E1C"/>
    <w:rsid w:val="00796F0C"/>
    <w:rsid w:val="007B1739"/>
    <w:rsid w:val="007B29B3"/>
    <w:rsid w:val="007C1820"/>
    <w:rsid w:val="007C58FE"/>
    <w:rsid w:val="007D195A"/>
    <w:rsid w:val="007D25C8"/>
    <w:rsid w:val="007D7E68"/>
    <w:rsid w:val="007E2399"/>
    <w:rsid w:val="008010DB"/>
    <w:rsid w:val="00802B34"/>
    <w:rsid w:val="00811188"/>
    <w:rsid w:val="008113E9"/>
    <w:rsid w:val="00815E12"/>
    <w:rsid w:val="00825D88"/>
    <w:rsid w:val="0083115C"/>
    <w:rsid w:val="00845B58"/>
    <w:rsid w:val="00846C0D"/>
    <w:rsid w:val="008656C3"/>
    <w:rsid w:val="00875AFF"/>
    <w:rsid w:val="0087705A"/>
    <w:rsid w:val="00885C1C"/>
    <w:rsid w:val="00887C0D"/>
    <w:rsid w:val="00894394"/>
    <w:rsid w:val="008B76A0"/>
    <w:rsid w:val="008C5CCB"/>
    <w:rsid w:val="008C6A66"/>
    <w:rsid w:val="008C733D"/>
    <w:rsid w:val="008E32E1"/>
    <w:rsid w:val="008E606C"/>
    <w:rsid w:val="00904910"/>
    <w:rsid w:val="00912A86"/>
    <w:rsid w:val="00925FAA"/>
    <w:rsid w:val="00930F9D"/>
    <w:rsid w:val="009352F6"/>
    <w:rsid w:val="00936CB4"/>
    <w:rsid w:val="009533AE"/>
    <w:rsid w:val="0096112A"/>
    <w:rsid w:val="009616D1"/>
    <w:rsid w:val="0096430E"/>
    <w:rsid w:val="009643BD"/>
    <w:rsid w:val="00964A11"/>
    <w:rsid w:val="009675BA"/>
    <w:rsid w:val="009709B1"/>
    <w:rsid w:val="00972570"/>
    <w:rsid w:val="009845C0"/>
    <w:rsid w:val="009858D4"/>
    <w:rsid w:val="00996744"/>
    <w:rsid w:val="009B0D12"/>
    <w:rsid w:val="009C6655"/>
    <w:rsid w:val="009E7BB5"/>
    <w:rsid w:val="00A0051F"/>
    <w:rsid w:val="00A0453F"/>
    <w:rsid w:val="00A0691B"/>
    <w:rsid w:val="00A155B6"/>
    <w:rsid w:val="00A163C1"/>
    <w:rsid w:val="00A177D7"/>
    <w:rsid w:val="00A2420C"/>
    <w:rsid w:val="00A2442C"/>
    <w:rsid w:val="00A25D63"/>
    <w:rsid w:val="00A27706"/>
    <w:rsid w:val="00A41ABF"/>
    <w:rsid w:val="00A56CCF"/>
    <w:rsid w:val="00A6793C"/>
    <w:rsid w:val="00A70D90"/>
    <w:rsid w:val="00A92A72"/>
    <w:rsid w:val="00A96D62"/>
    <w:rsid w:val="00AA4A98"/>
    <w:rsid w:val="00AB0E6C"/>
    <w:rsid w:val="00AB1632"/>
    <w:rsid w:val="00AB2BD9"/>
    <w:rsid w:val="00AC319D"/>
    <w:rsid w:val="00AE09F4"/>
    <w:rsid w:val="00AE173E"/>
    <w:rsid w:val="00AE2234"/>
    <w:rsid w:val="00AE46C8"/>
    <w:rsid w:val="00AE7C5A"/>
    <w:rsid w:val="00AF5F81"/>
    <w:rsid w:val="00AF6ABB"/>
    <w:rsid w:val="00B0336E"/>
    <w:rsid w:val="00B05B1E"/>
    <w:rsid w:val="00B16E8C"/>
    <w:rsid w:val="00B22D33"/>
    <w:rsid w:val="00B244FA"/>
    <w:rsid w:val="00B3075C"/>
    <w:rsid w:val="00B452E5"/>
    <w:rsid w:val="00B46F7A"/>
    <w:rsid w:val="00B760F2"/>
    <w:rsid w:val="00B978E1"/>
    <w:rsid w:val="00BB01D2"/>
    <w:rsid w:val="00BC1BEC"/>
    <w:rsid w:val="00BC6FAC"/>
    <w:rsid w:val="00BC7796"/>
    <w:rsid w:val="00BE0D0E"/>
    <w:rsid w:val="00BF3DD6"/>
    <w:rsid w:val="00C04244"/>
    <w:rsid w:val="00C1100F"/>
    <w:rsid w:val="00C46925"/>
    <w:rsid w:val="00C50B28"/>
    <w:rsid w:val="00C50BBE"/>
    <w:rsid w:val="00C53F27"/>
    <w:rsid w:val="00C55461"/>
    <w:rsid w:val="00C71576"/>
    <w:rsid w:val="00C8241A"/>
    <w:rsid w:val="00C93F89"/>
    <w:rsid w:val="00C94B6E"/>
    <w:rsid w:val="00C96957"/>
    <w:rsid w:val="00CA4B1A"/>
    <w:rsid w:val="00CB4BE8"/>
    <w:rsid w:val="00CC31C2"/>
    <w:rsid w:val="00CC48AA"/>
    <w:rsid w:val="00CC6EA6"/>
    <w:rsid w:val="00CD71A4"/>
    <w:rsid w:val="00CD71D4"/>
    <w:rsid w:val="00CE3783"/>
    <w:rsid w:val="00CF545E"/>
    <w:rsid w:val="00CF73A8"/>
    <w:rsid w:val="00D2107D"/>
    <w:rsid w:val="00D23D39"/>
    <w:rsid w:val="00D30FE6"/>
    <w:rsid w:val="00D34703"/>
    <w:rsid w:val="00D34C9F"/>
    <w:rsid w:val="00D5038A"/>
    <w:rsid w:val="00D607E6"/>
    <w:rsid w:val="00D700F1"/>
    <w:rsid w:val="00D85FA6"/>
    <w:rsid w:val="00D877C8"/>
    <w:rsid w:val="00DA348F"/>
    <w:rsid w:val="00DA695C"/>
    <w:rsid w:val="00DB3D2A"/>
    <w:rsid w:val="00DB54A9"/>
    <w:rsid w:val="00DB74AB"/>
    <w:rsid w:val="00DC6939"/>
    <w:rsid w:val="00DC694F"/>
    <w:rsid w:val="00DC7E91"/>
    <w:rsid w:val="00DD122A"/>
    <w:rsid w:val="00DD670F"/>
    <w:rsid w:val="00DE375B"/>
    <w:rsid w:val="00DE38B1"/>
    <w:rsid w:val="00DF4E37"/>
    <w:rsid w:val="00E103BB"/>
    <w:rsid w:val="00E12EB0"/>
    <w:rsid w:val="00E1601B"/>
    <w:rsid w:val="00E27B5E"/>
    <w:rsid w:val="00E3032C"/>
    <w:rsid w:val="00E45AFF"/>
    <w:rsid w:val="00E577A6"/>
    <w:rsid w:val="00E6418C"/>
    <w:rsid w:val="00E641DD"/>
    <w:rsid w:val="00E650A3"/>
    <w:rsid w:val="00E736B4"/>
    <w:rsid w:val="00E9048A"/>
    <w:rsid w:val="00E92564"/>
    <w:rsid w:val="00E964C9"/>
    <w:rsid w:val="00EA20F7"/>
    <w:rsid w:val="00EB3920"/>
    <w:rsid w:val="00EC2BCA"/>
    <w:rsid w:val="00ED5DF3"/>
    <w:rsid w:val="00EE21EC"/>
    <w:rsid w:val="00EE58A2"/>
    <w:rsid w:val="00EF0744"/>
    <w:rsid w:val="00EF7CB5"/>
    <w:rsid w:val="00F22C87"/>
    <w:rsid w:val="00F2330B"/>
    <w:rsid w:val="00F31A6C"/>
    <w:rsid w:val="00F32FBE"/>
    <w:rsid w:val="00F3359B"/>
    <w:rsid w:val="00F40BC5"/>
    <w:rsid w:val="00F40C28"/>
    <w:rsid w:val="00F615CE"/>
    <w:rsid w:val="00F76ED0"/>
    <w:rsid w:val="00F819BD"/>
    <w:rsid w:val="00F82FD6"/>
    <w:rsid w:val="00F94E64"/>
    <w:rsid w:val="00F95755"/>
    <w:rsid w:val="00FA1682"/>
    <w:rsid w:val="00FA3938"/>
    <w:rsid w:val="00FA6062"/>
    <w:rsid w:val="00FB1266"/>
    <w:rsid w:val="00FC6DC7"/>
    <w:rsid w:val="00FD1823"/>
    <w:rsid w:val="00FF0DAC"/>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Date" w:uiPriority="99"/>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6FA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062E84"/>
    <w:pPr>
      <w:spacing w:before="180"/>
      <w:outlineLvl w:val="1"/>
    </w:pPr>
    <w:rPr>
      <w:sz w:val="24"/>
      <w:szCs w:val="32"/>
      <w:lang w:bidi="ar-EG"/>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3C6B"/>
    <w:rPr>
      <w:rFonts w:ascii="Times New Roman Bold" w:hAnsi="Times New Roman Bold" w:cs="Traditional Arabic"/>
      <w:b/>
      <w:bCs/>
      <w:sz w:val="26"/>
      <w:szCs w:val="36"/>
      <w:lang w:eastAsia="fr-FR"/>
    </w:rPr>
  </w:style>
  <w:style w:type="character" w:customStyle="1" w:styleId="Heading2Char">
    <w:name w:val="Heading 2 Char"/>
    <w:link w:val="Heading2"/>
    <w:rsid w:val="00062E84"/>
    <w:rPr>
      <w:rFonts w:ascii="Times New Roman Bold" w:hAnsi="Times New Roman Bold" w:cs="Traditional Arabic"/>
      <w:b/>
      <w:bCs/>
      <w:sz w:val="24"/>
      <w:szCs w:val="32"/>
      <w:lang w:eastAsia="fr-FR" w:bidi="ar-EG"/>
    </w:rPr>
  </w:style>
  <w:style w:type="character" w:customStyle="1" w:styleId="Heading3Char">
    <w:name w:val="Heading 3 Char"/>
    <w:link w:val="Heading3"/>
    <w:uiPriority w:val="9"/>
    <w:rsid w:val="00673C6B"/>
    <w:rPr>
      <w:rFonts w:ascii="Times New Roman Bold" w:hAnsi="Times New Roman Bold" w:cs="Traditional Arabic"/>
      <w:b/>
      <w:bCs/>
      <w:sz w:val="22"/>
      <w:szCs w:val="30"/>
      <w:lang w:eastAsia="fr-FR"/>
    </w:rPr>
  </w:style>
  <w:style w:type="character" w:customStyle="1" w:styleId="Heading4Char">
    <w:name w:val="Heading 4 Char"/>
    <w:link w:val="Heading4"/>
    <w:uiPriority w:val="9"/>
    <w:rsid w:val="00673C6B"/>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0"/>
    <w:rsid w:val="00A177D7"/>
    <w:pPr>
      <w:spacing w:before="360"/>
    </w:pPr>
  </w:style>
  <w:style w:type="character" w:customStyle="1" w:styleId="Normalaftertitle0">
    <w:name w:val="Normal_after_title (文字)"/>
    <w:link w:val="Normalaftertitle"/>
    <w:locked/>
    <w:rsid w:val="00673C6B"/>
    <w:rPr>
      <w:rFonts w:ascii="Times New Roman" w:hAnsi="Times New Roman" w:cs="Traditional Arabic"/>
      <w:sz w:val="22"/>
      <w:szCs w:val="30"/>
      <w:lang w:eastAsia="fr-FR"/>
    </w:r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character" w:customStyle="1" w:styleId="enumlev1Char">
    <w:name w:val="enumlev1 Char"/>
    <w:link w:val="enumlev1"/>
    <w:locked/>
    <w:rsid w:val="00673C6B"/>
    <w:rPr>
      <w:rFonts w:ascii="Times New Roman" w:hAnsi="Times New Roman" w:cs="Traditional Arabic"/>
      <w:sz w:val="22"/>
      <w:szCs w:val="30"/>
      <w:lang w:eastAsia="fr-FR"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character" w:customStyle="1" w:styleId="EquationChar">
    <w:name w:val="Equation Char"/>
    <w:link w:val="Equation"/>
    <w:locked/>
    <w:rsid w:val="00673C6B"/>
    <w:rPr>
      <w:rFonts w:ascii="Times New Roman" w:hAnsi="Times New Roman" w:cs="Traditional Arabic"/>
      <w:sz w:val="22"/>
      <w:szCs w:val="30"/>
      <w:lang w:eastAsia="fr-FR"/>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locked/>
    <w:rsid w:val="00673C6B"/>
    <w:rPr>
      <w:rFonts w:ascii="Times New Roman" w:hAnsi="Times New Roman" w:cs="Traditional Arabic"/>
      <w:szCs w:val="26"/>
      <w:lang w:eastAsia="fr-FR"/>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673C6B"/>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673C6B"/>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673C6B"/>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25D63"/>
    <w:pPr>
      <w:keepNext/>
      <w:keepLines/>
      <w:spacing w:before="240" w:after="80"/>
      <w:jc w:val="center"/>
    </w:pPr>
    <w:rPr>
      <w:b/>
      <w:bCs/>
      <w:caps/>
      <w:sz w:val="28"/>
      <w:szCs w:val="40"/>
      <w:lang w:bidi="ar-EG"/>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character" w:customStyle="1" w:styleId="FigureNoChar">
    <w:name w:val="Figure_No Char"/>
    <w:link w:val="FigureNo"/>
    <w:locked/>
    <w:rsid w:val="00673C6B"/>
    <w:rPr>
      <w:rFonts w:ascii="Times New Roman" w:hAnsi="Times New Roman Bold" w:cs="Traditional Arabic"/>
      <w:sz w:val="22"/>
      <w:szCs w:val="30"/>
      <w:lang w:val="fr-FR" w:eastAsia="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character" w:customStyle="1" w:styleId="HeadingbChar">
    <w:name w:val="Heading_b Char"/>
    <w:link w:val="Headingb"/>
    <w:locked/>
    <w:rsid w:val="00673C6B"/>
    <w:rPr>
      <w:rFonts w:ascii="Times New Roman Bold" w:hAnsi="Times New Roman Bold" w:cs="Traditional Arabic"/>
      <w:b/>
      <w:bCs/>
      <w:sz w:val="22"/>
      <w:szCs w:val="30"/>
      <w:lang w:eastAsia="fr-FR"/>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character" w:customStyle="1" w:styleId="TabletitleChar">
    <w:name w:val="Table_title Char"/>
    <w:link w:val="Tabletitle"/>
    <w:locked/>
    <w:rsid w:val="00673C6B"/>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25D63"/>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BalloonTextChar">
    <w:name w:val="Balloon Text Char"/>
    <w:link w:val="BalloonText"/>
    <w:uiPriority w:val="99"/>
    <w:rsid w:val="00673C6B"/>
    <w:rPr>
      <w:rFonts w:ascii="Tahoma" w:hAnsi="Tahoma" w:cs="Tahoma"/>
      <w:sz w:val="16"/>
      <w:szCs w:val="16"/>
      <w:lang w:eastAsia="fr-FR"/>
    </w:rPr>
  </w:style>
  <w:style w:type="paragraph" w:styleId="BalloonText">
    <w:name w:val="Balloon Text"/>
    <w:basedOn w:val="Normal"/>
    <w:link w:val="BalloonTextChar"/>
    <w:uiPriority w:val="99"/>
    <w:unhideWhenUsed/>
    <w:rsid w:val="00673C6B"/>
    <w:pPr>
      <w:spacing w:before="0" w:line="240" w:lineRule="auto"/>
    </w:pPr>
    <w:rPr>
      <w:rFonts w:ascii="Tahoma" w:hAnsi="Tahoma" w:cs="Tahoma"/>
      <w:sz w:val="16"/>
      <w:szCs w:val="16"/>
    </w:rPr>
  </w:style>
  <w:style w:type="character" w:customStyle="1" w:styleId="BalloonTextChar1">
    <w:name w:val="Balloon Text Char1"/>
    <w:rsid w:val="00673C6B"/>
    <w:rPr>
      <w:rFonts w:ascii="Tahoma" w:hAnsi="Tahoma" w:cs="Tahoma"/>
      <w:sz w:val="16"/>
      <w:szCs w:val="16"/>
      <w:lang w:eastAsia="fr-FR"/>
    </w:rPr>
  </w:style>
  <w:style w:type="paragraph" w:customStyle="1" w:styleId="TableNo0">
    <w:name w:val="Table_No"/>
    <w:basedOn w:val="Normal"/>
    <w:next w:val="Normal"/>
    <w:link w:val="TableNoChar"/>
    <w:rsid w:val="00673C6B"/>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locked/>
    <w:rsid w:val="00673C6B"/>
    <w:rPr>
      <w:rFonts w:ascii="Times New Roman" w:hAnsi="Times New Roman"/>
      <w:sz w:val="24"/>
      <w:lang w:val="fr-FR" w:eastAsia="en-US"/>
    </w:rPr>
  </w:style>
  <w:style w:type="character" w:customStyle="1" w:styleId="DateChar">
    <w:name w:val="Date Char"/>
    <w:link w:val="Date"/>
    <w:uiPriority w:val="99"/>
    <w:rsid w:val="00673C6B"/>
    <w:rPr>
      <w:rFonts w:ascii="Times New Roman" w:hAnsi="Times New Roman" w:cs="Traditional Arabic"/>
      <w:sz w:val="22"/>
      <w:szCs w:val="30"/>
      <w:lang w:eastAsia="fr-FR"/>
    </w:rPr>
  </w:style>
  <w:style w:type="paragraph" w:styleId="Date">
    <w:name w:val="Date"/>
    <w:basedOn w:val="Normal"/>
    <w:next w:val="Normal"/>
    <w:link w:val="DateChar"/>
    <w:uiPriority w:val="99"/>
    <w:unhideWhenUsed/>
    <w:rsid w:val="00673C6B"/>
  </w:style>
  <w:style w:type="paragraph" w:customStyle="1" w:styleId="Blanc">
    <w:name w:val="Blanc"/>
    <w:basedOn w:val="Normal"/>
    <w:next w:val="Tabletext"/>
    <w:rsid w:val="00673C6B"/>
    <w:pPr>
      <w:keepNext/>
      <w:keepLines/>
      <w:bidi w:val="0"/>
      <w:spacing w:before="0" w:line="240" w:lineRule="auto"/>
    </w:pPr>
    <w:rPr>
      <w:rFonts w:cs="Times New Roman"/>
      <w:sz w:val="16"/>
      <w:szCs w:val="20"/>
      <w:lang w:val="en-GB" w:eastAsia="en-US"/>
    </w:rPr>
  </w:style>
  <w:style w:type="paragraph" w:customStyle="1" w:styleId="Tablefin">
    <w:name w:val="Table_fin"/>
    <w:basedOn w:val="Normal"/>
    <w:next w:val="Normal"/>
    <w:rsid w:val="00673C6B"/>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Text0">
    <w:name w:val="Table_Text"/>
    <w:basedOn w:val="Normal"/>
    <w:rsid w:val="00673C6B"/>
    <w:pPr>
      <w:keepNext/>
      <w:widowControl w:val="0"/>
      <w:tabs>
        <w:tab w:val="left" w:pos="794"/>
        <w:tab w:val="left" w:pos="1191"/>
        <w:tab w:val="left" w:pos="1588"/>
        <w:tab w:val="left" w:pos="1985"/>
      </w:tabs>
      <w:bidi w:val="0"/>
      <w:spacing w:before="100" w:after="100" w:line="-190" w:lineRule="auto"/>
    </w:pPr>
    <w:rPr>
      <w:rFonts w:cs="Times New Roman"/>
      <w:sz w:val="18"/>
      <w:szCs w:val="21"/>
      <w:lang w:val="en-GB" w:eastAsia="zh-CN"/>
    </w:rPr>
  </w:style>
  <w:style w:type="paragraph" w:customStyle="1" w:styleId="TableLegend0">
    <w:name w:val="Table_Legend"/>
    <w:basedOn w:val="Normal"/>
    <w:next w:val="Normal"/>
    <w:rsid w:val="00673C6B"/>
    <w:pPr>
      <w:keepNext/>
      <w:tabs>
        <w:tab w:val="left" w:pos="794"/>
        <w:tab w:val="left" w:pos="1191"/>
        <w:tab w:val="left" w:pos="1588"/>
        <w:tab w:val="left" w:pos="1985"/>
      </w:tabs>
      <w:bidi w:val="0"/>
      <w:spacing w:before="86" w:line="199" w:lineRule="exact"/>
      <w:ind w:left="-85" w:right="-85"/>
    </w:pPr>
    <w:rPr>
      <w:rFonts w:cs="Times New Roman"/>
      <w:sz w:val="18"/>
      <w:szCs w:val="20"/>
      <w:lang w:val="en-GB" w:eastAsia="en-US"/>
    </w:rPr>
  </w:style>
  <w:style w:type="paragraph" w:customStyle="1" w:styleId="Figure">
    <w:name w:val="Figure"/>
    <w:basedOn w:val="FigureNo"/>
    <w:next w:val="Normal"/>
    <w:rsid w:val="00673C6B"/>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styleId="ListParagraph">
    <w:name w:val="List Paragraph"/>
    <w:basedOn w:val="Normal"/>
    <w:uiPriority w:val="34"/>
    <w:qFormat/>
    <w:rsid w:val="00FA60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Date" w:uiPriority="99"/>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6FA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062E84"/>
    <w:pPr>
      <w:spacing w:before="180"/>
      <w:outlineLvl w:val="1"/>
    </w:pPr>
    <w:rPr>
      <w:sz w:val="24"/>
      <w:szCs w:val="32"/>
      <w:lang w:bidi="ar-EG"/>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3C6B"/>
    <w:rPr>
      <w:rFonts w:ascii="Times New Roman Bold" w:hAnsi="Times New Roman Bold" w:cs="Traditional Arabic"/>
      <w:b/>
      <w:bCs/>
      <w:sz w:val="26"/>
      <w:szCs w:val="36"/>
      <w:lang w:eastAsia="fr-FR"/>
    </w:rPr>
  </w:style>
  <w:style w:type="character" w:customStyle="1" w:styleId="Heading2Char">
    <w:name w:val="Heading 2 Char"/>
    <w:link w:val="Heading2"/>
    <w:rsid w:val="00062E84"/>
    <w:rPr>
      <w:rFonts w:ascii="Times New Roman Bold" w:hAnsi="Times New Roman Bold" w:cs="Traditional Arabic"/>
      <w:b/>
      <w:bCs/>
      <w:sz w:val="24"/>
      <w:szCs w:val="32"/>
      <w:lang w:eastAsia="fr-FR" w:bidi="ar-EG"/>
    </w:rPr>
  </w:style>
  <w:style w:type="character" w:customStyle="1" w:styleId="Heading3Char">
    <w:name w:val="Heading 3 Char"/>
    <w:link w:val="Heading3"/>
    <w:uiPriority w:val="9"/>
    <w:rsid w:val="00673C6B"/>
    <w:rPr>
      <w:rFonts w:ascii="Times New Roman Bold" w:hAnsi="Times New Roman Bold" w:cs="Traditional Arabic"/>
      <w:b/>
      <w:bCs/>
      <w:sz w:val="22"/>
      <w:szCs w:val="30"/>
      <w:lang w:eastAsia="fr-FR"/>
    </w:rPr>
  </w:style>
  <w:style w:type="character" w:customStyle="1" w:styleId="Heading4Char">
    <w:name w:val="Heading 4 Char"/>
    <w:link w:val="Heading4"/>
    <w:uiPriority w:val="9"/>
    <w:rsid w:val="00673C6B"/>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0"/>
    <w:rsid w:val="00A177D7"/>
    <w:pPr>
      <w:spacing w:before="360"/>
    </w:pPr>
  </w:style>
  <w:style w:type="character" w:customStyle="1" w:styleId="Normalaftertitle0">
    <w:name w:val="Normal_after_title (文字)"/>
    <w:link w:val="Normalaftertitle"/>
    <w:locked/>
    <w:rsid w:val="00673C6B"/>
    <w:rPr>
      <w:rFonts w:ascii="Times New Roman" w:hAnsi="Times New Roman" w:cs="Traditional Arabic"/>
      <w:sz w:val="22"/>
      <w:szCs w:val="30"/>
      <w:lang w:eastAsia="fr-FR"/>
    </w:r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character" w:customStyle="1" w:styleId="enumlev1Char">
    <w:name w:val="enumlev1 Char"/>
    <w:link w:val="enumlev1"/>
    <w:locked/>
    <w:rsid w:val="00673C6B"/>
    <w:rPr>
      <w:rFonts w:ascii="Times New Roman" w:hAnsi="Times New Roman" w:cs="Traditional Arabic"/>
      <w:sz w:val="22"/>
      <w:szCs w:val="30"/>
      <w:lang w:eastAsia="fr-FR"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character" w:customStyle="1" w:styleId="EquationChar">
    <w:name w:val="Equation Char"/>
    <w:link w:val="Equation"/>
    <w:locked/>
    <w:rsid w:val="00673C6B"/>
    <w:rPr>
      <w:rFonts w:ascii="Times New Roman" w:hAnsi="Times New Roman" w:cs="Traditional Arabic"/>
      <w:sz w:val="22"/>
      <w:szCs w:val="30"/>
      <w:lang w:eastAsia="fr-FR"/>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locked/>
    <w:rsid w:val="00673C6B"/>
    <w:rPr>
      <w:rFonts w:ascii="Times New Roman" w:hAnsi="Times New Roman" w:cs="Traditional Arabic"/>
      <w:szCs w:val="26"/>
      <w:lang w:eastAsia="fr-FR"/>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673C6B"/>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673C6B"/>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673C6B"/>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25D63"/>
    <w:pPr>
      <w:keepNext/>
      <w:keepLines/>
      <w:spacing w:before="240" w:after="80"/>
      <w:jc w:val="center"/>
    </w:pPr>
    <w:rPr>
      <w:b/>
      <w:bCs/>
      <w:caps/>
      <w:sz w:val="28"/>
      <w:szCs w:val="40"/>
      <w:lang w:bidi="ar-EG"/>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character" w:customStyle="1" w:styleId="FigureNoChar">
    <w:name w:val="Figure_No Char"/>
    <w:link w:val="FigureNo"/>
    <w:locked/>
    <w:rsid w:val="00673C6B"/>
    <w:rPr>
      <w:rFonts w:ascii="Times New Roman" w:hAnsi="Times New Roman Bold" w:cs="Traditional Arabic"/>
      <w:sz w:val="22"/>
      <w:szCs w:val="30"/>
      <w:lang w:val="fr-FR" w:eastAsia="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character" w:customStyle="1" w:styleId="HeadingbChar">
    <w:name w:val="Heading_b Char"/>
    <w:link w:val="Headingb"/>
    <w:locked/>
    <w:rsid w:val="00673C6B"/>
    <w:rPr>
      <w:rFonts w:ascii="Times New Roman Bold" w:hAnsi="Times New Roman Bold" w:cs="Traditional Arabic"/>
      <w:b/>
      <w:bCs/>
      <w:sz w:val="22"/>
      <w:szCs w:val="30"/>
      <w:lang w:eastAsia="fr-FR"/>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character" w:customStyle="1" w:styleId="TabletitleChar">
    <w:name w:val="Table_title Char"/>
    <w:link w:val="Tabletitle"/>
    <w:locked/>
    <w:rsid w:val="00673C6B"/>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25D63"/>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BalloonTextChar">
    <w:name w:val="Balloon Text Char"/>
    <w:link w:val="BalloonText"/>
    <w:uiPriority w:val="99"/>
    <w:rsid w:val="00673C6B"/>
    <w:rPr>
      <w:rFonts w:ascii="Tahoma" w:hAnsi="Tahoma" w:cs="Tahoma"/>
      <w:sz w:val="16"/>
      <w:szCs w:val="16"/>
      <w:lang w:eastAsia="fr-FR"/>
    </w:rPr>
  </w:style>
  <w:style w:type="paragraph" w:styleId="BalloonText">
    <w:name w:val="Balloon Text"/>
    <w:basedOn w:val="Normal"/>
    <w:link w:val="BalloonTextChar"/>
    <w:uiPriority w:val="99"/>
    <w:unhideWhenUsed/>
    <w:rsid w:val="00673C6B"/>
    <w:pPr>
      <w:spacing w:before="0" w:line="240" w:lineRule="auto"/>
    </w:pPr>
    <w:rPr>
      <w:rFonts w:ascii="Tahoma" w:hAnsi="Tahoma" w:cs="Tahoma"/>
      <w:sz w:val="16"/>
      <w:szCs w:val="16"/>
    </w:rPr>
  </w:style>
  <w:style w:type="character" w:customStyle="1" w:styleId="BalloonTextChar1">
    <w:name w:val="Balloon Text Char1"/>
    <w:rsid w:val="00673C6B"/>
    <w:rPr>
      <w:rFonts w:ascii="Tahoma" w:hAnsi="Tahoma" w:cs="Tahoma"/>
      <w:sz w:val="16"/>
      <w:szCs w:val="16"/>
      <w:lang w:eastAsia="fr-FR"/>
    </w:rPr>
  </w:style>
  <w:style w:type="paragraph" w:customStyle="1" w:styleId="TableNo0">
    <w:name w:val="Table_No"/>
    <w:basedOn w:val="Normal"/>
    <w:next w:val="Normal"/>
    <w:link w:val="TableNoChar"/>
    <w:rsid w:val="00673C6B"/>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locked/>
    <w:rsid w:val="00673C6B"/>
    <w:rPr>
      <w:rFonts w:ascii="Times New Roman" w:hAnsi="Times New Roman"/>
      <w:sz w:val="24"/>
      <w:lang w:val="fr-FR" w:eastAsia="en-US"/>
    </w:rPr>
  </w:style>
  <w:style w:type="character" w:customStyle="1" w:styleId="DateChar">
    <w:name w:val="Date Char"/>
    <w:link w:val="Date"/>
    <w:uiPriority w:val="99"/>
    <w:rsid w:val="00673C6B"/>
    <w:rPr>
      <w:rFonts w:ascii="Times New Roman" w:hAnsi="Times New Roman" w:cs="Traditional Arabic"/>
      <w:sz w:val="22"/>
      <w:szCs w:val="30"/>
      <w:lang w:eastAsia="fr-FR"/>
    </w:rPr>
  </w:style>
  <w:style w:type="paragraph" w:styleId="Date">
    <w:name w:val="Date"/>
    <w:basedOn w:val="Normal"/>
    <w:next w:val="Normal"/>
    <w:link w:val="DateChar"/>
    <w:uiPriority w:val="99"/>
    <w:unhideWhenUsed/>
    <w:rsid w:val="00673C6B"/>
  </w:style>
  <w:style w:type="paragraph" w:customStyle="1" w:styleId="Blanc">
    <w:name w:val="Blanc"/>
    <w:basedOn w:val="Normal"/>
    <w:next w:val="Tabletext"/>
    <w:rsid w:val="00673C6B"/>
    <w:pPr>
      <w:keepNext/>
      <w:keepLines/>
      <w:bidi w:val="0"/>
      <w:spacing w:before="0" w:line="240" w:lineRule="auto"/>
    </w:pPr>
    <w:rPr>
      <w:rFonts w:cs="Times New Roman"/>
      <w:sz w:val="16"/>
      <w:szCs w:val="20"/>
      <w:lang w:val="en-GB" w:eastAsia="en-US"/>
    </w:rPr>
  </w:style>
  <w:style w:type="paragraph" w:customStyle="1" w:styleId="Tablefin">
    <w:name w:val="Table_fin"/>
    <w:basedOn w:val="Normal"/>
    <w:next w:val="Normal"/>
    <w:rsid w:val="00673C6B"/>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Text0">
    <w:name w:val="Table_Text"/>
    <w:basedOn w:val="Normal"/>
    <w:rsid w:val="00673C6B"/>
    <w:pPr>
      <w:keepNext/>
      <w:widowControl w:val="0"/>
      <w:tabs>
        <w:tab w:val="left" w:pos="794"/>
        <w:tab w:val="left" w:pos="1191"/>
        <w:tab w:val="left" w:pos="1588"/>
        <w:tab w:val="left" w:pos="1985"/>
      </w:tabs>
      <w:bidi w:val="0"/>
      <w:spacing w:before="100" w:after="100" w:line="-190" w:lineRule="auto"/>
    </w:pPr>
    <w:rPr>
      <w:rFonts w:cs="Times New Roman"/>
      <w:sz w:val="18"/>
      <w:szCs w:val="21"/>
      <w:lang w:val="en-GB" w:eastAsia="zh-CN"/>
    </w:rPr>
  </w:style>
  <w:style w:type="paragraph" w:customStyle="1" w:styleId="TableLegend0">
    <w:name w:val="Table_Legend"/>
    <w:basedOn w:val="Normal"/>
    <w:next w:val="Normal"/>
    <w:rsid w:val="00673C6B"/>
    <w:pPr>
      <w:keepNext/>
      <w:tabs>
        <w:tab w:val="left" w:pos="794"/>
        <w:tab w:val="left" w:pos="1191"/>
        <w:tab w:val="left" w:pos="1588"/>
        <w:tab w:val="left" w:pos="1985"/>
      </w:tabs>
      <w:bidi w:val="0"/>
      <w:spacing w:before="86" w:line="199" w:lineRule="exact"/>
      <w:ind w:left="-85" w:right="-85"/>
    </w:pPr>
    <w:rPr>
      <w:rFonts w:cs="Times New Roman"/>
      <w:sz w:val="18"/>
      <w:szCs w:val="20"/>
      <w:lang w:val="en-GB" w:eastAsia="en-US"/>
    </w:rPr>
  </w:style>
  <w:style w:type="paragraph" w:customStyle="1" w:styleId="Figure">
    <w:name w:val="Figure"/>
    <w:basedOn w:val="FigureNo"/>
    <w:next w:val="Normal"/>
    <w:rsid w:val="00673C6B"/>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styleId="ListParagraph">
    <w:name w:val="List Paragraph"/>
    <w:basedOn w:val="Normal"/>
    <w:uiPriority w:val="34"/>
    <w:qFormat/>
    <w:rsid w:val="00FA60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10.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oleObject" Target="embeddings/oleObject5.bin"/><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6.e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3.emf"/><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8.png"/><Relationship Id="rId32" Type="http://schemas.openxmlformats.org/officeDocument/2006/relationships/image" Target="media/image15.emf"/><Relationship Id="rId37" Type="http://schemas.openxmlformats.org/officeDocument/2006/relationships/header" Target="header5.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oleObject" Target="embeddings/oleObject6.bin"/><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4.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oleObject" Target="embeddings/oleObject4.bin"/><Relationship Id="rId35" Type="http://schemas.openxmlformats.org/officeDocument/2006/relationships/image" Target="media/image17.e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9B593-DBE9-4617-8EA0-DF865B8F4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38</Pages>
  <Words>9291</Words>
  <Characters>44481</Characters>
  <Application>Microsoft Office Word</Application>
  <DocSecurity>0</DocSecurity>
  <Lines>370</Lines>
  <Paragraphs>107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53665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7</cp:revision>
  <cp:lastPrinted>2011-08-10T16:04:00Z</cp:lastPrinted>
  <dcterms:created xsi:type="dcterms:W3CDTF">2011-09-12T10:46:00Z</dcterms:created>
  <dcterms:modified xsi:type="dcterms:W3CDTF">2011-09-13T09:34:00Z</dcterms:modified>
</cp:coreProperties>
</file>