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FACA" w14:textId="77777777" w:rsidR="00544E8C" w:rsidRPr="003C7937" w:rsidRDefault="00544E8C">
      <w:pPr>
        <w:rPr>
          <w:lang w:val="en-GB"/>
        </w:rPr>
      </w:pPr>
    </w:p>
    <w:p w14:paraId="2B0B20F4" w14:textId="77777777" w:rsidR="00544E8C" w:rsidRPr="003C7937" w:rsidRDefault="00544E8C" w:rsidP="00DE5556">
      <w:pPr>
        <w:tabs>
          <w:tab w:val="clear" w:pos="794"/>
          <w:tab w:val="clear" w:pos="1191"/>
          <w:tab w:val="clear" w:pos="1588"/>
          <w:tab w:val="clear" w:pos="1985"/>
        </w:tabs>
        <w:rPr>
          <w:lang w:val="en-GB"/>
        </w:rPr>
      </w:pPr>
    </w:p>
    <w:p w14:paraId="64FBF6FF" w14:textId="4A764BA5" w:rsidR="00544E8C" w:rsidRPr="003C7937" w:rsidRDefault="00544E8C" w:rsidP="00D5024B">
      <w:pPr>
        <w:pStyle w:val="CoverNumber"/>
        <w:rPr>
          <w:lang w:val="en-GB"/>
        </w:rPr>
      </w:pPr>
      <w:r w:rsidRPr="003C7937">
        <w:rPr>
          <w:lang w:val="en-GB"/>
        </w:rPr>
        <w:t>Recommendation ITU-R BS.</w:t>
      </w:r>
      <w:r w:rsidRPr="003C7937">
        <w:rPr>
          <w:lang w:val="en-GB" w:eastAsia="zh-CN"/>
        </w:rPr>
        <w:t>1</w:t>
      </w:r>
      <w:r w:rsidR="006B3E76" w:rsidRPr="003C7937">
        <w:rPr>
          <w:lang w:val="en-GB" w:eastAsia="zh-CN"/>
        </w:rPr>
        <w:t>909</w:t>
      </w:r>
      <w:r w:rsidRPr="003C7937">
        <w:rPr>
          <w:lang w:val="en-GB" w:eastAsia="zh-CN"/>
        </w:rPr>
        <w:t>-1</w:t>
      </w:r>
    </w:p>
    <w:p w14:paraId="313F83FB" w14:textId="40F8E355" w:rsidR="00544E8C" w:rsidRPr="003C7937" w:rsidRDefault="00544E8C" w:rsidP="00D5024B">
      <w:pPr>
        <w:pStyle w:val="CoverDate"/>
        <w:rPr>
          <w:lang w:val="en-GB"/>
        </w:rPr>
      </w:pPr>
      <w:r w:rsidRPr="003C7937">
        <w:rPr>
          <w:lang w:val="en-GB"/>
        </w:rPr>
        <w:t>(</w:t>
      </w:r>
      <w:r w:rsidR="006B3E76" w:rsidRPr="003C7937">
        <w:rPr>
          <w:lang w:val="en-GB" w:eastAsia="zh-CN"/>
        </w:rPr>
        <w:t>11</w:t>
      </w:r>
      <w:r w:rsidRPr="003C7937">
        <w:rPr>
          <w:lang w:val="en-GB" w:eastAsia="zh-CN"/>
        </w:rPr>
        <w:t>/2023</w:t>
      </w:r>
      <w:r w:rsidRPr="003C7937">
        <w:rPr>
          <w:lang w:val="en-GB"/>
        </w:rPr>
        <w:t>)</w:t>
      </w:r>
    </w:p>
    <w:p w14:paraId="6CB70AE0" w14:textId="77777777" w:rsidR="00544E8C" w:rsidRPr="003C7937" w:rsidRDefault="00544E8C" w:rsidP="00D5024B">
      <w:pPr>
        <w:pStyle w:val="CoverSeries"/>
        <w:rPr>
          <w:lang w:val="en-GB"/>
        </w:rPr>
      </w:pPr>
      <w:r w:rsidRPr="003C7937">
        <w:rPr>
          <w:lang w:val="en-GB"/>
        </w:rPr>
        <w:t xml:space="preserve">BS Series: </w:t>
      </w:r>
      <w:r w:rsidRPr="003C7937">
        <w:rPr>
          <w:bCs w:val="0"/>
          <w:lang w:val="en-GB"/>
        </w:rPr>
        <w:t>Broadcasting service (sound)</w:t>
      </w:r>
    </w:p>
    <w:p w14:paraId="45291349" w14:textId="40F2D350" w:rsidR="00544E8C" w:rsidRPr="003C7937" w:rsidRDefault="00AE0AD4" w:rsidP="00544E8C">
      <w:pPr>
        <w:pStyle w:val="CoverTitle"/>
        <w:jc w:val="left"/>
        <w:rPr>
          <w:lang w:val="en-GB"/>
        </w:rPr>
      </w:pPr>
      <w:r w:rsidRPr="003C7937">
        <w:rPr>
          <w:lang w:val="en-GB"/>
        </w:rPr>
        <w:t>Performance requirements for an advanced sound system for use with or without accompanying picture</w:t>
      </w:r>
    </w:p>
    <w:p w14:paraId="53D59E2D" w14:textId="77777777" w:rsidR="00544E8C" w:rsidRPr="003C7937" w:rsidRDefault="00544E8C" w:rsidP="005373E0">
      <w:pPr>
        <w:rPr>
          <w:lang w:val="en-GB"/>
        </w:rPr>
      </w:pPr>
    </w:p>
    <w:p w14:paraId="45220933" w14:textId="77777777" w:rsidR="00544E8C" w:rsidRPr="003C7937" w:rsidRDefault="00544E8C" w:rsidP="005373E0">
      <w:pPr>
        <w:rPr>
          <w:lang w:val="en-GB"/>
        </w:rPr>
      </w:pPr>
    </w:p>
    <w:p w14:paraId="45C7D619" w14:textId="77777777" w:rsidR="00544E8C" w:rsidRPr="003C7937" w:rsidRDefault="00544E8C" w:rsidP="005373E0">
      <w:pPr>
        <w:rPr>
          <w:lang w:val="en-GB"/>
        </w:rPr>
        <w:sectPr w:rsidR="00544E8C" w:rsidRPr="003C7937" w:rsidSect="00942C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4" w:code="9"/>
          <w:pgMar w:top="1418" w:right="1134" w:bottom="1134" w:left="1134" w:header="720" w:footer="482" w:gutter="0"/>
          <w:paperSrc w:first="15" w:other="15"/>
          <w:cols w:space="720"/>
        </w:sectPr>
      </w:pPr>
    </w:p>
    <w:p w14:paraId="1E6D5E7E" w14:textId="77777777" w:rsidR="00544E8C" w:rsidRPr="003C7937" w:rsidRDefault="00544E8C" w:rsidP="00D5024B">
      <w:pPr>
        <w:pStyle w:val="Tablehead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794"/>
          <w:tab w:val="left" w:pos="1191"/>
          <w:tab w:val="left" w:pos="1588"/>
        </w:tabs>
        <w:spacing w:before="240" w:after="0"/>
        <w:rPr>
          <w:bCs/>
          <w:sz w:val="24"/>
          <w:szCs w:val="24"/>
          <w:lang w:val="en-GB"/>
        </w:rPr>
      </w:pPr>
      <w:bookmarkStart w:id="0" w:name="c2tope"/>
      <w:bookmarkEnd w:id="0"/>
      <w:r w:rsidRPr="003C7937">
        <w:rPr>
          <w:bCs/>
          <w:sz w:val="24"/>
          <w:szCs w:val="24"/>
          <w:lang w:val="en-GB"/>
        </w:rPr>
        <w:lastRenderedPageBreak/>
        <w:t>Foreword</w:t>
      </w:r>
    </w:p>
    <w:p w14:paraId="64CEC058" w14:textId="77777777" w:rsidR="00544E8C" w:rsidRPr="003C7937" w:rsidRDefault="00544E8C" w:rsidP="00D5024B">
      <w:pPr>
        <w:spacing w:before="240"/>
        <w:rPr>
          <w:sz w:val="20"/>
          <w:lang w:val="en-GB"/>
        </w:rPr>
      </w:pPr>
      <w:r w:rsidRPr="003C7937">
        <w:rPr>
          <w:sz w:val="20"/>
          <w:lang w:val="en-GB"/>
        </w:rPr>
        <w:t>The role of the Radiocommunication Sector is to ensure the rational, equitable, efficient and economical use of the radio-frequency spectrum by all radiocommunication services, including satellite services, and carry out studies without limit of frequency range on the basis of which Recommendations are adopted.</w:t>
      </w:r>
    </w:p>
    <w:p w14:paraId="6AB5CF20" w14:textId="77777777" w:rsidR="00544E8C" w:rsidRPr="003C7937" w:rsidRDefault="00544E8C" w:rsidP="00D5024B">
      <w:pPr>
        <w:rPr>
          <w:sz w:val="20"/>
          <w:lang w:val="en-GB"/>
        </w:rPr>
      </w:pPr>
      <w:r w:rsidRPr="003C7937">
        <w:rPr>
          <w:sz w:val="20"/>
          <w:lang w:val="en-GB"/>
        </w:rPr>
        <w:t>The regulatory and policy functions of the Radiocommunication Sector are performed by World and Regional Radiocommunication Conferences and Radiocommunication Assemblies supported by Study Groups.</w:t>
      </w:r>
    </w:p>
    <w:p w14:paraId="5BD7F2B0" w14:textId="77777777" w:rsidR="00544E8C" w:rsidRPr="003C7937" w:rsidRDefault="00544E8C" w:rsidP="00D5024B">
      <w:pPr>
        <w:pStyle w:val="Heading1"/>
        <w:spacing w:before="680"/>
        <w:jc w:val="center"/>
        <w:rPr>
          <w:szCs w:val="24"/>
          <w:lang w:val="en-GB"/>
        </w:rPr>
      </w:pPr>
      <w:r w:rsidRPr="003C7937">
        <w:rPr>
          <w:szCs w:val="24"/>
          <w:lang w:val="en-GB"/>
        </w:rPr>
        <w:t>Policy on Intellectual Property Right (IPR)</w:t>
      </w:r>
    </w:p>
    <w:p w14:paraId="068631A4" w14:textId="77777777" w:rsidR="00544E8C" w:rsidRPr="003C7937" w:rsidRDefault="00544E8C" w:rsidP="00D5024B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sz w:val="20"/>
          <w:lang w:val="en-GB"/>
        </w:rPr>
      </w:pPr>
      <w:r w:rsidRPr="003C7937">
        <w:rPr>
          <w:sz w:val="20"/>
          <w:lang w:val="en-GB"/>
        </w:rPr>
        <w:t>ITU-R policy on IPR is described in the Common Patent Policy for ITU-T/ITU-R/ISO/IEC referenced in Resolution ITU</w:t>
      </w:r>
      <w:r w:rsidRPr="003C7937">
        <w:rPr>
          <w:sz w:val="20"/>
          <w:lang w:val="en-GB"/>
        </w:rPr>
        <w:noBreakHyphen/>
        <w:t xml:space="preserve">R 1. Forms to be used for the submission of patent statements and licensing declarations by patent holders are available from </w:t>
      </w:r>
      <w:hyperlink r:id="rId17" w:history="1">
        <w:r w:rsidRPr="003C7937">
          <w:rPr>
            <w:rStyle w:val="Hyperlink"/>
            <w:sz w:val="20"/>
            <w:lang w:val="en-GB"/>
          </w:rPr>
          <w:t>http://www.itu.int/ITU-R/go/patents/en</w:t>
        </w:r>
      </w:hyperlink>
      <w:r w:rsidRPr="003C7937">
        <w:rPr>
          <w:sz w:val="20"/>
          <w:lang w:val="en-GB"/>
        </w:rPr>
        <w:t xml:space="preserve"> where the Guidelines for Implementation of the Common Patent Policy for ITU</w:t>
      </w:r>
      <w:r w:rsidRPr="003C7937">
        <w:rPr>
          <w:sz w:val="20"/>
          <w:lang w:val="en-GB"/>
        </w:rPr>
        <w:noBreakHyphen/>
        <w:t>T/ITU</w:t>
      </w:r>
      <w:r w:rsidRPr="003C7937">
        <w:rPr>
          <w:sz w:val="20"/>
          <w:lang w:val="en-GB"/>
        </w:rPr>
        <w:noBreakHyphen/>
        <w:t xml:space="preserve">R/ISO/IEC and the ITU-R patent information database can also be found. </w:t>
      </w:r>
    </w:p>
    <w:p w14:paraId="652B230A" w14:textId="77777777" w:rsidR="00544E8C" w:rsidRPr="003C7937" w:rsidRDefault="00544E8C" w:rsidP="00D5024B">
      <w:pPr>
        <w:jc w:val="center"/>
        <w:rPr>
          <w:sz w:val="22"/>
          <w:lang w:val="en-GB"/>
        </w:rPr>
      </w:pPr>
    </w:p>
    <w:p w14:paraId="42EC14E5" w14:textId="77777777" w:rsidR="00544E8C" w:rsidRPr="003C7937" w:rsidRDefault="00544E8C" w:rsidP="00D5024B">
      <w:pPr>
        <w:jc w:val="center"/>
        <w:rPr>
          <w:sz w:val="22"/>
          <w:lang w:val="en-GB"/>
        </w:rPr>
      </w:pPr>
    </w:p>
    <w:tbl>
      <w:tblPr>
        <w:tblW w:w="5000" w:type="pct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000" w:firstRow="0" w:lastRow="0" w:firstColumn="0" w:lastColumn="0" w:noHBand="0" w:noVBand="0"/>
      </w:tblPr>
      <w:tblGrid>
        <w:gridCol w:w="1170"/>
        <w:gridCol w:w="8439"/>
      </w:tblGrid>
      <w:tr w:rsidR="00544E8C" w:rsidRPr="003C7937" w14:paraId="13F991EE" w14:textId="77777777" w:rsidTr="00A76007">
        <w:tc>
          <w:tcPr>
            <w:tcW w:w="9360" w:type="dxa"/>
            <w:gridSpan w:val="2"/>
          </w:tcPr>
          <w:p w14:paraId="75EA5BFF" w14:textId="77777777" w:rsidR="00544E8C" w:rsidRPr="003C7937" w:rsidRDefault="00544E8C" w:rsidP="000B4BD9">
            <w:pPr>
              <w:pStyle w:val="Chaptitle"/>
              <w:keepLines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180"/>
              <w:textAlignment w:val="auto"/>
              <w:rPr>
                <w:sz w:val="22"/>
                <w:szCs w:val="22"/>
                <w:lang w:val="en-GB"/>
              </w:rPr>
            </w:pPr>
            <w:r w:rsidRPr="003C7937">
              <w:rPr>
                <w:sz w:val="22"/>
                <w:szCs w:val="22"/>
                <w:lang w:val="en-GB"/>
              </w:rPr>
              <w:t xml:space="preserve">Series of ITU-R Recommendations </w:t>
            </w:r>
          </w:p>
          <w:p w14:paraId="3AD8386D" w14:textId="77777777" w:rsidR="00544E8C" w:rsidRPr="003C7937" w:rsidRDefault="00544E8C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20" w:after="60"/>
              <w:rPr>
                <w:bCs/>
                <w:sz w:val="18"/>
                <w:szCs w:val="18"/>
                <w:lang w:val="en-GB"/>
              </w:rPr>
            </w:pPr>
            <w:r w:rsidRPr="003C7937">
              <w:rPr>
                <w:b w:val="0"/>
                <w:sz w:val="18"/>
                <w:szCs w:val="18"/>
                <w:lang w:val="en-GB"/>
              </w:rPr>
              <w:t xml:space="preserve">(Also available online at </w:t>
            </w:r>
            <w:hyperlink r:id="rId18" w:history="1">
              <w:r w:rsidRPr="003C7937">
                <w:rPr>
                  <w:rStyle w:val="Hyperlink"/>
                  <w:b w:val="0"/>
                  <w:sz w:val="18"/>
                  <w:szCs w:val="18"/>
                  <w:lang w:val="en-GB"/>
                </w:rPr>
                <w:t>https://www.itu.int/publ/R-REC/en</w:t>
              </w:r>
            </w:hyperlink>
            <w:r w:rsidRPr="003C7937">
              <w:rPr>
                <w:b w:val="0"/>
                <w:sz w:val="18"/>
                <w:szCs w:val="18"/>
                <w:lang w:val="en-GB"/>
              </w:rPr>
              <w:t>)</w:t>
            </w:r>
          </w:p>
        </w:tc>
      </w:tr>
      <w:tr w:rsidR="00544E8C" w:rsidRPr="003C7937" w14:paraId="5AE83D2C" w14:textId="77777777" w:rsidTr="00BD4283">
        <w:tc>
          <w:tcPr>
            <w:tcW w:w="1140" w:type="dxa"/>
            <w:tcBorders>
              <w:bottom w:val="nil"/>
            </w:tcBorders>
            <w:vAlign w:val="bottom"/>
          </w:tcPr>
          <w:p w14:paraId="68601340" w14:textId="77777777" w:rsidR="00544E8C" w:rsidRPr="003C7937" w:rsidRDefault="00544E8C" w:rsidP="00BD4283">
            <w:pPr>
              <w:spacing w:before="200" w:after="100"/>
              <w:ind w:left="57"/>
              <w:jc w:val="left"/>
              <w:rPr>
                <w:b/>
                <w:bCs/>
                <w:sz w:val="20"/>
                <w:lang w:val="en-GB"/>
              </w:rPr>
            </w:pPr>
            <w:r w:rsidRPr="003C7937">
              <w:rPr>
                <w:b/>
                <w:bCs/>
                <w:sz w:val="20"/>
                <w:lang w:val="en-GB"/>
              </w:rPr>
              <w:t>Series</w:t>
            </w:r>
          </w:p>
        </w:tc>
        <w:tc>
          <w:tcPr>
            <w:tcW w:w="8220" w:type="dxa"/>
            <w:tcBorders>
              <w:bottom w:val="nil"/>
            </w:tcBorders>
            <w:vAlign w:val="bottom"/>
          </w:tcPr>
          <w:p w14:paraId="48CF7C81" w14:textId="77777777" w:rsidR="00544E8C" w:rsidRPr="003C7937" w:rsidRDefault="00544E8C" w:rsidP="00BD4283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40" w:after="100"/>
              <w:rPr>
                <w:bCs/>
                <w:sz w:val="20"/>
                <w:lang w:val="en-GB"/>
              </w:rPr>
            </w:pPr>
            <w:r w:rsidRPr="003C7937">
              <w:rPr>
                <w:bCs/>
                <w:sz w:val="20"/>
                <w:lang w:val="en-GB"/>
              </w:rPr>
              <w:t>Title</w:t>
            </w:r>
          </w:p>
        </w:tc>
      </w:tr>
      <w:tr w:rsidR="00544E8C" w:rsidRPr="003C7937" w14:paraId="49C557CF" w14:textId="77777777" w:rsidTr="00A76007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1A7FB8CC" w14:textId="77777777" w:rsidR="00544E8C" w:rsidRPr="003C7937" w:rsidRDefault="00544E8C" w:rsidP="000B4BD9">
            <w:pPr>
              <w:spacing w:before="30" w:after="30"/>
              <w:ind w:left="57"/>
              <w:jc w:val="left"/>
              <w:rPr>
                <w:b/>
                <w:sz w:val="20"/>
                <w:lang w:val="en-GB"/>
              </w:rPr>
            </w:pPr>
            <w:r w:rsidRPr="003C7937">
              <w:rPr>
                <w:b/>
                <w:sz w:val="20"/>
                <w:lang w:val="en-GB"/>
              </w:rPr>
              <w:t>BO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30E12E98" w14:textId="77777777" w:rsidR="00544E8C" w:rsidRPr="003C7937" w:rsidRDefault="00544E8C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bCs/>
                <w:sz w:val="20"/>
                <w:lang w:val="en-GB"/>
              </w:rPr>
            </w:pPr>
            <w:r w:rsidRPr="003C7937">
              <w:rPr>
                <w:b w:val="0"/>
                <w:bCs/>
                <w:sz w:val="20"/>
                <w:lang w:val="en-GB"/>
              </w:rPr>
              <w:t>Satellite delivery</w:t>
            </w:r>
          </w:p>
        </w:tc>
      </w:tr>
      <w:tr w:rsidR="00544E8C" w:rsidRPr="003C7937" w14:paraId="0963C8ED" w14:textId="77777777" w:rsidTr="00A76007">
        <w:tc>
          <w:tcPr>
            <w:tcW w:w="1140" w:type="dxa"/>
            <w:tcBorders>
              <w:top w:val="nil"/>
            </w:tcBorders>
          </w:tcPr>
          <w:p w14:paraId="32C66AD4" w14:textId="77777777" w:rsidR="00544E8C" w:rsidRPr="003C7937" w:rsidRDefault="00544E8C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GB"/>
              </w:rPr>
            </w:pPr>
            <w:r w:rsidRPr="003C7937">
              <w:rPr>
                <w:b/>
                <w:bCs/>
                <w:sz w:val="20"/>
                <w:lang w:val="en-GB"/>
              </w:rPr>
              <w:t>BR</w:t>
            </w:r>
          </w:p>
        </w:tc>
        <w:tc>
          <w:tcPr>
            <w:tcW w:w="8220" w:type="dxa"/>
            <w:tcBorders>
              <w:top w:val="nil"/>
            </w:tcBorders>
          </w:tcPr>
          <w:p w14:paraId="00FD1D90" w14:textId="77777777" w:rsidR="00544E8C" w:rsidRPr="003C7937" w:rsidRDefault="00544E8C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en-GB"/>
              </w:rPr>
            </w:pPr>
            <w:r w:rsidRPr="003C7937">
              <w:rPr>
                <w:b w:val="0"/>
                <w:sz w:val="20"/>
                <w:lang w:val="en-GB"/>
              </w:rPr>
              <w:t>Recording for production, archival and play-out; film for television</w:t>
            </w:r>
          </w:p>
        </w:tc>
      </w:tr>
      <w:tr w:rsidR="00544E8C" w:rsidRPr="003C7937" w14:paraId="3628765E" w14:textId="77777777" w:rsidTr="00B76D85">
        <w:tc>
          <w:tcPr>
            <w:tcW w:w="1140" w:type="dxa"/>
            <w:shd w:val="clear" w:color="auto" w:fill="F2F2F2" w:themeFill="background1" w:themeFillShade="F2"/>
          </w:tcPr>
          <w:p w14:paraId="541FD4A2" w14:textId="77777777" w:rsidR="00544E8C" w:rsidRPr="003C7937" w:rsidRDefault="00544E8C" w:rsidP="000B4BD9">
            <w:pPr>
              <w:spacing w:before="30" w:after="30"/>
              <w:ind w:left="57"/>
              <w:jc w:val="left"/>
              <w:rPr>
                <w:b/>
                <w:bCs/>
                <w:color w:val="000080"/>
                <w:sz w:val="20"/>
                <w:lang w:val="en-GB"/>
              </w:rPr>
            </w:pPr>
            <w:r w:rsidRPr="003C7937">
              <w:rPr>
                <w:b/>
                <w:bCs/>
                <w:color w:val="000080"/>
                <w:sz w:val="20"/>
                <w:lang w:val="en-GB"/>
              </w:rPr>
              <w:t>BS</w:t>
            </w:r>
          </w:p>
        </w:tc>
        <w:tc>
          <w:tcPr>
            <w:tcW w:w="8220" w:type="dxa"/>
            <w:shd w:val="clear" w:color="auto" w:fill="F2F2F2" w:themeFill="background1" w:themeFillShade="F2"/>
          </w:tcPr>
          <w:p w14:paraId="642D3A75" w14:textId="77777777" w:rsidR="00544E8C" w:rsidRPr="003C7937" w:rsidRDefault="00544E8C" w:rsidP="006A0778">
            <w:pPr>
              <w:spacing w:before="30" w:after="30"/>
              <w:jc w:val="left"/>
              <w:rPr>
                <w:b/>
                <w:bCs/>
                <w:color w:val="000080"/>
                <w:sz w:val="20"/>
                <w:lang w:val="en-GB"/>
              </w:rPr>
            </w:pPr>
            <w:r w:rsidRPr="003C7937">
              <w:rPr>
                <w:b/>
                <w:bCs/>
                <w:color w:val="000080"/>
                <w:sz w:val="20"/>
                <w:lang w:val="en-GB"/>
              </w:rPr>
              <w:t>Broadcasting service (sound)</w:t>
            </w:r>
          </w:p>
        </w:tc>
      </w:tr>
      <w:tr w:rsidR="00544E8C" w:rsidRPr="003C7937" w14:paraId="5D70B6CB" w14:textId="77777777" w:rsidTr="00A76007">
        <w:tc>
          <w:tcPr>
            <w:tcW w:w="1140" w:type="dxa"/>
            <w:shd w:val="clear" w:color="auto" w:fill="auto"/>
          </w:tcPr>
          <w:p w14:paraId="4951C226" w14:textId="77777777" w:rsidR="00544E8C" w:rsidRPr="003C7937" w:rsidRDefault="00544E8C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GB"/>
              </w:rPr>
            </w:pPr>
            <w:r w:rsidRPr="003C7937">
              <w:rPr>
                <w:b/>
                <w:bCs/>
                <w:sz w:val="20"/>
                <w:lang w:val="en-GB"/>
              </w:rPr>
              <w:t>BT</w:t>
            </w:r>
          </w:p>
        </w:tc>
        <w:tc>
          <w:tcPr>
            <w:tcW w:w="8220" w:type="dxa"/>
            <w:shd w:val="clear" w:color="auto" w:fill="auto"/>
          </w:tcPr>
          <w:p w14:paraId="60920904" w14:textId="77777777" w:rsidR="00544E8C" w:rsidRPr="003C7937" w:rsidRDefault="00544E8C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en-GB"/>
              </w:rPr>
            </w:pPr>
            <w:r w:rsidRPr="003C7937">
              <w:rPr>
                <w:b w:val="0"/>
                <w:sz w:val="20"/>
                <w:lang w:val="en-GB"/>
              </w:rPr>
              <w:t>Broadcasting service (television)</w:t>
            </w:r>
          </w:p>
        </w:tc>
      </w:tr>
      <w:tr w:rsidR="00544E8C" w:rsidRPr="003C7937" w14:paraId="61362902" w14:textId="77777777" w:rsidTr="00A76007">
        <w:tc>
          <w:tcPr>
            <w:tcW w:w="1140" w:type="dxa"/>
            <w:shd w:val="clear" w:color="auto" w:fill="auto"/>
          </w:tcPr>
          <w:p w14:paraId="48216981" w14:textId="77777777" w:rsidR="00544E8C" w:rsidRPr="003C7937" w:rsidRDefault="00544E8C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GB"/>
              </w:rPr>
            </w:pPr>
            <w:r w:rsidRPr="003C7937">
              <w:rPr>
                <w:b/>
                <w:bCs/>
                <w:sz w:val="20"/>
                <w:lang w:val="en-GB"/>
              </w:rPr>
              <w:t>F</w:t>
            </w:r>
          </w:p>
        </w:tc>
        <w:tc>
          <w:tcPr>
            <w:tcW w:w="8220" w:type="dxa"/>
            <w:shd w:val="clear" w:color="auto" w:fill="auto"/>
          </w:tcPr>
          <w:p w14:paraId="44D958F3" w14:textId="77777777" w:rsidR="00544E8C" w:rsidRPr="003C7937" w:rsidRDefault="00544E8C" w:rsidP="000B4BD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rPr>
                <w:sz w:val="20"/>
                <w:lang w:val="en-GB"/>
              </w:rPr>
            </w:pPr>
            <w:r w:rsidRPr="003C7937">
              <w:rPr>
                <w:sz w:val="20"/>
                <w:lang w:val="en-GB"/>
              </w:rPr>
              <w:t>Fixed service</w:t>
            </w:r>
          </w:p>
        </w:tc>
      </w:tr>
      <w:tr w:rsidR="00544E8C" w:rsidRPr="003C7937" w14:paraId="46E9F4A1" w14:textId="77777777" w:rsidTr="00A76007">
        <w:tc>
          <w:tcPr>
            <w:tcW w:w="1140" w:type="dxa"/>
            <w:shd w:val="clear" w:color="auto" w:fill="auto"/>
          </w:tcPr>
          <w:p w14:paraId="75D01D8C" w14:textId="77777777" w:rsidR="00544E8C" w:rsidRPr="003C7937" w:rsidRDefault="00544E8C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GB"/>
              </w:rPr>
            </w:pPr>
            <w:r w:rsidRPr="003C7937">
              <w:rPr>
                <w:b/>
                <w:bCs/>
                <w:sz w:val="20"/>
                <w:lang w:val="en-GB"/>
              </w:rPr>
              <w:t>M</w:t>
            </w:r>
          </w:p>
        </w:tc>
        <w:tc>
          <w:tcPr>
            <w:tcW w:w="8220" w:type="dxa"/>
            <w:shd w:val="clear" w:color="auto" w:fill="auto"/>
          </w:tcPr>
          <w:p w14:paraId="4C0A6C4F" w14:textId="77777777" w:rsidR="00544E8C" w:rsidRPr="003C7937" w:rsidRDefault="00544E8C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en-GB"/>
              </w:rPr>
            </w:pPr>
            <w:r w:rsidRPr="003C7937">
              <w:rPr>
                <w:b w:val="0"/>
                <w:sz w:val="20"/>
                <w:lang w:val="en-GB"/>
              </w:rPr>
              <w:t>Mobile, radiodetermination, amateur and related satellite services</w:t>
            </w:r>
          </w:p>
        </w:tc>
      </w:tr>
      <w:tr w:rsidR="00544E8C" w:rsidRPr="003C7937" w14:paraId="4B7A8032" w14:textId="77777777" w:rsidTr="00A76007">
        <w:tc>
          <w:tcPr>
            <w:tcW w:w="1140" w:type="dxa"/>
          </w:tcPr>
          <w:p w14:paraId="185AADD7" w14:textId="77777777" w:rsidR="00544E8C" w:rsidRPr="003C7937" w:rsidRDefault="00544E8C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GB"/>
              </w:rPr>
            </w:pPr>
            <w:r w:rsidRPr="003C7937">
              <w:rPr>
                <w:b/>
                <w:bCs/>
                <w:sz w:val="20"/>
                <w:lang w:val="en-GB"/>
              </w:rPr>
              <w:t>P</w:t>
            </w:r>
          </w:p>
        </w:tc>
        <w:tc>
          <w:tcPr>
            <w:tcW w:w="8220" w:type="dxa"/>
          </w:tcPr>
          <w:p w14:paraId="69CBD36A" w14:textId="77777777" w:rsidR="00544E8C" w:rsidRPr="003C7937" w:rsidRDefault="00544E8C" w:rsidP="000B4BD9">
            <w:pPr>
              <w:spacing w:before="30" w:after="30"/>
              <w:jc w:val="left"/>
              <w:rPr>
                <w:sz w:val="20"/>
                <w:lang w:val="en-GB"/>
              </w:rPr>
            </w:pPr>
            <w:proofErr w:type="spellStart"/>
            <w:r w:rsidRPr="003C7937">
              <w:rPr>
                <w:sz w:val="20"/>
                <w:lang w:val="en-GB"/>
              </w:rPr>
              <w:t>Radiowave</w:t>
            </w:r>
            <w:proofErr w:type="spellEnd"/>
            <w:r w:rsidRPr="003C7937">
              <w:rPr>
                <w:sz w:val="20"/>
                <w:lang w:val="en-GB"/>
              </w:rPr>
              <w:t xml:space="preserve"> propagation</w:t>
            </w:r>
          </w:p>
        </w:tc>
      </w:tr>
      <w:tr w:rsidR="00544E8C" w:rsidRPr="003C7937" w14:paraId="714E5267" w14:textId="77777777" w:rsidTr="00A76007">
        <w:tc>
          <w:tcPr>
            <w:tcW w:w="1140" w:type="dxa"/>
          </w:tcPr>
          <w:p w14:paraId="3594CD37" w14:textId="77777777" w:rsidR="00544E8C" w:rsidRPr="003C7937" w:rsidRDefault="00544E8C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GB"/>
              </w:rPr>
            </w:pPr>
            <w:r w:rsidRPr="003C7937">
              <w:rPr>
                <w:b/>
                <w:bCs/>
                <w:sz w:val="20"/>
                <w:lang w:val="en-GB"/>
              </w:rPr>
              <w:t>RA</w:t>
            </w:r>
          </w:p>
        </w:tc>
        <w:tc>
          <w:tcPr>
            <w:tcW w:w="8220" w:type="dxa"/>
          </w:tcPr>
          <w:p w14:paraId="289182A9" w14:textId="77777777" w:rsidR="00544E8C" w:rsidRPr="003C7937" w:rsidRDefault="00544E8C" w:rsidP="000B4BD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rPr>
                <w:sz w:val="20"/>
                <w:lang w:val="en-GB"/>
              </w:rPr>
            </w:pPr>
            <w:r w:rsidRPr="003C7937">
              <w:rPr>
                <w:sz w:val="20"/>
                <w:lang w:val="en-GB"/>
              </w:rPr>
              <w:t>Radio astronomy</w:t>
            </w:r>
          </w:p>
        </w:tc>
      </w:tr>
      <w:tr w:rsidR="00544E8C" w:rsidRPr="003C7937" w14:paraId="1EF10768" w14:textId="77777777" w:rsidTr="00A76007">
        <w:tc>
          <w:tcPr>
            <w:tcW w:w="1140" w:type="dxa"/>
          </w:tcPr>
          <w:p w14:paraId="64BC1E6B" w14:textId="77777777" w:rsidR="00544E8C" w:rsidRPr="003C7937" w:rsidRDefault="00544E8C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GB"/>
              </w:rPr>
            </w:pPr>
            <w:r w:rsidRPr="003C7937">
              <w:rPr>
                <w:b/>
                <w:bCs/>
                <w:sz w:val="20"/>
                <w:lang w:val="en-GB"/>
              </w:rPr>
              <w:t>RS</w:t>
            </w:r>
          </w:p>
        </w:tc>
        <w:tc>
          <w:tcPr>
            <w:tcW w:w="8220" w:type="dxa"/>
          </w:tcPr>
          <w:p w14:paraId="1FE7E962" w14:textId="77777777" w:rsidR="00544E8C" w:rsidRPr="003C7937" w:rsidRDefault="00544E8C" w:rsidP="000B4BD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rPr>
                <w:sz w:val="20"/>
                <w:lang w:val="en-GB"/>
              </w:rPr>
            </w:pPr>
            <w:r w:rsidRPr="003C7937">
              <w:rPr>
                <w:sz w:val="20"/>
                <w:lang w:val="en-GB"/>
              </w:rPr>
              <w:t>Remote sensing systems</w:t>
            </w:r>
          </w:p>
        </w:tc>
      </w:tr>
      <w:tr w:rsidR="00544E8C" w:rsidRPr="003C7937" w14:paraId="39FF322B" w14:textId="77777777" w:rsidTr="00A76007">
        <w:tc>
          <w:tcPr>
            <w:tcW w:w="1140" w:type="dxa"/>
            <w:tcBorders>
              <w:bottom w:val="nil"/>
            </w:tcBorders>
          </w:tcPr>
          <w:p w14:paraId="1FB5DA1B" w14:textId="77777777" w:rsidR="00544E8C" w:rsidRPr="003C7937" w:rsidRDefault="00544E8C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GB"/>
              </w:rPr>
            </w:pPr>
            <w:r w:rsidRPr="003C7937">
              <w:rPr>
                <w:b/>
                <w:bCs/>
                <w:sz w:val="20"/>
                <w:lang w:val="en-GB"/>
              </w:rPr>
              <w:t>S</w:t>
            </w:r>
          </w:p>
        </w:tc>
        <w:tc>
          <w:tcPr>
            <w:tcW w:w="8220" w:type="dxa"/>
            <w:tcBorders>
              <w:bottom w:val="nil"/>
            </w:tcBorders>
          </w:tcPr>
          <w:p w14:paraId="1E7CEF90" w14:textId="77777777" w:rsidR="00544E8C" w:rsidRPr="003C7937" w:rsidRDefault="00544E8C" w:rsidP="000B4BD9">
            <w:pPr>
              <w:spacing w:before="30" w:after="30"/>
              <w:jc w:val="left"/>
              <w:rPr>
                <w:sz w:val="20"/>
                <w:lang w:val="en-GB"/>
              </w:rPr>
            </w:pPr>
            <w:r w:rsidRPr="003C7937">
              <w:rPr>
                <w:sz w:val="20"/>
                <w:lang w:val="en-GB"/>
              </w:rPr>
              <w:t>Fixed-satellite service</w:t>
            </w:r>
          </w:p>
        </w:tc>
      </w:tr>
      <w:tr w:rsidR="00544E8C" w:rsidRPr="003C7937" w14:paraId="569650CF" w14:textId="77777777" w:rsidTr="006A0778">
        <w:tc>
          <w:tcPr>
            <w:tcW w:w="11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3460B5" w14:textId="77777777" w:rsidR="00544E8C" w:rsidRPr="003C7937" w:rsidRDefault="00544E8C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GB"/>
              </w:rPr>
            </w:pPr>
            <w:r w:rsidRPr="003C7937">
              <w:rPr>
                <w:b/>
                <w:bCs/>
                <w:sz w:val="20"/>
                <w:lang w:val="en-GB"/>
              </w:rPr>
              <w:t>SA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6EC55E" w14:textId="77777777" w:rsidR="00544E8C" w:rsidRPr="003C7937" w:rsidRDefault="00544E8C" w:rsidP="006A0778">
            <w:pPr>
              <w:spacing w:before="30" w:after="30"/>
              <w:jc w:val="left"/>
              <w:rPr>
                <w:sz w:val="20"/>
                <w:lang w:val="en-GB"/>
              </w:rPr>
            </w:pPr>
            <w:r w:rsidRPr="003C7937">
              <w:rPr>
                <w:sz w:val="20"/>
                <w:lang w:val="en-GB"/>
              </w:rPr>
              <w:t>Space applications and meteorology</w:t>
            </w:r>
          </w:p>
        </w:tc>
      </w:tr>
      <w:tr w:rsidR="00544E8C" w:rsidRPr="003C7937" w14:paraId="7FBCF629" w14:textId="77777777" w:rsidTr="00A76007">
        <w:tc>
          <w:tcPr>
            <w:tcW w:w="1140" w:type="dxa"/>
            <w:tcBorders>
              <w:top w:val="nil"/>
              <w:bottom w:val="nil"/>
            </w:tcBorders>
          </w:tcPr>
          <w:p w14:paraId="5FA6EEBD" w14:textId="77777777" w:rsidR="00544E8C" w:rsidRPr="003C7937" w:rsidRDefault="00544E8C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GB"/>
              </w:rPr>
            </w:pPr>
            <w:r w:rsidRPr="003C7937">
              <w:rPr>
                <w:b/>
                <w:bCs/>
                <w:sz w:val="20"/>
                <w:lang w:val="en-GB"/>
              </w:rPr>
              <w:t>SF</w:t>
            </w:r>
          </w:p>
        </w:tc>
        <w:tc>
          <w:tcPr>
            <w:tcW w:w="8220" w:type="dxa"/>
            <w:tcBorders>
              <w:top w:val="nil"/>
              <w:bottom w:val="nil"/>
            </w:tcBorders>
          </w:tcPr>
          <w:p w14:paraId="2221A4D3" w14:textId="77777777" w:rsidR="00544E8C" w:rsidRPr="003C7937" w:rsidRDefault="00544E8C" w:rsidP="000B4BD9">
            <w:pPr>
              <w:spacing w:before="30" w:after="30"/>
              <w:jc w:val="left"/>
              <w:rPr>
                <w:sz w:val="20"/>
                <w:lang w:val="en-GB"/>
              </w:rPr>
            </w:pPr>
            <w:r w:rsidRPr="003C7937">
              <w:rPr>
                <w:sz w:val="20"/>
                <w:lang w:val="en-GB"/>
              </w:rPr>
              <w:t>Frequency sharing and coordination between fixed-satellite and fixed service systems</w:t>
            </w:r>
          </w:p>
        </w:tc>
      </w:tr>
      <w:tr w:rsidR="00544E8C" w:rsidRPr="003C7937" w14:paraId="63A58DA3" w14:textId="77777777" w:rsidTr="00A76007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0F3C75FD" w14:textId="77777777" w:rsidR="00544E8C" w:rsidRPr="003C7937" w:rsidRDefault="00544E8C" w:rsidP="000B4BD9">
            <w:pPr>
              <w:spacing w:before="30" w:after="30"/>
              <w:ind w:left="57"/>
              <w:jc w:val="left"/>
              <w:rPr>
                <w:rFonts w:ascii="Times New Roman Bold" w:hAnsi="Times New Roman Bold" w:cs="Times New Roman Bold"/>
                <w:b/>
                <w:bCs/>
                <w:sz w:val="20"/>
                <w:lang w:val="en-GB"/>
              </w:rPr>
            </w:pPr>
            <w:r w:rsidRPr="003C7937">
              <w:rPr>
                <w:rFonts w:ascii="Times New Roman Bold" w:hAnsi="Times New Roman Bold" w:cs="Times New Roman Bold"/>
                <w:b/>
                <w:bCs/>
                <w:sz w:val="20"/>
                <w:lang w:val="en-GB"/>
              </w:rPr>
              <w:t>SM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1D871E63" w14:textId="77777777" w:rsidR="00544E8C" w:rsidRPr="003C7937" w:rsidRDefault="00544E8C" w:rsidP="000B4BD9">
            <w:pPr>
              <w:spacing w:before="30" w:after="30"/>
              <w:jc w:val="left"/>
              <w:rPr>
                <w:rFonts w:hAnsi="Times New Roman Bold"/>
                <w:sz w:val="20"/>
                <w:lang w:val="en-GB"/>
              </w:rPr>
            </w:pPr>
            <w:r w:rsidRPr="003C7937">
              <w:rPr>
                <w:rFonts w:hAnsi="Times New Roman Bold"/>
                <w:sz w:val="20"/>
                <w:lang w:val="en-GB"/>
              </w:rPr>
              <w:t>Spectrum management</w:t>
            </w:r>
          </w:p>
        </w:tc>
      </w:tr>
      <w:tr w:rsidR="00544E8C" w:rsidRPr="003C7937" w14:paraId="5EBDF285" w14:textId="77777777" w:rsidTr="00A76007">
        <w:tc>
          <w:tcPr>
            <w:tcW w:w="1140" w:type="dxa"/>
            <w:tcBorders>
              <w:top w:val="nil"/>
            </w:tcBorders>
          </w:tcPr>
          <w:p w14:paraId="61377F9A" w14:textId="77777777" w:rsidR="00544E8C" w:rsidRPr="003C7937" w:rsidRDefault="00544E8C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GB"/>
              </w:rPr>
            </w:pPr>
            <w:r w:rsidRPr="003C7937">
              <w:rPr>
                <w:b/>
                <w:bCs/>
                <w:sz w:val="20"/>
                <w:lang w:val="en-GB"/>
              </w:rPr>
              <w:t>SNG</w:t>
            </w:r>
          </w:p>
        </w:tc>
        <w:tc>
          <w:tcPr>
            <w:tcW w:w="8220" w:type="dxa"/>
            <w:tcBorders>
              <w:top w:val="nil"/>
            </w:tcBorders>
          </w:tcPr>
          <w:p w14:paraId="29272B89" w14:textId="77777777" w:rsidR="00544E8C" w:rsidRPr="003C7937" w:rsidRDefault="00544E8C" w:rsidP="000B4BD9">
            <w:pPr>
              <w:spacing w:before="30" w:after="30"/>
              <w:jc w:val="left"/>
              <w:rPr>
                <w:sz w:val="20"/>
                <w:lang w:val="en-GB"/>
              </w:rPr>
            </w:pPr>
            <w:r w:rsidRPr="003C7937">
              <w:rPr>
                <w:sz w:val="20"/>
                <w:lang w:val="en-GB"/>
              </w:rPr>
              <w:t>Satellite news gathering</w:t>
            </w:r>
          </w:p>
        </w:tc>
      </w:tr>
      <w:tr w:rsidR="00544E8C" w:rsidRPr="003C7937" w14:paraId="04E63888" w14:textId="77777777" w:rsidTr="00A76007">
        <w:tc>
          <w:tcPr>
            <w:tcW w:w="1140" w:type="dxa"/>
          </w:tcPr>
          <w:p w14:paraId="380DCAA8" w14:textId="77777777" w:rsidR="00544E8C" w:rsidRPr="003C7937" w:rsidRDefault="00544E8C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GB"/>
              </w:rPr>
            </w:pPr>
            <w:r w:rsidRPr="003C7937">
              <w:rPr>
                <w:b/>
                <w:bCs/>
                <w:sz w:val="20"/>
                <w:lang w:val="en-GB"/>
              </w:rPr>
              <w:t>TF</w:t>
            </w:r>
          </w:p>
        </w:tc>
        <w:tc>
          <w:tcPr>
            <w:tcW w:w="8220" w:type="dxa"/>
          </w:tcPr>
          <w:p w14:paraId="04246FEB" w14:textId="77777777" w:rsidR="00544E8C" w:rsidRPr="003C7937" w:rsidRDefault="00544E8C" w:rsidP="000B4BD9">
            <w:pPr>
              <w:spacing w:before="30" w:after="30"/>
              <w:jc w:val="left"/>
              <w:rPr>
                <w:sz w:val="20"/>
                <w:lang w:val="en-GB"/>
              </w:rPr>
            </w:pPr>
            <w:r w:rsidRPr="003C7937">
              <w:rPr>
                <w:sz w:val="20"/>
                <w:lang w:val="en-GB"/>
              </w:rPr>
              <w:t>Time signals and frequency standards emissions</w:t>
            </w:r>
          </w:p>
        </w:tc>
      </w:tr>
      <w:tr w:rsidR="00544E8C" w:rsidRPr="003C7937" w14:paraId="0AAEBA72" w14:textId="77777777" w:rsidTr="00A76007">
        <w:tc>
          <w:tcPr>
            <w:tcW w:w="1140" w:type="dxa"/>
          </w:tcPr>
          <w:p w14:paraId="0F1368B0" w14:textId="77777777" w:rsidR="00544E8C" w:rsidRPr="003C7937" w:rsidRDefault="00544E8C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GB"/>
              </w:rPr>
            </w:pPr>
            <w:r w:rsidRPr="003C7937">
              <w:rPr>
                <w:b/>
                <w:bCs/>
                <w:sz w:val="20"/>
                <w:lang w:val="en-GB"/>
              </w:rPr>
              <w:t>V</w:t>
            </w:r>
          </w:p>
        </w:tc>
        <w:tc>
          <w:tcPr>
            <w:tcW w:w="8220" w:type="dxa"/>
          </w:tcPr>
          <w:p w14:paraId="76A3F303" w14:textId="77777777" w:rsidR="00544E8C" w:rsidRPr="003C7937" w:rsidRDefault="00544E8C" w:rsidP="000B4BD9">
            <w:pPr>
              <w:spacing w:before="30" w:after="180"/>
              <w:jc w:val="left"/>
              <w:rPr>
                <w:sz w:val="20"/>
                <w:lang w:val="en-GB"/>
              </w:rPr>
            </w:pPr>
            <w:r w:rsidRPr="003C7937">
              <w:rPr>
                <w:sz w:val="20"/>
                <w:lang w:val="en-GB"/>
              </w:rPr>
              <w:t>Vocabulary and related subjects</w:t>
            </w:r>
          </w:p>
        </w:tc>
      </w:tr>
    </w:tbl>
    <w:p w14:paraId="6C3360BB" w14:textId="77777777" w:rsidR="00544E8C" w:rsidRPr="003C7937" w:rsidRDefault="00544E8C" w:rsidP="00D5024B">
      <w:pPr>
        <w:spacing w:before="30" w:after="30"/>
        <w:jc w:val="center"/>
        <w:rPr>
          <w:sz w:val="20"/>
          <w:lang w:val="en-GB"/>
        </w:rPr>
      </w:pPr>
    </w:p>
    <w:tbl>
      <w:tblPr>
        <w:tblpPr w:leftFromText="180" w:rightFromText="180" w:vertAnchor="text" w:tblpX="-5771" w:tblpY="-4031"/>
        <w:tblW w:w="0" w:type="auto"/>
        <w:tblLook w:val="0000" w:firstRow="0" w:lastRow="0" w:firstColumn="0" w:lastColumn="0" w:noHBand="0" w:noVBand="0"/>
      </w:tblPr>
      <w:tblGrid>
        <w:gridCol w:w="720"/>
      </w:tblGrid>
      <w:tr w:rsidR="00544E8C" w:rsidRPr="003C7937" w14:paraId="11D1815D" w14:textId="77777777" w:rsidTr="000B4BD9">
        <w:tc>
          <w:tcPr>
            <w:tcW w:w="720" w:type="dxa"/>
          </w:tcPr>
          <w:p w14:paraId="0A12E46B" w14:textId="77777777" w:rsidR="00544E8C" w:rsidRPr="003C7937" w:rsidRDefault="00544E8C" w:rsidP="000B4BD9">
            <w:pPr>
              <w:jc w:val="center"/>
              <w:rPr>
                <w:sz w:val="22"/>
                <w:lang w:val="en-GB"/>
              </w:rPr>
            </w:pPr>
          </w:p>
        </w:tc>
      </w:tr>
    </w:tbl>
    <w:p w14:paraId="2D5C91DF" w14:textId="77777777" w:rsidR="00544E8C" w:rsidRPr="003C7937" w:rsidRDefault="00544E8C" w:rsidP="00D5024B">
      <w:pPr>
        <w:spacing w:before="0"/>
        <w:jc w:val="center"/>
        <w:rPr>
          <w:sz w:val="22"/>
          <w:lang w:val="en-GB"/>
        </w:rPr>
      </w:pPr>
    </w:p>
    <w:tbl>
      <w:tblPr>
        <w:tblW w:w="5000" w:type="pct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1E0" w:firstRow="1" w:lastRow="1" w:firstColumn="1" w:lastColumn="1" w:noHBand="0" w:noVBand="0"/>
      </w:tblPr>
      <w:tblGrid>
        <w:gridCol w:w="9609"/>
      </w:tblGrid>
      <w:tr w:rsidR="00544E8C" w:rsidRPr="003C7937" w14:paraId="79C6ECC8" w14:textId="77777777" w:rsidTr="00A76007">
        <w:tc>
          <w:tcPr>
            <w:tcW w:w="9360" w:type="dxa"/>
          </w:tcPr>
          <w:p w14:paraId="5354DD9F" w14:textId="77777777" w:rsidR="00544E8C" w:rsidRPr="003C7937" w:rsidRDefault="00544E8C" w:rsidP="00B76D85">
            <w:pPr>
              <w:spacing w:after="120"/>
              <w:jc w:val="left"/>
              <w:rPr>
                <w:sz w:val="20"/>
                <w:lang w:val="en-GB"/>
              </w:rPr>
            </w:pPr>
            <w:r w:rsidRPr="003C7937">
              <w:rPr>
                <w:b/>
                <w:bCs/>
                <w:i/>
                <w:iCs/>
                <w:sz w:val="20"/>
                <w:lang w:val="en-GB"/>
              </w:rPr>
              <w:t>Note</w:t>
            </w:r>
            <w:r w:rsidRPr="003C7937">
              <w:rPr>
                <w:sz w:val="20"/>
                <w:lang w:val="en-GB"/>
              </w:rPr>
              <w:t xml:space="preserve">: </w:t>
            </w:r>
            <w:r w:rsidRPr="003C7937">
              <w:rPr>
                <w:i/>
                <w:iCs/>
                <w:sz w:val="20"/>
                <w:lang w:val="en-GB"/>
              </w:rPr>
              <w:t>This ITU-R Recommendation was approved in English under the procedure detailed in Resolution ITU-R 1.</w:t>
            </w:r>
          </w:p>
        </w:tc>
      </w:tr>
    </w:tbl>
    <w:p w14:paraId="5F76B48F" w14:textId="77777777" w:rsidR="00544E8C" w:rsidRPr="003C7937" w:rsidRDefault="00544E8C" w:rsidP="00D5024B">
      <w:pPr>
        <w:spacing w:before="0"/>
        <w:jc w:val="center"/>
        <w:rPr>
          <w:sz w:val="22"/>
          <w:lang w:val="en-GB"/>
        </w:rPr>
      </w:pPr>
    </w:p>
    <w:p w14:paraId="67F9AE2F" w14:textId="77777777" w:rsidR="00544E8C" w:rsidRPr="003C7937" w:rsidRDefault="00544E8C" w:rsidP="00D5024B">
      <w:pPr>
        <w:spacing w:before="0"/>
        <w:jc w:val="center"/>
        <w:rPr>
          <w:sz w:val="22"/>
          <w:lang w:val="en-GB"/>
        </w:rPr>
      </w:pPr>
    </w:p>
    <w:p w14:paraId="709C31EA" w14:textId="77777777" w:rsidR="00544E8C" w:rsidRPr="003C7937" w:rsidRDefault="00544E8C" w:rsidP="00D5024B">
      <w:pPr>
        <w:spacing w:before="0"/>
        <w:jc w:val="right"/>
        <w:rPr>
          <w:i/>
          <w:iCs/>
          <w:sz w:val="20"/>
          <w:lang w:val="en-GB"/>
        </w:rPr>
      </w:pPr>
      <w:r w:rsidRPr="003C7937">
        <w:rPr>
          <w:i/>
          <w:iCs/>
          <w:sz w:val="20"/>
          <w:lang w:val="en-GB"/>
        </w:rPr>
        <w:t>Electronic Publication</w:t>
      </w:r>
    </w:p>
    <w:p w14:paraId="3333CCFA" w14:textId="77777777" w:rsidR="00544E8C" w:rsidRPr="003C7937" w:rsidRDefault="00544E8C" w:rsidP="00D5024B">
      <w:pPr>
        <w:spacing w:before="0"/>
        <w:jc w:val="right"/>
        <w:rPr>
          <w:sz w:val="20"/>
          <w:lang w:val="en-GB"/>
        </w:rPr>
      </w:pPr>
      <w:r w:rsidRPr="003C7937">
        <w:rPr>
          <w:sz w:val="20"/>
          <w:lang w:val="en-GB"/>
        </w:rPr>
        <w:t>Geneva, 2023</w:t>
      </w:r>
    </w:p>
    <w:p w14:paraId="654B6D1B" w14:textId="77777777" w:rsidR="00544E8C" w:rsidRPr="003C7937" w:rsidRDefault="00544E8C" w:rsidP="00D5024B">
      <w:pPr>
        <w:jc w:val="center"/>
        <w:rPr>
          <w:sz w:val="22"/>
          <w:lang w:val="en-GB"/>
        </w:rPr>
      </w:pPr>
    </w:p>
    <w:p w14:paraId="19A5A04B" w14:textId="77777777" w:rsidR="00544E8C" w:rsidRPr="003C7937" w:rsidRDefault="00544E8C" w:rsidP="00D5024B">
      <w:pPr>
        <w:jc w:val="center"/>
        <w:rPr>
          <w:sz w:val="20"/>
          <w:lang w:val="en-GB"/>
        </w:rPr>
      </w:pPr>
      <w:r w:rsidRPr="003C7937">
        <w:rPr>
          <w:sz w:val="20"/>
          <w:lang w:val="en-GB"/>
        </w:rPr>
        <w:sym w:font="Symbol" w:char="F0E3"/>
      </w:r>
      <w:r w:rsidRPr="003C7937">
        <w:rPr>
          <w:sz w:val="20"/>
          <w:lang w:val="en-GB"/>
        </w:rPr>
        <w:t xml:space="preserve"> ITU </w:t>
      </w:r>
      <w:bookmarkStart w:id="1" w:name="iiannee"/>
      <w:bookmarkEnd w:id="1"/>
      <w:r w:rsidRPr="003C7937">
        <w:rPr>
          <w:sz w:val="20"/>
          <w:lang w:val="en-GB"/>
        </w:rPr>
        <w:t>2023</w:t>
      </w:r>
    </w:p>
    <w:p w14:paraId="02031DEA" w14:textId="77777777" w:rsidR="00544E8C" w:rsidRPr="003C7937" w:rsidRDefault="00544E8C" w:rsidP="00D5024B">
      <w:pPr>
        <w:rPr>
          <w:sz w:val="18"/>
          <w:szCs w:val="18"/>
          <w:lang w:val="en-GB"/>
        </w:rPr>
      </w:pPr>
      <w:r w:rsidRPr="003C7937">
        <w:rPr>
          <w:sz w:val="18"/>
          <w:szCs w:val="18"/>
          <w:lang w:val="en-GB"/>
        </w:rPr>
        <w:t>All rights reserved. No part of this publication may be reproduced, by any means whatsoever, without written permission of ITU.</w:t>
      </w:r>
    </w:p>
    <w:p w14:paraId="4C9F441E" w14:textId="77777777" w:rsidR="00544E8C" w:rsidRPr="003C7937" w:rsidRDefault="00544E8C" w:rsidP="00A971A1">
      <w:pPr>
        <w:spacing w:before="160"/>
        <w:rPr>
          <w:i/>
          <w:sz w:val="20"/>
          <w:lang w:val="en-GB"/>
        </w:rPr>
        <w:sectPr w:rsidR="00544E8C" w:rsidRPr="003C7937" w:rsidSect="002058CE">
          <w:headerReference w:type="even" r:id="rId19"/>
          <w:headerReference w:type="default" r:id="rId20"/>
          <w:footerReference w:type="even" r:id="rId21"/>
          <w:pgSz w:w="11907" w:h="16834" w:code="9"/>
          <w:pgMar w:top="1418" w:right="1134" w:bottom="1134" w:left="1134" w:header="720" w:footer="482" w:gutter="0"/>
          <w:paperSrc w:first="15" w:other="15"/>
          <w:pgNumType w:fmt="lowerRoman" w:start="2"/>
          <w:cols w:space="720"/>
        </w:sectPr>
      </w:pPr>
    </w:p>
    <w:p w14:paraId="14A544B3" w14:textId="316A1F80" w:rsidR="00CC09A3" w:rsidRPr="003C7937" w:rsidRDefault="00544E8C" w:rsidP="00544E8C">
      <w:pPr>
        <w:pStyle w:val="RecNo"/>
        <w:spacing w:before="0"/>
        <w:rPr>
          <w:lang w:val="en-GB"/>
        </w:rPr>
      </w:pPr>
      <w:bookmarkStart w:id="2" w:name="irecnoe"/>
      <w:bookmarkEnd w:id="2"/>
      <w:proofErr w:type="gramStart"/>
      <w:r w:rsidRPr="003C7937">
        <w:rPr>
          <w:lang w:val="en-GB"/>
        </w:rPr>
        <w:lastRenderedPageBreak/>
        <w:t xml:space="preserve">RECOMMENDATION  </w:t>
      </w:r>
      <w:r w:rsidRPr="003C7937">
        <w:rPr>
          <w:rStyle w:val="href"/>
          <w:lang w:val="en-GB"/>
        </w:rPr>
        <w:t>ITU</w:t>
      </w:r>
      <w:proofErr w:type="gramEnd"/>
      <w:r w:rsidRPr="003C7937">
        <w:rPr>
          <w:rStyle w:val="href"/>
          <w:lang w:val="en-GB"/>
        </w:rPr>
        <w:t>-R  BS.</w:t>
      </w:r>
      <w:r w:rsidR="00CC09A3" w:rsidRPr="003C7937">
        <w:rPr>
          <w:rStyle w:val="href"/>
          <w:lang w:val="en-GB"/>
        </w:rPr>
        <w:t>1</w:t>
      </w:r>
      <w:r w:rsidR="00AE0AD4" w:rsidRPr="003C7937">
        <w:rPr>
          <w:rStyle w:val="href"/>
          <w:lang w:val="en-GB"/>
        </w:rPr>
        <w:t>909</w:t>
      </w:r>
      <w:r w:rsidR="000E69EB" w:rsidRPr="003C7937">
        <w:rPr>
          <w:rStyle w:val="href"/>
          <w:lang w:val="en-GB"/>
        </w:rPr>
        <w:t>-1</w:t>
      </w:r>
    </w:p>
    <w:p w14:paraId="23494179" w14:textId="621F9B43" w:rsidR="00CC09A3" w:rsidRPr="003C7937" w:rsidRDefault="008D7C9D" w:rsidP="00DE0B7C">
      <w:pPr>
        <w:pStyle w:val="Rectitle"/>
        <w:rPr>
          <w:lang w:val="en-GB"/>
        </w:rPr>
      </w:pPr>
      <w:r w:rsidRPr="003C7937">
        <w:rPr>
          <w:lang w:val="en-GB"/>
        </w:rPr>
        <w:t xml:space="preserve">Performance requirements for an advanced sound system </w:t>
      </w:r>
      <w:r w:rsidRPr="003C7937">
        <w:rPr>
          <w:lang w:val="en-GB"/>
        </w:rPr>
        <w:br/>
        <w:t>for use with or without accompanying picture</w:t>
      </w:r>
    </w:p>
    <w:p w14:paraId="4C618C82" w14:textId="355714FB" w:rsidR="00CC09A3" w:rsidRPr="003C7937" w:rsidRDefault="00CC09A3" w:rsidP="00DE0B7C">
      <w:pPr>
        <w:pStyle w:val="Recref"/>
        <w:rPr>
          <w:lang w:val="en-GB"/>
        </w:rPr>
      </w:pPr>
      <w:r w:rsidRPr="003C7937">
        <w:rPr>
          <w:lang w:val="en-GB"/>
        </w:rPr>
        <w:t xml:space="preserve">(Question </w:t>
      </w:r>
      <w:hyperlink r:id="rId22" w:history="1">
        <w:r w:rsidRPr="003C7937">
          <w:rPr>
            <w:rStyle w:val="Hyperlink"/>
            <w:color w:val="auto"/>
            <w:u w:val="none"/>
            <w:lang w:val="en-GB"/>
          </w:rPr>
          <w:t>ITU</w:t>
        </w:r>
        <w:r w:rsidRPr="003C7937">
          <w:rPr>
            <w:rStyle w:val="Hyperlink"/>
            <w:color w:val="auto"/>
            <w:u w:val="none"/>
            <w:lang w:val="en-GB"/>
          </w:rPr>
          <w:noBreakHyphen/>
          <w:t>R 13</w:t>
        </w:r>
        <w:r w:rsidR="005D2ED4" w:rsidRPr="003C7937">
          <w:rPr>
            <w:rStyle w:val="Hyperlink"/>
            <w:color w:val="auto"/>
            <w:u w:val="none"/>
            <w:lang w:val="en-GB"/>
          </w:rPr>
          <w:t>5</w:t>
        </w:r>
        <w:r w:rsidRPr="003C7937">
          <w:rPr>
            <w:rStyle w:val="Hyperlink"/>
            <w:color w:val="auto"/>
            <w:u w:val="none"/>
            <w:lang w:val="en-GB"/>
          </w:rPr>
          <w:t>-</w:t>
        </w:r>
        <w:r w:rsidR="007A0B06" w:rsidRPr="003C7937">
          <w:rPr>
            <w:rStyle w:val="Hyperlink"/>
            <w:color w:val="auto"/>
            <w:u w:val="none"/>
            <w:lang w:val="en-GB"/>
          </w:rPr>
          <w:t>2</w:t>
        </w:r>
        <w:r w:rsidRPr="003C7937">
          <w:rPr>
            <w:rStyle w:val="Hyperlink"/>
            <w:color w:val="auto"/>
            <w:u w:val="none"/>
            <w:lang w:val="en-GB"/>
          </w:rPr>
          <w:t>/6</w:t>
        </w:r>
      </w:hyperlink>
      <w:r w:rsidRPr="003C7937">
        <w:rPr>
          <w:lang w:val="en-GB"/>
        </w:rPr>
        <w:t>)</w:t>
      </w:r>
    </w:p>
    <w:p w14:paraId="555830FD" w14:textId="6C0CCCED" w:rsidR="00CC09A3" w:rsidRPr="003C7937" w:rsidRDefault="00CC09A3" w:rsidP="00DE0B7C">
      <w:pPr>
        <w:pStyle w:val="Recdate"/>
        <w:rPr>
          <w:lang w:val="en-GB"/>
        </w:rPr>
      </w:pPr>
      <w:r w:rsidRPr="003C7937">
        <w:rPr>
          <w:lang w:val="en-GB"/>
        </w:rPr>
        <w:t>(201</w:t>
      </w:r>
      <w:r w:rsidR="008D7C9D" w:rsidRPr="003C7937">
        <w:rPr>
          <w:lang w:val="en-GB"/>
        </w:rPr>
        <w:t>2</w:t>
      </w:r>
      <w:r w:rsidR="000E69EB" w:rsidRPr="003C7937">
        <w:rPr>
          <w:lang w:val="en-GB"/>
        </w:rPr>
        <w:t>-2023</w:t>
      </w:r>
      <w:r w:rsidRPr="003C7937">
        <w:rPr>
          <w:lang w:val="en-GB"/>
        </w:rPr>
        <w:t>)</w:t>
      </w:r>
    </w:p>
    <w:p w14:paraId="335C4AFA" w14:textId="77777777" w:rsidR="00CC09A3" w:rsidRPr="003C7937" w:rsidRDefault="00CC09A3" w:rsidP="00DE0B7C">
      <w:pPr>
        <w:pStyle w:val="HeadingSum"/>
        <w:rPr>
          <w:lang w:val="en-GB"/>
        </w:rPr>
      </w:pPr>
      <w:r w:rsidRPr="003C7937">
        <w:rPr>
          <w:lang w:val="en-GB"/>
        </w:rPr>
        <w:t>Scope</w:t>
      </w:r>
    </w:p>
    <w:p w14:paraId="76B53654" w14:textId="24D90420" w:rsidR="00CC09A3" w:rsidRPr="003C7937" w:rsidRDefault="00197FA6" w:rsidP="00DE0B7C">
      <w:pPr>
        <w:pStyle w:val="Summary"/>
        <w:rPr>
          <w:lang w:val="en-GB" w:eastAsia="ja-JP"/>
        </w:rPr>
      </w:pPr>
      <w:r w:rsidRPr="003C7937">
        <w:rPr>
          <w:lang w:val="en-GB"/>
        </w:rPr>
        <w:t xml:space="preserve">This Recommendation specifies the requirements </w:t>
      </w:r>
      <w:r w:rsidRPr="003C7937">
        <w:rPr>
          <w:lang w:val="en-GB" w:eastAsia="ja-JP"/>
        </w:rPr>
        <w:t xml:space="preserve">for </w:t>
      </w:r>
      <w:r w:rsidRPr="003C7937">
        <w:rPr>
          <w:lang w:val="en-GB"/>
        </w:rPr>
        <w:t>an advanced sound system</w:t>
      </w:r>
      <w:r w:rsidRPr="003C7937">
        <w:rPr>
          <w:lang w:val="en-GB" w:eastAsia="ja-JP"/>
        </w:rPr>
        <w:t xml:space="preserve"> with or without accompanying picture</w:t>
      </w:r>
      <w:r w:rsidRPr="003C7937">
        <w:rPr>
          <w:lang w:val="en-GB"/>
        </w:rPr>
        <w:t>.</w:t>
      </w:r>
    </w:p>
    <w:p w14:paraId="20F228BB" w14:textId="77777777" w:rsidR="00CC09A3" w:rsidRPr="003C7937" w:rsidRDefault="00CC09A3" w:rsidP="004968C8">
      <w:pPr>
        <w:pStyle w:val="Headingb"/>
        <w:rPr>
          <w:lang w:val="en-GB"/>
        </w:rPr>
      </w:pPr>
      <w:r w:rsidRPr="003C7937">
        <w:rPr>
          <w:lang w:val="en-GB"/>
        </w:rPr>
        <w:t>Keywords</w:t>
      </w:r>
    </w:p>
    <w:p w14:paraId="05115D49" w14:textId="507EC395" w:rsidR="00CC09A3" w:rsidRPr="003C7937" w:rsidRDefault="00D445DF" w:rsidP="004968C8">
      <w:pPr>
        <w:rPr>
          <w:lang w:val="en-GB"/>
        </w:rPr>
      </w:pPr>
      <w:r w:rsidRPr="003C7937">
        <w:rPr>
          <w:lang w:val="en-GB"/>
        </w:rPr>
        <w:t xml:space="preserve">Performance requirement, </w:t>
      </w:r>
      <w:r w:rsidRPr="003C7937">
        <w:rPr>
          <w:lang w:val="en-GB" w:eastAsia="ja-JP"/>
        </w:rPr>
        <w:t>advanced sound system, channel-based sound system, object-based sound system, scene-based sound system, multichannel audio, loudspeaker layouts, immersive audio</w:t>
      </w:r>
    </w:p>
    <w:p w14:paraId="06347AB6" w14:textId="77777777" w:rsidR="00CC09A3" w:rsidRPr="003C7937" w:rsidRDefault="00CC09A3" w:rsidP="00DE0B7C">
      <w:pPr>
        <w:pStyle w:val="Normalaftertitle"/>
        <w:rPr>
          <w:lang w:val="en-GB"/>
        </w:rPr>
      </w:pPr>
      <w:r w:rsidRPr="003C7937">
        <w:rPr>
          <w:lang w:val="en-GB"/>
        </w:rPr>
        <w:t>The ITU Radiocommunication Assembly,</w:t>
      </w:r>
    </w:p>
    <w:p w14:paraId="26544CA5" w14:textId="77777777" w:rsidR="00CC09A3" w:rsidRPr="003C7937" w:rsidRDefault="00CC09A3" w:rsidP="00DE0B7C">
      <w:pPr>
        <w:pStyle w:val="Call"/>
        <w:rPr>
          <w:szCs w:val="24"/>
          <w:lang w:val="en-GB"/>
        </w:rPr>
      </w:pPr>
      <w:r w:rsidRPr="003C7937">
        <w:rPr>
          <w:szCs w:val="24"/>
          <w:lang w:val="en-GB"/>
        </w:rPr>
        <w:t>considering</w:t>
      </w:r>
    </w:p>
    <w:p w14:paraId="1014E9B1" w14:textId="2E95F222" w:rsidR="00CC09A3" w:rsidRPr="003C7937" w:rsidRDefault="00CC09A3" w:rsidP="00DE0B7C">
      <w:pPr>
        <w:rPr>
          <w:lang w:val="en-GB" w:eastAsia="ja-JP"/>
        </w:rPr>
      </w:pPr>
      <w:r w:rsidRPr="003C7937">
        <w:rPr>
          <w:i/>
          <w:iCs/>
          <w:lang w:val="en-GB" w:eastAsia="ja-JP"/>
        </w:rPr>
        <w:t>a)</w:t>
      </w:r>
      <w:r w:rsidRPr="003C7937">
        <w:rPr>
          <w:i/>
          <w:iCs/>
          <w:lang w:val="en-GB" w:eastAsia="ja-JP"/>
        </w:rPr>
        <w:tab/>
      </w:r>
      <w:r w:rsidR="00782669" w:rsidRPr="003C7937">
        <w:rPr>
          <w:lang w:val="en-GB"/>
        </w:rPr>
        <w:t xml:space="preserve">that Recommendation </w:t>
      </w:r>
      <w:hyperlink r:id="rId23" w:history="1">
        <w:r w:rsidR="003C7937" w:rsidRPr="003C7937">
          <w:rPr>
            <w:rStyle w:val="Hyperlink"/>
            <w:color w:val="auto"/>
            <w:u w:val="none"/>
            <w:lang w:val="en-GB"/>
          </w:rPr>
          <w:t>ITU-R BS.775</w:t>
        </w:r>
      </w:hyperlink>
      <w:r w:rsidR="00782669" w:rsidRPr="003C7937">
        <w:rPr>
          <w:lang w:val="en-GB"/>
        </w:rPr>
        <w:t xml:space="preserve"> – Multichannel stereophonic sound system with and without accompanying picture</w:t>
      </w:r>
      <w:r w:rsidR="00D61073" w:rsidRPr="003C7937">
        <w:rPr>
          <w:lang w:val="en-GB"/>
        </w:rPr>
        <w:t>,</w:t>
      </w:r>
      <w:r w:rsidR="00782669" w:rsidRPr="003C7937">
        <w:rPr>
          <w:lang w:val="en-GB"/>
        </w:rPr>
        <w:t xml:space="preserve"> specifies the</w:t>
      </w:r>
      <w:r w:rsidR="00D61073" w:rsidRPr="003C7937">
        <w:rPr>
          <w:lang w:val="en-GB"/>
        </w:rPr>
        <w:t xml:space="preserve"> </w:t>
      </w:r>
      <w:r w:rsidR="00782669" w:rsidRPr="003C7937">
        <w:rPr>
          <w:lang w:val="en-GB"/>
        </w:rPr>
        <w:t>hierarchy of sound systems ranging from monophonic, 2-channel stereophonic and up to 3/2 multichannel of sound;</w:t>
      </w:r>
    </w:p>
    <w:p w14:paraId="0D55D869" w14:textId="6DB4E836" w:rsidR="00CC09A3" w:rsidRPr="003C7937" w:rsidRDefault="00CC09A3" w:rsidP="00DE0B7C">
      <w:pPr>
        <w:rPr>
          <w:lang w:val="en-GB"/>
        </w:rPr>
      </w:pPr>
      <w:r w:rsidRPr="003C7937">
        <w:rPr>
          <w:i/>
          <w:iCs/>
          <w:lang w:val="en-GB" w:eastAsia="ja-JP"/>
        </w:rPr>
        <w:t>b</w:t>
      </w:r>
      <w:r w:rsidRPr="003C7937">
        <w:rPr>
          <w:i/>
          <w:iCs/>
          <w:lang w:val="en-GB"/>
        </w:rPr>
        <w:t>)</w:t>
      </w:r>
      <w:r w:rsidRPr="003C7937">
        <w:rPr>
          <w:lang w:val="en-GB"/>
        </w:rPr>
        <w:tab/>
      </w:r>
      <w:r w:rsidR="00FE1262" w:rsidRPr="003C7937">
        <w:rPr>
          <w:lang w:val="en-GB" w:eastAsia="ja-JP"/>
        </w:rPr>
        <w:t>that a wide field of view video presentation requires spatially enhanced sound beyond the 3/2 multichannel sound;</w:t>
      </w:r>
    </w:p>
    <w:p w14:paraId="315BF4F5" w14:textId="6BB4C0C3" w:rsidR="00CC09A3" w:rsidRPr="003C7937" w:rsidRDefault="00CC09A3" w:rsidP="00DE0B7C">
      <w:pPr>
        <w:rPr>
          <w:lang w:val="en-GB"/>
        </w:rPr>
      </w:pPr>
      <w:r w:rsidRPr="003C7937">
        <w:rPr>
          <w:i/>
          <w:iCs/>
          <w:lang w:val="en-GB" w:eastAsia="ja-JP"/>
        </w:rPr>
        <w:t>c</w:t>
      </w:r>
      <w:r w:rsidRPr="003C7937">
        <w:rPr>
          <w:i/>
          <w:iCs/>
          <w:lang w:val="en-GB"/>
        </w:rPr>
        <w:t>)</w:t>
      </w:r>
      <w:r w:rsidRPr="003C7937">
        <w:rPr>
          <w:lang w:val="en-GB"/>
        </w:rPr>
        <w:tab/>
      </w:r>
      <w:r w:rsidR="009D6E3A" w:rsidRPr="003C7937">
        <w:rPr>
          <w:lang w:val="en-GB" w:eastAsia="ja-JP"/>
        </w:rPr>
        <w:t>that the video presentation should be accompanied with an appropriate sound format</w:t>
      </w:r>
      <w:r w:rsidRPr="003C7937">
        <w:rPr>
          <w:lang w:val="en-GB"/>
        </w:rPr>
        <w:t>,</w:t>
      </w:r>
    </w:p>
    <w:p w14:paraId="2FD1396A" w14:textId="77777777" w:rsidR="00CC09A3" w:rsidRPr="003C7937" w:rsidRDefault="00CC09A3" w:rsidP="008F6801">
      <w:pPr>
        <w:pStyle w:val="Call"/>
        <w:rPr>
          <w:lang w:val="en-GB"/>
        </w:rPr>
      </w:pPr>
      <w:r w:rsidRPr="003C7937">
        <w:rPr>
          <w:lang w:val="en-GB"/>
        </w:rPr>
        <w:t>recognizing</w:t>
      </w:r>
    </w:p>
    <w:p w14:paraId="08946C41" w14:textId="6C807CB1" w:rsidR="00CC09A3" w:rsidRPr="003C7937" w:rsidRDefault="00CC09A3" w:rsidP="00647C4D">
      <w:pPr>
        <w:rPr>
          <w:lang w:val="en-GB"/>
        </w:rPr>
      </w:pPr>
      <w:r w:rsidRPr="003C7937">
        <w:rPr>
          <w:i/>
          <w:iCs/>
          <w:lang w:val="en-GB" w:eastAsia="ja-JP"/>
        </w:rPr>
        <w:t>a)</w:t>
      </w:r>
      <w:r w:rsidRPr="003C7937">
        <w:rPr>
          <w:i/>
          <w:iCs/>
          <w:lang w:val="en-GB" w:eastAsia="ja-JP"/>
        </w:rPr>
        <w:tab/>
      </w:r>
      <w:r w:rsidR="000329A2" w:rsidRPr="003C7937">
        <w:rPr>
          <w:lang w:val="en-GB" w:eastAsia="ja-JP"/>
        </w:rPr>
        <w:t xml:space="preserve">that </w:t>
      </w:r>
      <w:r w:rsidR="000329A2" w:rsidRPr="003C7937">
        <w:rPr>
          <w:lang w:val="en-GB"/>
        </w:rPr>
        <w:t xml:space="preserve">Recommendation </w:t>
      </w:r>
      <w:hyperlink r:id="rId24" w:history="1">
        <w:r w:rsidR="000329A2" w:rsidRPr="003C7937">
          <w:rPr>
            <w:rStyle w:val="Hyperlink"/>
            <w:color w:val="auto"/>
            <w:u w:val="none"/>
            <w:lang w:val="en-GB"/>
          </w:rPr>
          <w:t>ITU-R</w:t>
        </w:r>
        <w:r w:rsidR="003C7937" w:rsidRPr="003C7937">
          <w:rPr>
            <w:rStyle w:val="Hyperlink"/>
            <w:color w:val="auto"/>
            <w:u w:val="none"/>
            <w:lang w:val="en-GB"/>
          </w:rPr>
          <w:t xml:space="preserve"> </w:t>
        </w:r>
        <w:r w:rsidR="000329A2" w:rsidRPr="003C7937">
          <w:rPr>
            <w:rStyle w:val="Hyperlink"/>
            <w:color w:val="auto"/>
            <w:u w:val="none"/>
            <w:lang w:val="en-GB"/>
          </w:rPr>
          <w:t>BS.64</w:t>
        </w:r>
        <w:r w:rsidR="000329A2" w:rsidRPr="003C7937">
          <w:rPr>
            <w:rStyle w:val="Hyperlink"/>
            <w:color w:val="auto"/>
            <w:u w:val="none"/>
            <w:lang w:val="en-GB" w:eastAsia="ja-JP"/>
          </w:rPr>
          <w:t>6</w:t>
        </w:r>
      </w:hyperlink>
      <w:r w:rsidR="000329A2" w:rsidRPr="003C7937">
        <w:rPr>
          <w:lang w:val="en-GB" w:eastAsia="ja-JP"/>
        </w:rPr>
        <w:t xml:space="preserve"> – </w:t>
      </w:r>
      <w:r w:rsidR="000329A2" w:rsidRPr="003C7937">
        <w:rPr>
          <w:lang w:val="en-GB"/>
        </w:rPr>
        <w:t xml:space="preserve">Source encoding for digital sound signals in broadcasting studios, specifies the sampling frequency </w:t>
      </w:r>
      <w:r w:rsidR="000329A2" w:rsidRPr="003C7937">
        <w:rPr>
          <w:lang w:val="en-GB" w:eastAsia="ja-JP"/>
        </w:rPr>
        <w:t xml:space="preserve">and </w:t>
      </w:r>
      <w:r w:rsidR="000329A2" w:rsidRPr="003C7937">
        <w:rPr>
          <w:lang w:val="en-GB"/>
        </w:rPr>
        <w:t>sample resolution for the digital encoding of sound</w:t>
      </w:r>
      <w:r w:rsidRPr="003C7937">
        <w:rPr>
          <w:lang w:val="en-GB"/>
        </w:rPr>
        <w:t>;</w:t>
      </w:r>
    </w:p>
    <w:p w14:paraId="5A6E01EF" w14:textId="328BC172" w:rsidR="00CC09A3" w:rsidRPr="003C7937" w:rsidRDefault="00CC09A3" w:rsidP="00D14ECA">
      <w:pPr>
        <w:rPr>
          <w:lang w:val="en-GB"/>
        </w:rPr>
      </w:pPr>
      <w:r w:rsidRPr="003C7937">
        <w:rPr>
          <w:i/>
          <w:iCs/>
          <w:lang w:val="en-GB"/>
        </w:rPr>
        <w:t>b)</w:t>
      </w:r>
      <w:r w:rsidRPr="003C7937">
        <w:rPr>
          <w:lang w:val="en-GB"/>
        </w:rPr>
        <w:tab/>
      </w:r>
      <w:r w:rsidR="00D14ECA" w:rsidRPr="003C7937">
        <w:rPr>
          <w:lang w:val="en-GB" w:eastAsia="ja-JP"/>
        </w:rPr>
        <w:t xml:space="preserve">that Recommendation </w:t>
      </w:r>
      <w:hyperlink r:id="rId25" w:history="1">
        <w:r w:rsidR="00D14ECA" w:rsidRPr="003C7937">
          <w:rPr>
            <w:rStyle w:val="Hyperlink"/>
            <w:color w:val="auto"/>
            <w:u w:val="none"/>
            <w:lang w:val="en-GB" w:eastAsia="ja-JP"/>
          </w:rPr>
          <w:t>ITU-R BT.1359</w:t>
        </w:r>
      </w:hyperlink>
      <w:r w:rsidR="00D14ECA" w:rsidRPr="003C7937">
        <w:rPr>
          <w:lang w:val="en-GB" w:eastAsia="ja-JP"/>
        </w:rPr>
        <w:t xml:space="preserve"> – Relative timing of sound and vision for broadcasting</w:t>
      </w:r>
      <w:r w:rsidR="003C7937" w:rsidRPr="003C7937">
        <w:rPr>
          <w:lang w:val="en-GB" w:eastAsia="ja-JP"/>
        </w:rPr>
        <w:t>,</w:t>
      </w:r>
      <w:r w:rsidR="00D14ECA" w:rsidRPr="003C7937">
        <w:rPr>
          <w:lang w:val="en-GB" w:eastAsia="ja-JP"/>
        </w:rPr>
        <w:t xml:space="preserve"> recommends the timing tolerance between sound and vision signals in broadcasting systems,</w:t>
      </w:r>
    </w:p>
    <w:p w14:paraId="2E1734CE" w14:textId="77777777" w:rsidR="00CC09A3" w:rsidRPr="003C7937" w:rsidRDefault="00CC09A3" w:rsidP="00DE0B7C">
      <w:pPr>
        <w:pStyle w:val="Call"/>
        <w:rPr>
          <w:lang w:val="en-GB"/>
        </w:rPr>
      </w:pPr>
      <w:r w:rsidRPr="003C7937">
        <w:rPr>
          <w:lang w:val="en-GB"/>
        </w:rPr>
        <w:t>recommends</w:t>
      </w:r>
    </w:p>
    <w:p w14:paraId="4B519EEC" w14:textId="02FBF924" w:rsidR="00CC09A3" w:rsidRPr="003C7937" w:rsidRDefault="00CC09A3" w:rsidP="00DE0B7C">
      <w:pPr>
        <w:rPr>
          <w:lang w:val="en-GB"/>
        </w:rPr>
      </w:pPr>
      <w:r w:rsidRPr="003C7937">
        <w:rPr>
          <w:lang w:val="en-GB"/>
        </w:rPr>
        <w:t>1</w:t>
      </w:r>
      <w:r w:rsidRPr="003C7937">
        <w:rPr>
          <w:b/>
          <w:bCs/>
          <w:lang w:val="en-GB"/>
        </w:rPr>
        <w:tab/>
      </w:r>
      <w:r w:rsidR="00643A51" w:rsidRPr="003C7937">
        <w:rPr>
          <w:lang w:val="en-GB"/>
        </w:rPr>
        <w:t xml:space="preserve">that an advanced sound system for use with or without accompanying picture should meet the performance requirements </w:t>
      </w:r>
      <w:r w:rsidR="00643A51" w:rsidRPr="003C7937">
        <w:rPr>
          <w:lang w:val="en-GB" w:eastAsia="ja-JP"/>
        </w:rPr>
        <w:t>contained in Annex 1;</w:t>
      </w:r>
    </w:p>
    <w:p w14:paraId="154AA6A5" w14:textId="61B312D4" w:rsidR="00CC09A3" w:rsidRPr="003C7937" w:rsidRDefault="00CC09A3" w:rsidP="00DE0B7C">
      <w:pPr>
        <w:rPr>
          <w:lang w:val="en-GB" w:eastAsia="ja-JP"/>
        </w:rPr>
      </w:pPr>
      <w:r w:rsidRPr="003C7937">
        <w:rPr>
          <w:lang w:val="en-GB"/>
        </w:rPr>
        <w:t>2</w:t>
      </w:r>
      <w:r w:rsidRPr="003C7937">
        <w:rPr>
          <w:b/>
          <w:bCs/>
          <w:lang w:val="en-GB"/>
        </w:rPr>
        <w:tab/>
      </w:r>
      <w:r w:rsidR="00142E1B" w:rsidRPr="003C7937">
        <w:rPr>
          <w:lang w:val="en-GB" w:eastAsia="ja-JP"/>
        </w:rPr>
        <w:t>that the appropriate number of channels in programme production should be a choice at the discretion of the programme producer;</w:t>
      </w:r>
    </w:p>
    <w:p w14:paraId="22C7D67B" w14:textId="12BAB19D" w:rsidR="00142E1B" w:rsidRPr="003C7937" w:rsidRDefault="00142E1B" w:rsidP="00DE0B7C">
      <w:pPr>
        <w:rPr>
          <w:lang w:val="en-GB"/>
        </w:rPr>
      </w:pPr>
      <w:r w:rsidRPr="003C7937">
        <w:rPr>
          <w:lang w:val="en-GB" w:eastAsia="ja-JP"/>
        </w:rPr>
        <w:t>3</w:t>
      </w:r>
      <w:r w:rsidRPr="003C7937">
        <w:rPr>
          <w:lang w:val="en-GB" w:eastAsia="ja-JP"/>
        </w:rPr>
        <w:tab/>
      </w:r>
      <w:r w:rsidR="00585082" w:rsidRPr="003C7937">
        <w:rPr>
          <w:lang w:val="en-GB" w:eastAsia="ja-JP"/>
        </w:rPr>
        <w:t>that the appropriate sound presentation arrangements in the home, such as the number of loudspeakers and the set-up position, should be a choice at the discretion of each member of the public.</w:t>
      </w:r>
    </w:p>
    <w:p w14:paraId="6BE7B26C" w14:textId="77777777" w:rsidR="00CC09A3" w:rsidRPr="003C7937" w:rsidRDefault="00CC09A3" w:rsidP="00DE0B7C">
      <w:pPr>
        <w:rPr>
          <w:lang w:val="en-GB"/>
        </w:rPr>
      </w:pPr>
    </w:p>
    <w:p w14:paraId="32B4D910" w14:textId="77777777" w:rsidR="00CC09A3" w:rsidRPr="003C7937" w:rsidRDefault="00CC09A3" w:rsidP="00DE0B7C">
      <w:pPr>
        <w:rPr>
          <w:lang w:val="en-GB"/>
        </w:rPr>
      </w:pPr>
    </w:p>
    <w:p w14:paraId="5EF81027" w14:textId="6BB41EEB" w:rsidR="00CC09A3" w:rsidRPr="003C7937" w:rsidRDefault="00CC09A3" w:rsidP="00DE0B7C">
      <w:pPr>
        <w:pStyle w:val="AnnexNoTitle"/>
        <w:rPr>
          <w:lang w:val="en-GB" w:eastAsia="ja-JP"/>
        </w:rPr>
      </w:pPr>
      <w:r w:rsidRPr="003C7937">
        <w:rPr>
          <w:lang w:val="en-GB"/>
        </w:rPr>
        <w:lastRenderedPageBreak/>
        <w:t>Annex 1</w:t>
      </w:r>
      <w:r w:rsidRPr="003C7937">
        <w:rPr>
          <w:lang w:val="en-GB"/>
        </w:rPr>
        <w:br/>
      </w:r>
      <w:r w:rsidRPr="003C7937">
        <w:rPr>
          <w:lang w:val="en-GB"/>
        </w:rPr>
        <w:br/>
      </w:r>
      <w:r w:rsidR="0056048D" w:rsidRPr="003C7937">
        <w:rPr>
          <w:lang w:val="en-GB" w:eastAsia="ja-JP"/>
        </w:rPr>
        <w:t>P</w:t>
      </w:r>
      <w:r w:rsidR="0056048D" w:rsidRPr="003C7937">
        <w:rPr>
          <w:lang w:val="en-GB"/>
        </w:rPr>
        <w:t>erformance requirements</w:t>
      </w:r>
    </w:p>
    <w:p w14:paraId="7AA13766" w14:textId="77777777" w:rsidR="001D4B69" w:rsidRPr="003C7937" w:rsidRDefault="001D4B69" w:rsidP="001D4B69">
      <w:pPr>
        <w:pStyle w:val="Heading1"/>
        <w:rPr>
          <w:lang w:val="en-GB" w:eastAsia="ja-JP"/>
        </w:rPr>
      </w:pPr>
      <w:bookmarkStart w:id="3" w:name="_Toc415385183"/>
      <w:bookmarkStart w:id="4" w:name="_Toc425054074"/>
      <w:bookmarkStart w:id="5" w:name="_Toc411998538"/>
      <w:bookmarkStart w:id="6" w:name="_Toc414872973"/>
      <w:r w:rsidRPr="003C7937">
        <w:rPr>
          <w:lang w:val="en-GB" w:eastAsia="ja-JP"/>
        </w:rPr>
        <w:t>1</w:t>
      </w:r>
      <w:r w:rsidRPr="003C7937">
        <w:rPr>
          <w:lang w:val="en-GB" w:eastAsia="ja-JP"/>
        </w:rPr>
        <w:tab/>
        <w:t>Sound quality requirements</w:t>
      </w:r>
    </w:p>
    <w:p w14:paraId="15D72FF4" w14:textId="77777777" w:rsidR="001D4B69" w:rsidRPr="003C7937" w:rsidRDefault="001D4B69" w:rsidP="001D4B69">
      <w:pPr>
        <w:rPr>
          <w:lang w:val="en-GB" w:eastAsia="ja-JP"/>
        </w:rPr>
      </w:pPr>
      <w:r w:rsidRPr="003C7937">
        <w:rPr>
          <w:b/>
          <w:bCs/>
          <w:lang w:val="en-GB" w:eastAsia="ja-JP"/>
        </w:rPr>
        <w:t>1.</w:t>
      </w:r>
      <w:r w:rsidRPr="003C7937">
        <w:rPr>
          <w:b/>
          <w:bCs/>
          <w:lang w:val="en-GB"/>
        </w:rPr>
        <w:t>1</w:t>
      </w:r>
      <w:r w:rsidRPr="003C7937">
        <w:rPr>
          <w:lang w:val="en-GB"/>
        </w:rPr>
        <w:tab/>
        <w:t>The sound image should be reproduced in all directions around the listener, including the elevation direction, within reasonable limits of stability.</w:t>
      </w:r>
    </w:p>
    <w:p w14:paraId="7B576CB1" w14:textId="372869C7" w:rsidR="001D4B69" w:rsidRPr="003C7937" w:rsidRDefault="001D4B69" w:rsidP="001D4B69">
      <w:pPr>
        <w:rPr>
          <w:lang w:val="en-GB" w:eastAsia="ja-JP"/>
        </w:rPr>
      </w:pPr>
      <w:r w:rsidRPr="003C7937">
        <w:rPr>
          <w:b/>
          <w:bCs/>
          <w:lang w:val="en-GB" w:eastAsia="ja-JP"/>
        </w:rPr>
        <w:t>1.</w:t>
      </w:r>
      <w:r w:rsidRPr="003C7937">
        <w:rPr>
          <w:b/>
          <w:bCs/>
          <w:lang w:val="en-GB"/>
        </w:rPr>
        <w:t>2</w:t>
      </w:r>
      <w:r w:rsidRPr="003C7937">
        <w:rPr>
          <w:lang w:val="en-GB"/>
        </w:rPr>
        <w:tab/>
        <w:t>The sensation of a three-dimensional spatial impression that augments a sense of reality</w:t>
      </w:r>
      <w:r w:rsidRPr="003C7937">
        <w:rPr>
          <w:lang w:val="en-GB" w:eastAsia="ja-JP"/>
        </w:rPr>
        <w:t>, which is related to ambience and envelopment,</w:t>
      </w:r>
      <w:r w:rsidRPr="003C7937">
        <w:rPr>
          <w:lang w:val="en-GB"/>
        </w:rPr>
        <w:t xml:space="preserve"> should be significantly enhanced over established sound formats in Recommendation </w:t>
      </w:r>
      <w:hyperlink r:id="rId26" w:history="1">
        <w:r w:rsidRPr="003C7937">
          <w:rPr>
            <w:rStyle w:val="Hyperlink"/>
            <w:color w:val="auto"/>
            <w:u w:val="none"/>
            <w:lang w:val="en-GB"/>
          </w:rPr>
          <w:t>ITU-R BS.775</w:t>
        </w:r>
      </w:hyperlink>
      <w:r w:rsidRPr="003C7937">
        <w:rPr>
          <w:lang w:val="en-GB"/>
        </w:rPr>
        <w:t>.</w:t>
      </w:r>
    </w:p>
    <w:p w14:paraId="63F1C653" w14:textId="77777777" w:rsidR="001D4B69" w:rsidRPr="003C7937" w:rsidRDefault="001D4B69" w:rsidP="001D4B69">
      <w:pPr>
        <w:rPr>
          <w:lang w:val="en-GB" w:eastAsia="ja-JP"/>
        </w:rPr>
      </w:pPr>
      <w:r w:rsidRPr="003C7937">
        <w:rPr>
          <w:b/>
          <w:bCs/>
          <w:lang w:val="en-GB" w:eastAsia="ja-JP"/>
        </w:rPr>
        <w:t>1.3</w:t>
      </w:r>
      <w:r w:rsidRPr="003C7937">
        <w:rPr>
          <w:lang w:val="en-GB"/>
        </w:rPr>
        <w:tab/>
        <w:t>For applications with accompanying picture,</w:t>
      </w:r>
      <w:r w:rsidRPr="003C7937">
        <w:rPr>
          <w:lang w:val="en-GB" w:eastAsia="ja-JP"/>
        </w:rPr>
        <w:t xml:space="preserve"> t</w:t>
      </w:r>
      <w:r w:rsidRPr="003C7937">
        <w:rPr>
          <w:lang w:val="en-GB"/>
        </w:rPr>
        <w:t xml:space="preserve">he directional stability of the frontal sound image should be maintained over the entire </w:t>
      </w:r>
      <w:r w:rsidRPr="003C7937">
        <w:rPr>
          <w:lang w:val="en-GB" w:eastAsia="ja-JP"/>
        </w:rPr>
        <w:t xml:space="preserve">area of </w:t>
      </w:r>
      <w:r w:rsidRPr="003C7937">
        <w:rPr>
          <w:lang w:val="en-GB"/>
        </w:rPr>
        <w:t xml:space="preserve">high-resolution </w:t>
      </w:r>
      <w:r w:rsidRPr="003C7937">
        <w:rPr>
          <w:lang w:val="en-GB" w:eastAsia="ja-JP"/>
        </w:rPr>
        <w:t xml:space="preserve">large-screen digital </w:t>
      </w:r>
      <w:r w:rsidRPr="003C7937">
        <w:rPr>
          <w:lang w:val="en-GB"/>
        </w:rPr>
        <w:t>imagery. The coincidence of position between sound images and video images should also be maintained over a wide image and listening area.</w:t>
      </w:r>
    </w:p>
    <w:p w14:paraId="4D523A17" w14:textId="77777777" w:rsidR="001D4B69" w:rsidRPr="003C7937" w:rsidRDefault="001D4B69" w:rsidP="001D4B69">
      <w:pPr>
        <w:rPr>
          <w:lang w:val="en-GB" w:eastAsia="ja-JP"/>
        </w:rPr>
      </w:pPr>
      <w:r w:rsidRPr="003C7937">
        <w:rPr>
          <w:b/>
          <w:bCs/>
          <w:lang w:val="en-GB" w:eastAsia="ja-JP"/>
        </w:rPr>
        <w:t>1.4</w:t>
      </w:r>
      <w:r w:rsidRPr="003C7937">
        <w:rPr>
          <w:lang w:val="en-GB"/>
        </w:rPr>
        <w:tab/>
      </w:r>
      <w:r w:rsidRPr="003C7937">
        <w:rPr>
          <w:lang w:val="en-GB" w:eastAsia="ja-JP"/>
        </w:rPr>
        <w:t>Excellent sound quality should be maintained over a wide viewing/listening area. See Attachment 1.</w:t>
      </w:r>
    </w:p>
    <w:p w14:paraId="668B5952" w14:textId="455CF561" w:rsidR="001D4B69" w:rsidRPr="003C7937" w:rsidRDefault="001D4B69" w:rsidP="001D4B69">
      <w:pPr>
        <w:rPr>
          <w:lang w:val="en-GB" w:eastAsia="ja-JP"/>
        </w:rPr>
      </w:pPr>
      <w:r w:rsidRPr="003C7937">
        <w:rPr>
          <w:b/>
          <w:bCs/>
          <w:lang w:val="en-GB" w:eastAsia="ja-JP"/>
        </w:rPr>
        <w:t>1.5</w:t>
      </w:r>
      <w:r w:rsidRPr="003C7937">
        <w:rPr>
          <w:lang w:val="en-GB"/>
        </w:rPr>
        <w:tab/>
      </w:r>
      <w:r w:rsidRPr="003C7937">
        <w:rPr>
          <w:lang w:val="en-GB" w:eastAsia="ja-JP"/>
        </w:rPr>
        <w:t xml:space="preserve">For the </w:t>
      </w:r>
      <w:r w:rsidRPr="003C7937">
        <w:rPr>
          <w:lang w:val="en-GB"/>
        </w:rPr>
        <w:t xml:space="preserve">coding </w:t>
      </w:r>
      <w:r w:rsidRPr="003C7937">
        <w:rPr>
          <w:lang w:val="en-GB" w:eastAsia="ja-JP"/>
        </w:rPr>
        <w:t xml:space="preserve">parameters of </w:t>
      </w:r>
      <w:r w:rsidRPr="003C7937">
        <w:rPr>
          <w:lang w:val="en-GB"/>
        </w:rPr>
        <w:t>sound signals</w:t>
      </w:r>
      <w:r w:rsidRPr="003C7937">
        <w:rPr>
          <w:lang w:val="en-GB" w:eastAsia="ja-JP"/>
        </w:rPr>
        <w:t xml:space="preserve">, see Recommendation </w:t>
      </w:r>
      <w:hyperlink r:id="rId27" w:history="1">
        <w:r w:rsidR="003C7937" w:rsidRPr="003C7937">
          <w:rPr>
            <w:rStyle w:val="Hyperlink"/>
            <w:color w:val="auto"/>
            <w:u w:val="none"/>
            <w:lang w:val="en-GB"/>
          </w:rPr>
          <w:t>ITU-R BS.64</w:t>
        </w:r>
        <w:r w:rsidR="003C7937" w:rsidRPr="003C7937">
          <w:rPr>
            <w:rStyle w:val="Hyperlink"/>
            <w:color w:val="auto"/>
            <w:u w:val="none"/>
            <w:lang w:val="en-GB" w:eastAsia="ja-JP"/>
          </w:rPr>
          <w:t>6</w:t>
        </w:r>
      </w:hyperlink>
      <w:r w:rsidRPr="003C7937">
        <w:rPr>
          <w:lang w:val="en-GB" w:eastAsia="ja-JP"/>
        </w:rPr>
        <w:t>.</w:t>
      </w:r>
    </w:p>
    <w:p w14:paraId="0AEE9E3F" w14:textId="62B87DB2" w:rsidR="001D4B69" w:rsidRPr="003C7937" w:rsidRDefault="001D4B69" w:rsidP="001D4B69">
      <w:pPr>
        <w:rPr>
          <w:lang w:val="en-GB" w:eastAsia="ja-JP"/>
        </w:rPr>
      </w:pPr>
      <w:r w:rsidRPr="003C7937">
        <w:rPr>
          <w:b/>
          <w:bCs/>
          <w:lang w:val="en-GB" w:eastAsia="ja-JP"/>
        </w:rPr>
        <w:t>1.6</w:t>
      </w:r>
      <w:r w:rsidRPr="003C7937">
        <w:rPr>
          <w:lang w:val="en-GB"/>
        </w:rPr>
        <w:tab/>
      </w:r>
      <w:r w:rsidRPr="003C7937">
        <w:rPr>
          <w:lang w:val="en-GB" w:eastAsia="ja-JP"/>
        </w:rPr>
        <w:t xml:space="preserve">For the relative timing of sound and vision, see Recommendation </w:t>
      </w:r>
      <w:hyperlink r:id="rId28" w:history="1">
        <w:r w:rsidR="003C7937" w:rsidRPr="003C7937">
          <w:rPr>
            <w:rStyle w:val="Hyperlink"/>
            <w:color w:val="auto"/>
            <w:u w:val="none"/>
            <w:lang w:val="en-GB" w:eastAsia="ja-JP"/>
          </w:rPr>
          <w:t>ITU-R BT.1359</w:t>
        </w:r>
      </w:hyperlink>
      <w:r w:rsidRPr="003C7937">
        <w:rPr>
          <w:lang w:val="en-GB" w:eastAsia="ja-JP"/>
        </w:rPr>
        <w:t xml:space="preserve">. Implementers should note that in large venues where sound and vision timing </w:t>
      </w:r>
      <w:proofErr w:type="gramStart"/>
      <w:r w:rsidRPr="003C7937">
        <w:rPr>
          <w:lang w:val="en-GB" w:eastAsia="ja-JP"/>
        </w:rPr>
        <w:t>varies</w:t>
      </w:r>
      <w:proofErr w:type="gramEnd"/>
      <w:r w:rsidRPr="003C7937">
        <w:rPr>
          <w:lang w:val="en-GB" w:eastAsia="ja-JP"/>
        </w:rPr>
        <w:t xml:space="preserve"> relative to seating location, other adjustments may need to be taken into account.</w:t>
      </w:r>
    </w:p>
    <w:p w14:paraId="7F39893C" w14:textId="77777777" w:rsidR="001D4B69" w:rsidRPr="003C7937" w:rsidRDefault="001D4B69" w:rsidP="001D4B69">
      <w:pPr>
        <w:pStyle w:val="Note"/>
        <w:rPr>
          <w:lang w:val="en-GB" w:eastAsia="ja-JP"/>
        </w:rPr>
      </w:pPr>
      <w:r w:rsidRPr="003C7937">
        <w:rPr>
          <w:lang w:val="en-GB"/>
        </w:rPr>
        <w:t>NOTE </w:t>
      </w:r>
      <w:r w:rsidRPr="003C7937">
        <w:rPr>
          <w:lang w:val="en-GB" w:eastAsia="ja-JP"/>
        </w:rPr>
        <w:t>1</w:t>
      </w:r>
      <w:r w:rsidRPr="003C7937">
        <w:rPr>
          <w:lang w:val="en-GB"/>
        </w:rPr>
        <w:t> – </w:t>
      </w:r>
      <w:r w:rsidRPr="003C7937">
        <w:rPr>
          <w:lang w:val="en-GB" w:eastAsia="ja-JP"/>
        </w:rPr>
        <w:t>The sound quality</w:t>
      </w:r>
      <w:r w:rsidRPr="003C7937">
        <w:rPr>
          <w:lang w:val="en-GB"/>
        </w:rPr>
        <w:t xml:space="preserve"> is related to </w:t>
      </w:r>
      <w:r w:rsidRPr="003C7937">
        <w:rPr>
          <w:lang w:val="en-GB" w:eastAsia="ja-JP"/>
        </w:rPr>
        <w:t xml:space="preserve">timbre, </w:t>
      </w:r>
      <w:r w:rsidRPr="003C7937">
        <w:rPr>
          <w:lang w:val="en-GB"/>
        </w:rPr>
        <w:t>transparency</w:t>
      </w:r>
      <w:r w:rsidRPr="003C7937">
        <w:rPr>
          <w:lang w:val="en-GB" w:eastAsia="ja-JP"/>
        </w:rPr>
        <w:t xml:space="preserve">, sound image, and spatial </w:t>
      </w:r>
      <w:r w:rsidRPr="003C7937">
        <w:rPr>
          <w:lang w:val="en-GB"/>
        </w:rPr>
        <w:t>impression</w:t>
      </w:r>
      <w:r w:rsidRPr="003C7937">
        <w:rPr>
          <w:lang w:val="en-GB" w:eastAsia="ja-JP"/>
        </w:rPr>
        <w:t>.</w:t>
      </w:r>
      <w:r w:rsidRPr="003C7937">
        <w:rPr>
          <w:lang w:val="en-GB"/>
        </w:rPr>
        <w:t xml:space="preserve"> </w:t>
      </w:r>
      <w:r w:rsidRPr="003C7937">
        <w:rPr>
          <w:lang w:val="en-GB" w:eastAsia="ja-JP"/>
        </w:rPr>
        <w:t xml:space="preserve">The attributes of sound image and spatial </w:t>
      </w:r>
      <w:r w:rsidRPr="003C7937">
        <w:rPr>
          <w:lang w:val="en-GB"/>
        </w:rPr>
        <w:t>impression</w:t>
      </w:r>
      <w:r w:rsidRPr="003C7937">
        <w:rPr>
          <w:lang w:val="en-GB" w:eastAsia="ja-JP"/>
        </w:rPr>
        <w:t xml:space="preserve"> include directional stability of the frontal sound image, the sensation of a three-dimensional spatial impression, and the prescribed three-dimensional image locations around the listener, including depth perception. The sound quality has to be defined dependent on the target environments. See Attachment 2.</w:t>
      </w:r>
    </w:p>
    <w:p w14:paraId="5D52C565" w14:textId="77777777" w:rsidR="001D4B69" w:rsidRPr="003C7937" w:rsidRDefault="001D4B69" w:rsidP="001D4B69">
      <w:pPr>
        <w:pStyle w:val="Heading1"/>
        <w:rPr>
          <w:lang w:val="en-GB" w:eastAsia="ja-JP"/>
        </w:rPr>
      </w:pPr>
      <w:r w:rsidRPr="003C7937">
        <w:rPr>
          <w:lang w:val="en-GB" w:eastAsia="ja-JP"/>
        </w:rPr>
        <w:t>2</w:t>
      </w:r>
      <w:r w:rsidRPr="003C7937">
        <w:rPr>
          <w:lang w:val="en-GB" w:eastAsia="ja-JP"/>
        </w:rPr>
        <w:tab/>
        <w:t>Functional requirements</w:t>
      </w:r>
    </w:p>
    <w:p w14:paraId="4B6BA49C" w14:textId="77777777" w:rsidR="001D4B69" w:rsidRPr="003C7937" w:rsidRDefault="001D4B69" w:rsidP="001D4B69">
      <w:pPr>
        <w:rPr>
          <w:lang w:val="en-GB" w:eastAsia="ja-JP"/>
        </w:rPr>
      </w:pPr>
      <w:r w:rsidRPr="003C7937">
        <w:rPr>
          <w:b/>
          <w:bCs/>
          <w:lang w:val="en-GB" w:eastAsia="ja-JP"/>
        </w:rPr>
        <w:t>2.1</w:t>
      </w:r>
      <w:r w:rsidRPr="003C7937">
        <w:rPr>
          <w:lang w:val="en-GB"/>
        </w:rPr>
        <w:tab/>
      </w:r>
      <w:r w:rsidRPr="003C7937">
        <w:rPr>
          <w:lang w:val="en-GB" w:eastAsia="ja-JP"/>
        </w:rPr>
        <w:t>Backward c</w:t>
      </w:r>
      <w:r w:rsidRPr="003C7937">
        <w:rPr>
          <w:lang w:val="en-GB"/>
        </w:rPr>
        <w:t>ompatibility with the 3/2 multichannel sound system and conventional two</w:t>
      </w:r>
      <w:r w:rsidRPr="003C7937">
        <w:rPr>
          <w:lang w:val="en-GB"/>
        </w:rPr>
        <w:noBreakHyphen/>
        <w:t>channel sound system should be ensured to an acceptable degree.</w:t>
      </w:r>
    </w:p>
    <w:p w14:paraId="7B96C43E" w14:textId="77777777" w:rsidR="001D4B69" w:rsidRPr="003C7937" w:rsidRDefault="001D4B69" w:rsidP="001D4B69">
      <w:pPr>
        <w:rPr>
          <w:lang w:val="en-GB" w:eastAsia="ja-JP"/>
        </w:rPr>
      </w:pPr>
      <w:r w:rsidRPr="003C7937">
        <w:rPr>
          <w:b/>
          <w:bCs/>
          <w:lang w:val="en-GB" w:eastAsia="ja-JP"/>
        </w:rPr>
        <w:t>2.2</w:t>
      </w:r>
      <w:r w:rsidRPr="003C7937">
        <w:rPr>
          <w:lang w:val="en-GB"/>
        </w:rPr>
        <w:tab/>
      </w:r>
      <w:r w:rsidRPr="003C7937">
        <w:rPr>
          <w:lang w:val="en-GB" w:eastAsia="ja-JP"/>
        </w:rPr>
        <w:t xml:space="preserve">Appropriate rendering of the sound format should be ensured for loudspeaker configurations suitable for the range of typical listening environments, to </w:t>
      </w:r>
      <w:r w:rsidRPr="003C7937">
        <w:rPr>
          <w:lang w:val="en-GB"/>
        </w:rPr>
        <w:t xml:space="preserve">provide </w:t>
      </w:r>
      <w:r w:rsidRPr="003C7937">
        <w:rPr>
          <w:lang w:val="en-GB" w:eastAsia="ja-JP"/>
        </w:rPr>
        <w:t xml:space="preserve">an optimum </w:t>
      </w:r>
      <w:r w:rsidRPr="003C7937">
        <w:rPr>
          <w:lang w:val="en-GB"/>
        </w:rPr>
        <w:t xml:space="preserve">sound </w:t>
      </w:r>
      <w:r w:rsidRPr="003C7937">
        <w:rPr>
          <w:lang w:val="en-GB" w:eastAsia="ja-JP"/>
        </w:rPr>
        <w:t>field and maintain excellent sound quality at least within a limited area, or alternatively for headphone reproduction. See Attachment 2.</w:t>
      </w:r>
    </w:p>
    <w:p w14:paraId="61F37AFA" w14:textId="76CD7063" w:rsidR="001D4B69" w:rsidRPr="003C7937" w:rsidRDefault="001D4B69" w:rsidP="001D4B69">
      <w:pPr>
        <w:pStyle w:val="Heading1"/>
        <w:rPr>
          <w:lang w:val="en-GB" w:eastAsia="ja-JP"/>
        </w:rPr>
      </w:pPr>
      <w:r w:rsidRPr="003C7937">
        <w:rPr>
          <w:lang w:val="en-GB" w:eastAsia="ja-JP"/>
        </w:rPr>
        <w:t>3</w:t>
      </w:r>
      <w:r w:rsidRPr="003C7937">
        <w:rPr>
          <w:lang w:val="en-GB" w:eastAsia="ja-JP"/>
        </w:rPr>
        <w:tab/>
        <w:t xml:space="preserve">Operational </w:t>
      </w:r>
      <w:r w:rsidR="00A139D4" w:rsidRPr="003C7937">
        <w:rPr>
          <w:lang w:val="en-GB" w:eastAsia="ja-JP"/>
        </w:rPr>
        <w:t>requirements</w:t>
      </w:r>
    </w:p>
    <w:p w14:paraId="54C1BDC8" w14:textId="77777777" w:rsidR="001D4B69" w:rsidRPr="003C7937" w:rsidRDefault="001D4B69" w:rsidP="001D4B69">
      <w:pPr>
        <w:rPr>
          <w:lang w:val="en-GB"/>
        </w:rPr>
      </w:pPr>
      <w:r w:rsidRPr="003C7937">
        <w:rPr>
          <w:b/>
          <w:bCs/>
          <w:lang w:val="en-GB" w:eastAsia="ja-JP"/>
        </w:rPr>
        <w:t>3.1</w:t>
      </w:r>
      <w:r w:rsidRPr="003C7937">
        <w:rPr>
          <w:lang w:val="en-GB"/>
        </w:rPr>
        <w:tab/>
      </w:r>
      <w:r w:rsidRPr="003C7937">
        <w:rPr>
          <w:lang w:val="en-GB" w:eastAsia="ja-JP"/>
        </w:rPr>
        <w:t>Live recording, mixing and transmission should be possible, if required</w:t>
      </w:r>
      <w:r w:rsidRPr="003C7937">
        <w:rPr>
          <w:lang w:val="en-GB"/>
        </w:rPr>
        <w:t>.</w:t>
      </w:r>
    </w:p>
    <w:p w14:paraId="7B2F69C7" w14:textId="77777777" w:rsidR="00A139D4" w:rsidRPr="003C7937" w:rsidRDefault="00A139D4" w:rsidP="001D4B69">
      <w:pPr>
        <w:rPr>
          <w:lang w:val="en-GB"/>
        </w:rPr>
      </w:pPr>
    </w:p>
    <w:p w14:paraId="1D5CDBB3" w14:textId="77777777" w:rsidR="00A139D4" w:rsidRPr="003C7937" w:rsidRDefault="00A139D4" w:rsidP="001D4B69">
      <w:pPr>
        <w:rPr>
          <w:lang w:val="en-GB" w:eastAsia="ja-JP"/>
        </w:rPr>
      </w:pPr>
    </w:p>
    <w:p w14:paraId="07F9A4E2" w14:textId="5A808E72" w:rsidR="00CC09A3" w:rsidRPr="003C7937" w:rsidRDefault="00613432" w:rsidP="006229FB">
      <w:pPr>
        <w:pStyle w:val="AnnexNoTitle"/>
        <w:rPr>
          <w:lang w:val="en-GB"/>
        </w:rPr>
      </w:pPr>
      <w:r w:rsidRPr="003C7937">
        <w:rPr>
          <w:lang w:val="en-GB"/>
        </w:rPr>
        <w:lastRenderedPageBreak/>
        <w:t>Attachment</w:t>
      </w:r>
      <w:r w:rsidR="0053658B" w:rsidRPr="003C7937">
        <w:rPr>
          <w:lang w:val="en-GB"/>
        </w:rPr>
        <w:t xml:space="preserve"> 1</w:t>
      </w:r>
      <w:r w:rsidR="00E61B21" w:rsidRPr="003C7937">
        <w:rPr>
          <w:lang w:val="en-GB"/>
        </w:rPr>
        <w:t xml:space="preserve"> (informative)</w:t>
      </w:r>
      <w:r w:rsidR="0053658B" w:rsidRPr="003C7937">
        <w:rPr>
          <w:lang w:val="en-GB"/>
        </w:rPr>
        <w:br/>
        <w:t>to Annex</w:t>
      </w:r>
      <w:r w:rsidR="00CC09A3" w:rsidRPr="003C7937">
        <w:rPr>
          <w:lang w:val="en-GB"/>
        </w:rPr>
        <w:t xml:space="preserve"> </w:t>
      </w:r>
      <w:r w:rsidR="00CC09A3" w:rsidRPr="003C7937">
        <w:rPr>
          <w:lang w:val="en-GB" w:eastAsia="ja-JP"/>
        </w:rPr>
        <w:t>1</w:t>
      </w:r>
      <w:r w:rsidR="00CC09A3" w:rsidRPr="003C7937">
        <w:rPr>
          <w:lang w:val="en-GB" w:eastAsia="ja-JP"/>
        </w:rPr>
        <w:br/>
      </w:r>
      <w:r w:rsidR="00CC09A3" w:rsidRPr="003C7937">
        <w:rPr>
          <w:lang w:val="en-GB"/>
        </w:rPr>
        <w:br/>
      </w:r>
      <w:r w:rsidR="00853F90" w:rsidRPr="003C7937">
        <w:rPr>
          <w:lang w:val="en-GB" w:eastAsia="ja-JP"/>
        </w:rPr>
        <w:t>Example seating area for a wide field of view video presentation</w:t>
      </w:r>
    </w:p>
    <w:bookmarkEnd w:id="3"/>
    <w:bookmarkEnd w:id="4"/>
    <w:bookmarkEnd w:id="5"/>
    <w:bookmarkEnd w:id="6"/>
    <w:p w14:paraId="101D5E70" w14:textId="77777777" w:rsidR="001A2869" w:rsidRPr="003C7937" w:rsidRDefault="001A2869" w:rsidP="001A2869">
      <w:pPr>
        <w:pStyle w:val="Normalaftertitle"/>
        <w:rPr>
          <w:lang w:val="en-GB" w:eastAsia="ja-JP"/>
        </w:rPr>
      </w:pPr>
      <w:r w:rsidRPr="003C7937">
        <w:rPr>
          <w:lang w:val="en-GB" w:eastAsia="ja-JP"/>
        </w:rPr>
        <w:t>Figure 1 shows an example seating area for a wide field of view video presentation.</w:t>
      </w:r>
    </w:p>
    <w:p w14:paraId="51BCA11D" w14:textId="77777777" w:rsidR="001A2869" w:rsidRPr="003C7937" w:rsidRDefault="001A2869" w:rsidP="001A2869">
      <w:pPr>
        <w:pStyle w:val="FigureNo"/>
        <w:rPr>
          <w:lang w:val="en-GB" w:eastAsia="ja-JP"/>
        </w:rPr>
      </w:pPr>
      <w:r w:rsidRPr="003C7937">
        <w:rPr>
          <w:lang w:val="en-GB"/>
        </w:rPr>
        <w:t>Figure</w:t>
      </w:r>
      <w:r w:rsidRPr="003C7937">
        <w:rPr>
          <w:lang w:val="en-GB" w:eastAsia="ja-JP"/>
        </w:rPr>
        <w:t xml:space="preserve"> 1</w:t>
      </w:r>
    </w:p>
    <w:p w14:paraId="4C7DB8BD" w14:textId="77777777" w:rsidR="001A2869" w:rsidRPr="003C7937" w:rsidRDefault="001A2869" w:rsidP="001A2869">
      <w:pPr>
        <w:pStyle w:val="Figuretitle"/>
        <w:rPr>
          <w:lang w:val="en-GB" w:eastAsia="ja-JP"/>
        </w:rPr>
      </w:pPr>
      <w:r w:rsidRPr="003C7937">
        <w:rPr>
          <w:lang w:val="en-GB" w:eastAsia="ja-JP"/>
        </w:rPr>
        <w:t>Example seating</w:t>
      </w:r>
      <w:r w:rsidRPr="003C7937">
        <w:rPr>
          <w:lang w:val="en-GB"/>
        </w:rPr>
        <w:t xml:space="preserve"> area for a wide field of view video presentation</w:t>
      </w:r>
    </w:p>
    <w:p w14:paraId="0E251762" w14:textId="076F3CFE" w:rsidR="001A2869" w:rsidRPr="003C7937" w:rsidRDefault="00EE48D3" w:rsidP="001A2869">
      <w:pPr>
        <w:pStyle w:val="Figure"/>
        <w:rPr>
          <w:lang w:val="en-GB" w:eastAsia="ja-JP"/>
        </w:rPr>
      </w:pPr>
      <w:r w:rsidRPr="003C7937">
        <w:rPr>
          <w:noProof/>
          <w:lang w:val="en-GB" w:eastAsia="ja-JP"/>
        </w:rPr>
        <w:drawing>
          <wp:inline distT="0" distB="0" distL="0" distR="0" wp14:anchorId="51838CD4" wp14:editId="033C4EE2">
            <wp:extent cx="3023622" cy="2852934"/>
            <wp:effectExtent l="0" t="0" r="5715" b="5080"/>
            <wp:docPr id="48909232" name="Picture 1" descr="A diagram of a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09232" name="Picture 1" descr="A diagram of a triangle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622" cy="285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ED395" w14:textId="77777777" w:rsidR="001A2869" w:rsidRPr="003C7937" w:rsidRDefault="001A2869" w:rsidP="001A2869">
      <w:pPr>
        <w:rPr>
          <w:lang w:val="en-GB" w:eastAsia="ja-JP"/>
        </w:rPr>
      </w:pPr>
    </w:p>
    <w:p w14:paraId="2E07D1D3" w14:textId="77777777" w:rsidR="001A2869" w:rsidRPr="003C7937" w:rsidRDefault="001A2869" w:rsidP="001A2869">
      <w:pPr>
        <w:rPr>
          <w:lang w:val="en-GB" w:eastAsia="ja-JP"/>
        </w:rPr>
      </w:pPr>
    </w:p>
    <w:p w14:paraId="7D094532" w14:textId="77777777" w:rsidR="001A2869" w:rsidRPr="003C7937" w:rsidRDefault="001A2869" w:rsidP="001A2869">
      <w:pPr>
        <w:pStyle w:val="AppendixNoTitle"/>
        <w:rPr>
          <w:lang w:val="en-GB" w:eastAsia="ja-JP"/>
        </w:rPr>
      </w:pPr>
      <w:r w:rsidRPr="003C7937">
        <w:rPr>
          <w:lang w:val="en-GB" w:eastAsia="ja-JP"/>
        </w:rPr>
        <w:t xml:space="preserve">Attachment 2 </w:t>
      </w:r>
      <w:r w:rsidRPr="003C7937">
        <w:rPr>
          <w:lang w:val="en-GB" w:eastAsia="ja-JP"/>
        </w:rPr>
        <w:br/>
        <w:t>to Annex 1</w:t>
      </w:r>
      <w:r w:rsidRPr="003C7937">
        <w:rPr>
          <w:lang w:val="en-GB" w:eastAsia="ja-JP"/>
        </w:rPr>
        <w:br/>
      </w:r>
      <w:r w:rsidRPr="003C7937">
        <w:rPr>
          <w:lang w:val="en-GB" w:eastAsia="ja-JP"/>
        </w:rPr>
        <w:br/>
        <w:t xml:space="preserve">Typical viewing/listening environments and assumed </w:t>
      </w:r>
      <w:r w:rsidRPr="003C7937">
        <w:rPr>
          <w:lang w:val="en-GB" w:eastAsia="ja-JP"/>
        </w:rPr>
        <w:br/>
        <w:t>sound reproduction configurations</w:t>
      </w:r>
    </w:p>
    <w:p w14:paraId="67B07C2F" w14:textId="77777777" w:rsidR="001A2869" w:rsidRPr="003C7937" w:rsidRDefault="001A2869" w:rsidP="001A2869">
      <w:pPr>
        <w:pStyle w:val="Normalaftertitle"/>
        <w:rPr>
          <w:lang w:val="en-GB" w:eastAsia="ja-JP"/>
        </w:rPr>
      </w:pPr>
      <w:r w:rsidRPr="003C7937">
        <w:rPr>
          <w:lang w:val="en-GB" w:eastAsia="ja-JP"/>
        </w:rPr>
        <w:t>The following are typical viewing/listening environments and assumed sound reproduction configurations for an advanced sound system with or without accompanying picture.</w:t>
      </w:r>
    </w:p>
    <w:p w14:paraId="7898FC00" w14:textId="77777777" w:rsidR="001A2869" w:rsidRPr="003C7937" w:rsidRDefault="001A2869" w:rsidP="001A2869">
      <w:pPr>
        <w:pStyle w:val="enumlev1"/>
        <w:rPr>
          <w:lang w:val="en-GB" w:eastAsia="ja-JP"/>
        </w:rPr>
      </w:pPr>
      <w:r w:rsidRPr="003C7937">
        <w:rPr>
          <w:lang w:val="en-GB" w:eastAsia="ja-JP"/>
        </w:rPr>
        <w:t>1.</w:t>
      </w:r>
      <w:r w:rsidRPr="003C7937">
        <w:rPr>
          <w:lang w:val="en-GB" w:eastAsia="ja-JP"/>
        </w:rPr>
        <w:tab/>
        <w:t xml:space="preserve">Public environments: A loudspeaker reproduction system is likely to be used in conjunction with a large screen </w:t>
      </w:r>
      <w:proofErr w:type="gramStart"/>
      <w:r w:rsidRPr="003C7937">
        <w:rPr>
          <w:lang w:val="en-GB" w:eastAsia="ja-JP"/>
        </w:rPr>
        <w:t>display, but</w:t>
      </w:r>
      <w:proofErr w:type="gramEnd"/>
      <w:r w:rsidRPr="003C7937">
        <w:rPr>
          <w:lang w:val="en-GB" w:eastAsia="ja-JP"/>
        </w:rPr>
        <w:t xml:space="preserve"> may also be used without accompanying picture. The sound system will be required to produce acceptable quality and directional stability over an extended listening area:</w:t>
      </w:r>
    </w:p>
    <w:p w14:paraId="20087F8B" w14:textId="77777777" w:rsidR="001A2869" w:rsidRPr="003C7937" w:rsidRDefault="001A2869" w:rsidP="001A2869">
      <w:pPr>
        <w:pStyle w:val="enumlev2"/>
        <w:rPr>
          <w:lang w:val="en-GB" w:eastAsia="ja-JP"/>
        </w:rPr>
      </w:pPr>
      <w:r w:rsidRPr="003C7937">
        <w:rPr>
          <w:lang w:val="en-GB" w:eastAsia="ja-JP"/>
        </w:rPr>
        <w:t>–</w:t>
      </w:r>
      <w:r w:rsidRPr="003C7937">
        <w:rPr>
          <w:lang w:val="en-GB" w:eastAsia="ja-JP"/>
        </w:rPr>
        <w:tab/>
        <w:t>theatre/outdoor presentation environments;</w:t>
      </w:r>
    </w:p>
    <w:p w14:paraId="0111AE93" w14:textId="77777777" w:rsidR="001A2869" w:rsidRPr="003C7937" w:rsidRDefault="001A2869" w:rsidP="001A2869">
      <w:pPr>
        <w:pStyle w:val="enumlev2"/>
        <w:rPr>
          <w:lang w:val="en-GB" w:eastAsia="ja-JP"/>
        </w:rPr>
      </w:pPr>
      <w:r w:rsidRPr="003C7937">
        <w:rPr>
          <w:lang w:val="en-GB" w:eastAsia="ja-JP"/>
        </w:rPr>
        <w:t>–</w:t>
      </w:r>
      <w:r w:rsidRPr="003C7937">
        <w:rPr>
          <w:lang w:val="en-GB" w:eastAsia="ja-JP"/>
        </w:rPr>
        <w:tab/>
        <w:t>large theatre/outdoor presentation environments.</w:t>
      </w:r>
    </w:p>
    <w:p w14:paraId="1E62DDEC" w14:textId="77777777" w:rsidR="001A2869" w:rsidRPr="003C7937" w:rsidRDefault="001A2869" w:rsidP="001A2869">
      <w:pPr>
        <w:pStyle w:val="enumlev1"/>
        <w:rPr>
          <w:lang w:val="en-GB" w:eastAsia="ja-JP"/>
        </w:rPr>
      </w:pPr>
      <w:r w:rsidRPr="003C7937">
        <w:rPr>
          <w:lang w:val="en-GB" w:eastAsia="ja-JP"/>
        </w:rPr>
        <w:t>2.</w:t>
      </w:r>
      <w:r w:rsidRPr="003C7937">
        <w:rPr>
          <w:lang w:val="en-GB" w:eastAsia="ja-JP"/>
        </w:rPr>
        <w:tab/>
        <w:t xml:space="preserve">Home environments: A loudspeaker reproduction system will be used in conjunction with a display or without accompanying picture. The sound presentation arrangements in a home, </w:t>
      </w:r>
      <w:r w:rsidRPr="003C7937">
        <w:rPr>
          <w:lang w:val="en-GB" w:eastAsia="ja-JP"/>
        </w:rPr>
        <w:lastRenderedPageBreak/>
        <w:t>such as the number of loudspeakers and the set-up position, are considerably varied. A headphone reproduction system may also be used for individual listening:</w:t>
      </w:r>
    </w:p>
    <w:p w14:paraId="51E87A21" w14:textId="77777777" w:rsidR="001A2869" w:rsidRPr="003C7937" w:rsidRDefault="001A2869" w:rsidP="001A2869">
      <w:pPr>
        <w:pStyle w:val="enumlev2"/>
        <w:rPr>
          <w:lang w:val="en-GB" w:eastAsia="ja-JP"/>
        </w:rPr>
      </w:pPr>
      <w:r w:rsidRPr="003C7937">
        <w:rPr>
          <w:lang w:val="en-GB" w:eastAsia="ja-JP"/>
        </w:rPr>
        <w:t>–</w:t>
      </w:r>
      <w:r w:rsidRPr="003C7937">
        <w:rPr>
          <w:lang w:val="en-GB" w:eastAsia="ja-JP"/>
        </w:rPr>
        <w:tab/>
        <w:t>large-to-average size room environment including home theatre environment;</w:t>
      </w:r>
    </w:p>
    <w:p w14:paraId="5EA22FB2" w14:textId="77777777" w:rsidR="001A2869" w:rsidRPr="003C7937" w:rsidRDefault="001A2869" w:rsidP="001A2869">
      <w:pPr>
        <w:pStyle w:val="enumlev2"/>
        <w:rPr>
          <w:lang w:val="en-GB" w:eastAsia="ja-JP"/>
        </w:rPr>
      </w:pPr>
      <w:r w:rsidRPr="003C7937">
        <w:rPr>
          <w:lang w:val="en-GB" w:eastAsia="ja-JP"/>
        </w:rPr>
        <w:t>–</w:t>
      </w:r>
      <w:r w:rsidRPr="003C7937">
        <w:rPr>
          <w:lang w:val="en-GB" w:eastAsia="ja-JP"/>
        </w:rPr>
        <w:tab/>
        <w:t>small size room environment;</w:t>
      </w:r>
    </w:p>
    <w:p w14:paraId="0F0CB0CF" w14:textId="77777777" w:rsidR="001A2869" w:rsidRPr="003C7937" w:rsidRDefault="001A2869" w:rsidP="001A2869">
      <w:pPr>
        <w:pStyle w:val="enumlev2"/>
        <w:rPr>
          <w:lang w:val="en-GB" w:eastAsia="ja-JP"/>
        </w:rPr>
      </w:pPr>
      <w:r w:rsidRPr="003C7937">
        <w:rPr>
          <w:lang w:val="en-GB" w:eastAsia="ja-JP"/>
        </w:rPr>
        <w:t>–</w:t>
      </w:r>
      <w:r w:rsidRPr="003C7937">
        <w:rPr>
          <w:lang w:val="en-GB" w:eastAsia="ja-JP"/>
        </w:rPr>
        <w:tab/>
        <w:t>personal environment.</w:t>
      </w:r>
    </w:p>
    <w:p w14:paraId="74E7B350" w14:textId="77777777" w:rsidR="001A2869" w:rsidRPr="003C7937" w:rsidRDefault="001A2869" w:rsidP="001A2869">
      <w:pPr>
        <w:pStyle w:val="enumlev1"/>
        <w:keepLines/>
        <w:rPr>
          <w:lang w:val="en-GB" w:eastAsia="ja-JP"/>
        </w:rPr>
      </w:pPr>
      <w:r w:rsidRPr="003C7937">
        <w:rPr>
          <w:lang w:val="en-GB" w:eastAsia="ja-JP"/>
        </w:rPr>
        <w:t>3.</w:t>
      </w:r>
      <w:r w:rsidRPr="003C7937">
        <w:rPr>
          <w:lang w:val="en-GB" w:eastAsia="ja-JP"/>
        </w:rPr>
        <w:tab/>
        <w:t>Mobile environments: A sound reproduction system will be used in conjunction with a small display or without accompanying picture. The sound presentation arrangements in a mobile environment are likely to vary considerably. In some cases, a headphone reproduction system may be used:</w:t>
      </w:r>
    </w:p>
    <w:p w14:paraId="77D6F427" w14:textId="77777777" w:rsidR="001A2869" w:rsidRPr="003C7937" w:rsidRDefault="001A2869" w:rsidP="001A2869">
      <w:pPr>
        <w:pStyle w:val="enumlev2"/>
        <w:rPr>
          <w:lang w:val="en-GB" w:eastAsia="ja-JP"/>
        </w:rPr>
      </w:pPr>
      <w:r w:rsidRPr="003C7937">
        <w:rPr>
          <w:lang w:val="en-GB" w:eastAsia="ja-JP"/>
        </w:rPr>
        <w:t>–</w:t>
      </w:r>
      <w:r w:rsidRPr="003C7937">
        <w:rPr>
          <w:lang w:val="en-GB" w:eastAsia="ja-JP"/>
        </w:rPr>
        <w:tab/>
        <w:t>personal environment;</w:t>
      </w:r>
    </w:p>
    <w:p w14:paraId="0C61722F" w14:textId="77777777" w:rsidR="001A2869" w:rsidRPr="003C7937" w:rsidRDefault="001A2869" w:rsidP="001A2869">
      <w:pPr>
        <w:pStyle w:val="enumlev2"/>
        <w:rPr>
          <w:lang w:val="en-GB"/>
        </w:rPr>
      </w:pPr>
      <w:r w:rsidRPr="003C7937">
        <w:rPr>
          <w:lang w:val="en-GB" w:eastAsia="ja-JP"/>
        </w:rPr>
        <w:t>–</w:t>
      </w:r>
      <w:r w:rsidRPr="003C7937">
        <w:rPr>
          <w:lang w:val="en-GB" w:eastAsia="ja-JP"/>
        </w:rPr>
        <w:tab/>
        <w:t>in-car environment.</w:t>
      </w:r>
    </w:p>
    <w:p w14:paraId="58D474C1" w14:textId="77777777" w:rsidR="006702CF" w:rsidRPr="003C7937" w:rsidRDefault="006702CF" w:rsidP="006702CF">
      <w:pPr>
        <w:pStyle w:val="Line"/>
        <w:spacing w:before="720"/>
      </w:pPr>
    </w:p>
    <w:sectPr w:rsidR="006702CF" w:rsidRPr="003C7937" w:rsidSect="00544E8C">
      <w:footerReference w:type="even" r:id="rId30"/>
      <w:footerReference w:type="default" r:id="rId31"/>
      <w:footerReference w:type="first" r:id="rId32"/>
      <w:pgSz w:w="11907" w:h="16834" w:code="9"/>
      <w:pgMar w:top="1418" w:right="1134" w:bottom="1134" w:left="1134" w:header="720" w:footer="482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49B6" w14:textId="77777777" w:rsidR="006A17C5" w:rsidRDefault="006A17C5">
      <w:r>
        <w:separator/>
      </w:r>
    </w:p>
  </w:endnote>
  <w:endnote w:type="continuationSeparator" w:id="0">
    <w:p w14:paraId="0E5D3BE8" w14:textId="77777777" w:rsidR="006A17C5" w:rsidRDefault="006A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Next LT Pro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116C" w14:textId="77777777" w:rsidR="00D37CC9" w:rsidRDefault="00D37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5A92" w14:textId="77777777" w:rsidR="00544E8C" w:rsidRDefault="00544E8C">
    <w:pPr>
      <w:pStyle w:val="Footer"/>
    </w:pPr>
    <w:r>
      <w:drawing>
        <wp:anchor distT="0" distB="0" distL="0" distR="0" simplePos="0" relativeHeight="251659264" behindDoc="0" locked="0" layoutInCell="1" allowOverlap="1" wp14:anchorId="73603C04" wp14:editId="4DEB4B21">
          <wp:simplePos x="0" y="0"/>
          <wp:positionH relativeFrom="page">
            <wp:posOffset>6346209</wp:posOffset>
          </wp:positionH>
          <wp:positionV relativeFrom="page">
            <wp:posOffset>9501505</wp:posOffset>
          </wp:positionV>
          <wp:extent cx="738000" cy="813600"/>
          <wp:effectExtent l="0" t="0" r="0" b="0"/>
          <wp:wrapNone/>
          <wp:docPr id="1" name="image1.png" descr="International Telecommunication Un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nternational Telecommunication Union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0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7732" w14:textId="77777777" w:rsidR="00D37CC9" w:rsidRDefault="00D37C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D914" w14:textId="77777777" w:rsidR="00544E8C" w:rsidRDefault="00544E8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E48F" w14:textId="77777777" w:rsidR="00544E8C" w:rsidRDefault="00544E8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C5F5" w14:textId="578BCC8B" w:rsidR="00FA124A" w:rsidRPr="00544E8C" w:rsidRDefault="00FA124A" w:rsidP="00544E8C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6E7" w14:textId="47FB3033" w:rsidR="00FA124A" w:rsidRPr="00D375A1" w:rsidRDefault="00321D01" w:rsidP="00E6257C">
    <w:pPr>
      <w:pStyle w:val="Footer"/>
      <w:rPr>
        <w:lang w:val="en-US"/>
      </w:rPr>
    </w:pPr>
    <w:r>
      <w:fldChar w:fldCharType="begin"/>
    </w:r>
    <w:r w:rsidRPr="00912CF2">
      <w:rPr>
        <w:lang w:val="en-GB"/>
      </w:rPr>
      <w:instrText xml:space="preserve"> FILENAME \p \* MERGEFORMAT </w:instrText>
    </w:r>
    <w:r>
      <w:fldChar w:fldCharType="separate"/>
    </w:r>
    <w:r w:rsidR="008A2C64" w:rsidRPr="008A2C64">
      <w:rPr>
        <w:lang w:val="en-US"/>
      </w:rPr>
      <w:t>P</w:t>
    </w:r>
    <w:r w:rsidR="008A2C64">
      <w:rPr>
        <w:lang w:val="en-GB"/>
      </w:rPr>
      <w:t>:\QPUB\BR\REC\BS\1873-1\BS1873-1E.docx</w:t>
    </w:r>
    <w:r>
      <w:fldChar w:fldCharType="end"/>
    </w:r>
    <w:r w:rsidR="00D375A1" w:rsidRPr="00622706">
      <w:rPr>
        <w:lang w:val="en-US"/>
      </w:rPr>
      <w:tab/>
    </w:r>
    <w:r w:rsidR="00D375A1">
      <w:rPr>
        <w:lang w:val="en-US"/>
      </w:rPr>
      <w:tab/>
    </w:r>
    <w:r w:rsidR="00D375A1" w:rsidRPr="00622706">
      <w:fldChar w:fldCharType="begin"/>
    </w:r>
    <w:r w:rsidR="00D375A1" w:rsidRPr="00622706">
      <w:instrText xml:space="preserve"> savedate \@ dd.MM.yy </w:instrText>
    </w:r>
    <w:r w:rsidR="00D375A1" w:rsidRPr="00622706">
      <w:fldChar w:fldCharType="separate"/>
    </w:r>
    <w:r w:rsidR="003C7937">
      <w:t>02.11.23</w:t>
    </w:r>
    <w:r w:rsidR="00D375A1" w:rsidRPr="0062270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E730" w14:textId="77777777" w:rsidR="006A17C5" w:rsidRDefault="006A17C5">
      <w:r>
        <w:t>____________________</w:t>
      </w:r>
    </w:p>
  </w:footnote>
  <w:footnote w:type="continuationSeparator" w:id="0">
    <w:p w14:paraId="1C649C77" w14:textId="77777777" w:rsidR="006A17C5" w:rsidRDefault="006A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A01C" w14:textId="77777777" w:rsidR="00544E8C" w:rsidRDefault="00544E8C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7"/>
      <w:gridCol w:w="5913"/>
    </w:tblGrid>
    <w:tr w:rsidR="00544E8C" w:rsidRPr="00A239D1" w14:paraId="2FA5652C" w14:textId="77777777" w:rsidTr="0019307B">
      <w:tc>
        <w:tcPr>
          <w:tcW w:w="4634" w:type="dxa"/>
          <w:vAlign w:val="center"/>
        </w:tcPr>
        <w:p w14:paraId="3D7F08D6" w14:textId="77777777" w:rsidR="00544E8C" w:rsidRPr="005B0371" w:rsidRDefault="00544E8C" w:rsidP="00B9169E">
          <w:pPr>
            <w:pStyle w:val="Header"/>
            <w:jc w:val="left"/>
            <w:rPr>
              <w:rFonts w:ascii="Arial Black" w:hAnsi="Arial Black" w:cs="Arial"/>
              <w:color w:val="FFFFFF" w:themeColor="background1"/>
              <w:sz w:val="32"/>
              <w:szCs w:val="32"/>
            </w:rPr>
          </w:pPr>
          <w:r w:rsidRPr="005B0371">
            <w:rPr>
              <w:rFonts w:ascii="Arial Black" w:hAnsi="Arial Black" w:cs="Arial"/>
              <w:color w:val="FFFFFF" w:themeColor="background1"/>
              <w:sz w:val="32"/>
              <w:szCs w:val="32"/>
            </w:rPr>
            <w:t xml:space="preserve"> </w:t>
          </w:r>
        </w:p>
      </w:tc>
      <w:tc>
        <w:tcPr>
          <w:tcW w:w="5998" w:type="dxa"/>
          <w:vAlign w:val="center"/>
        </w:tcPr>
        <w:p w14:paraId="4D82D800" w14:textId="77777777" w:rsidR="00544E8C" w:rsidRPr="00260B24" w:rsidRDefault="00544E8C" w:rsidP="00744F8B">
          <w:pPr>
            <w:pStyle w:val="Header"/>
            <w:jc w:val="right"/>
            <w:rPr>
              <w:rFonts w:asciiTheme="minorBidi" w:hAnsiTheme="minorBidi"/>
              <w:b/>
              <w:spacing w:val="4"/>
              <w:szCs w:val="24"/>
            </w:rPr>
          </w:pPr>
          <w:r w:rsidRPr="00260B24">
            <w:rPr>
              <w:rFonts w:asciiTheme="minorBidi" w:hAnsiTheme="minorBidi"/>
              <w:b/>
              <w:spacing w:val="4"/>
              <w:szCs w:val="24"/>
            </w:rPr>
            <w:t>International Telecommunication Union</w:t>
          </w:r>
        </w:p>
      </w:tc>
    </w:tr>
    <w:tr w:rsidR="00544E8C" w:rsidRPr="00A239D1" w14:paraId="4775A130" w14:textId="77777777" w:rsidTr="0019307B">
      <w:tc>
        <w:tcPr>
          <w:tcW w:w="4634" w:type="dxa"/>
          <w:vAlign w:val="center"/>
        </w:tcPr>
        <w:p w14:paraId="77271568" w14:textId="77777777" w:rsidR="00544E8C" w:rsidRPr="00260B24" w:rsidRDefault="00544E8C" w:rsidP="00744F8B">
          <w:pPr>
            <w:pStyle w:val="Header"/>
            <w:jc w:val="left"/>
            <w:rPr>
              <w:rFonts w:asciiTheme="minorBidi" w:hAnsiTheme="minorBidi"/>
              <w:spacing w:val="4"/>
              <w:sz w:val="21"/>
              <w:szCs w:val="21"/>
            </w:rPr>
          </w:pPr>
          <w:r w:rsidRPr="00260B24">
            <w:rPr>
              <w:rFonts w:asciiTheme="minorBidi" w:hAnsiTheme="minorBidi"/>
              <w:spacing w:val="4"/>
              <w:szCs w:val="24"/>
            </w:rPr>
            <w:t>Recommendations</w:t>
          </w:r>
        </w:p>
      </w:tc>
      <w:tc>
        <w:tcPr>
          <w:tcW w:w="5998" w:type="dxa"/>
          <w:vAlign w:val="center"/>
        </w:tcPr>
        <w:p w14:paraId="316D417A" w14:textId="77777777" w:rsidR="00544E8C" w:rsidRPr="00260B24" w:rsidRDefault="00544E8C" w:rsidP="00744F8B">
          <w:pPr>
            <w:pStyle w:val="Header"/>
            <w:jc w:val="right"/>
            <w:rPr>
              <w:rFonts w:asciiTheme="minorBidi" w:hAnsiTheme="minorBidi"/>
              <w:spacing w:val="4"/>
              <w:szCs w:val="24"/>
            </w:rPr>
          </w:pPr>
          <w:r w:rsidRPr="00260B24">
            <w:rPr>
              <w:rFonts w:asciiTheme="minorBidi" w:hAnsiTheme="minorBidi"/>
              <w:spacing w:val="4"/>
              <w:szCs w:val="24"/>
            </w:rPr>
            <w:t>Radiocommunication Sector</w:t>
          </w:r>
        </w:p>
      </w:tc>
    </w:tr>
  </w:tbl>
  <w:p w14:paraId="06B58D4D" w14:textId="77777777" w:rsidR="00544E8C" w:rsidRDefault="00544E8C" w:rsidP="004A6FEB">
    <w:pPr>
      <w:pStyle w:val="Header"/>
    </w:pPr>
    <w:r>
      <w:rPr>
        <w:rFonts w:ascii="Arial Black" w:hAnsi="Arial Black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7F7F8B31" wp14:editId="5B0BE05E">
          <wp:simplePos x="0" y="0"/>
          <wp:positionH relativeFrom="column">
            <wp:posOffset>-358302</wp:posOffset>
          </wp:positionH>
          <wp:positionV relativeFrom="paragraph">
            <wp:posOffset>-534670</wp:posOffset>
          </wp:positionV>
          <wp:extent cx="1945758" cy="414616"/>
          <wp:effectExtent l="0" t="0" r="0" b="0"/>
          <wp:wrapNone/>
          <wp:docPr id="15" name="Picture 15" descr="ITU Publica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TU Publicati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58" cy="41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AB62DE" wp14:editId="56FCCDFE">
              <wp:simplePos x="0" y="0"/>
              <wp:positionH relativeFrom="column">
                <wp:posOffset>-106045</wp:posOffset>
              </wp:positionH>
              <wp:positionV relativeFrom="paragraph">
                <wp:posOffset>164465</wp:posOffset>
              </wp:positionV>
              <wp:extent cx="301625" cy="172085"/>
              <wp:effectExtent l="17780" t="12065" r="23495" b="1587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01625" cy="17208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F8F8F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A1AEE9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left:0;text-align:left;margin-left:-8.35pt;margin-top:12.95pt;width:23.75pt;height:13.5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" fillcolor="white [3212]" strokecolor="#f8f8f8"/>
          </w:pict>
        </mc:Fallback>
      </mc:AlternateContent>
    </w:r>
  </w:p>
  <w:p w14:paraId="7DFA74CC" w14:textId="77777777" w:rsidR="00544E8C" w:rsidRDefault="00544E8C" w:rsidP="004A6FEB">
    <w:pPr>
      <w:pStyle w:val="Header"/>
      <w:ind w:right="36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77601E" wp14:editId="6DAF2661">
              <wp:simplePos x="0" y="0"/>
              <wp:positionH relativeFrom="page">
                <wp:posOffset>0</wp:posOffset>
              </wp:positionH>
              <wp:positionV relativeFrom="page">
                <wp:posOffset>1196340</wp:posOffset>
              </wp:positionV>
              <wp:extent cx="7560310" cy="236220"/>
              <wp:effectExtent l="9525" t="5715" r="12065" b="5715"/>
              <wp:wrapNone/>
              <wp:docPr id="12" name="docshapegroup6" descr="Header separato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13" name="docshape7" descr="Header separator line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8" descr="Header separator line"/>
                      <wps:cNvSpPr>
                        <a:spLocks/>
                      </wps:cNvSpPr>
                      <wps:spPr bwMode="auto">
                        <a:xfrm>
                          <a:off x="1109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7B541AE" id="docshapegroup6" o:spid="_x0000_s1026" alt="Header separator line" style="position:absolute;left:0;text-align:left;margin-left:0;margin-top:94.2pt;width:595.3pt;height:18.6pt;z-index:251662336;mso-position-horizontal-relative:page;mso-position-vertical-relative:page" coordorigin=",1884" coordsize="119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">
              <v:rect id="docshape7" o:spid="_x0000_s1027" alt="Header separator line" style="position:absolute;top:1944;width:119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" fillcolor="#009cd6" strokecolor="#009cd6"/>
              <v:shape id="docshape8" o:spid="_x0000_s1028" alt="Header separator line" style="position:absolute;left:1109;top:1884;width:627;height:314;visibility:visible;mso-wrap-style:square;v-text-anchor:top" coordsize="62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" path="m627,l,,314,313,627,xe" fillcolor="white [3212]" stroked="f" strokecolor="#009cd6">
                <v:path arrowok="t" o:connecttype="custom" o:connectlocs="627,1884;0,1884;314,2197;627,1884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C41B" w14:textId="77777777" w:rsidR="00D37CC9" w:rsidRDefault="00D37C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C577" w14:textId="60CD1784" w:rsidR="00544E8C" w:rsidRPr="00D72623" w:rsidRDefault="00544E8C" w:rsidP="00D72623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="00434D6F" w:rsidRPr="00434D6F">
      <w:rPr>
        <w:b/>
        <w:bCs/>
        <w:lang w:val="en-US"/>
      </w:rPr>
      <w:t>Rec.</w:t>
    </w:r>
    <w:r w:rsidR="00434D6F">
      <w:rPr>
        <w:lang w:val="en-US"/>
      </w:rPr>
      <w:t xml:space="preserve"> </w:t>
    </w:r>
    <w:r>
      <w:rPr>
        <w:b/>
        <w:bCs/>
      </w:rPr>
      <w:fldChar w:fldCharType="begin"/>
    </w:r>
    <w:r>
      <w:rPr>
        <w:b/>
        <w:bCs/>
        <w:lang w:val="en-US"/>
      </w:rPr>
      <w:instrText>styleref href</w:instrText>
    </w:r>
    <w:r>
      <w:rPr>
        <w:b/>
        <w:bCs/>
      </w:rPr>
      <w:fldChar w:fldCharType="separate"/>
    </w:r>
    <w:r w:rsidR="003C7937">
      <w:rPr>
        <w:b/>
        <w:bCs/>
        <w:noProof/>
      </w:rPr>
      <w:t>ITU-R  BS.1909-1</w:t>
    </w:r>
    <w:r>
      <w:rPr>
        <w:b/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8615" w14:textId="2C6F75E2" w:rsidR="00544E8C" w:rsidRDefault="00544E8C">
    <w:pPr>
      <w:pStyle w:val="Header"/>
    </w:pPr>
    <w:r>
      <w:tab/>
    </w:r>
    <w:r w:rsidR="00434D6F" w:rsidRPr="00434D6F">
      <w:rPr>
        <w:b/>
        <w:bCs/>
        <w:lang w:val="en-US"/>
      </w:rPr>
      <w:t>Rec.</w:t>
    </w:r>
    <w:r w:rsidR="00434D6F">
      <w:rPr>
        <w:lang w:val="en-US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3C7937">
      <w:rPr>
        <w:b/>
        <w:bCs/>
        <w:noProof/>
      </w:rPr>
      <w:t>ITU-R  BS.1909-1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EA38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79479A6"/>
    <w:multiLevelType w:val="hybridMultilevel"/>
    <w:tmpl w:val="6740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26C0"/>
    <w:multiLevelType w:val="hybridMultilevel"/>
    <w:tmpl w:val="75BC4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3676"/>
    <w:multiLevelType w:val="hybridMultilevel"/>
    <w:tmpl w:val="F4D6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0741"/>
    <w:multiLevelType w:val="hybridMultilevel"/>
    <w:tmpl w:val="73506790"/>
    <w:lvl w:ilvl="0" w:tplc="9FA02DF4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A5F0B"/>
    <w:multiLevelType w:val="hybridMultilevel"/>
    <w:tmpl w:val="206C519C"/>
    <w:lvl w:ilvl="0" w:tplc="40EAD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EC3DCB"/>
    <w:multiLevelType w:val="hybridMultilevel"/>
    <w:tmpl w:val="983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F175F"/>
    <w:multiLevelType w:val="hybridMultilevel"/>
    <w:tmpl w:val="AF14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00ECB"/>
    <w:multiLevelType w:val="hybridMultilevel"/>
    <w:tmpl w:val="9A649D26"/>
    <w:lvl w:ilvl="0" w:tplc="16645A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9" w15:restartNumberingAfterBreak="0">
    <w:nsid w:val="2E3A2DE2"/>
    <w:multiLevelType w:val="hybridMultilevel"/>
    <w:tmpl w:val="FDB22DB0"/>
    <w:lvl w:ilvl="0" w:tplc="68B45DC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79351F"/>
    <w:multiLevelType w:val="hybridMultilevel"/>
    <w:tmpl w:val="5E02F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E4A18"/>
    <w:multiLevelType w:val="hybridMultilevel"/>
    <w:tmpl w:val="F4DE71CC"/>
    <w:lvl w:ilvl="0" w:tplc="95EE7AC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424469"/>
    <w:multiLevelType w:val="hybridMultilevel"/>
    <w:tmpl w:val="6C044784"/>
    <w:lvl w:ilvl="0" w:tplc="C9EE5D58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82336"/>
    <w:multiLevelType w:val="hybridMultilevel"/>
    <w:tmpl w:val="D0246E16"/>
    <w:lvl w:ilvl="0" w:tplc="B55C08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30D93"/>
    <w:multiLevelType w:val="hybridMultilevel"/>
    <w:tmpl w:val="03820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BB"/>
    <w:multiLevelType w:val="hybridMultilevel"/>
    <w:tmpl w:val="CB00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67ED5"/>
    <w:multiLevelType w:val="hybridMultilevel"/>
    <w:tmpl w:val="0C80E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AF107C"/>
    <w:multiLevelType w:val="hybridMultilevel"/>
    <w:tmpl w:val="4744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B1FAD"/>
    <w:multiLevelType w:val="hybridMultilevel"/>
    <w:tmpl w:val="E88CE7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8965BE7"/>
    <w:multiLevelType w:val="hybridMultilevel"/>
    <w:tmpl w:val="A5ECC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932440">
    <w:abstractNumId w:val="9"/>
  </w:num>
  <w:num w:numId="2" w16cid:durableId="518080926">
    <w:abstractNumId w:val="4"/>
  </w:num>
  <w:num w:numId="3" w16cid:durableId="1691443591">
    <w:abstractNumId w:val="7"/>
  </w:num>
  <w:num w:numId="4" w16cid:durableId="1121075699">
    <w:abstractNumId w:val="6"/>
  </w:num>
  <w:num w:numId="5" w16cid:durableId="1081175474">
    <w:abstractNumId w:val="14"/>
  </w:num>
  <w:num w:numId="6" w16cid:durableId="642193879">
    <w:abstractNumId w:val="19"/>
  </w:num>
  <w:num w:numId="7" w16cid:durableId="85080192">
    <w:abstractNumId w:val="13"/>
  </w:num>
  <w:num w:numId="8" w16cid:durableId="1209488917">
    <w:abstractNumId w:val="0"/>
  </w:num>
  <w:num w:numId="9" w16cid:durableId="1006133357">
    <w:abstractNumId w:val="1"/>
  </w:num>
  <w:num w:numId="10" w16cid:durableId="253905316">
    <w:abstractNumId w:val="17"/>
  </w:num>
  <w:num w:numId="11" w16cid:durableId="1272471947">
    <w:abstractNumId w:val="16"/>
  </w:num>
  <w:num w:numId="12" w16cid:durableId="1839467509">
    <w:abstractNumId w:val="2"/>
  </w:num>
  <w:num w:numId="13" w16cid:durableId="1795949351">
    <w:abstractNumId w:val="10"/>
  </w:num>
  <w:num w:numId="14" w16cid:durableId="722994157">
    <w:abstractNumId w:val="15"/>
  </w:num>
  <w:num w:numId="15" w16cid:durableId="1503471928">
    <w:abstractNumId w:val="3"/>
  </w:num>
  <w:num w:numId="16" w16cid:durableId="129444234">
    <w:abstractNumId w:val="11"/>
  </w:num>
  <w:num w:numId="17" w16cid:durableId="1259408052">
    <w:abstractNumId w:val="5"/>
  </w:num>
  <w:num w:numId="18" w16cid:durableId="1130440908">
    <w:abstractNumId w:val="18"/>
  </w:num>
  <w:num w:numId="19" w16cid:durableId="1660185191">
    <w:abstractNumId w:val="8"/>
  </w:num>
  <w:num w:numId="20" w16cid:durableId="8482552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A3"/>
    <w:rsid w:val="000069D4"/>
    <w:rsid w:val="000174AD"/>
    <w:rsid w:val="000329A2"/>
    <w:rsid w:val="00047A1D"/>
    <w:rsid w:val="000604B9"/>
    <w:rsid w:val="00060E22"/>
    <w:rsid w:val="00085757"/>
    <w:rsid w:val="000A7D55"/>
    <w:rsid w:val="000B3D98"/>
    <w:rsid w:val="000C12C8"/>
    <w:rsid w:val="000C2E8E"/>
    <w:rsid w:val="000D40A8"/>
    <w:rsid w:val="000D7A0F"/>
    <w:rsid w:val="000E098F"/>
    <w:rsid w:val="000E0E7C"/>
    <w:rsid w:val="000E69EB"/>
    <w:rsid w:val="000F1B4B"/>
    <w:rsid w:val="0012744F"/>
    <w:rsid w:val="00131178"/>
    <w:rsid w:val="00142E1B"/>
    <w:rsid w:val="00156F66"/>
    <w:rsid w:val="00163271"/>
    <w:rsid w:val="00172122"/>
    <w:rsid w:val="00182528"/>
    <w:rsid w:val="0018500B"/>
    <w:rsid w:val="00196A19"/>
    <w:rsid w:val="00197FA6"/>
    <w:rsid w:val="001A0425"/>
    <w:rsid w:val="001A2869"/>
    <w:rsid w:val="001B04D7"/>
    <w:rsid w:val="001D4B69"/>
    <w:rsid w:val="00202DC1"/>
    <w:rsid w:val="002116EE"/>
    <w:rsid w:val="002309D8"/>
    <w:rsid w:val="00277D45"/>
    <w:rsid w:val="002A7FE2"/>
    <w:rsid w:val="002E1B4F"/>
    <w:rsid w:val="002F0482"/>
    <w:rsid w:val="002F2E67"/>
    <w:rsid w:val="002F7CB3"/>
    <w:rsid w:val="00315546"/>
    <w:rsid w:val="00321D01"/>
    <w:rsid w:val="00330567"/>
    <w:rsid w:val="00386A9D"/>
    <w:rsid w:val="00391081"/>
    <w:rsid w:val="003A29D2"/>
    <w:rsid w:val="003B2789"/>
    <w:rsid w:val="003C13CE"/>
    <w:rsid w:val="003C697E"/>
    <w:rsid w:val="003C7937"/>
    <w:rsid w:val="003E2518"/>
    <w:rsid w:val="003E7CEF"/>
    <w:rsid w:val="00431B33"/>
    <w:rsid w:val="00434D6F"/>
    <w:rsid w:val="004968C8"/>
    <w:rsid w:val="004B1EF7"/>
    <w:rsid w:val="004B3FAD"/>
    <w:rsid w:val="004C5749"/>
    <w:rsid w:val="004F6A92"/>
    <w:rsid w:val="00501DCA"/>
    <w:rsid w:val="00513A47"/>
    <w:rsid w:val="0053658B"/>
    <w:rsid w:val="00537D28"/>
    <w:rsid w:val="005408DF"/>
    <w:rsid w:val="00544E8C"/>
    <w:rsid w:val="0056048D"/>
    <w:rsid w:val="00573344"/>
    <w:rsid w:val="00583F9B"/>
    <w:rsid w:val="00585082"/>
    <w:rsid w:val="005B0D29"/>
    <w:rsid w:val="005D2ED4"/>
    <w:rsid w:val="005E5C10"/>
    <w:rsid w:val="005F2C78"/>
    <w:rsid w:val="00613432"/>
    <w:rsid w:val="006144E4"/>
    <w:rsid w:val="006229FB"/>
    <w:rsid w:val="00643A51"/>
    <w:rsid w:val="00650299"/>
    <w:rsid w:val="00655FC5"/>
    <w:rsid w:val="006702CF"/>
    <w:rsid w:val="006A17C5"/>
    <w:rsid w:val="006B3E76"/>
    <w:rsid w:val="00782669"/>
    <w:rsid w:val="007A0B06"/>
    <w:rsid w:val="007A4369"/>
    <w:rsid w:val="0080538C"/>
    <w:rsid w:val="00814E0A"/>
    <w:rsid w:val="00822581"/>
    <w:rsid w:val="008309DD"/>
    <w:rsid w:val="0083227A"/>
    <w:rsid w:val="00853F90"/>
    <w:rsid w:val="00866900"/>
    <w:rsid w:val="00876A8A"/>
    <w:rsid w:val="00881BA1"/>
    <w:rsid w:val="008A2C64"/>
    <w:rsid w:val="008C2302"/>
    <w:rsid w:val="008C26B8"/>
    <w:rsid w:val="008D5D8A"/>
    <w:rsid w:val="008D7C9D"/>
    <w:rsid w:val="008F208F"/>
    <w:rsid w:val="00912CF2"/>
    <w:rsid w:val="00941316"/>
    <w:rsid w:val="00982084"/>
    <w:rsid w:val="00995963"/>
    <w:rsid w:val="009B61EB"/>
    <w:rsid w:val="009C185B"/>
    <w:rsid w:val="009C2064"/>
    <w:rsid w:val="009D1697"/>
    <w:rsid w:val="009D6E3A"/>
    <w:rsid w:val="009F3A46"/>
    <w:rsid w:val="009F6520"/>
    <w:rsid w:val="00A014F8"/>
    <w:rsid w:val="00A139D4"/>
    <w:rsid w:val="00A5173C"/>
    <w:rsid w:val="00A61AEF"/>
    <w:rsid w:val="00AD2345"/>
    <w:rsid w:val="00AE0AD4"/>
    <w:rsid w:val="00AF173A"/>
    <w:rsid w:val="00B066A4"/>
    <w:rsid w:val="00B07A13"/>
    <w:rsid w:val="00B10CDC"/>
    <w:rsid w:val="00B4279B"/>
    <w:rsid w:val="00B45FC9"/>
    <w:rsid w:val="00B60745"/>
    <w:rsid w:val="00B76F35"/>
    <w:rsid w:val="00B81138"/>
    <w:rsid w:val="00BC7CCF"/>
    <w:rsid w:val="00BE470B"/>
    <w:rsid w:val="00BE50DD"/>
    <w:rsid w:val="00C13C92"/>
    <w:rsid w:val="00C57A91"/>
    <w:rsid w:val="00C7612E"/>
    <w:rsid w:val="00CC01C2"/>
    <w:rsid w:val="00CC09A3"/>
    <w:rsid w:val="00CE12DF"/>
    <w:rsid w:val="00CF21F2"/>
    <w:rsid w:val="00D02712"/>
    <w:rsid w:val="00D046A7"/>
    <w:rsid w:val="00D14ECA"/>
    <w:rsid w:val="00D214D0"/>
    <w:rsid w:val="00D375A1"/>
    <w:rsid w:val="00D37CC9"/>
    <w:rsid w:val="00D443D8"/>
    <w:rsid w:val="00D445DF"/>
    <w:rsid w:val="00D61073"/>
    <w:rsid w:val="00D6546B"/>
    <w:rsid w:val="00DB178B"/>
    <w:rsid w:val="00DC17D3"/>
    <w:rsid w:val="00DD4BED"/>
    <w:rsid w:val="00DE39F0"/>
    <w:rsid w:val="00DF0AF3"/>
    <w:rsid w:val="00DF7E9F"/>
    <w:rsid w:val="00E2551D"/>
    <w:rsid w:val="00E27D7E"/>
    <w:rsid w:val="00E42E13"/>
    <w:rsid w:val="00E56D5C"/>
    <w:rsid w:val="00E61B21"/>
    <w:rsid w:val="00E6257C"/>
    <w:rsid w:val="00E63C59"/>
    <w:rsid w:val="00EB5D0E"/>
    <w:rsid w:val="00ED0533"/>
    <w:rsid w:val="00EE48D3"/>
    <w:rsid w:val="00EF09A8"/>
    <w:rsid w:val="00EF60DF"/>
    <w:rsid w:val="00F25662"/>
    <w:rsid w:val="00FA124A"/>
    <w:rsid w:val="00FC08DD"/>
    <w:rsid w:val="00FC2316"/>
    <w:rsid w:val="00FC2CFD"/>
    <w:rsid w:val="00FE07C2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4066B"/>
  <w15:docId w15:val="{51AD1DEB-A353-4E07-A711-7A8C663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E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44E8C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44E8C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44E8C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44E8C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44E8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44E8C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44E8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44E8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44E8C"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544E8C"/>
    <w:pPr>
      <w:spacing w:before="320"/>
    </w:pPr>
  </w:style>
  <w:style w:type="paragraph" w:customStyle="1" w:styleId="Artheading">
    <w:name w:val="Art_heading"/>
    <w:basedOn w:val="Normal"/>
    <w:next w:val="Normal"/>
    <w:uiPriority w:val="99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544E8C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rsid w:val="00544E8C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next w:val="Normal"/>
    <w:rsid w:val="00544E8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544E8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44E8C"/>
    <w:rPr>
      <w:b/>
    </w:rPr>
  </w:style>
  <w:style w:type="paragraph" w:customStyle="1" w:styleId="Chaptitle">
    <w:name w:val="Chap_title"/>
    <w:basedOn w:val="Arttitle"/>
    <w:next w:val="Normalaftertitle"/>
    <w:rsid w:val="00544E8C"/>
  </w:style>
  <w:style w:type="character" w:styleId="EndnoteReference">
    <w:name w:val="endnote reference"/>
    <w:basedOn w:val="DefaultParagraphFont"/>
    <w:uiPriority w:val="99"/>
    <w:rsid w:val="009C185B"/>
    <w:rPr>
      <w:vertAlign w:val="superscript"/>
    </w:rPr>
  </w:style>
  <w:style w:type="paragraph" w:customStyle="1" w:styleId="enumlev1">
    <w:name w:val="enumlev1"/>
    <w:basedOn w:val="Normal"/>
    <w:link w:val="enumlev1Char"/>
    <w:rsid w:val="00544E8C"/>
    <w:pPr>
      <w:spacing w:before="80"/>
      <w:ind w:left="794" w:hanging="794"/>
    </w:pPr>
  </w:style>
  <w:style w:type="paragraph" w:customStyle="1" w:styleId="enumlev2">
    <w:name w:val="enumlev2"/>
    <w:basedOn w:val="enumlev1"/>
    <w:rsid w:val="00544E8C"/>
    <w:pPr>
      <w:ind w:left="1191" w:hanging="397"/>
    </w:pPr>
  </w:style>
  <w:style w:type="paragraph" w:customStyle="1" w:styleId="enumlev3">
    <w:name w:val="enumlev3"/>
    <w:basedOn w:val="enumlev2"/>
    <w:rsid w:val="00544E8C"/>
    <w:pPr>
      <w:ind w:left="1588"/>
    </w:pPr>
  </w:style>
  <w:style w:type="paragraph" w:customStyle="1" w:styleId="Equation">
    <w:name w:val="Equation"/>
    <w:basedOn w:val="Normal"/>
    <w:rsid w:val="00544E8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544E8C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customStyle="1" w:styleId="Figurelegend">
    <w:name w:val="Figure_legend"/>
    <w:basedOn w:val="Normal"/>
    <w:rsid w:val="00544E8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544E8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uiPriority w:val="99"/>
    <w:rsid w:val="009C185B"/>
    <w:pPr>
      <w:keepNext w:val="0"/>
    </w:pPr>
  </w:style>
  <w:style w:type="paragraph" w:styleId="Footer">
    <w:name w:val="footer"/>
    <w:basedOn w:val="Normal"/>
    <w:link w:val="FooterChar"/>
    <w:rsid w:val="00544E8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paragraph" w:customStyle="1" w:styleId="FirstFooter">
    <w:name w:val="FirstFooter"/>
    <w:basedOn w:val="Footer"/>
    <w:uiPriority w:val="99"/>
    <w:rsid w:val="009C185B"/>
    <w:pPr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rsid w:val="00544E8C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544E8C"/>
    <w:pPr>
      <w:keepLines/>
      <w:tabs>
        <w:tab w:val="left" w:pos="255"/>
      </w:tabs>
      <w:ind w:left="255" w:hanging="255"/>
    </w:pPr>
    <w:rPr>
      <w:sz w:val="22"/>
    </w:rPr>
  </w:style>
  <w:style w:type="paragraph" w:customStyle="1" w:styleId="Note">
    <w:name w:val="Note"/>
    <w:basedOn w:val="Normal"/>
    <w:link w:val="NoteChar"/>
    <w:rsid w:val="00544E8C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544E8C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Index1">
    <w:name w:val="index 1"/>
    <w:basedOn w:val="Normal"/>
    <w:next w:val="Normal"/>
    <w:semiHidden/>
    <w:rsid w:val="00544E8C"/>
  </w:style>
  <w:style w:type="paragraph" w:styleId="Index2">
    <w:name w:val="index 2"/>
    <w:basedOn w:val="Normal"/>
    <w:next w:val="Normal"/>
    <w:semiHidden/>
    <w:rsid w:val="00544E8C"/>
    <w:pPr>
      <w:ind w:left="283"/>
    </w:pPr>
  </w:style>
  <w:style w:type="paragraph" w:styleId="Index3">
    <w:name w:val="index 3"/>
    <w:basedOn w:val="Normal"/>
    <w:next w:val="Normal"/>
    <w:semiHidden/>
    <w:rsid w:val="00544E8C"/>
    <w:pPr>
      <w:ind w:left="566"/>
    </w:pPr>
  </w:style>
  <w:style w:type="paragraph" w:customStyle="1" w:styleId="PartNo">
    <w:name w:val="Part_No"/>
    <w:basedOn w:val="Normal"/>
    <w:next w:val="Normal"/>
    <w:rsid w:val="00544E8C"/>
  </w:style>
  <w:style w:type="paragraph" w:customStyle="1" w:styleId="Partref">
    <w:name w:val="Part_ref"/>
    <w:basedOn w:val="Normal"/>
    <w:next w:val="Normal"/>
    <w:rsid w:val="00544E8C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544E8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544E8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</w:rPr>
  </w:style>
  <w:style w:type="paragraph" w:customStyle="1" w:styleId="Rectitle">
    <w:name w:val="Rec_title"/>
    <w:basedOn w:val="Normal"/>
    <w:next w:val="Recref"/>
    <w:link w:val="RectitleChar"/>
    <w:rsid w:val="00544E8C"/>
    <w:pPr>
      <w:keepNext/>
      <w:keepLines/>
      <w:spacing w:before="24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544E8C"/>
    <w:pPr>
      <w:jc w:val="center"/>
    </w:pPr>
  </w:style>
  <w:style w:type="paragraph" w:customStyle="1" w:styleId="Recdate">
    <w:name w:val="Rec_date"/>
    <w:basedOn w:val="Recref"/>
    <w:next w:val="Normalaftertitle"/>
    <w:rsid w:val="00544E8C"/>
    <w:pPr>
      <w:jc w:val="right"/>
    </w:pPr>
  </w:style>
  <w:style w:type="paragraph" w:customStyle="1" w:styleId="Questiondate">
    <w:name w:val="Question_date"/>
    <w:basedOn w:val="Recdate"/>
    <w:next w:val="Normalaftertitle"/>
    <w:rsid w:val="00544E8C"/>
  </w:style>
  <w:style w:type="paragraph" w:customStyle="1" w:styleId="QuestionNo">
    <w:name w:val="Question_No"/>
    <w:basedOn w:val="RecNo"/>
    <w:next w:val="Normal"/>
    <w:rsid w:val="00544E8C"/>
  </w:style>
  <w:style w:type="paragraph" w:customStyle="1" w:styleId="Questiontitle">
    <w:name w:val="Question_title"/>
    <w:basedOn w:val="Normal"/>
    <w:next w:val="Questionref"/>
    <w:rsid w:val="00544E8C"/>
  </w:style>
  <w:style w:type="paragraph" w:customStyle="1" w:styleId="Questionref">
    <w:name w:val="Question_ref"/>
    <w:basedOn w:val="Recref"/>
    <w:next w:val="Questiondate"/>
    <w:rsid w:val="00544E8C"/>
  </w:style>
  <w:style w:type="paragraph" w:customStyle="1" w:styleId="Reftext">
    <w:name w:val="Ref_text"/>
    <w:basedOn w:val="Normal"/>
    <w:rsid w:val="00544E8C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544E8C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"/>
    <w:rsid w:val="00544E8C"/>
  </w:style>
  <w:style w:type="paragraph" w:customStyle="1" w:styleId="RepNo">
    <w:name w:val="Rep_No"/>
    <w:basedOn w:val="RecNo"/>
    <w:next w:val="Reptitle"/>
    <w:rsid w:val="00544E8C"/>
  </w:style>
  <w:style w:type="paragraph" w:customStyle="1" w:styleId="Reptitle">
    <w:name w:val="Rep_title"/>
    <w:basedOn w:val="Rectitle"/>
    <w:next w:val="Repref"/>
    <w:rsid w:val="00544E8C"/>
  </w:style>
  <w:style w:type="paragraph" w:customStyle="1" w:styleId="Repref">
    <w:name w:val="Rep_ref"/>
    <w:basedOn w:val="Recref"/>
    <w:next w:val="Repdate"/>
    <w:rsid w:val="00544E8C"/>
  </w:style>
  <w:style w:type="paragraph" w:customStyle="1" w:styleId="Resdate">
    <w:name w:val="Res_date"/>
    <w:basedOn w:val="Recdate"/>
    <w:next w:val="Normalaftertitle"/>
    <w:rsid w:val="00544E8C"/>
  </w:style>
  <w:style w:type="paragraph" w:customStyle="1" w:styleId="ResNo">
    <w:name w:val="Res_No"/>
    <w:basedOn w:val="RecNo"/>
    <w:next w:val="Restitle"/>
    <w:rsid w:val="00544E8C"/>
  </w:style>
  <w:style w:type="paragraph" w:customStyle="1" w:styleId="Restitle">
    <w:name w:val="Res_title"/>
    <w:basedOn w:val="Normal"/>
    <w:next w:val="Resref"/>
    <w:rsid w:val="00544E8C"/>
    <w:pPr>
      <w:spacing w:before="240"/>
      <w:jc w:val="center"/>
    </w:pPr>
    <w:rPr>
      <w:b/>
      <w:sz w:val="28"/>
    </w:rPr>
  </w:style>
  <w:style w:type="paragraph" w:customStyle="1" w:styleId="Resref">
    <w:name w:val="Res_ref"/>
    <w:basedOn w:val="Recref"/>
    <w:next w:val="Resdate"/>
    <w:rsid w:val="00544E8C"/>
  </w:style>
  <w:style w:type="paragraph" w:customStyle="1" w:styleId="SectionNo">
    <w:name w:val="Section_No"/>
    <w:basedOn w:val="Normal"/>
    <w:next w:val="Normal"/>
    <w:rsid w:val="00544E8C"/>
  </w:style>
  <w:style w:type="paragraph" w:customStyle="1" w:styleId="Sectiontitle">
    <w:name w:val="Section_title"/>
    <w:basedOn w:val="Normal"/>
    <w:next w:val="Normalaftertitle"/>
    <w:rsid w:val="00544E8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link w:val="SourceChar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qFormat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paragraph" w:customStyle="1" w:styleId="Tablehead">
    <w:name w:val="Table_head"/>
    <w:basedOn w:val="Normal"/>
    <w:next w:val="Normal"/>
    <w:rsid w:val="00544E8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544E8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2"/>
    </w:rPr>
  </w:style>
  <w:style w:type="paragraph" w:customStyle="1" w:styleId="TableNo">
    <w:name w:val="Table_No"/>
    <w:basedOn w:val="Normal"/>
    <w:next w:val="Normal"/>
    <w:link w:val="TableNoChar"/>
    <w:rsid w:val="00544E8C"/>
    <w:pPr>
      <w:keepNext/>
      <w:spacing w:before="360" w:after="120"/>
      <w:jc w:val="center"/>
    </w:pPr>
  </w:style>
  <w:style w:type="paragraph" w:customStyle="1" w:styleId="Tabletitle">
    <w:name w:val="Table_title"/>
    <w:basedOn w:val="Normal"/>
    <w:next w:val="Tablehead"/>
    <w:link w:val="TabletitleChar"/>
    <w:rsid w:val="00544E8C"/>
    <w:pPr>
      <w:keepNext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Normal"/>
    <w:uiPriority w:val="99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uiPriority w:val="99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C185B"/>
    <w:rPr>
      <w:b/>
    </w:rPr>
  </w:style>
  <w:style w:type="paragraph" w:customStyle="1" w:styleId="toc0">
    <w:name w:val="toc 0"/>
    <w:basedOn w:val="Normal"/>
    <w:next w:val="TOC1"/>
    <w:rsid w:val="00544E8C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rsid w:val="00544E8C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rsid w:val="00544E8C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rsid w:val="00544E8C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rsid w:val="00544E8C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rsid w:val="00544E8C"/>
  </w:style>
  <w:style w:type="paragraph" w:styleId="TOC6">
    <w:name w:val="toc 6"/>
    <w:basedOn w:val="TOC4"/>
    <w:rsid w:val="00544E8C"/>
  </w:style>
  <w:style w:type="paragraph" w:styleId="TOC7">
    <w:name w:val="toc 7"/>
    <w:basedOn w:val="TOC4"/>
    <w:rsid w:val="00544E8C"/>
  </w:style>
  <w:style w:type="paragraph" w:styleId="TOC8">
    <w:name w:val="toc 8"/>
    <w:basedOn w:val="TOC4"/>
    <w:rsid w:val="00544E8C"/>
  </w:style>
  <w:style w:type="character" w:customStyle="1" w:styleId="Appdef">
    <w:name w:val="App_def"/>
    <w:basedOn w:val="DefaultParagraphFont"/>
    <w:uiPriority w:val="99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  <w:rsid w:val="009C185B"/>
  </w:style>
  <w:style w:type="character" w:customStyle="1" w:styleId="Artdef">
    <w:name w:val="Art_def"/>
    <w:basedOn w:val="DefaultParagraphFont"/>
    <w:uiPriority w:val="99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uiPriority w:val="99"/>
    <w:rsid w:val="009C185B"/>
  </w:style>
  <w:style w:type="character" w:customStyle="1" w:styleId="Tablefreq">
    <w:name w:val="Table_freq"/>
    <w:basedOn w:val="DefaultParagraphFont"/>
    <w:uiPriority w:val="99"/>
    <w:rsid w:val="009C185B"/>
    <w:rPr>
      <w:b/>
      <w:color w:val="auto"/>
      <w:sz w:val="20"/>
    </w:rPr>
  </w:style>
  <w:style w:type="paragraph" w:customStyle="1" w:styleId="Formal">
    <w:name w:val="Formal"/>
    <w:basedOn w:val="ASN1"/>
    <w:uiPriority w:val="99"/>
    <w:rsid w:val="009C185B"/>
    <w:rPr>
      <w:b w:val="0"/>
    </w:rPr>
  </w:style>
  <w:style w:type="paragraph" w:customStyle="1" w:styleId="Section1">
    <w:name w:val="Section_1"/>
    <w:basedOn w:val="Normal"/>
    <w:uiPriority w:val="99"/>
    <w:rsid w:val="009C185B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9C185B"/>
    <w:rPr>
      <w:b w:val="0"/>
      <w:i/>
    </w:rPr>
  </w:style>
  <w:style w:type="paragraph" w:customStyle="1" w:styleId="Headingi">
    <w:name w:val="Heading_i"/>
    <w:basedOn w:val="Heading3"/>
    <w:next w:val="Normal"/>
    <w:rsid w:val="00544E8C"/>
    <w:pPr>
      <w:spacing w:before="160"/>
      <w:ind w:left="0" w:firstLine="0"/>
    </w:pPr>
    <w:rPr>
      <w:b w:val="0"/>
      <w:i/>
    </w:rPr>
  </w:style>
  <w:style w:type="paragraph" w:customStyle="1" w:styleId="Headingb">
    <w:name w:val="Heading_b"/>
    <w:basedOn w:val="Heading3"/>
    <w:next w:val="Normal"/>
    <w:link w:val="HeadingbChar"/>
    <w:rsid w:val="00544E8C"/>
    <w:pPr>
      <w:spacing w:before="160"/>
      <w:ind w:left="0" w:firstLine="0"/>
      <w:outlineLvl w:val="9"/>
    </w:pPr>
  </w:style>
  <w:style w:type="paragraph" w:customStyle="1" w:styleId="Figure">
    <w:name w:val="Figure"/>
    <w:basedOn w:val="FigureNo"/>
    <w:next w:val="Normal"/>
    <w:rsid w:val="00544E8C"/>
    <w:pPr>
      <w:keepNext w:val="0"/>
      <w:spacing w:before="0" w:after="240"/>
    </w:pPr>
  </w:style>
  <w:style w:type="character" w:styleId="PageNumber">
    <w:name w:val="page number"/>
    <w:basedOn w:val="DefaultParagraphFont"/>
    <w:rsid w:val="00544E8C"/>
  </w:style>
  <w:style w:type="paragraph" w:customStyle="1" w:styleId="Figuretitle">
    <w:name w:val="Figure_title"/>
    <w:basedOn w:val="Normal"/>
    <w:next w:val="Figure"/>
    <w:link w:val="FiguretitleChar"/>
    <w:rsid w:val="00544E8C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No">
    <w:name w:val="Figure_No"/>
    <w:basedOn w:val="Normal"/>
    <w:next w:val="Figuretitle"/>
    <w:link w:val="FigureNoChar"/>
    <w:rsid w:val="00544E8C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AnnexNo">
    <w:name w:val="Annex_No"/>
    <w:basedOn w:val="Normal"/>
    <w:next w:val="Normal"/>
    <w:link w:val="AnnexNoChar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aftertitle"/>
    <w:rsid w:val="00544E8C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9C185B"/>
  </w:style>
  <w:style w:type="paragraph" w:customStyle="1" w:styleId="Appendixref">
    <w:name w:val="Appendix_ref"/>
    <w:basedOn w:val="Annexref"/>
    <w:next w:val="Normalaftertitle"/>
    <w:rsid w:val="00544E8C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uiPriority w:val="99"/>
    <w:rsid w:val="009C185B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544E8C"/>
    <w:pPr>
      <w:ind w:left="794"/>
    </w:pPr>
  </w:style>
  <w:style w:type="paragraph" w:styleId="Index4">
    <w:name w:val="index 4"/>
    <w:basedOn w:val="Normal"/>
    <w:next w:val="Normal"/>
    <w:uiPriority w:val="99"/>
    <w:rsid w:val="009C185B"/>
    <w:pPr>
      <w:ind w:left="849"/>
    </w:pPr>
  </w:style>
  <w:style w:type="paragraph" w:styleId="Index5">
    <w:name w:val="index 5"/>
    <w:basedOn w:val="Normal"/>
    <w:next w:val="Normal"/>
    <w:uiPriority w:val="99"/>
    <w:rsid w:val="009C185B"/>
    <w:pPr>
      <w:ind w:left="1132"/>
    </w:pPr>
  </w:style>
  <w:style w:type="paragraph" w:styleId="Index6">
    <w:name w:val="index 6"/>
    <w:basedOn w:val="Normal"/>
    <w:next w:val="Normal"/>
    <w:uiPriority w:val="99"/>
    <w:rsid w:val="009C185B"/>
    <w:pPr>
      <w:ind w:left="1415"/>
    </w:pPr>
  </w:style>
  <w:style w:type="paragraph" w:styleId="Index7">
    <w:name w:val="index 7"/>
    <w:basedOn w:val="Normal"/>
    <w:next w:val="Normal"/>
    <w:uiPriority w:val="99"/>
    <w:rsid w:val="009C185B"/>
    <w:pPr>
      <w:ind w:left="1698"/>
    </w:pPr>
  </w:style>
  <w:style w:type="paragraph" w:styleId="IndexHeading">
    <w:name w:val="index heading"/>
    <w:basedOn w:val="Normal"/>
    <w:next w:val="Index1"/>
    <w:rsid w:val="00544E8C"/>
  </w:style>
  <w:style w:type="character" w:styleId="LineNumber">
    <w:name w:val="line number"/>
    <w:basedOn w:val="DefaultParagraphFont"/>
    <w:uiPriority w:val="99"/>
    <w:rsid w:val="009C185B"/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9C185B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</w:style>
  <w:style w:type="paragraph" w:customStyle="1" w:styleId="Section3">
    <w:name w:val="Section_3"/>
    <w:basedOn w:val="Section1"/>
    <w:uiPriority w:val="99"/>
    <w:rsid w:val="009C185B"/>
    <w:rPr>
      <w:b w:val="0"/>
    </w:rPr>
  </w:style>
  <w:style w:type="paragraph" w:customStyle="1" w:styleId="TableTextS5">
    <w:name w:val="Table_TextS5"/>
    <w:basedOn w:val="Normal"/>
    <w:uiPriority w:val="99"/>
    <w:rsid w:val="009C185B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qFormat/>
    <w:rsid w:val="009C185B"/>
    <w:rPr>
      <w:rFonts w:ascii="Times New Roman" w:hAnsi="Times New Roman"/>
      <w:noProof/>
      <w:sz w:val="18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2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24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sz w:val="18"/>
      <w:lang w:val="fr-FR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"/>
    <w:next w:val="Normal"/>
    <w:rsid w:val="00544E8C"/>
    <w:pPr>
      <w:spacing w:before="0"/>
    </w:pPr>
    <w:rPr>
      <w:sz w:val="20"/>
      <w:lang w:val="en-GB"/>
    </w:rPr>
  </w:style>
  <w:style w:type="character" w:styleId="Hyperlink">
    <w:name w:val="Hyperlink"/>
    <w:basedOn w:val="DefaultParagraphFont"/>
    <w:unhideWhenUsed/>
    <w:rsid w:val="00CC09A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09A3"/>
    <w:rPr>
      <w:color w:val="605E5C"/>
      <w:shd w:val="clear" w:color="auto" w:fill="E1DFDD"/>
    </w:rPr>
  </w:style>
  <w:style w:type="character" w:customStyle="1" w:styleId="SourceChar">
    <w:name w:val="Source Char"/>
    <w:basedOn w:val="DefaultParagraphFont"/>
    <w:link w:val="Source"/>
    <w:locked/>
    <w:rsid w:val="00CC09A3"/>
    <w:rPr>
      <w:rFonts w:ascii="Times New Roman" w:hAnsi="Times New Roman"/>
      <w:b/>
      <w:sz w:val="2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CC09A3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CC09A3"/>
    <w:rPr>
      <w:rFonts w:ascii="Times New Roman" w:hAnsi="Times New Roman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CC09A3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CC09A3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CC09A3"/>
    <w:rPr>
      <w:rFonts w:ascii="Times New Roman" w:hAnsi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CC09A3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CC09A3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CC09A3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CC09A3"/>
    <w:rPr>
      <w:rFonts w:ascii="Times New Roman" w:hAnsi="Times New Roman"/>
      <w:b/>
      <w:sz w:val="24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CC09A3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link w:val="Call"/>
    <w:rsid w:val="00CC09A3"/>
    <w:rPr>
      <w:rFonts w:ascii="Times New Roman" w:hAnsi="Times New Roman"/>
      <w:i/>
      <w:sz w:val="24"/>
      <w:lang w:val="fr-FR" w:eastAsia="en-US"/>
    </w:rPr>
  </w:style>
  <w:style w:type="character" w:customStyle="1" w:styleId="enumlev1Char">
    <w:name w:val="enumlev1 Char"/>
    <w:basedOn w:val="DefaultParagraphFont"/>
    <w:link w:val="enumlev1"/>
    <w:locked/>
    <w:rsid w:val="00CC09A3"/>
    <w:rPr>
      <w:rFonts w:ascii="Times New Roman" w:hAnsi="Times New Roman"/>
      <w:sz w:val="24"/>
      <w:lang w:val="fr-FR" w:eastAsia="en-US"/>
    </w:rPr>
  </w:style>
  <w:style w:type="character" w:customStyle="1" w:styleId="TabletextChar">
    <w:name w:val="Table_text Char"/>
    <w:basedOn w:val="DefaultParagraphFont"/>
    <w:link w:val="Tabletext"/>
    <w:locked/>
    <w:rsid w:val="00CC09A3"/>
    <w:rPr>
      <w:rFonts w:ascii="Times New Roman" w:hAnsi="Times New Roman"/>
      <w:sz w:val="22"/>
      <w:lang w:val="fr-FR" w:eastAsia="en-US"/>
    </w:rPr>
  </w:style>
  <w:style w:type="character" w:customStyle="1" w:styleId="FigureNoChar">
    <w:name w:val="Figure_No Char"/>
    <w:basedOn w:val="DefaultParagraphFont"/>
    <w:link w:val="FigureNo"/>
    <w:locked/>
    <w:rsid w:val="00CC09A3"/>
    <w:rPr>
      <w:rFonts w:ascii="Times New Roman" w:hAnsi="Times New Roman"/>
      <w:caps/>
      <w:sz w:val="18"/>
      <w:lang w:val="fr-FR" w:eastAsia="en-US"/>
    </w:rPr>
  </w:style>
  <w:style w:type="character" w:customStyle="1" w:styleId="NoteChar">
    <w:name w:val="Note Char"/>
    <w:basedOn w:val="DefaultParagraphFont"/>
    <w:link w:val="Note"/>
    <w:locked/>
    <w:rsid w:val="00CC09A3"/>
    <w:rPr>
      <w:rFonts w:ascii="Times New Roman" w:hAnsi="Times New Roman"/>
      <w:sz w:val="22"/>
      <w:lang w:val="fr-FR" w:eastAsia="en-US"/>
    </w:rPr>
  </w:style>
  <w:style w:type="character" w:customStyle="1" w:styleId="AnnexNoChar">
    <w:name w:val="Annex_No Char"/>
    <w:link w:val="AnnexNo"/>
    <w:locked/>
    <w:rsid w:val="00CC09A3"/>
    <w:rPr>
      <w:rFonts w:ascii="Times New Roman" w:hAnsi="Times New Roman"/>
      <w:caps/>
      <w:sz w:val="28"/>
      <w:lang w:val="en-GB" w:eastAsia="en-US"/>
    </w:rPr>
  </w:style>
  <w:style w:type="character" w:customStyle="1" w:styleId="NormalaftertitleChar0">
    <w:name w:val="Normal after title Char"/>
    <w:link w:val="Normalaftertitle0"/>
    <w:uiPriority w:val="99"/>
    <w:locked/>
    <w:rsid w:val="00CC09A3"/>
    <w:rPr>
      <w:rFonts w:ascii="Times New Roman" w:hAnsi="Times New Roman"/>
      <w:sz w:val="24"/>
      <w:lang w:val="en-GB" w:eastAsia="en-US"/>
    </w:rPr>
  </w:style>
  <w:style w:type="character" w:customStyle="1" w:styleId="RectitleChar">
    <w:name w:val="Rec_title Char"/>
    <w:link w:val="Rectitle"/>
    <w:locked/>
    <w:rsid w:val="00CC09A3"/>
    <w:rPr>
      <w:rFonts w:ascii="Times New Roman" w:hAnsi="Times New Roman"/>
      <w:b/>
      <w:sz w:val="28"/>
      <w:lang w:val="fr-FR" w:eastAsia="en-US"/>
    </w:rPr>
  </w:style>
  <w:style w:type="character" w:customStyle="1" w:styleId="TableNoChar">
    <w:name w:val="Table_No Char"/>
    <w:basedOn w:val="DefaultParagraphFont"/>
    <w:link w:val="TableNo"/>
    <w:locked/>
    <w:rsid w:val="00CC09A3"/>
    <w:rPr>
      <w:rFonts w:ascii="Times New Roman" w:hAnsi="Times New Roman"/>
      <w:sz w:val="24"/>
      <w:lang w:val="fr-FR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CC09A3"/>
    <w:rPr>
      <w:rFonts w:ascii="Times New Roman" w:hAnsi="Times New Roman"/>
      <w:b/>
      <w:sz w:val="24"/>
      <w:lang w:val="fr-FR" w:eastAsia="en-US"/>
    </w:rPr>
  </w:style>
  <w:style w:type="character" w:customStyle="1" w:styleId="Recdef">
    <w:name w:val="Rec_def"/>
    <w:basedOn w:val="DefaultParagraphFont"/>
    <w:uiPriority w:val="99"/>
    <w:rsid w:val="00CC09A3"/>
    <w:rPr>
      <w:b/>
    </w:rPr>
  </w:style>
  <w:style w:type="character" w:customStyle="1" w:styleId="Resdef">
    <w:name w:val="Res_def"/>
    <w:basedOn w:val="DefaultParagraphFont"/>
    <w:uiPriority w:val="99"/>
    <w:rsid w:val="00CC09A3"/>
    <w:rPr>
      <w:rFonts w:ascii="Times New Roman" w:hAnsi="Times New Roman"/>
      <w:b/>
    </w:rPr>
  </w:style>
  <w:style w:type="character" w:customStyle="1" w:styleId="HeadingbChar">
    <w:name w:val="Heading_b Char"/>
    <w:basedOn w:val="DefaultParagraphFont"/>
    <w:link w:val="Headingb"/>
    <w:locked/>
    <w:rsid w:val="00CC09A3"/>
    <w:rPr>
      <w:rFonts w:ascii="Times New Roman" w:hAnsi="Times New Roman"/>
      <w:b/>
      <w:sz w:val="24"/>
      <w:lang w:val="fr-FR" w:eastAsia="en-US"/>
    </w:rPr>
  </w:style>
  <w:style w:type="table" w:styleId="TableGrid">
    <w:name w:val="Table Grid"/>
    <w:basedOn w:val="TableNormal"/>
    <w:uiPriority w:val="39"/>
    <w:rsid w:val="00CC09A3"/>
    <w:rPr>
      <w:rFonts w:asciiTheme="minorHAnsi" w:hAnsiTheme="minorHAnsi" w:cstheme="minorBidi"/>
      <w:kern w:val="2"/>
      <w:sz w:val="21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0">
    <w:name w:val="Table fin"/>
    <w:basedOn w:val="Normal"/>
    <w:rsid w:val="00CC09A3"/>
    <w:pPr>
      <w:ind w:firstLineChars="100" w:firstLine="210"/>
    </w:pPr>
    <w:rPr>
      <w:rFonts w:eastAsiaTheme="minorEastAsia"/>
      <w:kern w:val="2"/>
      <w:sz w:val="21"/>
      <w:szCs w:val="22"/>
    </w:rPr>
  </w:style>
  <w:style w:type="table" w:customStyle="1" w:styleId="1">
    <w:name w:val="表 (格子)1"/>
    <w:basedOn w:val="TableNormal"/>
    <w:next w:val="TableGrid"/>
    <w:uiPriority w:val="59"/>
    <w:unhideWhenUsed/>
    <w:rsid w:val="00CC09A3"/>
    <w:rPr>
      <w:rFonts w:asciiTheme="minorHAnsi" w:eastAsiaTheme="minorEastAsia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DefaultParagraphFont"/>
    <w:rsid w:val="00544E8C"/>
  </w:style>
  <w:style w:type="paragraph" w:styleId="HTMLPreformatted">
    <w:name w:val="HTML Preformatted"/>
    <w:basedOn w:val="Normal"/>
    <w:link w:val="HTMLPreformattedChar"/>
    <w:uiPriority w:val="99"/>
    <w:unhideWhenUsed/>
    <w:rsid w:val="00CC0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hAnsi="Courier New" w:cs="Courier New"/>
      <w:sz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09A3"/>
    <w:rPr>
      <w:rFonts w:ascii="Courier New" w:eastAsia="MS Mincho" w:hAnsi="Courier New" w:cs="Courier New"/>
      <w:lang w:val="de-DE" w:eastAsia="de-DE"/>
    </w:rPr>
  </w:style>
  <w:style w:type="paragraph" w:styleId="ListParagraph">
    <w:name w:val="List Paragraph"/>
    <w:basedOn w:val="Normal"/>
    <w:uiPriority w:val="34"/>
    <w:qFormat/>
    <w:rsid w:val="00CC09A3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Theme="minorEastAsia" w:cstheme="minorBidi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unhideWhenUsed/>
    <w:rsid w:val="00CC09A3"/>
    <w:pPr>
      <w:overflowPunct/>
      <w:autoSpaceDE/>
      <w:autoSpaceDN/>
      <w:adjustRightInd/>
      <w:spacing w:before="0"/>
      <w:textAlignment w:val="auto"/>
    </w:pPr>
    <w:rPr>
      <w:rFonts w:ascii="Tahoma" w:eastAsiaTheme="minorEastAsi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09A3"/>
    <w:rPr>
      <w:rFonts w:ascii="Tahoma" w:eastAsiaTheme="minorEastAsia" w:hAnsi="Tahoma" w:cs="Tahoma"/>
      <w:sz w:val="16"/>
      <w:szCs w:val="16"/>
      <w:lang w:val="en-AU" w:eastAsia="en-US"/>
    </w:rPr>
  </w:style>
  <w:style w:type="character" w:styleId="CommentReference">
    <w:name w:val="annotation reference"/>
    <w:uiPriority w:val="99"/>
    <w:rsid w:val="00CC09A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C09A3"/>
  </w:style>
  <w:style w:type="character" w:customStyle="1" w:styleId="CommentTextChar">
    <w:name w:val="Comment Text Char"/>
    <w:basedOn w:val="DefaultParagraphFont"/>
    <w:link w:val="CommentText"/>
    <w:uiPriority w:val="99"/>
    <w:rsid w:val="00CC09A3"/>
    <w:rPr>
      <w:rFonts w:ascii="Times New Roman" w:eastAsia="MS Mincho" w:hAnsi="Times New Roman"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0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C09A3"/>
    <w:rPr>
      <w:rFonts w:ascii="Times New Roman" w:eastAsia="MS Mincho" w:hAnsi="Times New Roman"/>
      <w:b/>
      <w:bCs/>
      <w:sz w:val="24"/>
      <w:lang w:val="en-GB" w:eastAsia="en-US"/>
    </w:rPr>
  </w:style>
  <w:style w:type="paragraph" w:styleId="NormalWeb">
    <w:name w:val="Normal (Web)"/>
    <w:basedOn w:val="Normal"/>
    <w:uiPriority w:val="99"/>
    <w:rsid w:val="00CC09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MS PGothic" w:eastAsia="MS PGothic" w:hAnsi="MS PGothic" w:cs="MS PGothic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C09A3"/>
    <w:pPr>
      <w:pBdr>
        <w:bottom w:val="single" w:sz="8" w:space="4" w:color="4F81BD" w:themeColor="accent1"/>
      </w:pBdr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C0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Bullet2">
    <w:name w:val="List Bullet 2"/>
    <w:basedOn w:val="Normal"/>
    <w:uiPriority w:val="99"/>
    <w:rsid w:val="00CC09A3"/>
    <w:pPr>
      <w:numPr>
        <w:numId w:val="8"/>
      </w:numPr>
    </w:pPr>
    <w:rPr>
      <w:szCs w:val="24"/>
    </w:rPr>
  </w:style>
  <w:style w:type="paragraph" w:customStyle="1" w:styleId="HeadingSum">
    <w:name w:val="Heading_Sum"/>
    <w:basedOn w:val="Headingb"/>
    <w:next w:val="Normal"/>
    <w:autoRedefine/>
    <w:rsid w:val="00544E8C"/>
    <w:pPr>
      <w:spacing w:before="240"/>
    </w:pPr>
    <w:rPr>
      <w:sz w:val="22"/>
      <w:lang w:val="es-ES_tradnl"/>
    </w:rPr>
  </w:style>
  <w:style w:type="paragraph" w:customStyle="1" w:styleId="AnnexNoTitle">
    <w:name w:val="Annex_NoTitle"/>
    <w:basedOn w:val="Normal"/>
    <w:next w:val="Normalaftertitle"/>
    <w:rsid w:val="00277D45"/>
    <w:pPr>
      <w:keepNext/>
      <w:keepLines/>
      <w:spacing w:before="480" w:after="80"/>
      <w:jc w:val="center"/>
      <w:outlineLvl w:val="0"/>
    </w:pPr>
    <w:rPr>
      <w:b/>
      <w:sz w:val="28"/>
    </w:rPr>
  </w:style>
  <w:style w:type="paragraph" w:customStyle="1" w:styleId="AppendixNoTitle">
    <w:name w:val="Appendix_NoTitle"/>
    <w:basedOn w:val="AnnexNoTitle"/>
    <w:next w:val="Normal"/>
    <w:rsid w:val="00544E8C"/>
  </w:style>
  <w:style w:type="paragraph" w:customStyle="1" w:styleId="Blanc">
    <w:name w:val="Blanc"/>
    <w:basedOn w:val="Normal"/>
    <w:next w:val="Tabletext"/>
    <w:rsid w:val="00544E8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Line">
    <w:name w:val="Line"/>
    <w:basedOn w:val="Normal"/>
    <w:next w:val="Normal"/>
    <w:rsid w:val="00544E8C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Summary">
    <w:name w:val="Summary"/>
    <w:basedOn w:val="Normal"/>
    <w:next w:val="Normalaftertitle"/>
    <w:autoRedefine/>
    <w:rsid w:val="00544E8C"/>
    <w:pPr>
      <w:spacing w:after="480"/>
    </w:pPr>
    <w:rPr>
      <w:sz w:val="22"/>
      <w:lang w:val="es-ES_tradnl"/>
    </w:rPr>
  </w:style>
  <w:style w:type="paragraph" w:customStyle="1" w:styleId="TableLegendNote">
    <w:name w:val="Table_Legend_Note"/>
    <w:basedOn w:val="Tablelegend"/>
    <w:next w:val="Tablelegend"/>
    <w:rsid w:val="00544E8C"/>
    <w:pPr>
      <w:ind w:left="-85" w:firstLine="0"/>
    </w:pPr>
    <w:rPr>
      <w:lang w:val="en-US"/>
    </w:rPr>
  </w:style>
  <w:style w:type="paragraph" w:customStyle="1" w:styleId="tocpart">
    <w:name w:val="tocpart"/>
    <w:basedOn w:val="Normal"/>
    <w:rsid w:val="00544E8C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toctemp">
    <w:name w:val="toctemp"/>
    <w:basedOn w:val="Normal"/>
    <w:rsid w:val="00544E8C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character" w:styleId="FollowedHyperlink">
    <w:name w:val="FollowedHyperlink"/>
    <w:basedOn w:val="DefaultParagraphFont"/>
    <w:semiHidden/>
    <w:unhideWhenUsed/>
    <w:rsid w:val="00CC09A3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09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09A3"/>
    <w:rPr>
      <w:rFonts w:ascii="Times New Roman" w:hAnsi="Times New Roman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60DF"/>
    <w:rPr>
      <w:color w:val="605E5C"/>
      <w:shd w:val="clear" w:color="auto" w:fill="E1DFDD"/>
    </w:rPr>
  </w:style>
  <w:style w:type="paragraph" w:customStyle="1" w:styleId="CoverNumber">
    <w:name w:val="Cover Number"/>
    <w:basedOn w:val="Normal"/>
    <w:qFormat/>
    <w:rsid w:val="00544E8C"/>
    <w:pPr>
      <w:widowControl w:val="0"/>
      <w:overflowPunct/>
      <w:adjustRightInd/>
      <w:spacing w:before="93"/>
      <w:ind w:left="284"/>
      <w:textAlignment w:val="auto"/>
      <w:outlineLvl w:val="0"/>
    </w:pPr>
    <w:rPr>
      <w:rFonts w:ascii="Arial" w:eastAsia="AvenirNext LT Pro Medium" w:hAnsi="Arial" w:cs="AvenirNext LT Pro Medium"/>
      <w:b/>
      <w:bCs/>
      <w:spacing w:val="-10"/>
      <w:sz w:val="44"/>
      <w:szCs w:val="52"/>
      <w:lang w:val="en-US"/>
    </w:rPr>
  </w:style>
  <w:style w:type="paragraph" w:customStyle="1" w:styleId="CoverDate">
    <w:name w:val="Cover Date"/>
    <w:basedOn w:val="Normal"/>
    <w:qFormat/>
    <w:rsid w:val="00544E8C"/>
    <w:pPr>
      <w:widowControl w:val="0"/>
      <w:overflowPunct/>
      <w:adjustRightInd/>
      <w:spacing w:before="126"/>
      <w:ind w:left="284"/>
      <w:textAlignment w:val="auto"/>
    </w:pPr>
    <w:rPr>
      <w:rFonts w:ascii="Arial" w:eastAsia="AvenirNext LT Pro Regular" w:hAnsi="Arial" w:cs="AvenirNext LT Pro Regular"/>
      <w:b/>
      <w:spacing w:val="-2"/>
      <w:sz w:val="36"/>
      <w:szCs w:val="22"/>
      <w:lang w:val="en-US"/>
    </w:rPr>
  </w:style>
  <w:style w:type="paragraph" w:customStyle="1" w:styleId="CoverSeries">
    <w:name w:val="Cover Series"/>
    <w:basedOn w:val="Normal"/>
    <w:qFormat/>
    <w:rsid w:val="00544E8C"/>
    <w:pPr>
      <w:widowControl w:val="0"/>
      <w:overflowPunct/>
      <w:adjustRightInd/>
      <w:spacing w:before="241" w:line="244" w:lineRule="auto"/>
      <w:ind w:left="284"/>
      <w:textAlignment w:val="auto"/>
    </w:pPr>
    <w:rPr>
      <w:rFonts w:ascii="Arial" w:eastAsia="AvenirNext LT Pro Regular" w:hAnsi="Arial" w:cs="AvenirNext LT Pro Regular"/>
      <w:bCs/>
      <w:color w:val="1A1A1A"/>
      <w:spacing w:val="-4"/>
      <w:sz w:val="40"/>
      <w:szCs w:val="48"/>
      <w:lang w:val="en-US"/>
    </w:rPr>
  </w:style>
  <w:style w:type="paragraph" w:customStyle="1" w:styleId="CoverTitle">
    <w:name w:val="Cover Title"/>
    <w:basedOn w:val="Normal"/>
    <w:qFormat/>
    <w:rsid w:val="00544E8C"/>
    <w:pPr>
      <w:widowControl w:val="0"/>
      <w:overflowPunct/>
      <w:adjustRightInd/>
      <w:spacing w:before="338" w:line="244" w:lineRule="auto"/>
      <w:ind w:left="284" w:right="1002"/>
      <w:textAlignment w:val="auto"/>
    </w:pPr>
    <w:rPr>
      <w:rFonts w:ascii="Arial" w:eastAsia="AvenirNext LT Pro Regular" w:hAnsi="Arial" w:cs="AvenirNext LT Pro Regular"/>
      <w:b/>
      <w:bCs/>
      <w:sz w:val="44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itu.int/publ/R-REC/en" TargetMode="External"/><Relationship Id="rId26" Type="http://schemas.openxmlformats.org/officeDocument/2006/relationships/hyperlink" Target="https://www.itu.int/rec/R-REC-BS.775/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itu.int/ITU-R/go/patents/en" TargetMode="External"/><Relationship Id="rId25" Type="http://schemas.openxmlformats.org/officeDocument/2006/relationships/hyperlink" Target="https://www.itu.int/rec/R-REC-BT.1359/en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itu.int/rec/R-REC-BS.646/en" TargetMode="External"/><Relationship Id="rId32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itu.int/rec/R-REC-BS.775/en" TargetMode="External"/><Relationship Id="rId28" Type="http://schemas.openxmlformats.org/officeDocument/2006/relationships/hyperlink" Target="https://www.itu.int/rec/R-REC-BT.1359/en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itu.int/pub/R-QUE-SG06.135" TargetMode="External"/><Relationship Id="rId27" Type="http://schemas.openxmlformats.org/officeDocument/2006/relationships/hyperlink" Target="https://www.itu.int/rec/R-REC-BS.646/en" TargetMode="External"/><Relationship Id="rId30" Type="http://schemas.openxmlformats.org/officeDocument/2006/relationships/footer" Target="footer5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chetc\AppData\Roaming\Microsoft\Templates\BR_Rec_200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79ADE57F02A4ABD3D2EDC722C3499" ma:contentTypeVersion="2" ma:contentTypeDescription="Create a new document." ma:contentTypeScope="" ma:versionID="fe4317f2d02a0b366070489640f5e744">
  <xsd:schema xmlns:xsd="http://www.w3.org/2001/XMLSchema" xmlns:xs="http://www.w3.org/2001/XMLSchema" xmlns:p="http://schemas.microsoft.com/office/2006/metadata/properties" xmlns:ns2="4c6a61cb-1973-4fc6-92ae-f4d7a4471404" xmlns:ns3="fcb6b58c-b914-4d07-b93f-e162996dcb8f" targetNamespace="http://schemas.microsoft.com/office/2006/metadata/properties" ma:root="true" ma:fieldsID="e32da88d2cde0a9e7767be42f6db083b" ns2:_="" ns3:_="">
    <xsd:import namespace="4c6a61cb-1973-4fc6-92ae-f4d7a4471404"/>
    <xsd:import namespace="fcb6b58c-b914-4d07-b93f-e162996dcb8f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6b58c-b914-4d07-b93f-e162996dcb8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>AQ-OK. OK - YN</Comment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D94A4-5072-4FC0-ADF1-482257E60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fcb6b58c-b914-4d07-b93f-e162996dc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A6B55-667C-44D2-8019-8CB525E7CA99}">
  <ds:schemaRefs>
    <ds:schemaRef ds:uri="http://schemas.openxmlformats.org/package/2006/metadata/core-properties"/>
    <ds:schemaRef ds:uri="http://schemas.microsoft.com/office/2006/metadata/properties"/>
    <ds:schemaRef ds:uri="4c6a61cb-1973-4fc6-92ae-f4d7a4471404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fcb6b58c-b914-4d07-b93f-e162996dcb8f"/>
  </ds:schemaRefs>
</ds:datastoreItem>
</file>

<file path=customXml/itemProps3.xml><?xml version="1.0" encoding="utf-8"?>
<ds:datastoreItem xmlns:ds="http://schemas.openxmlformats.org/officeDocument/2006/customXml" ds:itemID="{3B63B4EA-5936-4DC2-9A5E-B950756870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D0CA0F-EC24-46F4-899F-85798AA5B2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BR_Rec_2005.dotm</Template>
  <TotalTime>8</TotalTime>
  <Pages>6</Pages>
  <Words>1115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 ITU-R  BS.1873-1 (05/2023) - Serial multichannel audio digital interface for broadcasting studios</vt:lpstr>
    </vt:vector>
  </TitlesOfParts>
  <Company>ITU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ITU-R BS.1909-1 - Performance requirements for an advanced sound system for use with or without accompanying picture</dc:title>
  <dc:subject>BS Series = Broadcasting service (sound)</dc:subject>
  <dc:creator>ITU Radiocommunication Bureau (BR)</dc:creator>
  <cp:keywords>BS,1873-1</cp:keywords>
  <dc:description>Gachetc, 26/04/2023, ITU51013811</dc:description>
  <cp:lastModifiedBy>Gomez, Yoanni</cp:lastModifiedBy>
  <cp:revision>4</cp:revision>
  <cp:lastPrinted>2023-06-09T11:34:00Z</cp:lastPrinted>
  <dcterms:created xsi:type="dcterms:W3CDTF">2023-11-02T15:52:00Z</dcterms:created>
  <dcterms:modified xsi:type="dcterms:W3CDTF">2023-11-06T10:00:00Z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Language">
    <vt:lpwstr>English</vt:lpwstr>
  </property>
  <property fmtid="{D5CDD505-2E9C-101B-9397-08002B2CF9AE}" pid="6" name="Typist">
    <vt:lpwstr>Gachetc</vt:lpwstr>
  </property>
  <property fmtid="{D5CDD505-2E9C-101B-9397-08002B2CF9AE}" pid="7" name="Date completed">
    <vt:lpwstr>26 April 2023</vt:lpwstr>
  </property>
  <property fmtid="{D5CDD505-2E9C-101B-9397-08002B2CF9AE}" pid="8" name="ContentTypeId">
    <vt:lpwstr>0x01010082379ADE57F02A4ABD3D2EDC722C3499</vt:lpwstr>
  </property>
</Properties>
</file>